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F054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THERUNI – Multidisciplinary Assessment Form</w:t>
      </w:r>
    </w:p>
    <w:p w14:paraId="56E868C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A — BACKGROUND (Parent Input + Therapist Verification)</w:t>
      </w:r>
    </w:p>
    <w:p w14:paraId="0DB48B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A1. Parent-Provided Information (Auto-filled, Read-only)</w:t>
      </w:r>
    </w:p>
    <w:p w14:paraId="2BB423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Child Name</w:t>
      </w:r>
    </w:p>
    <w:p w14:paraId="5AFB19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Date of Birth</w:t>
      </w:r>
    </w:p>
    <w:p w14:paraId="61FAEA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Gender</w:t>
      </w:r>
    </w:p>
    <w:p w14:paraId="0D89F1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Grade/Level</w:t>
      </w:r>
    </w:p>
    <w:p w14:paraId="0779D2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Primary Language</w:t>
      </w:r>
    </w:p>
    <w:p w14:paraId="56AA04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Medical Alerts</w:t>
      </w:r>
    </w:p>
    <w:p w14:paraId="521C6E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Known Diagnoses</w:t>
      </w:r>
    </w:p>
    <w:p w14:paraId="6B358D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Parent Concerns</w:t>
      </w:r>
    </w:p>
    <w:p w14:paraId="3250EB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Parent Goals</w:t>
      </w:r>
    </w:p>
    <w:p w14:paraId="2E7510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5D93E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A2. Therapist Verification</w:t>
      </w:r>
    </w:p>
    <w:p w14:paraId="1BEAA9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Matches parent input</w:t>
      </w:r>
    </w:p>
    <w:p w14:paraId="21EDF0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Corrections needed:</w:t>
      </w:r>
    </w:p>
    <w:p w14:paraId="0948F2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5482C0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Correction Notes:</w:t>
      </w:r>
    </w:p>
    <w:p w14:paraId="1A9A09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__________________________________________</w:t>
      </w:r>
    </w:p>
    <w:p w14:paraId="069CB7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CF970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6"/>
          <w:szCs w:val="26"/>
        </w:rPr>
        <w:t>A3. Additional Clinical Notes</w:t>
      </w:r>
    </w:p>
    <w:p w14:paraId="4906EE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Medical reports reviewed</w:t>
      </w:r>
    </w:p>
    <w:p w14:paraId="0BFF06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Previous therapy reports reviewed</w:t>
      </w:r>
    </w:p>
    <w:p w14:paraId="7A2B9A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School reports reviewed</w:t>
      </w:r>
    </w:p>
    <w:p w14:paraId="1C7F21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8FA8F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Notes:</w:t>
      </w:r>
    </w:p>
    <w:p w14:paraId="052C08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__________________________________________</w:t>
      </w:r>
    </w:p>
    <w:p w14:paraId="123390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2684E0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B — DEVELOPMENTAL SCREENING</w:t>
      </w:r>
    </w:p>
    <w:p w14:paraId="36CD74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B1. Developmental Milestones</w:t>
      </w:r>
    </w:p>
    <w:p w14:paraId="519EE2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Sat independently</w:t>
      </w:r>
    </w:p>
    <w:p w14:paraId="29C13F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Crawled</w:t>
      </w:r>
    </w:p>
    <w:p w14:paraId="4D9701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Walked</w:t>
      </w:r>
    </w:p>
    <w:p w14:paraId="306C01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First words</w:t>
      </w:r>
    </w:p>
    <w:p w14:paraId="2ECA60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Combined words</w:t>
      </w:r>
    </w:p>
    <w:p w14:paraId="0149DD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Toilet trained</w:t>
      </w:r>
    </w:p>
    <w:p w14:paraId="5A4DC7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Feeding independently</w:t>
      </w:r>
    </w:p>
    <w:p w14:paraId="3AEB6F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45506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6"/>
          <w:szCs w:val="26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B2. Observed Developmental Concerns</w:t>
      </w:r>
    </w:p>
    <w:p w14:paraId="622291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Delayed speech</w:t>
      </w:r>
    </w:p>
    <w:p w14:paraId="2E313B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Motor concerns</w:t>
      </w:r>
    </w:p>
    <w:p w14:paraId="27DC4E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Sensory issues</w:t>
      </w:r>
    </w:p>
    <w:p w14:paraId="731884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Emotional regulation issues</w:t>
      </w:r>
    </w:p>
    <w:p w14:paraId="5DD10B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Behavioral concerns</w:t>
      </w:r>
    </w:p>
    <w:p w14:paraId="0F933B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Social challenges</w:t>
      </w:r>
    </w:p>
    <w:p w14:paraId="078F46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Repetitive behaviors</w:t>
      </w:r>
    </w:p>
    <w:p w14:paraId="558191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6DA031D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C — SPEECH &amp; LANGUAGE PATHOLOGY (SLP) ASSESSMENT</w:t>
      </w:r>
    </w:p>
    <w:p w14:paraId="36AE23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C1. Expressive Language</w:t>
      </w:r>
    </w:p>
    <w:p w14:paraId="3EB2F7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Babbling</w:t>
      </w:r>
    </w:p>
    <w:p w14:paraId="11F00B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Single words</w:t>
      </w:r>
    </w:p>
    <w:p w14:paraId="5331AE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Phrases</w:t>
      </w:r>
    </w:p>
    <w:p w14:paraId="58F5C7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Full sentences</w:t>
      </w:r>
    </w:p>
    <w:p w14:paraId="0EC15D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Limited vocabulary</w:t>
      </w:r>
    </w:p>
    <w:p w14:paraId="704753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Echolalia</w:t>
      </w:r>
    </w:p>
    <w:p w14:paraId="30C126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Age-appropriate</w:t>
      </w:r>
    </w:p>
    <w:p w14:paraId="7248F1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5E12A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C2. Receptive Language</w:t>
      </w:r>
    </w:p>
    <w:p w14:paraId="20FD8D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Responds to name</w:t>
      </w:r>
    </w:p>
    <w:p w14:paraId="007E3A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Follows 1-step instructions</w:t>
      </w:r>
    </w:p>
    <w:p w14:paraId="6F7F28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Follows 2-step instructions</w:t>
      </w:r>
    </w:p>
    <w:p w14:paraId="3556B2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Understands WH questions</w:t>
      </w:r>
    </w:p>
    <w:p w14:paraId="401CA3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Limited comprehension</w:t>
      </w:r>
    </w:p>
    <w:p w14:paraId="6DB9CC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47653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C3. Speech Sound / Articulation</w:t>
      </w:r>
    </w:p>
    <w:p w14:paraId="040ECC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Clear</w:t>
      </w:r>
    </w:p>
    <w:p w14:paraId="3DA63D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Substitutions</w:t>
      </w:r>
    </w:p>
    <w:p w14:paraId="152B66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Omissions</w:t>
      </w:r>
    </w:p>
    <w:p w14:paraId="2A89B4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Lisp</w:t>
      </w:r>
    </w:p>
    <w:p w14:paraId="53BA44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Stuttering</w:t>
      </w:r>
    </w:p>
    <w:p w14:paraId="2558AB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7A6CED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C4. Pragmatics / Social Communication</w:t>
      </w:r>
    </w:p>
    <w:p w14:paraId="2CF627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Eye contact</w:t>
      </w:r>
    </w:p>
    <w:p w14:paraId="7842B5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Turn-taking</w:t>
      </w:r>
    </w:p>
    <w:p w14:paraId="0126BD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Joint attention</w:t>
      </w:r>
    </w:p>
    <w:p w14:paraId="233848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40190C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SLP Notes:</w:t>
      </w:r>
    </w:p>
    <w:p w14:paraId="4F07D6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__________________________________________</w:t>
      </w:r>
    </w:p>
    <w:p w14:paraId="09D777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8AF38C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D — OCCUPATIONAL THERAPY (OT) ASSESSMENT</w:t>
      </w:r>
    </w:p>
    <w:p w14:paraId="4BAC61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D1. Fine Motor Skills</w:t>
      </w:r>
    </w:p>
    <w:p w14:paraId="2DDE67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Pencil grasp</w:t>
      </w:r>
    </w:p>
    <w:p w14:paraId="6E8528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Hand dominance</w:t>
      </w:r>
    </w:p>
    <w:p w14:paraId="27E9F5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Manipulates small objects</w:t>
      </w:r>
    </w:p>
    <w:p w14:paraId="4F2D49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Hand strength concerns</w:t>
      </w:r>
    </w:p>
    <w:p w14:paraId="3FE41B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CFDB9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D2. Sensory Processing</w:t>
      </w:r>
    </w:p>
    <w:p w14:paraId="01987C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Auditory sensitivity</w:t>
      </w:r>
    </w:p>
    <w:p w14:paraId="5BE965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Tactile sensitivity</w:t>
      </w:r>
    </w:p>
    <w:p w14:paraId="3DAA2B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Seeks movement</w:t>
      </w:r>
    </w:p>
    <w:p w14:paraId="74858A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Avoids textures</w:t>
      </w:r>
    </w:p>
    <w:p w14:paraId="6D3676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29C5C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D3. Activities of Daily Living (ADLs)</w:t>
      </w:r>
    </w:p>
    <w:p w14:paraId="7B8F02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Feeding independence</w:t>
      </w:r>
    </w:p>
    <w:p w14:paraId="264DB6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Dressing</w:t>
      </w:r>
    </w:p>
    <w:p w14:paraId="2FAA7C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Grooming</w:t>
      </w:r>
    </w:p>
    <w:p w14:paraId="01A26C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Toileting</w:t>
      </w:r>
    </w:p>
    <w:p w14:paraId="23B0BE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79A04A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D4. Emotional/Self-Regulation</w:t>
      </w:r>
    </w:p>
    <w:p w14:paraId="4B2C0E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Identifies feelings</w:t>
      </w:r>
    </w:p>
    <w:p w14:paraId="238B35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Uses calming strategies</w:t>
      </w:r>
    </w:p>
    <w:p w14:paraId="755239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Impulsive behavior</w:t>
      </w:r>
    </w:p>
    <w:p w14:paraId="72BB19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495B36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OT Notes:</w:t>
      </w:r>
    </w:p>
    <w:p w14:paraId="63B88E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__________________________________________</w:t>
      </w:r>
    </w:p>
    <w:p w14:paraId="11B68F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757A21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E — PHYSICAL THERAPY (PT) ASSESSMENT</w:t>
      </w:r>
    </w:p>
    <w:p w14:paraId="5E3CA8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E1. Gross Motor Skills</w:t>
      </w:r>
    </w:p>
    <w:p w14:paraId="295D0B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Sitting balance</w:t>
      </w:r>
    </w:p>
    <w:p w14:paraId="1C3EF7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Walking gait</w:t>
      </w:r>
    </w:p>
    <w:p w14:paraId="600D1E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Running</w:t>
      </w:r>
    </w:p>
    <w:p w14:paraId="1B3B80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Jumping</w:t>
      </w:r>
    </w:p>
    <w:p w14:paraId="31081A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BF58A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E2. Strength &amp; Endurance</w:t>
      </w:r>
    </w:p>
    <w:p w14:paraId="6C1910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Core weakness</w:t>
      </w:r>
    </w:p>
    <w:p w14:paraId="29F8D6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Tires easily</w:t>
      </w:r>
    </w:p>
    <w:p w14:paraId="08C8F7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Difficulty with stairs</w:t>
      </w:r>
    </w:p>
    <w:p w14:paraId="175D3C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228A4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E3. Posture &amp; Alignment</w:t>
      </w:r>
    </w:p>
    <w:p w14:paraId="18C399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Toe-walking</w:t>
      </w:r>
    </w:p>
    <w:p w14:paraId="7AD386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Flat feet</w:t>
      </w:r>
    </w:p>
    <w:p w14:paraId="3034BF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Poor posture</w:t>
      </w:r>
    </w:p>
    <w:p w14:paraId="6CE464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6A586F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E4. Motor Planning &amp; Coordination</w:t>
      </w:r>
    </w:p>
    <w:p w14:paraId="41B8BA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Difficulty imitating movements</w:t>
      </w:r>
    </w:p>
    <w:p w14:paraId="28EDB6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Clumsy</w:t>
      </w:r>
    </w:p>
    <w:p w14:paraId="06BCA3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Poor coordination</w:t>
      </w:r>
    </w:p>
    <w:p w14:paraId="296261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57E5D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PT Notes:</w:t>
      </w:r>
    </w:p>
    <w:p w14:paraId="694A97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__________________________________________</w:t>
      </w:r>
    </w:p>
    <w:p w14:paraId="2B1E03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690061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F — PSYCHOLOGY / BEHAVIORAL ASSESSMENT</w:t>
      </w:r>
    </w:p>
    <w:p w14:paraId="778055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F1. Behavioral Observations</w:t>
      </w:r>
    </w:p>
    <w:p w14:paraId="0D798B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Inattentive</w:t>
      </w:r>
    </w:p>
    <w:p w14:paraId="225FA2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Hyperactive</w:t>
      </w:r>
    </w:p>
    <w:p w14:paraId="6F4D94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Impulsive</w:t>
      </w:r>
    </w:p>
    <w:p w14:paraId="41A710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Withdrawn</w:t>
      </w:r>
    </w:p>
    <w:p w14:paraId="3DED2C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Aggressive</w:t>
      </w:r>
    </w:p>
    <w:p w14:paraId="7388E5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5509DE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F2. Emotional Functioning</w:t>
      </w:r>
    </w:p>
    <w:p w14:paraId="76C127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Anxiety</w:t>
      </w:r>
    </w:p>
    <w:p w14:paraId="7694E1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Mood changes</w:t>
      </w:r>
    </w:p>
    <w:p w14:paraId="041BFB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Easily overwhelmed</w:t>
      </w:r>
    </w:p>
    <w:p w14:paraId="6A35E8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CC59B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F3. Cognitive/Play Skills Screening</w:t>
      </w:r>
    </w:p>
    <w:p w14:paraId="0724D4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Memory</w:t>
      </w:r>
    </w:p>
    <w:p w14:paraId="575439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Problem-solving</w:t>
      </w:r>
    </w:p>
    <w:p w14:paraId="52F32F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Academic readiness</w:t>
      </w:r>
    </w:p>
    <w:p w14:paraId="09006A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178BF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F4. Autism Characteristics Screening</w:t>
      </w:r>
    </w:p>
    <w:p w14:paraId="0E79D6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Reduced eye contact</w:t>
      </w:r>
    </w:p>
    <w:p w14:paraId="3D5C5C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Repetitive behaviors</w:t>
      </w:r>
    </w:p>
    <w:p w14:paraId="2A4CD9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Restricted interests</w:t>
      </w:r>
    </w:p>
    <w:p w14:paraId="5D206A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1FB629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Psychologist Notes:</w:t>
      </w:r>
    </w:p>
    <w:p w14:paraId="161B8D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__________________________________________</w:t>
      </w:r>
    </w:p>
    <w:p w14:paraId="64F93D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212F1FB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SECTION G — MULTI-DISCIPLINARY SUMMARY &amp; RECOMMENDATIONS</w:t>
      </w:r>
    </w:p>
    <w:p w14:paraId="4810F6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G1. Summary (Each Discipline)</w:t>
      </w:r>
    </w:p>
    <w:p w14:paraId="42B7E1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SLP Summary: __________________________</w:t>
      </w:r>
    </w:p>
    <w:p w14:paraId="78222B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OT Summary: ___________________________</w:t>
      </w:r>
    </w:p>
    <w:p w14:paraId="0ADF14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PT Summary: ___________________________</w:t>
      </w:r>
    </w:p>
    <w:p w14:paraId="1E95BD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Psych Summary: ________________________</w:t>
      </w:r>
    </w:p>
    <w:p w14:paraId="54AB2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54852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G2. Unified Strengths</w:t>
      </w:r>
    </w:p>
    <w:p w14:paraId="180B0F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Visual learner</w:t>
      </w:r>
    </w:p>
    <w:p w14:paraId="31FD2A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Good memory</w:t>
      </w:r>
    </w:p>
    <w:p w14:paraId="1AAEF9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Cooperative</w:t>
      </w:r>
    </w:p>
    <w:p w14:paraId="38F77B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Motivated</w:t>
      </w:r>
    </w:p>
    <w:p w14:paraId="4460AF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3F9711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G3. Unified Needs</w:t>
      </w:r>
    </w:p>
    <w:p w14:paraId="1DE19A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Speech therapy</w:t>
      </w:r>
    </w:p>
    <w:p w14:paraId="31A25B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Occupational therapy</w:t>
      </w:r>
    </w:p>
    <w:p w14:paraId="49ACFD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Physical therapy</w:t>
      </w:r>
    </w:p>
    <w:p w14:paraId="5066AA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Behavioral intervention</w:t>
      </w:r>
    </w:p>
    <w:p w14:paraId="19508F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7D7850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G4. Recommended Therapy Frequency</w:t>
      </w:r>
    </w:p>
    <w:p w14:paraId="08516F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1× weekly</w:t>
      </w:r>
    </w:p>
    <w:p w14:paraId="37EB26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2× weekly</w:t>
      </w:r>
    </w:p>
    <w:p w14:paraId="1691AC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3× weekly</w:t>
      </w:r>
    </w:p>
    <w:p w14:paraId="38052E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Intensive program</w:t>
      </w:r>
    </w:p>
    <w:p w14:paraId="4646F6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p w14:paraId="0ACCEC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G5. Follow-Up Plan</w:t>
      </w:r>
    </w:p>
    <w:p w14:paraId="323518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Start intervention</w:t>
      </w:r>
    </w:p>
    <w:p w14:paraId="4DAD83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Monthly monitoring</w:t>
      </w:r>
    </w:p>
    <w:p w14:paraId="0655DE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Provide home activities</w:t>
      </w:r>
      <w:bookmarkStart w:id="0" w:name="_GoBack"/>
      <w:bookmarkEnd w:id="0"/>
    </w:p>
    <w:p w14:paraId="4B26F0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☐ Refer to specialist</w:t>
      </w:r>
    </w:p>
    <w:p w14:paraId="699F02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</w:rPr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marilee lanuza</cp:lastModifiedBy>
  <dcterms:modified xsi:type="dcterms:W3CDTF">2025-12-01T01:50:50Z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D9F0ABD310604B53B2C0A8B21E82CF91_12</vt:lpwstr>
  </property>
</Properties>
</file>