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9FD4" w14:textId="77777777" w:rsidR="00142926" w:rsidRDefault="005D3EBE">
      <w:pPr>
        <w:jc w:val="center"/>
      </w:pPr>
      <w:r>
        <w:rPr>
          <w:noProof/>
        </w:rPr>
        <w:drawing>
          <wp:inline distT="0" distB="0" distL="0" distR="0" wp14:anchorId="30535D2C" wp14:editId="092A25D9">
            <wp:extent cx="2124075" cy="2257425"/>
            <wp:effectExtent l="0" t="0" r="9525" b="9525"/>
            <wp:docPr id="6" name="Bild 6" descr="C:\Watkost\watkost-texte\Watkos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Watkost\watkost-texte\Watkost-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2257425"/>
                    </a:xfrm>
                    <a:prstGeom prst="rect">
                      <a:avLst/>
                    </a:prstGeom>
                    <a:noFill/>
                    <a:ln>
                      <a:noFill/>
                    </a:ln>
                  </pic:spPr>
                </pic:pic>
              </a:graphicData>
            </a:graphic>
          </wp:inline>
        </w:drawing>
      </w:r>
    </w:p>
    <w:p w14:paraId="3F5550D9" w14:textId="77777777" w:rsidR="00142926" w:rsidRDefault="00142926">
      <w:pPr>
        <w:jc w:val="center"/>
      </w:pPr>
    </w:p>
    <w:p w14:paraId="470B5D96" w14:textId="77777777" w:rsidR="00142926" w:rsidRPr="00B62146" w:rsidRDefault="00142926">
      <w:pPr>
        <w:pStyle w:val="Beschriftung"/>
        <w:rPr>
          <w:rFonts w:ascii="Times New Roman" w:hAnsi="Times New Roman" w:cs="Times New Roman"/>
          <w:sz w:val="24"/>
          <w:lang w:val="en-GB"/>
        </w:rPr>
      </w:pPr>
      <w:r w:rsidRPr="00B62146">
        <w:rPr>
          <w:rFonts w:ascii="Times New Roman" w:hAnsi="Times New Roman" w:cs="Times New Roman"/>
          <w:sz w:val="24"/>
          <w:lang w:val="en-GB"/>
        </w:rPr>
        <w:t xml:space="preserve">Calculation programme for the operation of open </w:t>
      </w:r>
      <w:proofErr w:type="spellStart"/>
      <w:r w:rsidRPr="00B62146">
        <w:rPr>
          <w:rFonts w:ascii="Times New Roman" w:hAnsi="Times New Roman" w:cs="Times New Roman"/>
          <w:sz w:val="24"/>
          <w:lang w:val="en-GB"/>
        </w:rPr>
        <w:t>recooling</w:t>
      </w:r>
      <w:proofErr w:type="spellEnd"/>
      <w:r w:rsidRPr="00B62146">
        <w:rPr>
          <w:rFonts w:ascii="Times New Roman" w:hAnsi="Times New Roman" w:cs="Times New Roman"/>
          <w:sz w:val="24"/>
          <w:lang w:val="en-GB"/>
        </w:rPr>
        <w:t xml:space="preserve"> plants and air scrubbers</w:t>
      </w:r>
      <w:r w:rsidR="006016F1" w:rsidRPr="00B62146">
        <w:rPr>
          <w:rFonts w:ascii="Times New Roman" w:hAnsi="Times New Roman" w:cs="Times New Roman"/>
          <w:sz w:val="24"/>
          <w:lang w:val="en-GB"/>
        </w:rPr>
        <w:br/>
      </w:r>
      <w:r w:rsidR="00243CCA" w:rsidRPr="00B62146">
        <w:rPr>
          <w:rFonts w:ascii="Times New Roman" w:hAnsi="Times New Roman" w:cs="Times New Roman"/>
          <w:sz w:val="24"/>
          <w:lang w:val="en-GB"/>
        </w:rPr>
        <w:t>Status</w:t>
      </w:r>
      <w:r w:rsidR="00231B50" w:rsidRPr="00B62146">
        <w:rPr>
          <w:rFonts w:ascii="Times New Roman" w:hAnsi="Times New Roman" w:cs="Times New Roman"/>
          <w:sz w:val="24"/>
          <w:lang w:val="en-GB"/>
        </w:rPr>
        <w:t xml:space="preserve"> 01/2016</w:t>
      </w:r>
    </w:p>
    <w:p w14:paraId="1A122BA5" w14:textId="77777777" w:rsidR="00142926" w:rsidRPr="00B62146" w:rsidRDefault="00142926">
      <w:pPr>
        <w:jc w:val="both"/>
        <w:rPr>
          <w:lang w:val="en-GB"/>
        </w:rPr>
      </w:pPr>
    </w:p>
    <w:p w14:paraId="46211ED9" w14:textId="77777777" w:rsidR="00142926" w:rsidRPr="00B62146" w:rsidRDefault="00142926">
      <w:pPr>
        <w:pStyle w:val="berschrift2"/>
        <w:spacing w:line="360" w:lineRule="auto"/>
        <w:jc w:val="both"/>
        <w:rPr>
          <w:rFonts w:ascii="Times New Roman" w:hAnsi="Times New Roman" w:cs="Times New Roman"/>
          <w:sz w:val="24"/>
          <w:u w:val="single"/>
          <w:lang w:val="en-GB"/>
        </w:rPr>
      </w:pPr>
      <w:r w:rsidRPr="00B62146">
        <w:rPr>
          <w:rFonts w:ascii="Times New Roman" w:hAnsi="Times New Roman" w:cs="Times New Roman"/>
          <w:sz w:val="24"/>
          <w:u w:val="single"/>
          <w:lang w:val="en-GB"/>
        </w:rPr>
        <w:t>Contents</w:t>
      </w:r>
    </w:p>
    <w:p w14:paraId="7FA956BA" w14:textId="77777777" w:rsidR="00142926" w:rsidRPr="00B62146" w:rsidRDefault="00142926">
      <w:pPr>
        <w:spacing w:line="360" w:lineRule="auto"/>
        <w:jc w:val="both"/>
        <w:rPr>
          <w:lang w:val="en-GB"/>
        </w:rPr>
      </w:pP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t>Page</w:t>
      </w:r>
    </w:p>
    <w:p w14:paraId="1E710CFE" w14:textId="5843F365" w:rsidR="00142926" w:rsidRPr="00B62146" w:rsidRDefault="00142926">
      <w:pPr>
        <w:spacing w:line="360" w:lineRule="auto"/>
        <w:ind w:left="357"/>
        <w:jc w:val="both"/>
        <w:rPr>
          <w:lang w:val="en-GB"/>
        </w:rPr>
      </w:pPr>
      <w:r w:rsidRPr="00B62146">
        <w:rPr>
          <w:lang w:val="en-GB"/>
        </w:rPr>
        <w:t>1.  Basics</w:t>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00B62146"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sz w:val="20"/>
          <w:szCs w:val="20"/>
          <w:lang w:val="en-GB"/>
        </w:rPr>
        <w:t>2</w:t>
      </w:r>
    </w:p>
    <w:p w14:paraId="720C23A5" w14:textId="0D278284" w:rsidR="00142926" w:rsidRPr="00B62146" w:rsidRDefault="00142926">
      <w:pPr>
        <w:ind w:left="357" w:firstLine="352"/>
        <w:jc w:val="both"/>
        <w:rPr>
          <w:sz w:val="20"/>
          <w:lang w:val="en-GB"/>
        </w:rPr>
      </w:pPr>
      <w:r w:rsidRPr="00B62146">
        <w:rPr>
          <w:sz w:val="20"/>
          <w:lang w:val="en-GB"/>
        </w:rPr>
        <w:t>1.1 Raw water analysis</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E0287A" w:rsidRPr="00B62146">
        <w:rPr>
          <w:sz w:val="20"/>
          <w:szCs w:val="20"/>
          <w:lang w:val="en-GB"/>
        </w:rPr>
        <w:t>3</w:t>
      </w:r>
    </w:p>
    <w:p w14:paraId="56C053B2" w14:textId="08588030" w:rsidR="00142926" w:rsidRPr="00B62146" w:rsidRDefault="00142926">
      <w:pPr>
        <w:spacing w:line="360" w:lineRule="auto"/>
        <w:ind w:left="357" w:firstLine="351"/>
        <w:jc w:val="both"/>
        <w:rPr>
          <w:sz w:val="20"/>
          <w:lang w:val="en-GB"/>
        </w:rPr>
      </w:pPr>
      <w:r w:rsidRPr="00B62146">
        <w:rPr>
          <w:sz w:val="20"/>
          <w:lang w:val="en-GB"/>
        </w:rPr>
        <w:t xml:space="preserve">1.2 Window for entering the </w:t>
      </w:r>
      <w:r w:rsidR="00B62146">
        <w:rPr>
          <w:sz w:val="20"/>
          <w:lang w:val="en-GB"/>
        </w:rPr>
        <w:t xml:space="preserve">kind of </w:t>
      </w:r>
      <w:r w:rsidRPr="00B62146">
        <w:rPr>
          <w:sz w:val="20"/>
          <w:lang w:val="en-GB"/>
        </w:rPr>
        <w:t>system</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E0287A" w:rsidRPr="00B62146">
        <w:rPr>
          <w:sz w:val="20"/>
          <w:lang w:val="en-GB"/>
        </w:rPr>
        <w:t>5</w:t>
      </w:r>
    </w:p>
    <w:p w14:paraId="2B57BD17" w14:textId="41DD5C08" w:rsidR="00142926" w:rsidRPr="00B62146" w:rsidRDefault="00142926">
      <w:pPr>
        <w:spacing w:line="360" w:lineRule="auto"/>
        <w:ind w:firstLine="360"/>
        <w:jc w:val="both"/>
        <w:rPr>
          <w:lang w:val="en-GB"/>
        </w:rPr>
      </w:pPr>
      <w:r w:rsidRPr="00B62146">
        <w:rPr>
          <w:lang w:val="en-GB"/>
        </w:rPr>
        <w:t>2.  Calculation of thickening and circulating water quality in the cooling tower circuit</w:t>
      </w:r>
      <w:r w:rsidRPr="00B62146">
        <w:rPr>
          <w:lang w:val="en-GB"/>
        </w:rPr>
        <w:tab/>
      </w:r>
      <w:r w:rsidR="00E0287A" w:rsidRPr="00B62146">
        <w:rPr>
          <w:sz w:val="20"/>
          <w:szCs w:val="20"/>
          <w:lang w:val="en-GB"/>
        </w:rPr>
        <w:t>5</w:t>
      </w:r>
    </w:p>
    <w:p w14:paraId="5FFDE4A2" w14:textId="56AF120A" w:rsidR="00142926" w:rsidRPr="00B62146" w:rsidRDefault="00142926">
      <w:pPr>
        <w:ind w:firstLine="708"/>
        <w:jc w:val="both"/>
        <w:rPr>
          <w:sz w:val="20"/>
          <w:lang w:val="en-GB"/>
        </w:rPr>
      </w:pPr>
      <w:r w:rsidRPr="00B62146">
        <w:rPr>
          <w:sz w:val="20"/>
          <w:lang w:val="en-GB"/>
        </w:rPr>
        <w:t>2.1 Cooling tower circuit input screen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E0287A" w:rsidRPr="00B62146">
        <w:rPr>
          <w:sz w:val="20"/>
          <w:lang w:val="en-GB"/>
        </w:rPr>
        <w:t>6</w:t>
      </w:r>
    </w:p>
    <w:p w14:paraId="2A390D6B" w14:textId="11913EB3" w:rsidR="00142926" w:rsidRPr="00B62146" w:rsidRDefault="00142926">
      <w:pPr>
        <w:ind w:firstLine="708"/>
        <w:jc w:val="both"/>
        <w:rPr>
          <w:sz w:val="20"/>
          <w:lang w:val="en-GB"/>
        </w:rPr>
      </w:pPr>
      <w:r w:rsidRPr="00B62146">
        <w:rPr>
          <w:sz w:val="20"/>
          <w:lang w:val="en-GB"/>
        </w:rPr>
        <w:t>2.1.1.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E0287A" w:rsidRPr="00B62146">
        <w:rPr>
          <w:sz w:val="20"/>
          <w:lang w:val="en-GB"/>
        </w:rPr>
        <w:t>8</w:t>
      </w:r>
    </w:p>
    <w:p w14:paraId="69C4914B" w14:textId="64207FC9" w:rsidR="00142926" w:rsidRPr="00B62146" w:rsidRDefault="00142926">
      <w:pPr>
        <w:ind w:firstLine="708"/>
        <w:jc w:val="both"/>
        <w:rPr>
          <w:sz w:val="20"/>
          <w:lang w:val="en-GB"/>
        </w:rPr>
      </w:pPr>
      <w:r w:rsidRPr="00B62146">
        <w:rPr>
          <w:sz w:val="20"/>
          <w:lang w:val="en-GB"/>
        </w:rPr>
        <w:t>2.1.2. Softening and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B62146">
        <w:rPr>
          <w:sz w:val="20"/>
          <w:lang w:val="en-GB"/>
        </w:rPr>
        <w:tab/>
      </w:r>
      <w:r w:rsidRPr="00B62146">
        <w:rPr>
          <w:sz w:val="20"/>
          <w:lang w:val="en-GB"/>
        </w:rPr>
        <w:tab/>
      </w:r>
      <w:r w:rsidRPr="00B62146">
        <w:rPr>
          <w:sz w:val="20"/>
          <w:lang w:val="en-GB"/>
        </w:rPr>
        <w:tab/>
      </w:r>
      <w:r w:rsidR="00E0287A" w:rsidRPr="00B62146">
        <w:rPr>
          <w:sz w:val="20"/>
          <w:lang w:val="en-GB"/>
        </w:rPr>
        <w:t>8</w:t>
      </w:r>
    </w:p>
    <w:p w14:paraId="3506D8C4" w14:textId="4DD33CE7" w:rsidR="00142926" w:rsidRPr="00B62146" w:rsidRDefault="00142926">
      <w:pPr>
        <w:ind w:firstLine="708"/>
        <w:jc w:val="both"/>
        <w:rPr>
          <w:sz w:val="20"/>
          <w:lang w:val="en-GB"/>
        </w:rPr>
      </w:pPr>
      <w:r w:rsidRPr="00B62146">
        <w:rPr>
          <w:sz w:val="20"/>
          <w:lang w:val="en-GB"/>
        </w:rPr>
        <w:t>2.1.3. Decarbonisation and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B62146">
        <w:rPr>
          <w:sz w:val="20"/>
          <w:lang w:val="en-GB"/>
        </w:rPr>
        <w:tab/>
      </w:r>
      <w:r w:rsidRPr="00B62146">
        <w:rPr>
          <w:sz w:val="20"/>
          <w:lang w:val="en-GB"/>
        </w:rPr>
        <w:tab/>
      </w:r>
      <w:r w:rsidR="00E0287A" w:rsidRPr="00B62146">
        <w:rPr>
          <w:sz w:val="20"/>
          <w:lang w:val="en-GB"/>
        </w:rPr>
        <w:t>9</w:t>
      </w:r>
    </w:p>
    <w:p w14:paraId="62B6ADF8" w14:textId="724D9593" w:rsidR="00142926" w:rsidRPr="00B62146" w:rsidRDefault="00142926">
      <w:pPr>
        <w:ind w:firstLine="708"/>
        <w:jc w:val="both"/>
        <w:rPr>
          <w:sz w:val="20"/>
          <w:lang w:val="en-GB"/>
        </w:rPr>
      </w:pPr>
      <w:r w:rsidRPr="00B62146">
        <w:rPr>
          <w:sz w:val="20"/>
          <w:lang w:val="en-GB"/>
        </w:rPr>
        <w:t>2.1.4. Desalination via reverse osmosis with softening and threshold stabilisation</w:t>
      </w:r>
      <w:r w:rsidRPr="00B62146">
        <w:rPr>
          <w:sz w:val="20"/>
          <w:lang w:val="en-GB"/>
        </w:rPr>
        <w:tab/>
      </w:r>
      <w:r w:rsidRPr="00B62146">
        <w:rPr>
          <w:sz w:val="20"/>
          <w:lang w:val="en-GB"/>
        </w:rPr>
        <w:tab/>
      </w:r>
      <w:r w:rsidRPr="00B62146">
        <w:rPr>
          <w:sz w:val="20"/>
          <w:lang w:val="en-GB"/>
        </w:rPr>
        <w:tab/>
      </w:r>
      <w:r w:rsidR="00E0287A" w:rsidRPr="00B62146">
        <w:rPr>
          <w:sz w:val="20"/>
          <w:lang w:val="en-GB"/>
        </w:rPr>
        <w:t>9</w:t>
      </w:r>
    </w:p>
    <w:p w14:paraId="153CE9F9" w14:textId="59F81DE2" w:rsidR="00142926" w:rsidRPr="00B62146" w:rsidRDefault="00142926">
      <w:pPr>
        <w:ind w:firstLine="708"/>
        <w:jc w:val="both"/>
        <w:rPr>
          <w:sz w:val="20"/>
          <w:lang w:val="en-GB"/>
        </w:rPr>
      </w:pPr>
      <w:r w:rsidRPr="00B62146">
        <w:rPr>
          <w:sz w:val="20"/>
          <w:lang w:val="en-GB"/>
        </w:rPr>
        <w:t xml:space="preserve">2.1.5. Desalination via reverse osmosis without softening and threshold stabilisation </w:t>
      </w:r>
      <w:r w:rsidRPr="00B62146">
        <w:rPr>
          <w:sz w:val="20"/>
          <w:lang w:val="en-GB"/>
        </w:rPr>
        <w:tab/>
      </w:r>
      <w:r w:rsidRPr="00B62146">
        <w:rPr>
          <w:sz w:val="20"/>
          <w:lang w:val="en-GB"/>
        </w:rPr>
        <w:tab/>
      </w:r>
      <w:r w:rsidRPr="00B62146">
        <w:rPr>
          <w:sz w:val="20"/>
          <w:lang w:val="en-GB"/>
        </w:rPr>
        <w:tab/>
      </w:r>
      <w:r w:rsidR="00E0287A" w:rsidRPr="00B62146">
        <w:rPr>
          <w:sz w:val="20"/>
          <w:lang w:val="en-GB"/>
        </w:rPr>
        <w:t>9</w:t>
      </w:r>
    </w:p>
    <w:p w14:paraId="5CE8B7FE" w14:textId="3BD43F90" w:rsidR="00142926" w:rsidRPr="00B62146" w:rsidRDefault="00142926">
      <w:pPr>
        <w:ind w:firstLine="708"/>
        <w:jc w:val="both"/>
        <w:rPr>
          <w:sz w:val="20"/>
          <w:lang w:val="en-GB"/>
        </w:rPr>
      </w:pPr>
      <w:r w:rsidRPr="00B62146">
        <w:rPr>
          <w:sz w:val="20"/>
          <w:lang w:val="en-GB"/>
        </w:rPr>
        <w:t>2.1.6. Sulphuric acid dosing and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00B62146">
        <w:rPr>
          <w:sz w:val="20"/>
          <w:lang w:val="en-GB"/>
        </w:rPr>
        <w:tab/>
      </w:r>
      <w:r w:rsidRPr="00B62146">
        <w:rPr>
          <w:sz w:val="20"/>
          <w:lang w:val="en-GB"/>
        </w:rPr>
        <w:tab/>
      </w:r>
      <w:r w:rsidR="00E0287A" w:rsidRPr="00B62146">
        <w:rPr>
          <w:sz w:val="20"/>
          <w:lang w:val="en-GB"/>
        </w:rPr>
        <w:t>10</w:t>
      </w:r>
    </w:p>
    <w:p w14:paraId="66E77080" w14:textId="58974264" w:rsidR="00142926" w:rsidRDefault="00142926">
      <w:pPr>
        <w:spacing w:line="360" w:lineRule="auto"/>
        <w:ind w:firstLine="709"/>
        <w:jc w:val="both"/>
        <w:rPr>
          <w:sz w:val="20"/>
        </w:rPr>
      </w:pPr>
      <w:r>
        <w:rPr>
          <w:sz w:val="20"/>
        </w:rPr>
        <w:t>2.2. Correction of electrical conductivity</w:t>
      </w:r>
      <w:r>
        <w:rPr>
          <w:sz w:val="20"/>
        </w:rPr>
        <w:tab/>
      </w:r>
      <w:r>
        <w:rPr>
          <w:sz w:val="20"/>
        </w:rPr>
        <w:tab/>
      </w:r>
      <w:r>
        <w:rPr>
          <w:sz w:val="20"/>
        </w:rPr>
        <w:tab/>
      </w:r>
      <w:r>
        <w:rPr>
          <w:sz w:val="20"/>
        </w:rPr>
        <w:tab/>
      </w:r>
      <w:r>
        <w:rPr>
          <w:sz w:val="20"/>
        </w:rPr>
        <w:tab/>
      </w:r>
      <w:r>
        <w:rPr>
          <w:sz w:val="20"/>
        </w:rPr>
        <w:tab/>
      </w:r>
      <w:r>
        <w:rPr>
          <w:sz w:val="20"/>
        </w:rPr>
        <w:tab/>
      </w:r>
      <w:r>
        <w:rPr>
          <w:sz w:val="20"/>
        </w:rPr>
        <w:tab/>
      </w:r>
      <w:r w:rsidR="00E0287A">
        <w:rPr>
          <w:sz w:val="20"/>
        </w:rPr>
        <w:t>10</w:t>
      </w:r>
    </w:p>
    <w:p w14:paraId="57D3C78C" w14:textId="671A7270" w:rsidR="00142926" w:rsidRPr="00B62146" w:rsidRDefault="00142926">
      <w:pPr>
        <w:numPr>
          <w:ilvl w:val="0"/>
          <w:numId w:val="7"/>
        </w:numPr>
        <w:ind w:left="714" w:hanging="357"/>
        <w:jc w:val="both"/>
        <w:rPr>
          <w:lang w:val="en-GB"/>
        </w:rPr>
      </w:pPr>
      <w:r w:rsidRPr="00B62146">
        <w:rPr>
          <w:lang w:val="en-GB"/>
        </w:rPr>
        <w:t>Calculation of thickening and circulating water quality in the air scrubber</w:t>
      </w:r>
      <w:r w:rsidRPr="00B62146">
        <w:rPr>
          <w:lang w:val="en-GB"/>
        </w:rPr>
        <w:tab/>
      </w:r>
      <w:r w:rsidRPr="00B62146">
        <w:rPr>
          <w:lang w:val="en-GB"/>
        </w:rPr>
        <w:tab/>
      </w:r>
      <w:r w:rsidRPr="00B62146">
        <w:rPr>
          <w:lang w:val="en-GB"/>
        </w:rPr>
        <w:tab/>
      </w:r>
      <w:r w:rsidR="00340097" w:rsidRPr="00B62146">
        <w:rPr>
          <w:sz w:val="20"/>
          <w:szCs w:val="20"/>
          <w:lang w:val="en-GB"/>
        </w:rPr>
        <w:t>11</w:t>
      </w:r>
    </w:p>
    <w:p w14:paraId="729B3905" w14:textId="2E228CB2" w:rsidR="00142926" w:rsidRPr="00B62146" w:rsidRDefault="005F5517" w:rsidP="005F5517">
      <w:pPr>
        <w:ind w:left="709"/>
        <w:jc w:val="both"/>
        <w:rPr>
          <w:sz w:val="20"/>
          <w:lang w:val="en-GB"/>
        </w:rPr>
      </w:pPr>
      <w:r w:rsidRPr="00B62146">
        <w:rPr>
          <w:sz w:val="20"/>
          <w:lang w:val="en-GB"/>
        </w:rPr>
        <w:t xml:space="preserve">3.1     </w:t>
      </w:r>
      <w:r w:rsidR="00142926" w:rsidRPr="00B62146">
        <w:rPr>
          <w:sz w:val="20"/>
          <w:lang w:val="en-GB"/>
        </w:rPr>
        <w:t>Air scrubber input mask</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340097" w:rsidRPr="00B62146">
        <w:rPr>
          <w:sz w:val="20"/>
          <w:lang w:val="en-GB"/>
        </w:rPr>
        <w:t>11</w:t>
      </w:r>
    </w:p>
    <w:p w14:paraId="47E77BFD" w14:textId="01524947" w:rsidR="00142926" w:rsidRPr="00B62146" w:rsidRDefault="00142926" w:rsidP="005F5517">
      <w:pPr>
        <w:ind w:firstLine="709"/>
        <w:jc w:val="both"/>
        <w:rPr>
          <w:sz w:val="20"/>
          <w:lang w:val="en-GB"/>
        </w:rPr>
      </w:pPr>
      <w:r w:rsidRPr="00B62146">
        <w:rPr>
          <w:sz w:val="20"/>
          <w:lang w:val="en-GB"/>
        </w:rPr>
        <w:t>3.1.1.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340097" w:rsidRPr="00B62146">
        <w:rPr>
          <w:sz w:val="20"/>
          <w:lang w:val="en-GB"/>
        </w:rPr>
        <w:t>12</w:t>
      </w:r>
    </w:p>
    <w:p w14:paraId="168C6677" w14:textId="463A71CD" w:rsidR="00142926" w:rsidRPr="00B62146" w:rsidRDefault="00142926">
      <w:pPr>
        <w:ind w:firstLine="708"/>
        <w:jc w:val="both"/>
        <w:rPr>
          <w:sz w:val="20"/>
          <w:lang w:val="en-GB"/>
        </w:rPr>
      </w:pPr>
      <w:r w:rsidRPr="00B62146">
        <w:rPr>
          <w:sz w:val="20"/>
          <w:lang w:val="en-GB"/>
        </w:rPr>
        <w:t>3.1.2. Softening and threshold stabilisation</w:t>
      </w:r>
      <w:r w:rsidRPr="00B62146">
        <w:rPr>
          <w:sz w:val="20"/>
          <w:lang w:val="en-GB"/>
        </w:rPr>
        <w:tab/>
      </w:r>
      <w:r w:rsidRPr="00B62146">
        <w:rPr>
          <w:sz w:val="20"/>
          <w:lang w:val="en-GB"/>
        </w:rPr>
        <w:tab/>
      </w:r>
      <w:r w:rsidRPr="00B62146">
        <w:rPr>
          <w:sz w:val="20"/>
          <w:lang w:val="en-GB"/>
        </w:rPr>
        <w:tab/>
      </w:r>
      <w:r w:rsid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340097" w:rsidRPr="00B62146">
        <w:rPr>
          <w:sz w:val="20"/>
          <w:lang w:val="en-GB"/>
        </w:rPr>
        <w:t>12</w:t>
      </w:r>
    </w:p>
    <w:p w14:paraId="234396A2" w14:textId="4B2CA06F" w:rsidR="00142926" w:rsidRPr="00B62146" w:rsidRDefault="00142926">
      <w:pPr>
        <w:ind w:firstLine="708"/>
        <w:jc w:val="both"/>
        <w:rPr>
          <w:sz w:val="20"/>
          <w:lang w:val="en-GB"/>
        </w:rPr>
      </w:pPr>
      <w:r w:rsidRPr="00B62146">
        <w:rPr>
          <w:sz w:val="20"/>
          <w:lang w:val="en-GB"/>
        </w:rPr>
        <w:t xml:space="preserve">3.1.3. Decarbonisation and threshold </w:t>
      </w:r>
      <w:r w:rsidR="005F5517" w:rsidRPr="00B62146">
        <w:rPr>
          <w:sz w:val="20"/>
          <w:lang w:val="en-GB"/>
        </w:rPr>
        <w:t>stabilisation</w:t>
      </w:r>
      <w:r w:rsidR="005F5517" w:rsidRPr="00B62146">
        <w:rPr>
          <w:sz w:val="20"/>
          <w:lang w:val="en-GB"/>
        </w:rPr>
        <w:tab/>
      </w:r>
      <w:r w:rsidR="005F5517" w:rsidRPr="00B62146">
        <w:rPr>
          <w:sz w:val="20"/>
          <w:lang w:val="en-GB"/>
        </w:rPr>
        <w:tab/>
      </w:r>
      <w:r w:rsidR="005F5517" w:rsidRPr="00B62146">
        <w:rPr>
          <w:sz w:val="20"/>
          <w:lang w:val="en-GB"/>
        </w:rPr>
        <w:tab/>
      </w:r>
      <w:r w:rsidR="00B62146">
        <w:rPr>
          <w:sz w:val="20"/>
          <w:lang w:val="en-GB"/>
        </w:rPr>
        <w:tab/>
      </w:r>
      <w:r w:rsidR="005F5517" w:rsidRPr="00B62146">
        <w:rPr>
          <w:sz w:val="20"/>
          <w:lang w:val="en-GB"/>
        </w:rPr>
        <w:tab/>
      </w:r>
      <w:r w:rsidR="005F5517" w:rsidRPr="00B62146">
        <w:rPr>
          <w:sz w:val="20"/>
          <w:lang w:val="en-GB"/>
        </w:rPr>
        <w:tab/>
      </w:r>
      <w:r w:rsidR="005F5517" w:rsidRPr="00B62146">
        <w:rPr>
          <w:sz w:val="20"/>
          <w:lang w:val="en-GB"/>
        </w:rPr>
        <w:tab/>
      </w:r>
      <w:r w:rsidR="00340097" w:rsidRPr="00B62146">
        <w:rPr>
          <w:sz w:val="20"/>
          <w:lang w:val="en-GB"/>
        </w:rPr>
        <w:t>12</w:t>
      </w:r>
    </w:p>
    <w:p w14:paraId="72F68F8D" w14:textId="5BE6E9C4" w:rsidR="00142926" w:rsidRPr="00B62146" w:rsidRDefault="00142926">
      <w:pPr>
        <w:ind w:firstLine="708"/>
        <w:jc w:val="both"/>
        <w:rPr>
          <w:sz w:val="20"/>
          <w:lang w:val="en-GB"/>
        </w:rPr>
      </w:pPr>
      <w:r w:rsidRPr="00B62146">
        <w:rPr>
          <w:sz w:val="20"/>
          <w:lang w:val="en-GB"/>
        </w:rPr>
        <w:t xml:space="preserve">3.1.4. Desalination via reverse osmosis with softening and </w:t>
      </w:r>
      <w:r w:rsidR="00A83DE1" w:rsidRPr="00B62146">
        <w:rPr>
          <w:sz w:val="20"/>
          <w:lang w:val="en-GB"/>
        </w:rPr>
        <w:t>threshold stabilisation</w:t>
      </w:r>
      <w:r w:rsidR="00A83DE1" w:rsidRPr="00B62146">
        <w:rPr>
          <w:sz w:val="20"/>
          <w:lang w:val="en-GB"/>
        </w:rPr>
        <w:tab/>
      </w:r>
      <w:r w:rsidR="00A83DE1" w:rsidRPr="00B62146">
        <w:rPr>
          <w:sz w:val="20"/>
          <w:lang w:val="en-GB"/>
        </w:rPr>
        <w:tab/>
      </w:r>
      <w:r w:rsidR="00A83DE1" w:rsidRPr="00B62146">
        <w:rPr>
          <w:sz w:val="20"/>
          <w:lang w:val="en-GB"/>
        </w:rPr>
        <w:tab/>
      </w:r>
      <w:r w:rsidR="00340097" w:rsidRPr="00B62146">
        <w:rPr>
          <w:sz w:val="20"/>
          <w:lang w:val="en-GB"/>
        </w:rPr>
        <w:t>13</w:t>
      </w:r>
    </w:p>
    <w:p w14:paraId="77EE1818" w14:textId="37949903" w:rsidR="00142926" w:rsidRPr="00B62146" w:rsidRDefault="00142926">
      <w:pPr>
        <w:spacing w:line="360" w:lineRule="auto"/>
        <w:ind w:firstLine="709"/>
        <w:jc w:val="both"/>
        <w:rPr>
          <w:sz w:val="20"/>
          <w:lang w:val="en-GB"/>
        </w:rPr>
      </w:pPr>
      <w:r w:rsidRPr="00B62146">
        <w:rPr>
          <w:sz w:val="20"/>
          <w:lang w:val="en-GB"/>
        </w:rPr>
        <w:t xml:space="preserve">3.1.5. Desalination via reverse osmosis without softening and threshold stabilisation </w:t>
      </w:r>
      <w:r w:rsidRPr="00B62146">
        <w:rPr>
          <w:sz w:val="20"/>
          <w:lang w:val="en-GB"/>
        </w:rPr>
        <w:tab/>
      </w:r>
      <w:r w:rsidRPr="00B62146">
        <w:rPr>
          <w:sz w:val="20"/>
          <w:lang w:val="en-GB"/>
        </w:rPr>
        <w:tab/>
      </w:r>
      <w:r w:rsidRPr="00B62146">
        <w:rPr>
          <w:sz w:val="20"/>
          <w:lang w:val="en-GB"/>
        </w:rPr>
        <w:tab/>
      </w:r>
      <w:r w:rsidR="00340097" w:rsidRPr="00B62146">
        <w:rPr>
          <w:sz w:val="20"/>
          <w:lang w:val="en-GB"/>
        </w:rPr>
        <w:t>13</w:t>
      </w:r>
    </w:p>
    <w:p w14:paraId="041F44F0" w14:textId="148BDA49" w:rsidR="00142926" w:rsidRPr="00B62146" w:rsidRDefault="00142926">
      <w:pPr>
        <w:numPr>
          <w:ilvl w:val="0"/>
          <w:numId w:val="7"/>
        </w:numPr>
        <w:ind w:left="714" w:hanging="357"/>
        <w:jc w:val="both"/>
        <w:rPr>
          <w:lang w:val="en-GB"/>
        </w:rPr>
      </w:pPr>
      <w:r w:rsidRPr="00B62146">
        <w:rPr>
          <w:lang w:val="en-GB"/>
        </w:rPr>
        <w:t>Operating cost calculation input mask</w:t>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Pr="00B62146">
        <w:rPr>
          <w:lang w:val="en-GB"/>
        </w:rPr>
        <w:tab/>
      </w:r>
      <w:r w:rsidR="00340097" w:rsidRPr="00B62146">
        <w:rPr>
          <w:sz w:val="20"/>
          <w:szCs w:val="20"/>
          <w:lang w:val="en-GB"/>
        </w:rPr>
        <w:t>13</w:t>
      </w:r>
    </w:p>
    <w:p w14:paraId="3EA4542C" w14:textId="680F01D1" w:rsidR="00142926" w:rsidRPr="00B62146" w:rsidRDefault="00142926">
      <w:pPr>
        <w:ind w:firstLine="708"/>
        <w:jc w:val="both"/>
        <w:rPr>
          <w:sz w:val="20"/>
          <w:lang w:val="en-GB"/>
        </w:rPr>
      </w:pPr>
      <w:r w:rsidRPr="00B62146">
        <w:rPr>
          <w:sz w:val="20"/>
          <w:lang w:val="en-GB"/>
        </w:rPr>
        <w:t>4.1.1. Threshold stabilisation</w:t>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Pr="00B62146">
        <w:rPr>
          <w:sz w:val="20"/>
          <w:lang w:val="en-GB"/>
        </w:rPr>
        <w:tab/>
      </w:r>
      <w:r w:rsidR="00340097" w:rsidRPr="00B62146">
        <w:rPr>
          <w:sz w:val="20"/>
          <w:lang w:val="en-GB"/>
        </w:rPr>
        <w:t>14</w:t>
      </w:r>
    </w:p>
    <w:p w14:paraId="413E0389" w14:textId="0A13AFCC" w:rsidR="00142926" w:rsidRPr="00B62146" w:rsidRDefault="00142926">
      <w:pPr>
        <w:ind w:firstLine="708"/>
        <w:jc w:val="both"/>
        <w:rPr>
          <w:sz w:val="20"/>
          <w:lang w:val="en-GB"/>
        </w:rPr>
      </w:pPr>
      <w:r w:rsidRPr="00B62146">
        <w:rPr>
          <w:sz w:val="20"/>
          <w:lang w:val="en-GB"/>
        </w:rPr>
        <w:t xml:space="preserve">4.1.2. Softening and </w:t>
      </w:r>
      <w:r w:rsidR="00DE7E1D" w:rsidRPr="00B62146">
        <w:rPr>
          <w:sz w:val="20"/>
          <w:lang w:val="en-GB"/>
        </w:rPr>
        <w:t>threshold stabilisation</w:t>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B62146">
        <w:rPr>
          <w:sz w:val="20"/>
          <w:lang w:val="en-GB"/>
        </w:rPr>
        <w:tab/>
      </w:r>
      <w:r w:rsidR="00DE7E1D" w:rsidRPr="00B62146">
        <w:rPr>
          <w:sz w:val="20"/>
          <w:lang w:val="en-GB"/>
        </w:rPr>
        <w:tab/>
      </w:r>
      <w:r w:rsidR="00DE7E1D" w:rsidRPr="00B62146">
        <w:rPr>
          <w:sz w:val="20"/>
          <w:lang w:val="en-GB"/>
        </w:rPr>
        <w:tab/>
      </w:r>
      <w:r w:rsidR="00340097" w:rsidRPr="00B62146">
        <w:rPr>
          <w:sz w:val="20"/>
          <w:lang w:val="en-GB"/>
        </w:rPr>
        <w:t>14</w:t>
      </w:r>
    </w:p>
    <w:p w14:paraId="031A79A9" w14:textId="304BE70C" w:rsidR="00142926" w:rsidRPr="00B62146" w:rsidRDefault="00142926">
      <w:pPr>
        <w:ind w:firstLine="708"/>
        <w:jc w:val="both"/>
        <w:rPr>
          <w:sz w:val="20"/>
          <w:lang w:val="en-GB"/>
        </w:rPr>
      </w:pPr>
      <w:r w:rsidRPr="00B62146">
        <w:rPr>
          <w:sz w:val="20"/>
          <w:lang w:val="en-GB"/>
        </w:rPr>
        <w:t xml:space="preserve">4.1.3. Decarbonisation and </w:t>
      </w:r>
      <w:r w:rsidR="00DE7E1D" w:rsidRPr="00B62146">
        <w:rPr>
          <w:sz w:val="20"/>
          <w:lang w:val="en-GB"/>
        </w:rPr>
        <w:t>threshold stabilisation</w:t>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B62146">
        <w:rPr>
          <w:sz w:val="20"/>
          <w:lang w:val="en-GB"/>
        </w:rPr>
        <w:tab/>
      </w:r>
      <w:r w:rsidR="00DE7E1D" w:rsidRPr="00B62146">
        <w:rPr>
          <w:sz w:val="20"/>
          <w:lang w:val="en-GB"/>
        </w:rPr>
        <w:tab/>
      </w:r>
      <w:r w:rsidR="00340097" w:rsidRPr="00B62146">
        <w:rPr>
          <w:sz w:val="20"/>
          <w:lang w:val="en-GB"/>
        </w:rPr>
        <w:t>14</w:t>
      </w:r>
    </w:p>
    <w:p w14:paraId="29BA0889" w14:textId="47423A28" w:rsidR="00142926" w:rsidRPr="00B62146" w:rsidRDefault="00142926">
      <w:pPr>
        <w:ind w:firstLine="708"/>
        <w:jc w:val="both"/>
        <w:rPr>
          <w:sz w:val="20"/>
          <w:lang w:val="en-GB"/>
        </w:rPr>
      </w:pPr>
      <w:r w:rsidRPr="00B62146">
        <w:rPr>
          <w:sz w:val="20"/>
          <w:lang w:val="en-GB"/>
        </w:rPr>
        <w:t xml:space="preserve">4.1.4. Desalination via reverse osmosis with softening and </w:t>
      </w:r>
      <w:r w:rsidR="00A83DE1" w:rsidRPr="00B62146">
        <w:rPr>
          <w:sz w:val="20"/>
          <w:lang w:val="en-GB"/>
        </w:rPr>
        <w:t>threshold stabilisation</w:t>
      </w:r>
      <w:r w:rsidR="00A83DE1" w:rsidRPr="00B62146">
        <w:rPr>
          <w:sz w:val="20"/>
          <w:lang w:val="en-GB"/>
        </w:rPr>
        <w:tab/>
      </w:r>
      <w:r w:rsidR="00A83DE1" w:rsidRPr="00B62146">
        <w:rPr>
          <w:sz w:val="20"/>
          <w:lang w:val="en-GB"/>
        </w:rPr>
        <w:tab/>
      </w:r>
      <w:r w:rsidR="00A83DE1" w:rsidRPr="00B62146">
        <w:rPr>
          <w:sz w:val="20"/>
          <w:lang w:val="en-GB"/>
        </w:rPr>
        <w:tab/>
      </w:r>
      <w:r w:rsidR="00340097" w:rsidRPr="00B62146">
        <w:rPr>
          <w:sz w:val="20"/>
          <w:lang w:val="en-GB"/>
        </w:rPr>
        <w:t>15</w:t>
      </w:r>
    </w:p>
    <w:p w14:paraId="60E635D4" w14:textId="5B61F54F" w:rsidR="00142926" w:rsidRPr="00B62146" w:rsidRDefault="00142926">
      <w:pPr>
        <w:ind w:firstLine="708"/>
        <w:jc w:val="both"/>
        <w:rPr>
          <w:sz w:val="20"/>
          <w:lang w:val="en-GB"/>
        </w:rPr>
      </w:pPr>
      <w:r w:rsidRPr="00B62146">
        <w:rPr>
          <w:sz w:val="20"/>
          <w:lang w:val="en-GB"/>
        </w:rPr>
        <w:t xml:space="preserve">4.1.5. Desalination via reverse osmosis without softening and threshold stabilisation </w:t>
      </w:r>
      <w:r w:rsidRPr="00B62146">
        <w:rPr>
          <w:sz w:val="20"/>
          <w:lang w:val="en-GB"/>
        </w:rPr>
        <w:tab/>
      </w:r>
      <w:r w:rsidRPr="00B62146">
        <w:rPr>
          <w:sz w:val="20"/>
          <w:lang w:val="en-GB"/>
        </w:rPr>
        <w:tab/>
      </w:r>
      <w:r w:rsidRPr="00B62146">
        <w:rPr>
          <w:sz w:val="20"/>
          <w:lang w:val="en-GB"/>
        </w:rPr>
        <w:tab/>
      </w:r>
      <w:r w:rsidR="00340097" w:rsidRPr="00B62146">
        <w:rPr>
          <w:sz w:val="20"/>
          <w:lang w:val="en-GB"/>
        </w:rPr>
        <w:t>15</w:t>
      </w:r>
    </w:p>
    <w:p w14:paraId="7AABF07C" w14:textId="6AEB8B34" w:rsidR="00142926" w:rsidRPr="00B62146" w:rsidRDefault="00142926">
      <w:pPr>
        <w:ind w:firstLine="708"/>
        <w:jc w:val="both"/>
        <w:rPr>
          <w:sz w:val="20"/>
          <w:lang w:val="en-GB"/>
        </w:rPr>
      </w:pPr>
      <w:r w:rsidRPr="00B62146">
        <w:rPr>
          <w:sz w:val="20"/>
          <w:lang w:val="en-GB"/>
        </w:rPr>
        <w:t xml:space="preserve">4.1.6. Sulphuric acid dosing and </w:t>
      </w:r>
      <w:r w:rsidR="00DE7E1D" w:rsidRPr="00B62146">
        <w:rPr>
          <w:sz w:val="20"/>
          <w:lang w:val="en-GB"/>
        </w:rPr>
        <w:t>threshold stabilisation</w:t>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DE7E1D" w:rsidRPr="00B62146">
        <w:rPr>
          <w:sz w:val="20"/>
          <w:lang w:val="en-GB"/>
        </w:rPr>
        <w:tab/>
      </w:r>
      <w:r w:rsidR="00B62146">
        <w:rPr>
          <w:sz w:val="20"/>
          <w:lang w:val="en-GB"/>
        </w:rPr>
        <w:tab/>
      </w:r>
      <w:r w:rsidR="00340097" w:rsidRPr="00B62146">
        <w:rPr>
          <w:sz w:val="20"/>
          <w:lang w:val="en-GB"/>
        </w:rPr>
        <w:t>15</w:t>
      </w:r>
    </w:p>
    <w:p w14:paraId="3135C985" w14:textId="77777777" w:rsidR="00142926" w:rsidRPr="00B62146" w:rsidRDefault="00142926">
      <w:pPr>
        <w:ind w:left="708"/>
        <w:jc w:val="both"/>
        <w:rPr>
          <w:lang w:val="en-GB"/>
        </w:rPr>
      </w:pPr>
    </w:p>
    <w:p w14:paraId="7780D28C" w14:textId="2C9138E7" w:rsidR="005F5517" w:rsidRDefault="005F5517" w:rsidP="005F5517">
      <w:pPr>
        <w:numPr>
          <w:ilvl w:val="0"/>
          <w:numId w:val="7"/>
        </w:numPr>
        <w:ind w:left="714" w:hanging="357"/>
        <w:jc w:val="both"/>
      </w:pPr>
      <w:r>
        <w:t xml:space="preserve">Further </w:t>
      </w:r>
      <w:proofErr w:type="spellStart"/>
      <w:r>
        <w:t>programme</w:t>
      </w:r>
      <w:proofErr w:type="spellEnd"/>
      <w:r>
        <w:t xml:space="preserve"> </w:t>
      </w:r>
      <w:proofErr w:type="spellStart"/>
      <w:r>
        <w:t>options</w:t>
      </w:r>
      <w:proofErr w:type="spellEnd"/>
      <w:r>
        <w:tab/>
      </w:r>
      <w:r>
        <w:tab/>
      </w:r>
      <w:r>
        <w:tab/>
      </w:r>
      <w:r>
        <w:tab/>
      </w:r>
      <w:r>
        <w:tab/>
      </w:r>
      <w:r>
        <w:tab/>
      </w:r>
      <w:r>
        <w:tab/>
      </w:r>
      <w:r>
        <w:tab/>
      </w:r>
      <w:r>
        <w:tab/>
      </w:r>
      <w:r w:rsidR="00340097">
        <w:rPr>
          <w:sz w:val="20"/>
          <w:szCs w:val="20"/>
        </w:rPr>
        <w:t>16</w:t>
      </w:r>
    </w:p>
    <w:p w14:paraId="241A3FE5" w14:textId="010512F5" w:rsidR="005F5517" w:rsidRDefault="005F5517">
      <w:pPr>
        <w:ind w:left="708"/>
        <w:jc w:val="both"/>
        <w:rPr>
          <w:sz w:val="20"/>
          <w:szCs w:val="20"/>
        </w:rPr>
      </w:pPr>
      <w:r>
        <w:rPr>
          <w:sz w:val="20"/>
          <w:szCs w:val="20"/>
        </w:rPr>
        <w:t>5.1.   System information</w:t>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A83DE1">
        <w:rPr>
          <w:sz w:val="20"/>
          <w:szCs w:val="20"/>
        </w:rPr>
        <w:tab/>
      </w:r>
      <w:r w:rsidR="00340097">
        <w:rPr>
          <w:sz w:val="20"/>
          <w:szCs w:val="20"/>
        </w:rPr>
        <w:t>16</w:t>
      </w:r>
    </w:p>
    <w:p w14:paraId="1E11F18F" w14:textId="69482D8B" w:rsidR="00DE7E1D" w:rsidRDefault="002A0DCA" w:rsidP="00DE7E1D">
      <w:pPr>
        <w:ind w:left="708"/>
        <w:jc w:val="both"/>
        <w:rPr>
          <w:sz w:val="20"/>
          <w:szCs w:val="20"/>
        </w:rPr>
      </w:pPr>
      <w:r>
        <w:rPr>
          <w:sz w:val="20"/>
          <w:szCs w:val="20"/>
        </w:rPr>
        <w:t>5.2.1.</w:t>
      </w:r>
      <w:r w:rsidR="00DE7E1D">
        <w:rPr>
          <w:sz w:val="20"/>
          <w:szCs w:val="20"/>
        </w:rPr>
        <w:t>Open file</w:t>
      </w:r>
      <w:r w:rsidR="00DE7E1D">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B62146">
        <w:rPr>
          <w:sz w:val="20"/>
          <w:szCs w:val="20"/>
        </w:rPr>
        <w:tab/>
      </w:r>
      <w:r w:rsidR="00A83DE1">
        <w:rPr>
          <w:sz w:val="20"/>
          <w:szCs w:val="20"/>
        </w:rPr>
        <w:tab/>
      </w:r>
      <w:r w:rsidR="00340097">
        <w:rPr>
          <w:sz w:val="20"/>
          <w:szCs w:val="20"/>
        </w:rPr>
        <w:t>16</w:t>
      </w:r>
      <w:r w:rsidR="00DE7E1D">
        <w:rPr>
          <w:sz w:val="20"/>
          <w:szCs w:val="20"/>
        </w:rPr>
        <w:tab/>
      </w:r>
    </w:p>
    <w:p w14:paraId="316CCBB9" w14:textId="7F6C991D" w:rsidR="00DE7E1D" w:rsidRDefault="00DE7E1D" w:rsidP="007C259F">
      <w:pPr>
        <w:ind w:firstLine="708"/>
        <w:jc w:val="both"/>
        <w:rPr>
          <w:sz w:val="20"/>
          <w:szCs w:val="20"/>
        </w:rPr>
      </w:pPr>
      <w:r>
        <w:rPr>
          <w:sz w:val="20"/>
          <w:szCs w:val="20"/>
        </w:rPr>
        <w:t>5.</w:t>
      </w:r>
      <w:r w:rsidR="002A0DCA">
        <w:rPr>
          <w:sz w:val="20"/>
          <w:szCs w:val="20"/>
        </w:rPr>
        <w:t>2</w:t>
      </w:r>
      <w:r>
        <w:rPr>
          <w:sz w:val="20"/>
          <w:szCs w:val="20"/>
        </w:rPr>
        <w:t>.2 Save</w:t>
      </w:r>
      <w:r w:rsidR="002A0DCA">
        <w:rPr>
          <w:sz w:val="20"/>
          <w:szCs w:val="20"/>
        </w:rPr>
        <w:t xml:space="preserve"> file </w:t>
      </w:r>
      <w:r>
        <w:rPr>
          <w:sz w:val="20"/>
          <w:szCs w:val="20"/>
        </w:rPr>
        <w:t>as</w:t>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B62146">
        <w:rPr>
          <w:sz w:val="20"/>
          <w:szCs w:val="20"/>
        </w:rPr>
        <w:tab/>
      </w:r>
      <w:r w:rsidR="00B62146">
        <w:rPr>
          <w:sz w:val="20"/>
          <w:szCs w:val="20"/>
        </w:rPr>
        <w:tab/>
      </w:r>
      <w:r w:rsidR="00A83DE1">
        <w:rPr>
          <w:sz w:val="20"/>
          <w:szCs w:val="20"/>
        </w:rPr>
        <w:tab/>
      </w:r>
      <w:r w:rsidR="00340097">
        <w:rPr>
          <w:sz w:val="20"/>
          <w:szCs w:val="20"/>
        </w:rPr>
        <w:t>16</w:t>
      </w:r>
    </w:p>
    <w:p w14:paraId="35D04AB4" w14:textId="043AE49A" w:rsidR="00DE7E1D" w:rsidRDefault="002A0DCA" w:rsidP="00DE7E1D">
      <w:pPr>
        <w:ind w:left="708"/>
        <w:jc w:val="both"/>
        <w:rPr>
          <w:sz w:val="20"/>
          <w:szCs w:val="20"/>
        </w:rPr>
      </w:pPr>
      <w:r>
        <w:rPr>
          <w:sz w:val="20"/>
          <w:szCs w:val="20"/>
        </w:rPr>
        <w:t>5.2.</w:t>
      </w:r>
      <w:r w:rsidR="00DE7E1D">
        <w:rPr>
          <w:sz w:val="20"/>
          <w:szCs w:val="20"/>
        </w:rPr>
        <w:t xml:space="preserve">3 Import/export </w:t>
      </w:r>
      <w:r>
        <w:rPr>
          <w:sz w:val="20"/>
          <w:szCs w:val="20"/>
        </w:rPr>
        <w:t>file</w:t>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B62146">
        <w:rPr>
          <w:sz w:val="20"/>
          <w:szCs w:val="20"/>
        </w:rPr>
        <w:tab/>
      </w:r>
      <w:r w:rsidR="00A83DE1">
        <w:rPr>
          <w:sz w:val="20"/>
          <w:szCs w:val="20"/>
        </w:rPr>
        <w:tab/>
      </w:r>
      <w:r w:rsidR="00340097">
        <w:rPr>
          <w:sz w:val="20"/>
          <w:szCs w:val="20"/>
        </w:rPr>
        <w:t>16</w:t>
      </w:r>
    </w:p>
    <w:p w14:paraId="12CEB4B5" w14:textId="62608D2F" w:rsidR="002A0DCA" w:rsidRPr="00B62146" w:rsidRDefault="002A0DCA" w:rsidP="00DE7E1D">
      <w:pPr>
        <w:ind w:left="708"/>
        <w:jc w:val="both"/>
        <w:rPr>
          <w:sz w:val="20"/>
          <w:szCs w:val="20"/>
          <w:lang w:val="en-GB"/>
        </w:rPr>
      </w:pPr>
      <w:r>
        <w:rPr>
          <w:sz w:val="20"/>
          <w:szCs w:val="20"/>
        </w:rPr>
        <w:t xml:space="preserve">5.2.4.Print </w:t>
      </w:r>
      <w:proofErr w:type="spellStart"/>
      <w:r>
        <w:rPr>
          <w:sz w:val="20"/>
          <w:szCs w:val="20"/>
        </w:rPr>
        <w:t>file</w:t>
      </w:r>
      <w:proofErr w:type="spellEnd"/>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7C259F">
        <w:rPr>
          <w:sz w:val="20"/>
          <w:szCs w:val="20"/>
        </w:rPr>
        <w:tab/>
      </w:r>
      <w:r w:rsidR="00A83DE1">
        <w:rPr>
          <w:sz w:val="20"/>
          <w:szCs w:val="20"/>
        </w:rPr>
        <w:tab/>
      </w:r>
      <w:r w:rsidR="00B62146">
        <w:rPr>
          <w:sz w:val="20"/>
          <w:szCs w:val="20"/>
        </w:rPr>
        <w:tab/>
      </w:r>
      <w:r w:rsidR="00A83DE1">
        <w:rPr>
          <w:sz w:val="20"/>
          <w:szCs w:val="20"/>
        </w:rPr>
        <w:tab/>
      </w:r>
      <w:r w:rsidR="00340097" w:rsidRPr="00B62146">
        <w:rPr>
          <w:sz w:val="20"/>
          <w:szCs w:val="20"/>
          <w:lang w:val="en-GB"/>
        </w:rPr>
        <w:t>16</w:t>
      </w:r>
    </w:p>
    <w:p w14:paraId="1EF74B03" w14:textId="6C756E69" w:rsidR="002A0DCA" w:rsidRPr="00B62146" w:rsidRDefault="002A0DCA" w:rsidP="00DE7E1D">
      <w:pPr>
        <w:ind w:left="708"/>
        <w:jc w:val="both"/>
        <w:rPr>
          <w:sz w:val="20"/>
          <w:szCs w:val="20"/>
          <w:lang w:val="en-GB"/>
        </w:rPr>
      </w:pPr>
      <w:r w:rsidRPr="00B62146">
        <w:rPr>
          <w:sz w:val="20"/>
          <w:szCs w:val="20"/>
          <w:lang w:val="en-GB"/>
        </w:rPr>
        <w:t>5.3.   Edit language</w:t>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7C259F" w:rsidRPr="00B62146">
        <w:rPr>
          <w:sz w:val="20"/>
          <w:szCs w:val="20"/>
          <w:lang w:val="en-GB"/>
        </w:rPr>
        <w:tab/>
      </w:r>
      <w:r w:rsidR="00A83DE1" w:rsidRPr="00B62146">
        <w:rPr>
          <w:sz w:val="20"/>
          <w:szCs w:val="20"/>
          <w:lang w:val="en-GB"/>
        </w:rPr>
        <w:tab/>
      </w:r>
      <w:r w:rsidR="00340097" w:rsidRPr="00B62146">
        <w:rPr>
          <w:sz w:val="20"/>
          <w:szCs w:val="20"/>
          <w:lang w:val="en-GB"/>
        </w:rPr>
        <w:t>16</w:t>
      </w:r>
    </w:p>
    <w:p w14:paraId="100581F7" w14:textId="77777777" w:rsidR="00F0179B" w:rsidRPr="00B62146" w:rsidRDefault="00F0179B">
      <w:pPr>
        <w:jc w:val="both"/>
        <w:rPr>
          <w:lang w:val="en-GB"/>
        </w:rPr>
      </w:pPr>
    </w:p>
    <w:p w14:paraId="3E57AC55" w14:textId="77777777" w:rsidR="00142926" w:rsidRPr="00B62146" w:rsidRDefault="00142926">
      <w:pPr>
        <w:jc w:val="both"/>
        <w:rPr>
          <w:lang w:val="en-GB"/>
        </w:rPr>
      </w:pPr>
    </w:p>
    <w:p w14:paraId="447B1D48" w14:textId="77777777" w:rsidR="00142926" w:rsidRPr="00B62146" w:rsidRDefault="00142926">
      <w:pPr>
        <w:pStyle w:val="berschrift2"/>
        <w:jc w:val="both"/>
        <w:rPr>
          <w:rFonts w:ascii="Times New Roman" w:hAnsi="Times New Roman" w:cs="Times New Roman"/>
          <w:sz w:val="32"/>
          <w:szCs w:val="32"/>
          <w:lang w:val="en-GB"/>
        </w:rPr>
      </w:pPr>
      <w:r w:rsidRPr="00B62146">
        <w:rPr>
          <w:rFonts w:ascii="Times New Roman" w:hAnsi="Times New Roman" w:cs="Times New Roman"/>
          <w:sz w:val="32"/>
          <w:szCs w:val="32"/>
          <w:lang w:val="en-GB"/>
        </w:rPr>
        <w:t>Evaporation cycles</w:t>
      </w:r>
    </w:p>
    <w:p w14:paraId="421F3C48" w14:textId="77777777" w:rsidR="00142926" w:rsidRPr="00B62146" w:rsidRDefault="00142926">
      <w:pPr>
        <w:jc w:val="both"/>
        <w:rPr>
          <w:lang w:val="en-GB"/>
        </w:rPr>
      </w:pPr>
    </w:p>
    <w:p w14:paraId="435869ED" w14:textId="5AD565F6" w:rsidR="00142926" w:rsidRPr="00B62146" w:rsidRDefault="00142926">
      <w:pPr>
        <w:pStyle w:val="berschrift5"/>
        <w:jc w:val="both"/>
        <w:rPr>
          <w:rFonts w:ascii="Times New Roman" w:hAnsi="Times New Roman" w:cs="Times New Roman"/>
          <w:sz w:val="28"/>
          <w:szCs w:val="28"/>
          <w:lang w:val="en-GB"/>
        </w:rPr>
      </w:pPr>
      <w:r w:rsidRPr="00B62146">
        <w:rPr>
          <w:rFonts w:ascii="Times New Roman" w:hAnsi="Times New Roman" w:cs="Times New Roman"/>
          <w:sz w:val="28"/>
          <w:szCs w:val="28"/>
          <w:lang w:val="en-GB"/>
        </w:rPr>
        <w:t>The operation of cooling</w:t>
      </w:r>
      <w:r w:rsidR="00B62146">
        <w:rPr>
          <w:rFonts w:ascii="Times New Roman" w:hAnsi="Times New Roman" w:cs="Times New Roman"/>
          <w:sz w:val="28"/>
          <w:szCs w:val="28"/>
          <w:lang w:val="en-GB"/>
        </w:rPr>
        <w:t xml:space="preserve"> tower</w:t>
      </w:r>
      <w:r w:rsidRPr="00B62146">
        <w:rPr>
          <w:rFonts w:ascii="Times New Roman" w:hAnsi="Times New Roman" w:cs="Times New Roman"/>
          <w:sz w:val="28"/>
          <w:szCs w:val="28"/>
          <w:lang w:val="en-GB"/>
        </w:rPr>
        <w:t xml:space="preserve"> plants and air scrubbers</w:t>
      </w:r>
    </w:p>
    <w:p w14:paraId="31E485C9" w14:textId="77777777" w:rsidR="00142926" w:rsidRPr="00B62146" w:rsidRDefault="00142926">
      <w:pPr>
        <w:jc w:val="both"/>
        <w:rPr>
          <w:lang w:val="en-GB"/>
        </w:rPr>
      </w:pPr>
    </w:p>
    <w:p w14:paraId="26ED3DF2" w14:textId="77777777" w:rsidR="00142926" w:rsidRPr="00B62146" w:rsidRDefault="00142926">
      <w:pPr>
        <w:jc w:val="both"/>
        <w:rPr>
          <w:lang w:val="en-GB"/>
        </w:rPr>
      </w:pPr>
    </w:p>
    <w:p w14:paraId="766E4327" w14:textId="77777777" w:rsidR="00142926" w:rsidRPr="00B62146" w:rsidRDefault="00142926">
      <w:pPr>
        <w:jc w:val="both"/>
        <w:rPr>
          <w:b/>
          <w:bCs/>
          <w:lang w:val="en-GB"/>
        </w:rPr>
      </w:pPr>
      <w:r w:rsidRPr="00B62146">
        <w:rPr>
          <w:b/>
          <w:bCs/>
          <w:lang w:val="en-GB"/>
        </w:rPr>
        <w:t>1</w:t>
      </w:r>
      <w:r w:rsidRPr="00B62146">
        <w:rPr>
          <w:b/>
          <w:bCs/>
          <w:lang w:val="en-GB"/>
        </w:rPr>
        <w:tab/>
        <w:t>Fundamentals</w:t>
      </w:r>
    </w:p>
    <w:p w14:paraId="7F1331FD" w14:textId="77777777" w:rsidR="00142926" w:rsidRPr="00B62146" w:rsidRDefault="00142926">
      <w:pPr>
        <w:jc w:val="both"/>
        <w:rPr>
          <w:lang w:val="en-GB"/>
        </w:rPr>
      </w:pPr>
    </w:p>
    <w:p w14:paraId="1E71BCCF" w14:textId="00E83AB1" w:rsidR="00142926" w:rsidRPr="00B62146" w:rsidRDefault="00142926" w:rsidP="008E40AB">
      <w:pPr>
        <w:spacing w:after="120" w:line="288" w:lineRule="auto"/>
        <w:jc w:val="both"/>
        <w:rPr>
          <w:lang w:val="en-GB"/>
        </w:rPr>
      </w:pPr>
      <w:r w:rsidRPr="00B62146">
        <w:rPr>
          <w:lang w:val="en-GB"/>
        </w:rPr>
        <w:t xml:space="preserve">The fundamental questions for the operation of evaporation cycles are always: How must </w:t>
      </w:r>
      <w:r w:rsidR="00D95E74" w:rsidRPr="00B62146">
        <w:rPr>
          <w:lang w:val="en-GB"/>
        </w:rPr>
        <w:t xml:space="preserve">operating water for </w:t>
      </w:r>
      <w:r w:rsidRPr="00B62146">
        <w:rPr>
          <w:lang w:val="en-GB"/>
        </w:rPr>
        <w:t xml:space="preserve">such systems be treated and conditioned </w:t>
      </w:r>
      <w:proofErr w:type="gramStart"/>
      <w:r w:rsidRPr="00B62146">
        <w:rPr>
          <w:lang w:val="en-GB"/>
        </w:rPr>
        <w:t>in order to</w:t>
      </w:r>
      <w:proofErr w:type="gramEnd"/>
      <w:r w:rsidRPr="00B62146">
        <w:rPr>
          <w:lang w:val="en-GB"/>
        </w:rPr>
        <w:t xml:space="preserve"> achieve </w:t>
      </w:r>
      <w:r w:rsidRPr="00B62146">
        <w:rPr>
          <w:color w:val="3030DC"/>
          <w:lang w:val="en-GB"/>
        </w:rPr>
        <w:t xml:space="preserve">optimum operational safety </w:t>
      </w:r>
      <w:r w:rsidRPr="00B62146">
        <w:rPr>
          <w:lang w:val="en-GB"/>
        </w:rPr>
        <w:t xml:space="preserve">and service life at </w:t>
      </w:r>
      <w:r w:rsidRPr="00B62146">
        <w:rPr>
          <w:color w:val="3333CC"/>
          <w:lang w:val="en-GB"/>
        </w:rPr>
        <w:t>minimum cost</w:t>
      </w:r>
      <w:r w:rsidRPr="00B62146">
        <w:rPr>
          <w:lang w:val="en-GB"/>
        </w:rPr>
        <w:t>?</w:t>
      </w:r>
    </w:p>
    <w:p w14:paraId="19E3187E" w14:textId="77777777" w:rsidR="008E40AB" w:rsidRPr="00B62146" w:rsidRDefault="00D95E74" w:rsidP="008E40AB">
      <w:pPr>
        <w:autoSpaceDE w:val="0"/>
        <w:autoSpaceDN w:val="0"/>
        <w:adjustRightInd w:val="0"/>
        <w:spacing w:after="120" w:line="288" w:lineRule="auto"/>
        <w:rPr>
          <w:lang w:val="en-GB"/>
        </w:rPr>
      </w:pPr>
      <w:r w:rsidRPr="00B62146">
        <w:rPr>
          <w:lang w:val="en-GB"/>
        </w:rPr>
        <w:t xml:space="preserve">Relevant guidelines provide a framework for the quality of operating water and the maintenance of the systems. </w:t>
      </w:r>
      <w:proofErr w:type="gramStart"/>
      <w:r w:rsidRPr="00B62146">
        <w:rPr>
          <w:lang w:val="en-GB"/>
        </w:rPr>
        <w:t>In particular</w:t>
      </w:r>
      <w:r w:rsidR="00F603F2" w:rsidRPr="00B62146">
        <w:rPr>
          <w:lang w:val="en-GB"/>
        </w:rPr>
        <w:t>,</w:t>
      </w:r>
      <w:r w:rsidRPr="00B62146">
        <w:rPr>
          <w:lang w:val="en-GB"/>
        </w:rPr>
        <w:t xml:space="preserve"> </w:t>
      </w:r>
      <w:r w:rsidR="009A2B13" w:rsidRPr="00B62146">
        <w:rPr>
          <w:lang w:val="en-GB"/>
        </w:rPr>
        <w:t>these</w:t>
      </w:r>
      <w:proofErr w:type="gramEnd"/>
      <w:r w:rsidRPr="00B62146">
        <w:rPr>
          <w:lang w:val="en-GB"/>
        </w:rPr>
        <w:t xml:space="preserve"> are </w:t>
      </w:r>
      <w:r w:rsidR="00F603F2" w:rsidRPr="00B62146">
        <w:rPr>
          <w:lang w:val="en-GB"/>
        </w:rPr>
        <w:t>the current versions of:</w:t>
      </w:r>
    </w:p>
    <w:p w14:paraId="3B6006EA" w14:textId="1D56D97E" w:rsidR="00A012B9" w:rsidRPr="00B62146" w:rsidRDefault="00A012B9" w:rsidP="008E40AB">
      <w:pPr>
        <w:autoSpaceDE w:val="0"/>
        <w:autoSpaceDN w:val="0"/>
        <w:adjustRightInd w:val="0"/>
        <w:spacing w:after="120" w:line="288" w:lineRule="auto"/>
        <w:rPr>
          <w:b/>
          <w:bCs/>
          <w:lang w:val="en-GB"/>
        </w:rPr>
      </w:pPr>
      <w:r w:rsidRPr="00B62146">
        <w:rPr>
          <w:b/>
          <w:bCs/>
          <w:color w:val="3333CC"/>
          <w:lang w:val="en-GB"/>
        </w:rPr>
        <w:t xml:space="preserve">42. </w:t>
      </w:r>
      <w:proofErr w:type="spellStart"/>
      <w:r w:rsidRPr="00B62146">
        <w:rPr>
          <w:b/>
          <w:bCs/>
          <w:color w:val="3333CC"/>
          <w:lang w:val="en-GB"/>
        </w:rPr>
        <w:t>BImSchV</w:t>
      </w:r>
      <w:proofErr w:type="spellEnd"/>
      <w:r w:rsidRPr="00B62146">
        <w:rPr>
          <w:b/>
          <w:bCs/>
          <w:color w:val="3333CC"/>
          <w:lang w:val="en-GB"/>
        </w:rPr>
        <w:t xml:space="preserve"> </w:t>
      </w:r>
      <w:r w:rsidRPr="00B62146">
        <w:rPr>
          <w:b/>
          <w:bCs/>
          <w:lang w:val="en-GB"/>
        </w:rPr>
        <w:t>Ordinance on evaporative cooling systems, cooling towers and wet separators</w:t>
      </w:r>
    </w:p>
    <w:p w14:paraId="1DDB0B35" w14:textId="382F4C20" w:rsidR="002D102E" w:rsidRPr="00B62146" w:rsidRDefault="002D102E" w:rsidP="008E40AB">
      <w:pPr>
        <w:autoSpaceDE w:val="0"/>
        <w:autoSpaceDN w:val="0"/>
        <w:adjustRightInd w:val="0"/>
        <w:spacing w:after="120" w:line="288" w:lineRule="auto"/>
        <w:rPr>
          <w:lang w:val="en-GB"/>
        </w:rPr>
      </w:pPr>
      <w:r w:rsidRPr="00B62146">
        <w:rPr>
          <w:color w:val="3333CC"/>
          <w:lang w:val="en-GB"/>
        </w:rPr>
        <w:t xml:space="preserve">VDI 2047 </w:t>
      </w:r>
      <w:r w:rsidRPr="00B62146">
        <w:rPr>
          <w:lang w:val="en-GB"/>
        </w:rPr>
        <w:t xml:space="preserve">Sheet 2 </w:t>
      </w:r>
      <w:proofErr w:type="spellStart"/>
      <w:r w:rsidRPr="00B62146">
        <w:rPr>
          <w:lang w:val="en-GB"/>
        </w:rPr>
        <w:t>Recooling</w:t>
      </w:r>
      <w:proofErr w:type="spellEnd"/>
      <w:r w:rsidRPr="00B62146">
        <w:rPr>
          <w:lang w:val="en-GB"/>
        </w:rPr>
        <w:t xml:space="preserve"> plants – Ensuring hygienic operation of evaporative cooling systems (VDI cooling tower rules).</w:t>
      </w:r>
    </w:p>
    <w:p w14:paraId="7749B077" w14:textId="77777777" w:rsidR="009A2B13" w:rsidRPr="00B62146" w:rsidRDefault="009A2B13" w:rsidP="008E40AB">
      <w:pPr>
        <w:spacing w:after="120" w:line="288" w:lineRule="auto"/>
        <w:rPr>
          <w:iCs/>
          <w:lang w:val="en-GB"/>
        </w:rPr>
      </w:pPr>
      <w:r w:rsidRPr="00B62146">
        <w:rPr>
          <w:color w:val="3333CC"/>
          <w:lang w:val="en-GB"/>
        </w:rPr>
        <w:t xml:space="preserve">VDI 6022 </w:t>
      </w:r>
      <w:r w:rsidRPr="00B62146">
        <w:rPr>
          <w:lang w:val="en-GB"/>
        </w:rPr>
        <w:t xml:space="preserve">(all sheets) </w:t>
      </w:r>
      <w:r w:rsidRPr="00B62146">
        <w:rPr>
          <w:iCs/>
          <w:lang w:val="en-GB"/>
        </w:rPr>
        <w:t xml:space="preserve">Hygienic requirements for ventilation and air conditioning </w:t>
      </w:r>
      <w:proofErr w:type="gramStart"/>
      <w:r w:rsidRPr="00B62146">
        <w:rPr>
          <w:iCs/>
          <w:lang w:val="en-GB"/>
        </w:rPr>
        <w:t>systems</w:t>
      </w:r>
      <w:r w:rsidR="00F603F2" w:rsidRPr="00B62146">
        <w:rPr>
          <w:iCs/>
          <w:lang w:val="en-GB"/>
        </w:rPr>
        <w:t>;</w:t>
      </w:r>
      <w:proofErr w:type="gramEnd"/>
    </w:p>
    <w:p w14:paraId="6103B89E" w14:textId="77777777" w:rsidR="009A2B13" w:rsidRPr="00B62146" w:rsidRDefault="00335741" w:rsidP="008E40AB">
      <w:pPr>
        <w:spacing w:after="120" w:line="288" w:lineRule="auto"/>
        <w:rPr>
          <w:bCs/>
          <w:lang w:val="en-GB"/>
        </w:rPr>
      </w:pPr>
      <w:hyperlink r:id="rId9" w:history="1">
        <w:r w:rsidRPr="00B62146">
          <w:rPr>
            <w:rStyle w:val="Hyperlink"/>
            <w:u w:val="none"/>
            <w:lang w:val="en-GB"/>
          </w:rPr>
          <w:t>VDMA 24649</w:t>
        </w:r>
      </w:hyperlink>
      <w:r w:rsidRPr="00B62146">
        <w:rPr>
          <w:lang w:val="en-GB"/>
        </w:rPr>
        <w:t xml:space="preserve"> Information and recommendations for the safe operation of evaporative cooling systems</w:t>
      </w:r>
      <w:r w:rsidRPr="00B62146">
        <w:rPr>
          <w:lang w:val="en-GB"/>
        </w:rPr>
        <w:br/>
      </w:r>
      <w:r w:rsidR="009A2B13" w:rsidRPr="00B62146">
        <w:rPr>
          <w:bCs/>
          <w:color w:val="3333CC"/>
          <w:lang w:val="en-GB"/>
        </w:rPr>
        <w:t xml:space="preserve">VDMA 24186 </w:t>
      </w:r>
      <w:r w:rsidR="009A2B13" w:rsidRPr="00B62146">
        <w:rPr>
          <w:bCs/>
          <w:lang w:val="en-GB"/>
        </w:rPr>
        <w:t xml:space="preserve">Service programme for the maintenance of technical systems and equipment in buildings Part 3: Refrigeration equipment and systems for cooling and heating </w:t>
      </w:r>
      <w:proofErr w:type="gramStart"/>
      <w:r w:rsidR="009A2B13" w:rsidRPr="00B62146">
        <w:rPr>
          <w:bCs/>
          <w:lang w:val="en-GB"/>
        </w:rPr>
        <w:t>purposes</w:t>
      </w:r>
      <w:r w:rsidR="00F603F2" w:rsidRPr="00B62146">
        <w:rPr>
          <w:bCs/>
          <w:lang w:val="en-GB"/>
        </w:rPr>
        <w:t>;</w:t>
      </w:r>
      <w:proofErr w:type="gramEnd"/>
    </w:p>
    <w:p w14:paraId="66CE7B1C" w14:textId="77777777" w:rsidR="009A2B13" w:rsidRPr="00B62146" w:rsidRDefault="009A2B13" w:rsidP="008E40AB">
      <w:pPr>
        <w:autoSpaceDE w:val="0"/>
        <w:autoSpaceDN w:val="0"/>
        <w:adjustRightInd w:val="0"/>
        <w:spacing w:after="120" w:line="288" w:lineRule="auto"/>
        <w:rPr>
          <w:lang w:val="en-GB"/>
        </w:rPr>
      </w:pPr>
      <w:r w:rsidRPr="00B62146">
        <w:rPr>
          <w:color w:val="3333CC"/>
          <w:lang w:val="en-GB"/>
        </w:rPr>
        <w:t xml:space="preserve">VDI 3803 </w:t>
      </w:r>
      <w:r w:rsidR="00F603F2" w:rsidRPr="00B62146">
        <w:rPr>
          <w:lang w:val="en-GB"/>
        </w:rPr>
        <w:t>Ventilation and air conditioning systems – Structural and technical requirements</w:t>
      </w:r>
      <w:r w:rsidR="002D102E" w:rsidRPr="00B62146">
        <w:rPr>
          <w:lang w:val="en-GB"/>
        </w:rPr>
        <w:t>.</w:t>
      </w:r>
    </w:p>
    <w:p w14:paraId="1A55C8BA" w14:textId="77777777" w:rsidR="00652191" w:rsidRPr="00B62146" w:rsidRDefault="00652191" w:rsidP="008E40AB">
      <w:pPr>
        <w:autoSpaceDE w:val="0"/>
        <w:autoSpaceDN w:val="0"/>
        <w:adjustRightInd w:val="0"/>
        <w:spacing w:after="120" w:line="288" w:lineRule="auto"/>
        <w:rPr>
          <w:lang w:val="en-GB"/>
        </w:rPr>
      </w:pPr>
    </w:p>
    <w:p w14:paraId="68023C18" w14:textId="77777777" w:rsidR="00142926" w:rsidRPr="00B62146" w:rsidRDefault="00142926" w:rsidP="008E40AB">
      <w:pPr>
        <w:spacing w:after="120" w:line="288" w:lineRule="auto"/>
        <w:jc w:val="both"/>
        <w:rPr>
          <w:lang w:val="en-GB"/>
        </w:rPr>
      </w:pPr>
      <w:r w:rsidRPr="00B62146">
        <w:rPr>
          <w:lang w:val="en-GB"/>
        </w:rPr>
        <w:t xml:space="preserve">This programme is a powerful tool for performing the complex calculations required for the operation of </w:t>
      </w:r>
      <w:proofErr w:type="spellStart"/>
      <w:r w:rsidRPr="00B62146">
        <w:rPr>
          <w:color w:val="3333CC"/>
          <w:lang w:val="en-GB"/>
        </w:rPr>
        <w:t>recooling</w:t>
      </w:r>
      <w:proofErr w:type="spellEnd"/>
      <w:r w:rsidRPr="00B62146">
        <w:rPr>
          <w:color w:val="3333CC"/>
          <w:lang w:val="en-GB"/>
        </w:rPr>
        <w:t xml:space="preserve"> plants (RKW) and air washers (LW) </w:t>
      </w:r>
      <w:r w:rsidRPr="00B62146">
        <w:rPr>
          <w:lang w:val="en-GB"/>
        </w:rPr>
        <w:t>for the treatment and processing of different make-up water qualities. Its performance is unique to date.</w:t>
      </w:r>
    </w:p>
    <w:p w14:paraId="38C84B39" w14:textId="3F053BA2" w:rsidR="00142926" w:rsidRPr="00B62146" w:rsidRDefault="00142926" w:rsidP="008E40AB">
      <w:pPr>
        <w:spacing w:after="120" w:line="288" w:lineRule="auto"/>
        <w:jc w:val="both"/>
        <w:rPr>
          <w:lang w:val="en-GB"/>
        </w:rPr>
      </w:pPr>
      <w:r w:rsidRPr="00B62146">
        <w:rPr>
          <w:lang w:val="en-GB"/>
        </w:rPr>
        <w:t xml:space="preserve">It is also intended to help planners of industrial cooling plants and air conditioning systems to </w:t>
      </w:r>
      <w:proofErr w:type="gramStart"/>
      <w:r w:rsidRPr="00B62146">
        <w:rPr>
          <w:lang w:val="en-GB"/>
        </w:rPr>
        <w:t>take into account</w:t>
      </w:r>
      <w:proofErr w:type="gramEnd"/>
      <w:r w:rsidRPr="00B62146">
        <w:rPr>
          <w:lang w:val="en-GB"/>
        </w:rPr>
        <w:t xml:space="preserve"> the necessary plant technology for the treatment of feed water for </w:t>
      </w:r>
      <w:proofErr w:type="spellStart"/>
      <w:r w:rsidRPr="00B62146">
        <w:rPr>
          <w:lang w:val="en-GB"/>
        </w:rPr>
        <w:t>recooling</w:t>
      </w:r>
      <w:proofErr w:type="spellEnd"/>
      <w:r w:rsidRPr="00B62146">
        <w:rPr>
          <w:lang w:val="en-GB"/>
        </w:rPr>
        <w:t xml:space="preserve"> plants and air scrubbers. However, it cannot replace the expertise of specialists in industrial and commercial water treatment.</w:t>
      </w:r>
    </w:p>
    <w:p w14:paraId="76FA8FC3" w14:textId="77777777" w:rsidR="00142926" w:rsidRPr="00B62146" w:rsidRDefault="00142926" w:rsidP="008E40AB">
      <w:pPr>
        <w:spacing w:after="120" w:line="288" w:lineRule="auto"/>
        <w:jc w:val="both"/>
        <w:rPr>
          <w:lang w:val="en-GB"/>
        </w:rPr>
      </w:pPr>
    </w:p>
    <w:p w14:paraId="056A25AD" w14:textId="2A2F40AE" w:rsidR="00142926" w:rsidRPr="00B62146" w:rsidRDefault="00142926" w:rsidP="008E40AB">
      <w:pPr>
        <w:spacing w:after="120" w:line="288" w:lineRule="auto"/>
        <w:jc w:val="both"/>
        <w:rPr>
          <w:lang w:val="en-GB"/>
        </w:rPr>
      </w:pPr>
      <w:r w:rsidRPr="00B62146">
        <w:rPr>
          <w:lang w:val="en-GB"/>
        </w:rPr>
        <w:t xml:space="preserve">A description of the algorithms used in the individual programmes provides the best information about the possibilities and limitations of this tool. It becomes clear that, in addition to </w:t>
      </w:r>
      <w:r w:rsidRPr="00B62146">
        <w:rPr>
          <w:color w:val="3366FF"/>
          <w:lang w:val="en-GB"/>
        </w:rPr>
        <w:t>physical and chemical laws</w:t>
      </w:r>
      <w:r w:rsidRPr="00B62146">
        <w:rPr>
          <w:lang w:val="en-GB"/>
        </w:rPr>
        <w:t xml:space="preserve">, </w:t>
      </w:r>
      <w:r w:rsidR="00570051" w:rsidRPr="00B62146">
        <w:rPr>
          <w:lang w:val="en-GB"/>
        </w:rPr>
        <w:t xml:space="preserve">recognised guidelines and </w:t>
      </w:r>
      <w:r w:rsidRPr="00B62146">
        <w:rPr>
          <w:color w:val="3366FF"/>
          <w:lang w:val="en-GB"/>
        </w:rPr>
        <w:t xml:space="preserve">recommendations from the authors </w:t>
      </w:r>
      <w:r w:rsidRPr="00B62146">
        <w:rPr>
          <w:lang w:val="en-GB"/>
        </w:rPr>
        <w:t>are also incorporated into the programme structures.</w:t>
      </w:r>
    </w:p>
    <w:p w14:paraId="54341ECF" w14:textId="77777777" w:rsidR="00142926" w:rsidRPr="00B62146" w:rsidRDefault="00142926" w:rsidP="008E40AB">
      <w:pPr>
        <w:spacing w:after="120" w:line="288" w:lineRule="auto"/>
        <w:jc w:val="both"/>
        <w:rPr>
          <w:lang w:val="en-GB"/>
        </w:rPr>
      </w:pPr>
    </w:p>
    <w:p w14:paraId="6E8ED78B" w14:textId="169BA734" w:rsidR="00142926" w:rsidRPr="00B62146" w:rsidRDefault="00142926" w:rsidP="008E40AB">
      <w:pPr>
        <w:spacing w:after="120" w:line="288" w:lineRule="auto"/>
        <w:jc w:val="both"/>
        <w:rPr>
          <w:lang w:val="en-GB"/>
        </w:rPr>
      </w:pPr>
      <w:r w:rsidRPr="00B62146">
        <w:rPr>
          <w:lang w:val="en-GB"/>
        </w:rPr>
        <w:t xml:space="preserve">The </w:t>
      </w:r>
      <w:proofErr w:type="gramStart"/>
      <w:r w:rsidRPr="00B62146">
        <w:rPr>
          <w:lang w:val="en-GB"/>
        </w:rPr>
        <w:t>main focus</w:t>
      </w:r>
      <w:proofErr w:type="gramEnd"/>
      <w:r w:rsidRPr="00B62146">
        <w:rPr>
          <w:lang w:val="en-GB"/>
        </w:rPr>
        <w:t xml:space="preserve"> of the calculations for cooling tower circuits is to ensure that operation is</w:t>
      </w:r>
      <w:r w:rsidRPr="00B62146">
        <w:rPr>
          <w:color w:val="3366FF"/>
          <w:lang w:val="en-GB"/>
        </w:rPr>
        <w:t xml:space="preserve"> free of mineral deposits, especially calcium carbonate deposits</w:t>
      </w:r>
      <w:r w:rsidRPr="00B62146">
        <w:rPr>
          <w:lang w:val="en-GB"/>
        </w:rPr>
        <w:t xml:space="preserve">. The avoidance of increased </w:t>
      </w:r>
      <w:r w:rsidRPr="00B62146">
        <w:rPr>
          <w:color w:val="3366FF"/>
          <w:lang w:val="en-GB"/>
        </w:rPr>
        <w:t xml:space="preserve">corrosion </w:t>
      </w:r>
      <w:r w:rsidRPr="00B62146">
        <w:rPr>
          <w:lang w:val="en-GB"/>
        </w:rPr>
        <w:t xml:space="preserve">of the circulating water is covered by various </w:t>
      </w:r>
      <w:r w:rsidR="00B62146">
        <w:rPr>
          <w:lang w:val="en-GB"/>
        </w:rPr>
        <w:t>limiting</w:t>
      </w:r>
      <w:r w:rsidRPr="00B62146">
        <w:rPr>
          <w:lang w:val="en-GB"/>
        </w:rPr>
        <w:t xml:space="preserve"> conditions. </w:t>
      </w:r>
      <w:r w:rsidR="00896966" w:rsidRPr="00B62146">
        <w:rPr>
          <w:lang w:val="en-GB"/>
        </w:rPr>
        <w:t>The</w:t>
      </w:r>
      <w:r w:rsidR="00D75DED" w:rsidRPr="00B62146">
        <w:rPr>
          <w:lang w:val="en-GB"/>
        </w:rPr>
        <w:t xml:space="preserve"> 42nd </w:t>
      </w:r>
      <w:proofErr w:type="spellStart"/>
      <w:r w:rsidR="00D75DED" w:rsidRPr="00B62146">
        <w:rPr>
          <w:lang w:val="en-GB"/>
        </w:rPr>
        <w:t>BImSchV</w:t>
      </w:r>
      <w:proofErr w:type="spellEnd"/>
      <w:r w:rsidR="00D75DED" w:rsidRPr="00B62146">
        <w:rPr>
          <w:lang w:val="en-GB"/>
        </w:rPr>
        <w:t xml:space="preserve">, as well as the guidelines VDI 2047 </w:t>
      </w:r>
      <w:r w:rsidR="00D75DED" w:rsidRPr="00B62146">
        <w:rPr>
          <w:lang w:val="en-GB"/>
        </w:rPr>
        <w:lastRenderedPageBreak/>
        <w:t xml:space="preserve">Sheet 2 and </w:t>
      </w:r>
      <w:r w:rsidR="00896966" w:rsidRPr="00B62146">
        <w:rPr>
          <w:lang w:val="en-GB"/>
        </w:rPr>
        <w:t>VDI 3803</w:t>
      </w:r>
      <w:r w:rsidR="00D75DED" w:rsidRPr="00B62146">
        <w:rPr>
          <w:lang w:val="en-GB"/>
        </w:rPr>
        <w:t xml:space="preserve">, can </w:t>
      </w:r>
      <w:r w:rsidR="00896966" w:rsidRPr="00B62146">
        <w:rPr>
          <w:lang w:val="en-GB"/>
        </w:rPr>
        <w:t xml:space="preserve">be </w:t>
      </w:r>
      <w:proofErr w:type="gramStart"/>
      <w:r w:rsidR="00896966" w:rsidRPr="00B62146">
        <w:rPr>
          <w:lang w:val="en-GB"/>
        </w:rPr>
        <w:t>taken into account</w:t>
      </w:r>
      <w:proofErr w:type="gramEnd"/>
      <w:r w:rsidR="00896966" w:rsidRPr="00B62146">
        <w:rPr>
          <w:lang w:val="en-GB"/>
        </w:rPr>
        <w:t xml:space="preserve"> as criteria for circulating water quality. </w:t>
      </w:r>
      <w:r w:rsidRPr="00B62146">
        <w:rPr>
          <w:lang w:val="en-GB"/>
        </w:rPr>
        <w:t xml:space="preserve">Product selection </w:t>
      </w:r>
      <w:proofErr w:type="gramStart"/>
      <w:r w:rsidRPr="00B62146">
        <w:rPr>
          <w:lang w:val="en-GB"/>
        </w:rPr>
        <w:t>with regard to</w:t>
      </w:r>
      <w:proofErr w:type="gramEnd"/>
      <w:r w:rsidRPr="00B62146">
        <w:rPr>
          <w:lang w:val="en-GB"/>
        </w:rPr>
        <w:t xml:space="preserve"> the best possible corrosion protection is not the subject of this programme. </w:t>
      </w:r>
    </w:p>
    <w:p w14:paraId="78EFE25C" w14:textId="77777777" w:rsidR="00142926" w:rsidRPr="00B62146" w:rsidRDefault="00142926" w:rsidP="008E40AB">
      <w:pPr>
        <w:spacing w:after="120" w:line="288" w:lineRule="auto"/>
        <w:jc w:val="both"/>
        <w:rPr>
          <w:lang w:val="en-GB"/>
        </w:rPr>
      </w:pPr>
    </w:p>
    <w:p w14:paraId="25CBCECC" w14:textId="77777777" w:rsidR="00142926" w:rsidRPr="00B62146" w:rsidRDefault="00142926" w:rsidP="008E40AB">
      <w:pPr>
        <w:spacing w:after="120" w:line="288" w:lineRule="auto"/>
        <w:jc w:val="both"/>
        <w:rPr>
          <w:lang w:val="en-GB"/>
        </w:rPr>
      </w:pPr>
    </w:p>
    <w:p w14:paraId="16C926D4" w14:textId="77777777" w:rsidR="00142926" w:rsidRDefault="00142926" w:rsidP="008E40AB">
      <w:pPr>
        <w:numPr>
          <w:ilvl w:val="1"/>
          <w:numId w:val="5"/>
        </w:numPr>
        <w:spacing w:after="120" w:line="288" w:lineRule="auto"/>
        <w:jc w:val="both"/>
        <w:rPr>
          <w:b/>
          <w:bCs/>
        </w:rPr>
      </w:pPr>
      <w:r>
        <w:rPr>
          <w:b/>
          <w:bCs/>
        </w:rPr>
        <w:t xml:space="preserve">Raw </w:t>
      </w:r>
      <w:proofErr w:type="spellStart"/>
      <w:r>
        <w:rPr>
          <w:b/>
          <w:bCs/>
        </w:rPr>
        <w:t>water</w:t>
      </w:r>
      <w:proofErr w:type="spellEnd"/>
      <w:r>
        <w:rPr>
          <w:b/>
          <w:bCs/>
        </w:rPr>
        <w:t xml:space="preserve"> </w:t>
      </w:r>
      <w:proofErr w:type="spellStart"/>
      <w:r>
        <w:rPr>
          <w:b/>
          <w:bCs/>
        </w:rPr>
        <w:t>analysis</w:t>
      </w:r>
      <w:proofErr w:type="spellEnd"/>
    </w:p>
    <w:p w14:paraId="3DE347C4" w14:textId="77777777" w:rsidR="00142926" w:rsidRDefault="00142926" w:rsidP="008E40AB">
      <w:pPr>
        <w:spacing w:after="120" w:line="288" w:lineRule="auto"/>
        <w:jc w:val="both"/>
      </w:pPr>
    </w:p>
    <w:p w14:paraId="5344FF3F" w14:textId="5B37C7A4" w:rsidR="00142926" w:rsidRPr="00B62146" w:rsidRDefault="00142926" w:rsidP="008E40AB">
      <w:pPr>
        <w:spacing w:after="120" w:line="288" w:lineRule="auto"/>
        <w:jc w:val="both"/>
        <w:rPr>
          <w:lang w:val="en-GB"/>
        </w:rPr>
      </w:pPr>
      <w:r w:rsidRPr="00B62146">
        <w:rPr>
          <w:lang w:val="en-GB"/>
        </w:rPr>
        <w:t xml:space="preserve">The operating costs of a </w:t>
      </w:r>
      <w:proofErr w:type="spellStart"/>
      <w:r w:rsidRPr="00B62146">
        <w:rPr>
          <w:lang w:val="en-GB"/>
        </w:rPr>
        <w:t>recooling</w:t>
      </w:r>
      <w:proofErr w:type="spellEnd"/>
      <w:r w:rsidRPr="00B62146">
        <w:rPr>
          <w:lang w:val="en-GB"/>
        </w:rPr>
        <w:t xml:space="preserve"> plant (RKW) are mainly determined by the costs for additional water and the fees for the discharge of wastewater. </w:t>
      </w:r>
      <w:r w:rsidR="00D75DED" w:rsidRPr="00B62146">
        <w:rPr>
          <w:lang w:val="en-GB"/>
        </w:rPr>
        <w:t xml:space="preserve">In evaporative cooling systems, </w:t>
      </w:r>
      <w:r w:rsidRPr="00B62146">
        <w:rPr>
          <w:lang w:val="en-GB"/>
        </w:rPr>
        <w:t xml:space="preserve">the amount of evaporation water </w:t>
      </w:r>
      <w:r w:rsidR="00D75DED" w:rsidRPr="00B62146">
        <w:rPr>
          <w:lang w:val="en-GB"/>
        </w:rPr>
        <w:t xml:space="preserve">is </w:t>
      </w:r>
      <w:r w:rsidRPr="00B62146">
        <w:rPr>
          <w:lang w:val="en-GB"/>
        </w:rPr>
        <w:t xml:space="preserve">a linear function of the amount of heat to be removed. The decisive cost factor for a given cooling capacity is therefore </w:t>
      </w:r>
      <w:r w:rsidR="00570051" w:rsidRPr="00B62146">
        <w:rPr>
          <w:lang w:val="en-GB"/>
        </w:rPr>
        <w:t xml:space="preserve">the amount of wastewater resulting from the </w:t>
      </w:r>
      <w:r w:rsidRPr="00B62146">
        <w:rPr>
          <w:color w:val="3366FF"/>
          <w:lang w:val="en-GB"/>
        </w:rPr>
        <w:t xml:space="preserve">thickening factor </w:t>
      </w:r>
      <w:r w:rsidRPr="00B62146">
        <w:rPr>
          <w:b/>
          <w:bCs/>
          <w:color w:val="3366FF"/>
          <w:lang w:val="en-GB"/>
        </w:rPr>
        <w:t>E</w:t>
      </w:r>
      <w:r w:rsidRPr="00B62146">
        <w:rPr>
          <w:lang w:val="en-GB"/>
        </w:rPr>
        <w:t>, at which deposit-free operation and good corrosion protection can be guaranteed.</w:t>
      </w:r>
    </w:p>
    <w:p w14:paraId="1900F3F3" w14:textId="77777777" w:rsidR="00142926" w:rsidRPr="00B62146" w:rsidRDefault="00142926" w:rsidP="008E40AB">
      <w:pPr>
        <w:spacing w:after="120" w:line="288" w:lineRule="auto"/>
        <w:jc w:val="both"/>
        <w:rPr>
          <w:lang w:val="en-GB"/>
        </w:rPr>
      </w:pPr>
    </w:p>
    <w:p w14:paraId="549B5F82" w14:textId="77777777" w:rsidR="00142926" w:rsidRPr="00B62146" w:rsidRDefault="00142926" w:rsidP="008E40AB">
      <w:pPr>
        <w:spacing w:after="120" w:line="288" w:lineRule="auto"/>
        <w:jc w:val="both"/>
        <w:rPr>
          <w:lang w:val="en-GB"/>
        </w:rPr>
      </w:pPr>
      <w:proofErr w:type="gramStart"/>
      <w:r w:rsidRPr="00B62146">
        <w:rPr>
          <w:lang w:val="en-GB"/>
        </w:rPr>
        <w:t>In order to</w:t>
      </w:r>
      <w:proofErr w:type="gramEnd"/>
      <w:r w:rsidRPr="00B62146">
        <w:rPr>
          <w:lang w:val="en-GB"/>
        </w:rPr>
        <w:t xml:space="preserve"> keep water and wastewater costs low, an appropriately high thickening factor must be achieved. This depends on the </w:t>
      </w:r>
      <w:r w:rsidRPr="00B62146">
        <w:rPr>
          <w:color w:val="3366FF"/>
          <w:lang w:val="en-GB"/>
        </w:rPr>
        <w:t>feed water quality</w:t>
      </w:r>
      <w:r w:rsidRPr="00B62146">
        <w:rPr>
          <w:lang w:val="en-GB"/>
        </w:rPr>
        <w:t>. The feed water is produced from raw water. The raw water quality is essentially characterised by the following parameters, which are specified via the input mask.</w:t>
      </w:r>
    </w:p>
    <w:p w14:paraId="67ABDAD6" w14:textId="77777777" w:rsidR="00142926" w:rsidRPr="00B62146" w:rsidRDefault="00142926" w:rsidP="008E40AB">
      <w:pPr>
        <w:spacing w:after="120" w:line="288" w:lineRule="auto"/>
        <w:jc w:val="both"/>
        <w:rPr>
          <w:lang w:val="en-GB"/>
        </w:rPr>
      </w:pPr>
    </w:p>
    <w:p w14:paraId="46F73110" w14:textId="77777777" w:rsidR="00142926" w:rsidRPr="00B62146" w:rsidRDefault="00142926" w:rsidP="008E40AB">
      <w:pPr>
        <w:spacing w:after="120" w:line="288" w:lineRule="auto"/>
        <w:jc w:val="both"/>
        <w:rPr>
          <w:u w:val="single"/>
          <w:lang w:val="en-GB"/>
        </w:rPr>
      </w:pPr>
      <w:r w:rsidRPr="00B62146">
        <w:rPr>
          <w:u w:val="single"/>
          <w:lang w:val="en-GB"/>
        </w:rPr>
        <w:t>Input parameters:</w:t>
      </w:r>
    </w:p>
    <w:p w14:paraId="14220D2E" w14:textId="77777777" w:rsidR="00142926" w:rsidRPr="00B62146" w:rsidRDefault="00142926" w:rsidP="008E40AB">
      <w:pPr>
        <w:spacing w:after="120" w:line="288" w:lineRule="auto"/>
        <w:jc w:val="both"/>
        <w:rPr>
          <w:lang w:val="en-GB"/>
        </w:rPr>
      </w:pPr>
    </w:p>
    <w:p w14:paraId="7960536E" w14:textId="3CE73794" w:rsidR="00142926" w:rsidRPr="00B62146" w:rsidRDefault="00142926" w:rsidP="008E40AB">
      <w:pPr>
        <w:pStyle w:val="Textkrper-Zeileneinzug"/>
        <w:spacing w:after="120" w:line="288" w:lineRule="auto"/>
        <w:jc w:val="both"/>
        <w:rPr>
          <w:rFonts w:ascii="Times New Roman" w:hAnsi="Times New Roman" w:cs="Times New Roman"/>
          <w:sz w:val="24"/>
          <w:lang w:val="en-GB"/>
        </w:rPr>
      </w:pPr>
      <w:r w:rsidRPr="00B62146">
        <w:rPr>
          <w:rFonts w:ascii="Times New Roman" w:hAnsi="Times New Roman" w:cs="Times New Roman"/>
          <w:sz w:val="24"/>
          <w:lang w:val="en-GB"/>
        </w:rPr>
        <w:t>Extraction temperature TE</w:t>
      </w:r>
      <w:r w:rsidRPr="00B62146">
        <w:rPr>
          <w:rFonts w:ascii="Times New Roman" w:hAnsi="Times New Roman" w:cs="Times New Roman"/>
          <w:sz w:val="24"/>
          <w:lang w:val="en-GB"/>
        </w:rPr>
        <w:tab/>
      </w:r>
      <w:r w:rsidR="00061D97" w:rsidRPr="00B62146">
        <w:rPr>
          <w:rFonts w:ascii="Times New Roman" w:hAnsi="Times New Roman" w:cs="Times New Roman"/>
          <w:sz w:val="24"/>
          <w:lang w:val="en-GB"/>
        </w:rPr>
        <w:t xml:space="preserve">This is </w:t>
      </w:r>
      <w:r w:rsidRPr="00B62146">
        <w:rPr>
          <w:rFonts w:ascii="Times New Roman" w:hAnsi="Times New Roman" w:cs="Times New Roman"/>
          <w:sz w:val="24"/>
          <w:lang w:val="en-GB"/>
        </w:rPr>
        <w:t xml:space="preserve">not relevant for the operating conditions </w:t>
      </w:r>
      <w:r w:rsidR="00061D97" w:rsidRPr="00B62146">
        <w:rPr>
          <w:rFonts w:ascii="Times New Roman" w:hAnsi="Times New Roman" w:cs="Times New Roman"/>
          <w:sz w:val="24"/>
          <w:lang w:val="en-GB"/>
        </w:rPr>
        <w:t>in the</w:t>
      </w:r>
      <w:r w:rsidRPr="00B62146">
        <w:rPr>
          <w:rFonts w:ascii="Times New Roman" w:hAnsi="Times New Roman" w:cs="Times New Roman"/>
          <w:sz w:val="24"/>
          <w:lang w:val="en-GB"/>
        </w:rPr>
        <w:t xml:space="preserve"> RKW or air scrubber (LW</w:t>
      </w:r>
      <w:proofErr w:type="gramStart"/>
      <w:r w:rsidRPr="00B62146">
        <w:rPr>
          <w:rFonts w:ascii="Times New Roman" w:hAnsi="Times New Roman" w:cs="Times New Roman"/>
          <w:sz w:val="24"/>
          <w:lang w:val="en-GB"/>
        </w:rPr>
        <w:t>), but</w:t>
      </w:r>
      <w:proofErr w:type="gramEnd"/>
      <w:r w:rsidRPr="00B62146">
        <w:rPr>
          <w:rFonts w:ascii="Times New Roman" w:hAnsi="Times New Roman" w:cs="Times New Roman"/>
          <w:sz w:val="24"/>
          <w:lang w:val="en-GB"/>
        </w:rPr>
        <w:t xml:space="preserve"> is required to calculate the </w:t>
      </w:r>
      <w:r w:rsidRPr="00B62146">
        <w:rPr>
          <w:rFonts w:ascii="Times New Roman" w:hAnsi="Times New Roman" w:cs="Times New Roman"/>
          <w:color w:val="0070C0"/>
          <w:sz w:val="24"/>
          <w:lang w:val="en-GB"/>
        </w:rPr>
        <w:t xml:space="preserve">saturation index </w:t>
      </w:r>
      <w:r w:rsidR="00570051" w:rsidRPr="00B62146">
        <w:rPr>
          <w:rFonts w:ascii="Times New Roman" w:hAnsi="Times New Roman" w:cs="Times New Roman"/>
          <w:color w:val="0070C0"/>
          <w:sz w:val="24"/>
          <w:lang w:val="en-GB"/>
        </w:rPr>
        <w:t xml:space="preserve">(SI) </w:t>
      </w:r>
      <w:proofErr w:type="gramStart"/>
      <w:r w:rsidRPr="00B62146">
        <w:rPr>
          <w:rFonts w:ascii="Times New Roman" w:hAnsi="Times New Roman" w:cs="Times New Roman"/>
          <w:sz w:val="24"/>
          <w:lang w:val="en-GB"/>
        </w:rPr>
        <w:t>in order to</w:t>
      </w:r>
      <w:proofErr w:type="gramEnd"/>
      <w:r w:rsidRPr="00B62146">
        <w:rPr>
          <w:rFonts w:ascii="Times New Roman" w:hAnsi="Times New Roman" w:cs="Times New Roman"/>
          <w:sz w:val="24"/>
          <w:lang w:val="en-GB"/>
        </w:rPr>
        <w:t xml:space="preserve"> assess the tendency to form deposits and the material behaviour in make-up water pipes. </w:t>
      </w:r>
      <w:r w:rsidR="00570051" w:rsidRPr="00B62146">
        <w:rPr>
          <w:rFonts w:ascii="Times New Roman" w:hAnsi="Times New Roman" w:cs="Times New Roman"/>
          <w:sz w:val="24"/>
          <w:lang w:val="en-GB"/>
        </w:rPr>
        <w:t xml:space="preserve">Water supply companies are required to provide drinking water with an SI close to 0.0. </w:t>
      </w:r>
    </w:p>
    <w:p w14:paraId="7F6DAC3A" w14:textId="77777777" w:rsidR="00142926" w:rsidRPr="00B62146" w:rsidRDefault="00142926" w:rsidP="008E40AB">
      <w:pPr>
        <w:spacing w:after="120" w:line="288" w:lineRule="auto"/>
        <w:ind w:left="4248" w:hanging="3539"/>
        <w:jc w:val="both"/>
        <w:rPr>
          <w:lang w:val="en-GB"/>
        </w:rPr>
      </w:pPr>
    </w:p>
    <w:p w14:paraId="2D752448" w14:textId="5BCEDFD5" w:rsidR="00142926" w:rsidRPr="00B62146" w:rsidRDefault="00142926" w:rsidP="008E40AB">
      <w:pPr>
        <w:spacing w:after="120" w:line="288" w:lineRule="auto"/>
        <w:ind w:left="4248" w:hanging="3539"/>
        <w:jc w:val="both"/>
        <w:rPr>
          <w:lang w:val="en-GB"/>
        </w:rPr>
      </w:pPr>
      <w:r w:rsidRPr="00B62146">
        <w:rPr>
          <w:lang w:val="en-GB"/>
        </w:rPr>
        <w:t>Electrical conductivity (25 °C)</w:t>
      </w:r>
      <w:r w:rsidRPr="00B62146">
        <w:rPr>
          <w:lang w:val="en-GB"/>
        </w:rPr>
        <w:tab/>
        <w:t xml:space="preserve">The measured value to be entered is compared with the calculated value based on </w:t>
      </w:r>
      <w:r w:rsidRPr="00B62146">
        <w:rPr>
          <w:color w:val="3366FF"/>
          <w:lang w:val="en-GB"/>
        </w:rPr>
        <w:t xml:space="preserve">the equivalent conductivities of the entered ion concentrations </w:t>
      </w:r>
      <w:r w:rsidRPr="00B62146">
        <w:rPr>
          <w:lang w:val="en-GB"/>
        </w:rPr>
        <w:t xml:space="preserve">and the </w:t>
      </w:r>
      <w:r w:rsidRPr="00B62146">
        <w:rPr>
          <w:i/>
          <w:iCs/>
          <w:color w:val="3366FF"/>
          <w:lang w:val="en-GB"/>
        </w:rPr>
        <w:t>Debye-</w:t>
      </w:r>
      <w:proofErr w:type="spellStart"/>
      <w:r w:rsidRPr="00B62146">
        <w:rPr>
          <w:i/>
          <w:iCs/>
          <w:color w:val="3366FF"/>
          <w:lang w:val="en-GB"/>
        </w:rPr>
        <w:t>Hückel</w:t>
      </w:r>
      <w:proofErr w:type="spellEnd"/>
      <w:r w:rsidRPr="00B62146">
        <w:rPr>
          <w:i/>
          <w:iCs/>
          <w:color w:val="3366FF"/>
          <w:lang w:val="en-GB"/>
        </w:rPr>
        <w:t>-Onsager correction</w:t>
      </w:r>
      <w:r w:rsidRPr="00B62146">
        <w:rPr>
          <w:i/>
          <w:iCs/>
          <w:lang w:val="en-GB"/>
        </w:rPr>
        <w:t xml:space="preserve">. </w:t>
      </w:r>
      <w:r w:rsidRPr="00B62146">
        <w:rPr>
          <w:lang w:val="en-GB"/>
        </w:rPr>
        <w:t xml:space="preserve">The difference between the sum of anions and the sum of alkaline earth metals is reported as </w:t>
      </w:r>
      <w:r w:rsidRPr="00B62146">
        <w:rPr>
          <w:color w:val="3366FF"/>
          <w:lang w:val="en-GB"/>
        </w:rPr>
        <w:t>sodium</w:t>
      </w:r>
      <w:r w:rsidRPr="00B62146">
        <w:rPr>
          <w:lang w:val="en-GB"/>
        </w:rPr>
        <w:t xml:space="preserve">. If no value for </w:t>
      </w:r>
      <w:r w:rsidRPr="00B62146">
        <w:rPr>
          <w:color w:val="3366FF"/>
          <w:lang w:val="en-GB"/>
        </w:rPr>
        <w:t xml:space="preserve">nitrate </w:t>
      </w:r>
      <w:r w:rsidRPr="00B62146">
        <w:rPr>
          <w:lang w:val="en-GB"/>
        </w:rPr>
        <w:t xml:space="preserve">has been entered, the positive difference between the measured and calculated conductivity is calculated as </w:t>
      </w:r>
      <w:r w:rsidRPr="00B62146">
        <w:rPr>
          <w:color w:val="3366FF"/>
          <w:lang w:val="en-GB"/>
        </w:rPr>
        <w:t>sodium nitrate</w:t>
      </w:r>
      <w:r w:rsidRPr="00B62146">
        <w:rPr>
          <w:lang w:val="en-GB"/>
        </w:rPr>
        <w:t xml:space="preserve">. If the difference is negative and the </w:t>
      </w:r>
      <w:r w:rsidRPr="00B62146">
        <w:rPr>
          <w:color w:val="3366FF"/>
          <w:lang w:val="en-GB"/>
        </w:rPr>
        <w:t>deviation</w:t>
      </w:r>
      <w:r w:rsidRPr="00B62146">
        <w:rPr>
          <w:lang w:val="en-GB"/>
        </w:rPr>
        <w:t xml:space="preserve"> is greater </w:t>
      </w:r>
      <w:r w:rsidRPr="00B62146">
        <w:rPr>
          <w:color w:val="3366FF"/>
          <w:lang w:val="en-GB"/>
        </w:rPr>
        <w:t>than 15%</w:t>
      </w:r>
      <w:r w:rsidR="001279EA" w:rsidRPr="00B62146">
        <w:rPr>
          <w:lang w:val="en-GB"/>
        </w:rPr>
        <w:t xml:space="preserve">, </w:t>
      </w:r>
      <w:r w:rsidRPr="00B62146">
        <w:rPr>
          <w:lang w:val="en-GB"/>
        </w:rPr>
        <w:t xml:space="preserve">a message indicating poor measurements is displayed </w:t>
      </w:r>
      <w:proofErr w:type="gramStart"/>
      <w:r w:rsidRPr="00B62146">
        <w:rPr>
          <w:lang w:val="en-GB"/>
        </w:rPr>
        <w:t xml:space="preserve">( </w:t>
      </w:r>
      <w:r w:rsidR="001279EA" w:rsidRPr="00B62146">
        <w:rPr>
          <w:lang w:val="en-GB"/>
        </w:rPr>
        <w:t>)</w:t>
      </w:r>
      <w:proofErr w:type="gramEnd"/>
      <w:r w:rsidR="001279EA" w:rsidRPr="00B62146">
        <w:rPr>
          <w:lang w:val="en-GB"/>
        </w:rPr>
        <w:t xml:space="preserve">. </w:t>
      </w:r>
      <w:r w:rsidR="0098024D" w:rsidRPr="00B62146">
        <w:rPr>
          <w:lang w:val="en-GB"/>
        </w:rPr>
        <w:t xml:space="preserve">For values </w:t>
      </w:r>
      <w:r w:rsidR="001279EA" w:rsidRPr="00B62146">
        <w:rPr>
          <w:lang w:val="en-GB"/>
        </w:rPr>
        <w:t xml:space="preserve">above 2000 µS/cm </w:t>
      </w:r>
      <w:r w:rsidR="00896966" w:rsidRPr="00B62146">
        <w:rPr>
          <w:lang w:val="en-GB"/>
        </w:rPr>
        <w:t>in raw water</w:t>
      </w:r>
      <w:r w:rsidR="00570051" w:rsidRPr="00B62146">
        <w:rPr>
          <w:lang w:val="en-GB"/>
        </w:rPr>
        <w:t>,</w:t>
      </w:r>
      <w:r w:rsidR="001279EA" w:rsidRPr="00B62146">
        <w:rPr>
          <w:lang w:val="en-GB"/>
        </w:rPr>
        <w:t xml:space="preserve"> the method becomes increasingly </w:t>
      </w:r>
      <w:proofErr w:type="gramStart"/>
      <w:r w:rsidR="001279EA" w:rsidRPr="00B62146">
        <w:rPr>
          <w:lang w:val="en-GB"/>
        </w:rPr>
        <w:t>inaccurate</w:t>
      </w:r>
      <w:r w:rsidR="00570051" w:rsidRPr="00B62146">
        <w:rPr>
          <w:lang w:val="en-GB"/>
        </w:rPr>
        <w:t xml:space="preserve">, </w:t>
      </w:r>
      <w:r w:rsidR="00064374" w:rsidRPr="00B62146">
        <w:rPr>
          <w:lang w:val="en-GB"/>
        </w:rPr>
        <w:t>but</w:t>
      </w:r>
      <w:proofErr w:type="gramEnd"/>
      <w:r w:rsidR="00570051" w:rsidRPr="00B62146">
        <w:rPr>
          <w:lang w:val="en-GB"/>
        </w:rPr>
        <w:t xml:space="preserve"> is </w:t>
      </w:r>
      <w:r w:rsidR="00064374" w:rsidRPr="00B62146">
        <w:rPr>
          <w:lang w:val="en-GB"/>
        </w:rPr>
        <w:t>still possible and helpful</w:t>
      </w:r>
      <w:r w:rsidRPr="00B62146">
        <w:rPr>
          <w:lang w:val="en-GB"/>
        </w:rPr>
        <w:t>.</w:t>
      </w:r>
    </w:p>
    <w:p w14:paraId="01FDB7B3" w14:textId="77777777" w:rsidR="00142926" w:rsidRPr="00B62146" w:rsidRDefault="00142926" w:rsidP="008E40AB">
      <w:pPr>
        <w:spacing w:after="120" w:line="288" w:lineRule="auto"/>
        <w:ind w:left="4248" w:hanging="3539"/>
        <w:jc w:val="both"/>
        <w:rPr>
          <w:lang w:val="en-GB"/>
        </w:rPr>
      </w:pPr>
    </w:p>
    <w:p w14:paraId="7D7D03D3" w14:textId="77777777" w:rsidR="00142926" w:rsidRPr="00B62146" w:rsidRDefault="00142926" w:rsidP="008E40AB">
      <w:pPr>
        <w:pStyle w:val="Textkrper-Zeileneinzug"/>
        <w:spacing w:after="120" w:line="288" w:lineRule="auto"/>
        <w:jc w:val="both"/>
        <w:rPr>
          <w:rFonts w:ascii="Times New Roman" w:hAnsi="Times New Roman" w:cs="Times New Roman"/>
          <w:sz w:val="24"/>
          <w:lang w:val="en-GB"/>
        </w:rPr>
      </w:pPr>
      <w:r w:rsidRPr="00B62146">
        <w:rPr>
          <w:rFonts w:ascii="Times New Roman" w:hAnsi="Times New Roman" w:cs="Times New Roman"/>
          <w:sz w:val="24"/>
          <w:lang w:val="en-GB"/>
        </w:rPr>
        <w:lastRenderedPageBreak/>
        <w:t>Calcium</w:t>
      </w:r>
      <w:r w:rsidRPr="00B62146">
        <w:rPr>
          <w:rFonts w:ascii="Times New Roman" w:hAnsi="Times New Roman" w:cs="Times New Roman"/>
          <w:sz w:val="24"/>
          <w:lang w:val="en-GB"/>
        </w:rPr>
        <w:tab/>
      </w:r>
      <w:r w:rsidR="001279EA" w:rsidRPr="00B62146">
        <w:rPr>
          <w:rFonts w:ascii="Times New Roman" w:hAnsi="Times New Roman" w:cs="Times New Roman"/>
          <w:sz w:val="24"/>
          <w:lang w:val="en-GB"/>
        </w:rPr>
        <w:t xml:space="preserve">is </w:t>
      </w:r>
      <w:r w:rsidRPr="00B62146">
        <w:rPr>
          <w:rFonts w:ascii="Times New Roman" w:hAnsi="Times New Roman" w:cs="Times New Roman"/>
          <w:sz w:val="24"/>
          <w:lang w:val="en-GB"/>
        </w:rPr>
        <w:t xml:space="preserve">important for calculating the </w:t>
      </w:r>
      <w:r w:rsidRPr="00B62146">
        <w:rPr>
          <w:rFonts w:ascii="Times New Roman" w:hAnsi="Times New Roman" w:cs="Times New Roman"/>
          <w:color w:val="3366FF"/>
          <w:sz w:val="24"/>
          <w:lang w:val="en-GB"/>
        </w:rPr>
        <w:t xml:space="preserve">equilibrium pH value </w:t>
      </w:r>
      <w:r w:rsidRPr="00B62146">
        <w:rPr>
          <w:rFonts w:ascii="Times New Roman" w:hAnsi="Times New Roman" w:cs="Times New Roman"/>
          <w:sz w:val="24"/>
          <w:lang w:val="en-GB"/>
        </w:rPr>
        <w:t xml:space="preserve">and </w:t>
      </w:r>
      <w:r w:rsidRPr="00B62146">
        <w:rPr>
          <w:rFonts w:ascii="Times New Roman" w:hAnsi="Times New Roman" w:cs="Times New Roman"/>
          <w:color w:val="3366FF"/>
          <w:sz w:val="24"/>
          <w:lang w:val="en-GB"/>
        </w:rPr>
        <w:t xml:space="preserve">ionic strength </w:t>
      </w:r>
      <w:r w:rsidR="001279EA" w:rsidRPr="00B62146">
        <w:rPr>
          <w:rFonts w:ascii="Times New Roman" w:hAnsi="Times New Roman" w:cs="Times New Roman"/>
          <w:sz w:val="24"/>
          <w:lang w:val="en-GB"/>
        </w:rPr>
        <w:t>and</w:t>
      </w:r>
      <w:r w:rsidRPr="00B62146">
        <w:rPr>
          <w:rFonts w:ascii="Times New Roman" w:hAnsi="Times New Roman" w:cs="Times New Roman"/>
          <w:sz w:val="24"/>
          <w:lang w:val="en-GB"/>
        </w:rPr>
        <w:t xml:space="preserve">, according to the scope of </w:t>
      </w:r>
      <w:r w:rsidRPr="00B62146">
        <w:rPr>
          <w:rFonts w:ascii="Times New Roman" w:hAnsi="Times New Roman" w:cs="Times New Roman"/>
          <w:color w:val="3366FF"/>
          <w:sz w:val="24"/>
          <w:lang w:val="en-GB"/>
        </w:rPr>
        <w:t>DIN 38404-C</w:t>
      </w:r>
      <w:r w:rsidRPr="00B62146">
        <w:rPr>
          <w:rFonts w:ascii="Times New Roman" w:hAnsi="Times New Roman" w:cs="Times New Roman"/>
          <w:sz w:val="24"/>
          <w:lang w:val="en-GB"/>
        </w:rPr>
        <w:t xml:space="preserve"> 10-R 2, is valid for values from 10 to 400 mg/l</w:t>
      </w:r>
      <w:r w:rsidR="001279EA" w:rsidRPr="00B62146">
        <w:rPr>
          <w:rFonts w:ascii="Times New Roman" w:hAnsi="Times New Roman" w:cs="Times New Roman"/>
          <w:sz w:val="24"/>
          <w:lang w:val="en-GB"/>
        </w:rPr>
        <w:t>. Raw water with calcium ion concentrations outside this range is rarely encountered, but the calculation method can also be applied to deviating values.</w:t>
      </w:r>
    </w:p>
    <w:p w14:paraId="40089F87" w14:textId="77777777" w:rsidR="00142926" w:rsidRPr="00B62146" w:rsidRDefault="00142926" w:rsidP="008E40AB">
      <w:pPr>
        <w:spacing w:after="120" w:line="288" w:lineRule="auto"/>
        <w:ind w:left="4248" w:hanging="3539"/>
        <w:jc w:val="both"/>
        <w:rPr>
          <w:lang w:val="en-GB"/>
        </w:rPr>
      </w:pPr>
    </w:p>
    <w:p w14:paraId="25DCE1C6" w14:textId="2A6DE4EB" w:rsidR="00142926" w:rsidRPr="00B62146" w:rsidRDefault="00142926" w:rsidP="008E40AB">
      <w:pPr>
        <w:spacing w:after="120" w:line="288" w:lineRule="auto"/>
        <w:ind w:left="4248" w:hanging="3539"/>
        <w:jc w:val="both"/>
        <w:rPr>
          <w:lang w:val="en-GB"/>
        </w:rPr>
      </w:pPr>
      <w:r w:rsidRPr="00B62146">
        <w:rPr>
          <w:lang w:val="en-GB"/>
        </w:rPr>
        <w:t>Magnesium</w:t>
      </w:r>
      <w:r w:rsidRPr="00B62146">
        <w:rPr>
          <w:lang w:val="en-GB"/>
        </w:rPr>
        <w:tab/>
      </w:r>
      <w:r w:rsidR="001279EA" w:rsidRPr="00B62146">
        <w:rPr>
          <w:lang w:val="en-GB"/>
        </w:rPr>
        <w:t xml:space="preserve">This input is </w:t>
      </w:r>
      <w:r w:rsidRPr="00B62146">
        <w:rPr>
          <w:lang w:val="en-GB"/>
        </w:rPr>
        <w:t xml:space="preserve">required for calculating "total hardness" (sum of alkaline earth metals), </w:t>
      </w:r>
      <w:r w:rsidRPr="00B62146">
        <w:rPr>
          <w:color w:val="3366FF"/>
          <w:lang w:val="en-GB"/>
        </w:rPr>
        <w:t xml:space="preserve">ionic strength </w:t>
      </w:r>
      <w:r w:rsidRPr="00B62146">
        <w:rPr>
          <w:lang w:val="en-GB"/>
        </w:rPr>
        <w:t xml:space="preserve">and </w:t>
      </w:r>
      <w:r w:rsidR="001279EA" w:rsidRPr="00B62146">
        <w:rPr>
          <w:lang w:val="en-GB"/>
        </w:rPr>
        <w:t xml:space="preserve">for calculating and </w:t>
      </w:r>
      <w:r w:rsidRPr="00B62146">
        <w:rPr>
          <w:lang w:val="en-GB"/>
        </w:rPr>
        <w:t xml:space="preserve">checking </w:t>
      </w:r>
      <w:r w:rsidR="001279EA" w:rsidRPr="00B62146">
        <w:rPr>
          <w:lang w:val="en-GB"/>
        </w:rPr>
        <w:t>electrical conductivity.</w:t>
      </w:r>
    </w:p>
    <w:p w14:paraId="25CE39B4" w14:textId="77777777" w:rsidR="00142926" w:rsidRPr="00B62146" w:rsidRDefault="00142926" w:rsidP="008E40AB">
      <w:pPr>
        <w:spacing w:after="120" w:line="288" w:lineRule="auto"/>
        <w:ind w:left="4248" w:hanging="3539"/>
        <w:jc w:val="both"/>
        <w:rPr>
          <w:lang w:val="en-GB"/>
        </w:rPr>
      </w:pPr>
    </w:p>
    <w:p w14:paraId="738880E2" w14:textId="77777777" w:rsidR="00142926" w:rsidRPr="00B62146" w:rsidRDefault="00142926" w:rsidP="008E40AB">
      <w:pPr>
        <w:spacing w:after="120" w:line="288" w:lineRule="auto"/>
        <w:ind w:left="4248" w:hanging="3539"/>
        <w:jc w:val="both"/>
        <w:rPr>
          <w:lang w:val="en-GB"/>
        </w:rPr>
      </w:pPr>
      <w:r w:rsidRPr="00B62146">
        <w:rPr>
          <w:lang w:val="en-GB"/>
        </w:rPr>
        <w:t>Acid capacity pH 4.3</w:t>
      </w:r>
      <w:r w:rsidRPr="00B62146">
        <w:rPr>
          <w:lang w:val="en-GB"/>
        </w:rPr>
        <w:tab/>
      </w:r>
      <w:r w:rsidR="0098024D" w:rsidRPr="00B62146">
        <w:rPr>
          <w:lang w:val="en-GB"/>
        </w:rPr>
        <w:t xml:space="preserve">is </w:t>
      </w:r>
      <w:r w:rsidRPr="00B62146">
        <w:rPr>
          <w:lang w:val="en-GB"/>
        </w:rPr>
        <w:t xml:space="preserve">important for calculating the </w:t>
      </w:r>
      <w:r w:rsidRPr="00B62146">
        <w:rPr>
          <w:color w:val="3366FF"/>
          <w:lang w:val="en-GB"/>
        </w:rPr>
        <w:t xml:space="preserve">equilibrium pH value </w:t>
      </w:r>
      <w:r w:rsidRPr="00B62146">
        <w:rPr>
          <w:lang w:val="en-GB"/>
        </w:rPr>
        <w:t xml:space="preserve">and </w:t>
      </w:r>
      <w:r w:rsidRPr="00B62146">
        <w:rPr>
          <w:color w:val="3366FF"/>
          <w:lang w:val="en-GB"/>
        </w:rPr>
        <w:t>ionic strength</w:t>
      </w:r>
      <w:r w:rsidR="0098024D" w:rsidRPr="00B62146">
        <w:rPr>
          <w:lang w:val="en-GB"/>
        </w:rPr>
        <w:t xml:space="preserve">. Values outside the scope of </w:t>
      </w:r>
      <w:r w:rsidR="0098024D" w:rsidRPr="00B62146">
        <w:rPr>
          <w:color w:val="3366FF"/>
          <w:lang w:val="en-GB"/>
        </w:rPr>
        <w:t>DIN 38404-C 10 from</w:t>
      </w:r>
      <w:r w:rsidRPr="00B62146">
        <w:rPr>
          <w:color w:val="3366FF"/>
          <w:lang w:val="en-GB"/>
        </w:rPr>
        <w:t xml:space="preserve"> 0.25 to 10 mmol/l </w:t>
      </w:r>
      <w:r w:rsidR="0098024D" w:rsidRPr="00B62146">
        <w:rPr>
          <w:lang w:val="en-GB"/>
        </w:rPr>
        <w:t xml:space="preserve">are rarely found, but deviating values are also permissible. </w:t>
      </w:r>
    </w:p>
    <w:p w14:paraId="56C55DC7" w14:textId="77777777" w:rsidR="00142926" w:rsidRPr="00B62146" w:rsidRDefault="00142926" w:rsidP="008E40AB">
      <w:pPr>
        <w:spacing w:after="120" w:line="288" w:lineRule="auto"/>
        <w:ind w:left="4248" w:hanging="3539"/>
        <w:jc w:val="both"/>
        <w:rPr>
          <w:lang w:val="en-GB"/>
        </w:rPr>
      </w:pPr>
    </w:p>
    <w:p w14:paraId="6CAB88E9" w14:textId="3D2582BE" w:rsidR="00142926" w:rsidRPr="00B62146" w:rsidRDefault="00142926" w:rsidP="008E40AB">
      <w:pPr>
        <w:spacing w:after="120" w:line="288" w:lineRule="auto"/>
        <w:ind w:left="4248" w:hanging="3539"/>
        <w:jc w:val="both"/>
        <w:rPr>
          <w:lang w:val="en-GB"/>
        </w:rPr>
      </w:pPr>
      <w:r w:rsidRPr="00B62146">
        <w:rPr>
          <w:lang w:val="en-GB"/>
        </w:rPr>
        <w:t>Chloride</w:t>
      </w:r>
      <w:r w:rsidRPr="00B62146">
        <w:rPr>
          <w:lang w:val="en-GB"/>
        </w:rPr>
        <w:tab/>
      </w:r>
      <w:r w:rsidR="0098024D" w:rsidRPr="00B62146">
        <w:rPr>
          <w:lang w:val="en-GB"/>
        </w:rPr>
        <w:t xml:space="preserve">is </w:t>
      </w:r>
      <w:r w:rsidRPr="00B62146">
        <w:rPr>
          <w:lang w:val="en-GB"/>
        </w:rPr>
        <w:t xml:space="preserve">required for calculating </w:t>
      </w:r>
      <w:r w:rsidRPr="00B62146">
        <w:rPr>
          <w:color w:val="3366FF"/>
          <w:lang w:val="en-GB"/>
        </w:rPr>
        <w:t xml:space="preserve">ion strength </w:t>
      </w:r>
      <w:r w:rsidRPr="00B62146">
        <w:rPr>
          <w:lang w:val="en-GB"/>
        </w:rPr>
        <w:t xml:space="preserve">and is important for </w:t>
      </w:r>
      <w:r w:rsidRPr="00B62146">
        <w:rPr>
          <w:i/>
          <w:iCs/>
          <w:color w:val="3366FF"/>
          <w:lang w:val="en-GB"/>
        </w:rPr>
        <w:t>corrosivity</w:t>
      </w:r>
      <w:r w:rsidRPr="00B62146">
        <w:rPr>
          <w:lang w:val="en-GB"/>
        </w:rPr>
        <w:t xml:space="preserve">, which is why the chloride value limits thickening. </w:t>
      </w:r>
      <w:r w:rsidR="0098024D" w:rsidRPr="00B62146">
        <w:rPr>
          <w:lang w:val="en-GB"/>
        </w:rPr>
        <w:t xml:space="preserve">We </w:t>
      </w:r>
      <w:r w:rsidR="0098024D" w:rsidRPr="00B62146">
        <w:rPr>
          <w:color w:val="3366FF"/>
          <w:lang w:val="en-GB"/>
        </w:rPr>
        <w:t>recommend a limit of</w:t>
      </w:r>
      <w:r w:rsidRPr="00B62146">
        <w:rPr>
          <w:color w:val="3366FF"/>
          <w:lang w:val="en-GB"/>
        </w:rPr>
        <w:t xml:space="preserve"> 250 mg/l</w:t>
      </w:r>
      <w:r w:rsidR="0098024D" w:rsidRPr="00B62146">
        <w:rPr>
          <w:color w:val="3366FF"/>
          <w:lang w:val="en-GB"/>
        </w:rPr>
        <w:t xml:space="preserve">, </w:t>
      </w:r>
      <w:r w:rsidR="0098024D" w:rsidRPr="00B62146">
        <w:rPr>
          <w:lang w:val="en-GB"/>
        </w:rPr>
        <w:t xml:space="preserve">even in </w:t>
      </w:r>
      <w:r w:rsidR="0098024D" w:rsidRPr="00B62146">
        <w:rPr>
          <w:color w:val="3366FF"/>
          <w:lang w:val="en-GB"/>
        </w:rPr>
        <w:t>mixed installations</w:t>
      </w:r>
      <w:r w:rsidR="00064374" w:rsidRPr="00B62146">
        <w:rPr>
          <w:color w:val="3366FF"/>
          <w:lang w:val="en-GB"/>
        </w:rPr>
        <w:t xml:space="preserve">, </w:t>
      </w:r>
      <w:r w:rsidR="00064374" w:rsidRPr="00B62146">
        <w:rPr>
          <w:lang w:val="en-GB"/>
        </w:rPr>
        <w:t>if suitable conditioning ensures good corrosion protection</w:t>
      </w:r>
      <w:r w:rsidR="0098024D" w:rsidRPr="00B62146">
        <w:rPr>
          <w:lang w:val="en-GB"/>
        </w:rPr>
        <w:t xml:space="preserve">. </w:t>
      </w:r>
      <w:r w:rsidR="00E804BE" w:rsidRPr="00B62146">
        <w:rPr>
          <w:lang w:val="en-GB"/>
        </w:rPr>
        <w:t xml:space="preserve">The </w:t>
      </w:r>
      <w:r w:rsidR="00E804BE" w:rsidRPr="00B62146">
        <w:rPr>
          <w:bCs/>
          <w:lang w:val="en-GB"/>
        </w:rPr>
        <w:t xml:space="preserve">specified </w:t>
      </w:r>
      <w:r w:rsidR="00E804BE" w:rsidRPr="00B62146">
        <w:rPr>
          <w:lang w:val="en-GB"/>
        </w:rPr>
        <w:t xml:space="preserve">limit values of the manufacturers of systems and components should be observed for warranty reasons. </w:t>
      </w:r>
      <w:r w:rsidRPr="00B62146">
        <w:rPr>
          <w:lang w:val="en-GB"/>
        </w:rPr>
        <w:t>Alternatively</w:t>
      </w:r>
      <w:r w:rsidR="0098024D" w:rsidRPr="00B62146">
        <w:rPr>
          <w:lang w:val="en-GB"/>
        </w:rPr>
        <w:t xml:space="preserve">, </w:t>
      </w:r>
      <w:r w:rsidRPr="00B62146">
        <w:rPr>
          <w:lang w:val="en-GB"/>
        </w:rPr>
        <w:t xml:space="preserve">different </w:t>
      </w:r>
      <w:r w:rsidR="0098024D" w:rsidRPr="00B62146">
        <w:rPr>
          <w:lang w:val="en-GB"/>
        </w:rPr>
        <w:t xml:space="preserve">limit concentrations </w:t>
      </w:r>
      <w:r w:rsidRPr="00B62146">
        <w:rPr>
          <w:lang w:val="en-GB"/>
        </w:rPr>
        <w:t xml:space="preserve">can </w:t>
      </w:r>
      <w:r w:rsidR="0098024D" w:rsidRPr="00B62146">
        <w:rPr>
          <w:lang w:val="en-GB"/>
        </w:rPr>
        <w:t xml:space="preserve">be entered, e.g. the generally lower values of </w:t>
      </w:r>
      <w:r w:rsidR="0098024D" w:rsidRPr="00B62146">
        <w:rPr>
          <w:color w:val="1F497D"/>
          <w:lang w:val="en-GB"/>
        </w:rPr>
        <w:t>VDI 3803</w:t>
      </w:r>
      <w:r w:rsidR="0098024D" w:rsidRPr="00B62146">
        <w:rPr>
          <w:lang w:val="en-GB"/>
        </w:rPr>
        <w:t>.</w:t>
      </w:r>
    </w:p>
    <w:p w14:paraId="0BB048E3" w14:textId="77777777" w:rsidR="00142926" w:rsidRPr="00B62146" w:rsidRDefault="00142926" w:rsidP="008E40AB">
      <w:pPr>
        <w:spacing w:after="120" w:line="288" w:lineRule="auto"/>
        <w:ind w:left="4248" w:hanging="3539"/>
        <w:jc w:val="both"/>
        <w:rPr>
          <w:b/>
          <w:bCs/>
          <w:lang w:val="en-GB"/>
        </w:rPr>
      </w:pPr>
    </w:p>
    <w:p w14:paraId="04E8D1DC" w14:textId="1478BC37" w:rsidR="00142926" w:rsidRPr="00B62146" w:rsidRDefault="00142926" w:rsidP="008E40AB">
      <w:pPr>
        <w:spacing w:after="120" w:line="288" w:lineRule="auto"/>
        <w:ind w:left="4248" w:hanging="3539"/>
        <w:jc w:val="both"/>
        <w:rPr>
          <w:lang w:val="en-GB"/>
        </w:rPr>
      </w:pPr>
      <w:r w:rsidRPr="00B62146">
        <w:rPr>
          <w:lang w:val="en-GB"/>
        </w:rPr>
        <w:t>Sulphate</w:t>
      </w:r>
      <w:r w:rsidRPr="00B62146">
        <w:rPr>
          <w:lang w:val="en-GB"/>
        </w:rPr>
        <w:tab/>
      </w:r>
      <w:r w:rsidR="003E49F2" w:rsidRPr="00B62146">
        <w:rPr>
          <w:lang w:val="en-GB"/>
        </w:rPr>
        <w:t xml:space="preserve">is </w:t>
      </w:r>
      <w:r w:rsidRPr="00B62146">
        <w:rPr>
          <w:lang w:val="en-GB"/>
        </w:rPr>
        <w:t xml:space="preserve">required for calculating </w:t>
      </w:r>
      <w:r w:rsidRPr="00B62146">
        <w:rPr>
          <w:color w:val="3366FF"/>
          <w:lang w:val="en-GB"/>
        </w:rPr>
        <w:t xml:space="preserve">ion strength </w:t>
      </w:r>
      <w:r w:rsidRPr="00B62146">
        <w:rPr>
          <w:lang w:val="en-GB"/>
        </w:rPr>
        <w:t xml:space="preserve">and is important for </w:t>
      </w:r>
      <w:r w:rsidRPr="00B62146">
        <w:rPr>
          <w:i/>
          <w:iCs/>
          <w:color w:val="3366FF"/>
          <w:lang w:val="en-GB"/>
        </w:rPr>
        <w:t xml:space="preserve">corrosivity </w:t>
      </w:r>
      <w:r w:rsidRPr="00B62146">
        <w:rPr>
          <w:lang w:val="en-GB"/>
        </w:rPr>
        <w:t xml:space="preserve">and municipal </w:t>
      </w:r>
      <w:r w:rsidRPr="00B62146">
        <w:rPr>
          <w:color w:val="3366FF"/>
          <w:lang w:val="en-GB"/>
        </w:rPr>
        <w:t xml:space="preserve">wastewater discharge conditions </w:t>
      </w:r>
      <w:r w:rsidRPr="00B62146">
        <w:rPr>
          <w:lang w:val="en-GB"/>
        </w:rPr>
        <w:t xml:space="preserve">due to </w:t>
      </w:r>
      <w:r w:rsidRPr="00B62146">
        <w:rPr>
          <w:color w:val="3366FF"/>
          <w:lang w:val="en-GB"/>
        </w:rPr>
        <w:t>its aggressiveness towards concrete</w:t>
      </w:r>
      <w:r w:rsidRPr="00B62146">
        <w:rPr>
          <w:lang w:val="en-GB"/>
        </w:rPr>
        <w:t>;</w:t>
      </w:r>
      <w:r w:rsidRPr="00B62146">
        <w:rPr>
          <w:color w:val="3366FF"/>
          <w:lang w:val="en-GB"/>
        </w:rPr>
        <w:t xml:space="preserve"> 400 mg/l </w:t>
      </w:r>
      <w:r w:rsidRPr="00B62146">
        <w:rPr>
          <w:lang w:val="en-GB"/>
        </w:rPr>
        <w:t xml:space="preserve">generally limits thickening; alternative limit concentrations can be entered if desired. </w:t>
      </w:r>
    </w:p>
    <w:p w14:paraId="72C78A88" w14:textId="77777777" w:rsidR="00142926" w:rsidRPr="00B62146" w:rsidRDefault="00142926" w:rsidP="008E40AB">
      <w:pPr>
        <w:spacing w:after="120" w:line="288" w:lineRule="auto"/>
        <w:ind w:left="4248" w:hanging="3539"/>
        <w:jc w:val="both"/>
        <w:rPr>
          <w:lang w:val="en-GB"/>
        </w:rPr>
      </w:pPr>
    </w:p>
    <w:p w14:paraId="6C1A8AA6" w14:textId="07C9BB29" w:rsidR="00142926" w:rsidRPr="00B62146" w:rsidRDefault="00142926" w:rsidP="008E40AB">
      <w:pPr>
        <w:spacing w:after="120" w:line="288" w:lineRule="auto"/>
        <w:ind w:left="4248" w:hanging="3539"/>
        <w:jc w:val="both"/>
        <w:rPr>
          <w:lang w:val="en-GB"/>
        </w:rPr>
      </w:pPr>
      <w:r w:rsidRPr="00B62146">
        <w:rPr>
          <w:lang w:val="en-GB"/>
        </w:rPr>
        <w:t>Nitrate</w:t>
      </w:r>
      <w:r w:rsidRPr="00B62146">
        <w:rPr>
          <w:lang w:val="en-GB"/>
        </w:rPr>
        <w:tab/>
        <w:t xml:space="preserve">is required for calculating </w:t>
      </w:r>
      <w:r w:rsidRPr="00B62146">
        <w:rPr>
          <w:color w:val="3366FF"/>
          <w:lang w:val="en-GB"/>
        </w:rPr>
        <w:t>ionic strength</w:t>
      </w:r>
      <w:r w:rsidRPr="00B62146">
        <w:rPr>
          <w:lang w:val="en-GB"/>
        </w:rPr>
        <w:t xml:space="preserve">; if no measured value is available, it is not necessary to enter a value. A </w:t>
      </w:r>
      <w:r w:rsidRPr="00B62146">
        <w:rPr>
          <w:color w:val="3366FF"/>
          <w:lang w:val="en-GB"/>
        </w:rPr>
        <w:t>calculation</w:t>
      </w:r>
      <w:r w:rsidRPr="00B62146">
        <w:rPr>
          <w:lang w:val="en-GB"/>
        </w:rPr>
        <w:t xml:space="preserve"> is then performed (see above).</w:t>
      </w:r>
    </w:p>
    <w:p w14:paraId="0511D008" w14:textId="77777777" w:rsidR="00142926" w:rsidRPr="00B62146" w:rsidRDefault="00142926" w:rsidP="008E40AB">
      <w:pPr>
        <w:spacing w:after="120" w:line="288" w:lineRule="auto"/>
        <w:ind w:left="4248" w:hanging="3539"/>
        <w:jc w:val="both"/>
        <w:rPr>
          <w:lang w:val="en-GB"/>
        </w:rPr>
      </w:pPr>
    </w:p>
    <w:p w14:paraId="17666A79" w14:textId="77777777" w:rsidR="00142926" w:rsidRPr="00B62146" w:rsidRDefault="00142926" w:rsidP="008E40AB">
      <w:pPr>
        <w:spacing w:after="120" w:line="288" w:lineRule="auto"/>
        <w:jc w:val="both"/>
        <w:rPr>
          <w:lang w:val="en-GB"/>
        </w:rPr>
      </w:pPr>
      <w:r w:rsidRPr="00B62146">
        <w:rPr>
          <w:lang w:val="en-GB"/>
        </w:rPr>
        <w:t>Calculated parameters:</w:t>
      </w:r>
    </w:p>
    <w:p w14:paraId="1A101535" w14:textId="77777777" w:rsidR="00142926" w:rsidRPr="00B62146" w:rsidRDefault="00142926" w:rsidP="008E40AB">
      <w:pPr>
        <w:spacing w:after="120" w:line="288" w:lineRule="auto"/>
        <w:ind w:left="4248" w:hanging="3543"/>
        <w:jc w:val="both"/>
        <w:rPr>
          <w:lang w:val="en-GB"/>
        </w:rPr>
      </w:pPr>
      <w:r w:rsidRPr="00B62146">
        <w:rPr>
          <w:lang w:val="en-GB"/>
        </w:rPr>
        <w:t>Sodium</w:t>
      </w:r>
      <w:r w:rsidRPr="00B62146">
        <w:rPr>
          <w:lang w:val="en-GB"/>
        </w:rPr>
        <w:tab/>
      </w:r>
      <w:r w:rsidRPr="00B62146">
        <w:rPr>
          <w:color w:val="3366FF"/>
          <w:lang w:val="en-GB"/>
        </w:rPr>
        <w:t xml:space="preserve">Anion-cation difference </w:t>
      </w:r>
      <w:r w:rsidRPr="00B62146">
        <w:rPr>
          <w:lang w:val="en-GB"/>
        </w:rPr>
        <w:t xml:space="preserve">and, if applicable, </w:t>
      </w:r>
      <w:r w:rsidRPr="00B62146">
        <w:rPr>
          <w:color w:val="3366FF"/>
          <w:lang w:val="en-GB"/>
        </w:rPr>
        <w:t xml:space="preserve">conductivity difference </w:t>
      </w:r>
      <w:r w:rsidRPr="00B62146">
        <w:rPr>
          <w:lang w:val="en-GB"/>
        </w:rPr>
        <w:t>(see above)</w:t>
      </w:r>
    </w:p>
    <w:p w14:paraId="03F69F0A" w14:textId="1C069B34" w:rsidR="00142926" w:rsidRPr="00B62146" w:rsidRDefault="00142926" w:rsidP="008E40AB">
      <w:pPr>
        <w:spacing w:after="120" w:line="288" w:lineRule="auto"/>
        <w:ind w:left="4248" w:hanging="3543"/>
        <w:jc w:val="both"/>
        <w:rPr>
          <w:lang w:val="en-GB"/>
        </w:rPr>
      </w:pPr>
      <w:r w:rsidRPr="00B62146">
        <w:rPr>
          <w:lang w:val="en-GB"/>
        </w:rPr>
        <w:lastRenderedPageBreak/>
        <w:t>Electrical conductivity (25 °C)</w:t>
      </w:r>
      <w:r w:rsidRPr="00B62146">
        <w:rPr>
          <w:lang w:val="en-GB"/>
        </w:rPr>
        <w:tab/>
        <w:t xml:space="preserve">(Not output in the raw water analysis output format); sum of the products of </w:t>
      </w:r>
      <w:r w:rsidRPr="00B62146">
        <w:rPr>
          <w:color w:val="3366FF"/>
          <w:lang w:val="en-GB"/>
        </w:rPr>
        <w:t xml:space="preserve">ion concentrations </w:t>
      </w:r>
      <w:r w:rsidRPr="00B62146">
        <w:rPr>
          <w:lang w:val="en-GB"/>
        </w:rPr>
        <w:t xml:space="preserve">and </w:t>
      </w:r>
      <w:r w:rsidRPr="00B62146">
        <w:rPr>
          <w:color w:val="3366FF"/>
          <w:lang w:val="en-GB"/>
        </w:rPr>
        <w:t>equivalent conductivities</w:t>
      </w:r>
      <w:r w:rsidRPr="00B62146">
        <w:rPr>
          <w:lang w:val="en-GB"/>
        </w:rPr>
        <w:t xml:space="preserve">; 1st correction according to </w:t>
      </w:r>
      <w:r w:rsidRPr="00B62146">
        <w:rPr>
          <w:i/>
          <w:iCs/>
          <w:color w:val="3366FF"/>
          <w:lang w:val="en-GB"/>
        </w:rPr>
        <w:t>Debye-</w:t>
      </w:r>
      <w:proofErr w:type="spellStart"/>
      <w:r w:rsidRPr="00B62146">
        <w:rPr>
          <w:i/>
          <w:iCs/>
          <w:color w:val="3366FF"/>
          <w:lang w:val="en-GB"/>
        </w:rPr>
        <w:t>Hückel</w:t>
      </w:r>
      <w:proofErr w:type="spellEnd"/>
      <w:r w:rsidRPr="00B62146">
        <w:rPr>
          <w:i/>
          <w:iCs/>
          <w:color w:val="3366FF"/>
          <w:lang w:val="en-GB"/>
        </w:rPr>
        <w:t>-Onsager</w:t>
      </w:r>
      <w:r w:rsidRPr="00B62146">
        <w:rPr>
          <w:i/>
          <w:iCs/>
          <w:lang w:val="en-GB"/>
        </w:rPr>
        <w:t xml:space="preserve">; </w:t>
      </w:r>
      <w:r w:rsidRPr="00B62146">
        <w:rPr>
          <w:lang w:val="en-GB"/>
        </w:rPr>
        <w:t xml:space="preserve">see above; </w:t>
      </w:r>
      <w:r w:rsidR="00896966" w:rsidRPr="00B62146">
        <w:rPr>
          <w:lang w:val="en-GB"/>
        </w:rPr>
        <w:t xml:space="preserve">In circulating water, a second </w:t>
      </w:r>
      <w:r w:rsidRPr="00B62146">
        <w:rPr>
          <w:lang w:val="en-GB"/>
        </w:rPr>
        <w:t>correction</w:t>
      </w:r>
      <w:r w:rsidR="00896966" w:rsidRPr="00B62146">
        <w:rPr>
          <w:lang w:val="en-GB"/>
        </w:rPr>
        <w:t xml:space="preserve"> is also </w:t>
      </w:r>
      <w:r w:rsidR="00896966" w:rsidRPr="00B62146">
        <w:rPr>
          <w:i/>
          <w:iCs/>
          <w:lang w:val="en-GB"/>
        </w:rPr>
        <w:t xml:space="preserve">made </w:t>
      </w:r>
      <w:r w:rsidRPr="00B62146">
        <w:rPr>
          <w:lang w:val="en-GB"/>
        </w:rPr>
        <w:t xml:space="preserve">by calculating </w:t>
      </w:r>
      <w:r w:rsidRPr="00B62146">
        <w:rPr>
          <w:color w:val="3366FF"/>
          <w:lang w:val="en-GB"/>
        </w:rPr>
        <w:t xml:space="preserve">the undissociated proportions of calcium sulphate and calcium carbonate </w:t>
      </w:r>
      <w:r w:rsidRPr="00B62146">
        <w:rPr>
          <w:lang w:val="en-GB"/>
        </w:rPr>
        <w:t xml:space="preserve">using the </w:t>
      </w:r>
      <w:r w:rsidRPr="00B62146">
        <w:rPr>
          <w:i/>
          <w:iCs/>
          <w:color w:val="3366FF"/>
          <w:lang w:val="en-GB"/>
        </w:rPr>
        <w:t xml:space="preserve">complex formation constants </w:t>
      </w:r>
      <w:r w:rsidRPr="00B62146">
        <w:rPr>
          <w:i/>
          <w:iCs/>
          <w:lang w:val="en-GB"/>
        </w:rPr>
        <w:t xml:space="preserve">in accordance with DIN 38404-10-R. </w:t>
      </w:r>
    </w:p>
    <w:p w14:paraId="273FF79C" w14:textId="77777777" w:rsidR="00142926" w:rsidRPr="00B62146" w:rsidRDefault="00142926" w:rsidP="008E40AB">
      <w:pPr>
        <w:spacing w:after="120" w:line="288" w:lineRule="auto"/>
        <w:ind w:left="4248" w:hanging="3543"/>
        <w:jc w:val="both"/>
        <w:rPr>
          <w:lang w:val="en-GB"/>
        </w:rPr>
      </w:pPr>
    </w:p>
    <w:p w14:paraId="5C0ADF41" w14:textId="77777777" w:rsidR="00142926" w:rsidRPr="00B62146" w:rsidRDefault="00142926" w:rsidP="008E40AB">
      <w:pPr>
        <w:spacing w:after="120" w:line="288" w:lineRule="auto"/>
        <w:ind w:left="4248" w:hanging="3543"/>
        <w:jc w:val="both"/>
        <w:rPr>
          <w:lang w:val="en-GB"/>
        </w:rPr>
      </w:pPr>
      <w:r w:rsidRPr="00B62146">
        <w:rPr>
          <w:lang w:val="en-GB"/>
        </w:rPr>
        <w:t>Forms of carbonic acid</w:t>
      </w:r>
      <w:r w:rsidRPr="00B62146">
        <w:rPr>
          <w:lang w:val="en-GB"/>
        </w:rPr>
        <w:tab/>
      </w:r>
      <w:proofErr w:type="gramStart"/>
      <w:r w:rsidRPr="00B62146">
        <w:rPr>
          <w:lang w:val="en-GB"/>
        </w:rPr>
        <w:t>The</w:t>
      </w:r>
      <w:proofErr w:type="gramEnd"/>
      <w:r w:rsidRPr="00B62146">
        <w:rPr>
          <w:lang w:val="en-GB"/>
        </w:rPr>
        <w:t xml:space="preserve"> calculation of </w:t>
      </w:r>
      <w:r w:rsidRPr="00B62146">
        <w:rPr>
          <w:color w:val="3366FF"/>
          <w:lang w:val="en-GB"/>
        </w:rPr>
        <w:t xml:space="preserve">free carbonic acid, hydrogen carbonate and carbonate </w:t>
      </w:r>
      <w:r w:rsidRPr="00B62146">
        <w:rPr>
          <w:lang w:val="en-GB"/>
        </w:rPr>
        <w:t>is based on DIN 38404-10-R 2 from KS</w:t>
      </w:r>
      <w:r w:rsidRPr="00B62146">
        <w:rPr>
          <w:vertAlign w:val="subscript"/>
          <w:lang w:val="en-GB"/>
        </w:rPr>
        <w:t>4.3</w:t>
      </w:r>
      <w:r w:rsidRPr="00B62146">
        <w:rPr>
          <w:lang w:val="en-GB"/>
        </w:rPr>
        <w:t>, pH value and the calculated thermodynamic variables.</w:t>
      </w:r>
    </w:p>
    <w:p w14:paraId="2823BAAC" w14:textId="77777777" w:rsidR="00142926" w:rsidRPr="00B62146" w:rsidRDefault="00142926" w:rsidP="008E40AB">
      <w:pPr>
        <w:spacing w:after="120" w:line="288" w:lineRule="auto"/>
        <w:ind w:left="4248" w:hanging="3543"/>
        <w:jc w:val="both"/>
        <w:rPr>
          <w:lang w:val="en-GB"/>
        </w:rPr>
      </w:pPr>
    </w:p>
    <w:p w14:paraId="7DBD2E33" w14:textId="77777777" w:rsidR="00142926" w:rsidRPr="00B62146" w:rsidRDefault="00142926" w:rsidP="008E40AB">
      <w:pPr>
        <w:spacing w:after="120" w:line="288" w:lineRule="auto"/>
        <w:ind w:left="4248" w:hanging="3543"/>
        <w:jc w:val="both"/>
        <w:rPr>
          <w:lang w:val="en-GB"/>
        </w:rPr>
      </w:pPr>
      <w:r w:rsidRPr="00B62146">
        <w:rPr>
          <w:lang w:val="en-GB"/>
        </w:rPr>
        <w:t>Equilibrium pH value at TE</w:t>
      </w:r>
      <w:r w:rsidRPr="00B62146">
        <w:rPr>
          <w:lang w:val="en-GB"/>
        </w:rPr>
        <w:tab/>
        <w:t xml:space="preserve">The calculation is performed in accordance with DIN 38404-10-R 2 and serves </w:t>
      </w:r>
    </w:p>
    <w:p w14:paraId="5DA252F0" w14:textId="77777777" w:rsidR="00142926" w:rsidRPr="00B62146" w:rsidRDefault="00142926" w:rsidP="008E40AB">
      <w:pPr>
        <w:spacing w:after="120" w:line="288" w:lineRule="auto"/>
        <w:ind w:left="4248" w:hanging="3543"/>
        <w:jc w:val="both"/>
        <w:rPr>
          <w:lang w:val="en-GB"/>
        </w:rPr>
      </w:pPr>
      <w:r w:rsidRPr="00B62146">
        <w:rPr>
          <w:lang w:val="en-GB"/>
        </w:rPr>
        <w:t>Saturation index at TE</w:t>
      </w:r>
      <w:r w:rsidRPr="00B62146">
        <w:rPr>
          <w:lang w:val="en-GB"/>
        </w:rPr>
        <w:tab/>
        <w:t>to characterise the raw water.</w:t>
      </w:r>
    </w:p>
    <w:p w14:paraId="37549722" w14:textId="77777777" w:rsidR="00142926" w:rsidRPr="00B62146" w:rsidRDefault="00142926" w:rsidP="008E40AB">
      <w:pPr>
        <w:spacing w:after="120" w:line="288" w:lineRule="auto"/>
        <w:ind w:left="4248" w:hanging="3543"/>
        <w:jc w:val="both"/>
        <w:rPr>
          <w:lang w:val="en-GB"/>
        </w:rPr>
      </w:pPr>
    </w:p>
    <w:p w14:paraId="4336B3F1" w14:textId="77777777" w:rsidR="00142926" w:rsidRPr="00B62146" w:rsidRDefault="00142926" w:rsidP="008E40AB">
      <w:pPr>
        <w:pStyle w:val="berschrift2"/>
        <w:spacing w:after="120" w:line="288" w:lineRule="auto"/>
        <w:jc w:val="both"/>
        <w:rPr>
          <w:rFonts w:ascii="Times New Roman" w:hAnsi="Times New Roman" w:cs="Times New Roman"/>
          <w:b w:val="0"/>
          <w:bCs w:val="0"/>
          <w:sz w:val="24"/>
          <w:lang w:val="en-GB"/>
        </w:rPr>
      </w:pPr>
    </w:p>
    <w:p w14:paraId="0A7AF13A" w14:textId="3FC6C8E9" w:rsidR="00142926" w:rsidRPr="00B62146" w:rsidRDefault="00142926" w:rsidP="00382E02">
      <w:pPr>
        <w:pStyle w:val="berschrift2"/>
        <w:spacing w:after="120" w:line="288" w:lineRule="auto"/>
        <w:rPr>
          <w:rFonts w:ascii="Times New Roman" w:hAnsi="Times New Roman" w:cs="Times New Roman"/>
          <w:sz w:val="24"/>
          <w:lang w:val="en-GB"/>
        </w:rPr>
      </w:pPr>
      <w:r w:rsidRPr="00B62146">
        <w:rPr>
          <w:rFonts w:ascii="Times New Roman" w:hAnsi="Times New Roman" w:cs="Times New Roman"/>
          <w:sz w:val="24"/>
          <w:lang w:val="en-GB"/>
        </w:rPr>
        <w:t>1.2 Window for entering the system</w:t>
      </w:r>
      <w:r w:rsidRPr="00B62146">
        <w:rPr>
          <w:rFonts w:ascii="Times New Roman" w:hAnsi="Times New Roman" w:cs="Times New Roman"/>
          <w:b w:val="0"/>
          <w:bCs w:val="0"/>
          <w:sz w:val="24"/>
          <w:lang w:val="en-GB"/>
        </w:rPr>
        <w:tab/>
      </w:r>
      <w:r w:rsidRPr="00B62146">
        <w:rPr>
          <w:rFonts w:ascii="Times New Roman" w:hAnsi="Times New Roman" w:cs="Times New Roman"/>
          <w:sz w:val="24"/>
          <w:lang w:val="en-GB"/>
        </w:rPr>
        <w:t>Cooling tower circuit</w:t>
      </w:r>
      <w:r w:rsidRPr="00B62146">
        <w:rPr>
          <w:rFonts w:ascii="Times New Roman" w:hAnsi="Times New Roman" w:cs="Times New Roman"/>
          <w:b w:val="0"/>
          <w:bCs w:val="0"/>
          <w:sz w:val="24"/>
          <w:lang w:val="en-GB"/>
        </w:rPr>
        <w:br/>
      </w:r>
      <w:r w:rsidRPr="00B62146">
        <w:rPr>
          <w:rFonts w:ascii="Times New Roman" w:hAnsi="Times New Roman" w:cs="Times New Roman"/>
          <w:b w:val="0"/>
          <w:bCs w:val="0"/>
          <w:sz w:val="24"/>
          <w:lang w:val="en-GB"/>
        </w:rPr>
        <w:tab/>
      </w:r>
      <w:r w:rsidRPr="00B62146">
        <w:rPr>
          <w:rFonts w:ascii="Times New Roman" w:hAnsi="Times New Roman" w:cs="Times New Roman"/>
          <w:b w:val="0"/>
          <w:bCs w:val="0"/>
          <w:sz w:val="24"/>
          <w:lang w:val="en-GB"/>
        </w:rPr>
        <w:tab/>
      </w:r>
      <w:r w:rsidRPr="00B62146">
        <w:rPr>
          <w:rFonts w:ascii="Times New Roman" w:hAnsi="Times New Roman" w:cs="Times New Roman"/>
          <w:b w:val="0"/>
          <w:bCs w:val="0"/>
          <w:sz w:val="24"/>
          <w:lang w:val="en-GB"/>
        </w:rPr>
        <w:tab/>
      </w:r>
      <w:r w:rsidRPr="00B62146">
        <w:rPr>
          <w:rFonts w:ascii="Times New Roman" w:hAnsi="Times New Roman" w:cs="Times New Roman"/>
          <w:b w:val="0"/>
          <w:bCs w:val="0"/>
          <w:sz w:val="24"/>
          <w:lang w:val="en-GB"/>
        </w:rPr>
        <w:tab/>
      </w:r>
      <w:r w:rsidRPr="00B62146">
        <w:rPr>
          <w:rFonts w:ascii="Times New Roman" w:hAnsi="Times New Roman" w:cs="Times New Roman"/>
          <w:b w:val="0"/>
          <w:bCs w:val="0"/>
          <w:sz w:val="24"/>
          <w:lang w:val="en-GB"/>
        </w:rPr>
        <w:tab/>
      </w:r>
      <w:r w:rsidRPr="00B62146">
        <w:rPr>
          <w:rFonts w:ascii="Times New Roman" w:hAnsi="Times New Roman" w:cs="Times New Roman"/>
          <w:b w:val="0"/>
          <w:bCs w:val="0"/>
          <w:sz w:val="24"/>
          <w:lang w:val="en-GB"/>
        </w:rPr>
        <w:tab/>
      </w:r>
      <w:r w:rsidRPr="00B62146">
        <w:rPr>
          <w:rFonts w:ascii="Times New Roman" w:hAnsi="Times New Roman" w:cs="Times New Roman"/>
          <w:sz w:val="24"/>
          <w:lang w:val="en-GB"/>
        </w:rPr>
        <w:t>Air scrubber</w:t>
      </w:r>
    </w:p>
    <w:p w14:paraId="1F60C1D1" w14:textId="77777777" w:rsidR="00E0287A" w:rsidRPr="00B62146" w:rsidRDefault="00E0287A" w:rsidP="00E0287A">
      <w:pPr>
        <w:rPr>
          <w:lang w:val="en-GB"/>
        </w:rPr>
      </w:pPr>
    </w:p>
    <w:p w14:paraId="2985076D" w14:textId="77777777" w:rsidR="00142926" w:rsidRPr="00B62146" w:rsidRDefault="00142926" w:rsidP="008E40AB">
      <w:pPr>
        <w:spacing w:after="120" w:line="288" w:lineRule="auto"/>
        <w:jc w:val="both"/>
        <w:rPr>
          <w:b/>
          <w:bCs/>
          <w:lang w:val="en-GB"/>
        </w:rPr>
      </w:pPr>
      <w:r w:rsidRPr="00B62146">
        <w:rPr>
          <w:b/>
          <w:bCs/>
          <w:lang w:val="en-GB"/>
        </w:rPr>
        <w:t>2.  Calculation of thickening and circulating water quality in the cooling tower circuit</w:t>
      </w:r>
    </w:p>
    <w:p w14:paraId="6F7AB3C4" w14:textId="77777777" w:rsidR="00142926" w:rsidRPr="00B62146" w:rsidRDefault="00142926" w:rsidP="008E40AB">
      <w:pPr>
        <w:spacing w:after="120" w:line="288" w:lineRule="auto"/>
        <w:jc w:val="both"/>
        <w:rPr>
          <w:lang w:val="en-GB"/>
        </w:rPr>
      </w:pPr>
    </w:p>
    <w:p w14:paraId="514F57DE" w14:textId="422FF071" w:rsidR="00142926" w:rsidRPr="00B62146" w:rsidRDefault="00142926" w:rsidP="008E40AB">
      <w:pPr>
        <w:spacing w:after="120" w:line="288" w:lineRule="auto"/>
        <w:ind w:left="4245"/>
        <w:jc w:val="both"/>
        <w:rPr>
          <w:lang w:val="en-GB"/>
        </w:rPr>
      </w:pPr>
      <w:r w:rsidRPr="00B62146">
        <w:rPr>
          <w:lang w:val="en-GB"/>
        </w:rPr>
        <w:t xml:space="preserve">The calculation is based on DIN 38404-10-R 2 / -R3 for characterising </w:t>
      </w:r>
      <w:r w:rsidRPr="00B62146">
        <w:rPr>
          <w:i/>
          <w:iCs/>
          <w:lang w:val="en-GB"/>
        </w:rPr>
        <w:t>drinking water</w:t>
      </w:r>
      <w:r w:rsidR="00064374" w:rsidRPr="00B62146">
        <w:rPr>
          <w:lang w:val="en-GB"/>
        </w:rPr>
        <w:t xml:space="preserve">. </w:t>
      </w:r>
      <w:r w:rsidRPr="00B62146">
        <w:rPr>
          <w:lang w:val="en-GB"/>
        </w:rPr>
        <w:t xml:space="preserve">The calculation is based on </w:t>
      </w:r>
      <w:r w:rsidRPr="00B62146">
        <w:rPr>
          <w:color w:val="3366FF"/>
          <w:lang w:val="en-GB"/>
        </w:rPr>
        <w:t>thermodynamic laws</w:t>
      </w:r>
      <w:r w:rsidRPr="00B62146">
        <w:rPr>
          <w:lang w:val="en-GB"/>
        </w:rPr>
        <w:t xml:space="preserve">, in particular </w:t>
      </w:r>
      <w:r w:rsidRPr="00B62146">
        <w:rPr>
          <w:color w:val="3366FF"/>
          <w:lang w:val="en-GB"/>
        </w:rPr>
        <w:t xml:space="preserve">the dissociation equilibria of carbonic acid </w:t>
      </w:r>
      <w:r w:rsidRPr="00B62146">
        <w:rPr>
          <w:lang w:val="en-GB"/>
        </w:rPr>
        <w:t xml:space="preserve">and </w:t>
      </w:r>
      <w:r w:rsidRPr="00B62146">
        <w:rPr>
          <w:color w:val="3366FF"/>
          <w:lang w:val="en-GB"/>
        </w:rPr>
        <w:t>solubility products.</w:t>
      </w:r>
      <w:r w:rsidRPr="00B62146">
        <w:rPr>
          <w:lang w:val="en-GB"/>
        </w:rPr>
        <w:t xml:space="preserve"> However, the </w:t>
      </w:r>
      <w:r w:rsidRPr="00B62146">
        <w:rPr>
          <w:color w:val="3366FF"/>
          <w:lang w:val="en-GB"/>
        </w:rPr>
        <w:t xml:space="preserve">pH value in </w:t>
      </w:r>
      <w:r w:rsidRPr="00B62146">
        <w:rPr>
          <w:i/>
          <w:iCs/>
          <w:color w:val="3366FF"/>
          <w:lang w:val="en-GB"/>
        </w:rPr>
        <w:t>the</w:t>
      </w:r>
      <w:r w:rsidRPr="00B62146">
        <w:rPr>
          <w:color w:val="3366FF"/>
          <w:lang w:val="en-GB"/>
        </w:rPr>
        <w:t xml:space="preserve"> thickened </w:t>
      </w:r>
      <w:r w:rsidRPr="00B62146">
        <w:rPr>
          <w:i/>
          <w:iCs/>
          <w:color w:val="3366FF"/>
          <w:lang w:val="en-GB"/>
        </w:rPr>
        <w:t xml:space="preserve">cooling water </w:t>
      </w:r>
      <w:r w:rsidRPr="00B62146">
        <w:rPr>
          <w:lang w:val="en-GB"/>
        </w:rPr>
        <w:t xml:space="preserve">cannot be measured. The carbonic acid concentration is required for </w:t>
      </w:r>
      <w:r w:rsidRPr="00B62146">
        <w:rPr>
          <w:color w:val="3366FF"/>
          <w:lang w:val="en-GB"/>
        </w:rPr>
        <w:t>the calculation</w:t>
      </w:r>
      <w:r w:rsidRPr="00B62146">
        <w:rPr>
          <w:lang w:val="en-GB"/>
        </w:rPr>
        <w:t xml:space="preserve">. This is determined from the equilibrium setting at </w:t>
      </w:r>
      <w:r w:rsidRPr="00B62146">
        <w:rPr>
          <w:i/>
          <w:iCs/>
          <w:color w:val="3366FF"/>
          <w:lang w:val="en-GB"/>
        </w:rPr>
        <w:t xml:space="preserve">cooling tower water temperature </w:t>
      </w:r>
      <w:r w:rsidRPr="00B62146">
        <w:rPr>
          <w:b/>
          <w:bCs/>
          <w:lang w:val="en-GB"/>
        </w:rPr>
        <w:t xml:space="preserve">TKT </w:t>
      </w:r>
      <w:proofErr w:type="gramStart"/>
      <w:r w:rsidRPr="00B62146">
        <w:rPr>
          <w:i/>
          <w:iCs/>
          <w:color w:val="3366FF"/>
          <w:lang w:val="en-GB"/>
        </w:rPr>
        <w:t>( )</w:t>
      </w:r>
      <w:proofErr w:type="gramEnd"/>
      <w:r w:rsidRPr="00B62146">
        <w:rPr>
          <w:i/>
          <w:iCs/>
          <w:color w:val="3366FF"/>
          <w:lang w:val="en-GB"/>
        </w:rPr>
        <w:t xml:space="preserve"> </w:t>
      </w:r>
      <w:r w:rsidRPr="00B62146">
        <w:rPr>
          <w:lang w:val="en-GB"/>
        </w:rPr>
        <w:t xml:space="preserve">with the </w:t>
      </w:r>
      <w:r w:rsidRPr="00B62146">
        <w:rPr>
          <w:color w:val="3366FF"/>
          <w:lang w:val="en-GB"/>
        </w:rPr>
        <w:t>atmospheric CO</w:t>
      </w:r>
      <w:r w:rsidRPr="00B62146">
        <w:rPr>
          <w:color w:val="3366FF"/>
          <w:vertAlign w:val="subscript"/>
          <w:lang w:val="en-GB"/>
        </w:rPr>
        <w:t>2</w:t>
      </w:r>
      <w:r w:rsidRPr="00B62146">
        <w:rPr>
          <w:color w:val="3366FF"/>
          <w:lang w:val="en-GB"/>
        </w:rPr>
        <w:t xml:space="preserve">partial pressure </w:t>
      </w:r>
      <w:r w:rsidRPr="00B62146">
        <w:rPr>
          <w:lang w:val="en-GB"/>
        </w:rPr>
        <w:t>(currently 0.</w:t>
      </w:r>
      <w:r w:rsidR="00C90B78" w:rsidRPr="00B62146">
        <w:rPr>
          <w:lang w:val="en-GB"/>
        </w:rPr>
        <w:t xml:space="preserve">41 </w:t>
      </w:r>
      <w:r w:rsidRPr="00B62146">
        <w:rPr>
          <w:vertAlign w:val="superscript"/>
          <w:lang w:val="en-GB"/>
        </w:rPr>
        <w:t>0</w:t>
      </w:r>
      <w:r w:rsidRPr="00B62146">
        <w:rPr>
          <w:lang w:val="en-GB"/>
        </w:rPr>
        <w:t xml:space="preserve"> /</w:t>
      </w:r>
      <w:proofErr w:type="spellStart"/>
      <w:proofErr w:type="gramStart"/>
      <w:r w:rsidRPr="00B62146">
        <w:rPr>
          <w:vertAlign w:val="subscript"/>
          <w:lang w:val="en-GB"/>
        </w:rPr>
        <w:t>oo</w:t>
      </w:r>
      <w:proofErr w:type="spellEnd"/>
      <w:r w:rsidRPr="00B62146">
        <w:rPr>
          <w:lang w:val="en-GB"/>
        </w:rPr>
        <w:t xml:space="preserve"> )</w:t>
      </w:r>
      <w:proofErr w:type="gramEnd"/>
      <w:r w:rsidRPr="00B62146">
        <w:rPr>
          <w:lang w:val="en-GB"/>
        </w:rPr>
        <w:t xml:space="preserve">. In addition, the </w:t>
      </w:r>
      <w:r w:rsidRPr="00B62146">
        <w:rPr>
          <w:color w:val="3366FF"/>
          <w:lang w:val="en-GB"/>
        </w:rPr>
        <w:t xml:space="preserve">equilibrium pH value </w:t>
      </w:r>
      <w:r w:rsidRPr="00B62146">
        <w:rPr>
          <w:lang w:val="en-GB"/>
        </w:rPr>
        <w:t xml:space="preserve">(fictitious pH value at which the circulating water would be in </w:t>
      </w:r>
      <w:r w:rsidRPr="00B62146">
        <w:rPr>
          <w:color w:val="3366FF"/>
          <w:lang w:val="en-GB"/>
        </w:rPr>
        <w:t>calcium carbonate equilibrium</w:t>
      </w:r>
      <w:r w:rsidRPr="00B62146">
        <w:rPr>
          <w:lang w:val="en-GB"/>
        </w:rPr>
        <w:t xml:space="preserve">) is calculated for the cooling water temperature in the cooling tower and the wall temperature </w:t>
      </w:r>
      <w:r w:rsidRPr="00B62146">
        <w:rPr>
          <w:b/>
          <w:bCs/>
          <w:lang w:val="en-GB"/>
        </w:rPr>
        <w:t>TW</w:t>
      </w:r>
      <w:r w:rsidRPr="00B62146">
        <w:rPr>
          <w:lang w:val="en-GB"/>
        </w:rPr>
        <w:t xml:space="preserve">. The difference gives the saturation indices. The </w:t>
      </w:r>
      <w:r w:rsidRPr="00B62146">
        <w:rPr>
          <w:color w:val="3366FF"/>
          <w:lang w:val="en-GB"/>
        </w:rPr>
        <w:t xml:space="preserve">saturation index at wall temperature </w:t>
      </w:r>
      <w:r w:rsidRPr="00B62146">
        <w:rPr>
          <w:b/>
          <w:bCs/>
          <w:lang w:val="en-GB"/>
        </w:rPr>
        <w:t xml:space="preserve">SIW </w:t>
      </w:r>
      <w:r w:rsidRPr="00B62146">
        <w:rPr>
          <w:lang w:val="en-GB"/>
        </w:rPr>
        <w:t xml:space="preserve">is a parameter that limits thickening. </w:t>
      </w:r>
    </w:p>
    <w:p w14:paraId="6BEACE9D" w14:textId="77777777" w:rsidR="00142926" w:rsidRPr="00B62146" w:rsidRDefault="00142926" w:rsidP="008E40AB">
      <w:pPr>
        <w:spacing w:after="120" w:line="288" w:lineRule="auto"/>
        <w:ind w:left="4245"/>
        <w:jc w:val="both"/>
        <w:rPr>
          <w:lang w:val="en-GB"/>
        </w:rPr>
      </w:pPr>
    </w:p>
    <w:p w14:paraId="2A055D9D" w14:textId="77777777" w:rsidR="00142926" w:rsidRPr="00B62146" w:rsidRDefault="00142926" w:rsidP="008E40AB">
      <w:pPr>
        <w:spacing w:after="120" w:line="288" w:lineRule="auto"/>
        <w:jc w:val="both"/>
        <w:rPr>
          <w:b/>
          <w:bCs/>
          <w:lang w:val="en-GB"/>
        </w:rPr>
      </w:pPr>
      <w:proofErr w:type="gramStart"/>
      <w:r w:rsidRPr="00B62146">
        <w:rPr>
          <w:b/>
          <w:bCs/>
          <w:lang w:val="en-GB"/>
        </w:rPr>
        <w:lastRenderedPageBreak/>
        <w:t>2.1  Cooling</w:t>
      </w:r>
      <w:proofErr w:type="gramEnd"/>
      <w:r w:rsidRPr="00B62146">
        <w:rPr>
          <w:b/>
          <w:bCs/>
          <w:lang w:val="en-GB"/>
        </w:rPr>
        <w:t xml:space="preserve"> tower circuit input mask</w:t>
      </w:r>
    </w:p>
    <w:p w14:paraId="2AE51E30" w14:textId="77777777" w:rsidR="00142926" w:rsidRPr="00B62146" w:rsidRDefault="00142926" w:rsidP="008E40AB">
      <w:pPr>
        <w:spacing w:after="120" w:line="288" w:lineRule="auto"/>
        <w:jc w:val="both"/>
        <w:rPr>
          <w:b/>
          <w:bCs/>
          <w:lang w:val="en-GB"/>
        </w:rPr>
      </w:pPr>
    </w:p>
    <w:p w14:paraId="32C3DC39" w14:textId="77777777" w:rsidR="00142926" w:rsidRPr="00B62146" w:rsidRDefault="00142926" w:rsidP="008E40AB">
      <w:pPr>
        <w:spacing w:after="120" w:line="288" w:lineRule="auto"/>
        <w:ind w:left="4245" w:hanging="4245"/>
        <w:rPr>
          <w:lang w:val="en-GB"/>
        </w:rPr>
      </w:pPr>
      <w:r w:rsidRPr="00B62146">
        <w:rPr>
          <w:u w:val="single"/>
          <w:lang w:val="en-GB"/>
        </w:rPr>
        <w:t>Enter the treatment type</w:t>
      </w:r>
      <w:r w:rsidRPr="00B62146">
        <w:rPr>
          <w:lang w:val="en-GB"/>
        </w:rPr>
        <w:tab/>
      </w:r>
      <w:r w:rsidRPr="00B62146">
        <w:rPr>
          <w:lang w:val="en-GB"/>
        </w:rPr>
        <w:tab/>
      </w:r>
      <w:r w:rsidRPr="00B62146">
        <w:rPr>
          <w:i/>
          <w:iCs/>
          <w:lang w:val="en-GB"/>
        </w:rPr>
        <w:t xml:space="preserve">Threshold stabilisation </w:t>
      </w:r>
      <w:r w:rsidRPr="00B62146">
        <w:rPr>
          <w:b/>
          <w:bCs/>
          <w:lang w:val="en-GB"/>
        </w:rPr>
        <w:t xml:space="preserve">only </w:t>
      </w:r>
      <w:r w:rsidRPr="00B62146">
        <w:rPr>
          <w:lang w:val="en-GB"/>
        </w:rPr>
        <w:t>(</w:t>
      </w:r>
      <w:r w:rsidR="008618F9" w:rsidRPr="00B62146">
        <w:rPr>
          <w:lang w:val="en-GB"/>
        </w:rPr>
        <w:t xml:space="preserve">scale inhibition </w:t>
      </w:r>
      <w:r w:rsidRPr="00B62146">
        <w:rPr>
          <w:lang w:val="en-GB"/>
        </w:rPr>
        <w:t>with corrosion protection)</w:t>
      </w:r>
      <w:r w:rsidRPr="00B62146">
        <w:rPr>
          <w:lang w:val="en-GB"/>
        </w:rPr>
        <w:br/>
      </w:r>
      <w:r w:rsidRPr="00B62146">
        <w:rPr>
          <w:lang w:val="en-GB"/>
        </w:rPr>
        <w:br/>
      </w:r>
      <w:r w:rsidRPr="00B62146">
        <w:rPr>
          <w:i/>
          <w:iCs/>
          <w:lang w:val="en-GB"/>
        </w:rPr>
        <w:t xml:space="preserve">Softening </w:t>
      </w:r>
      <w:r w:rsidRPr="00B62146">
        <w:rPr>
          <w:lang w:val="en-GB"/>
        </w:rPr>
        <w:t>(with threshold stabilisation and corrosion protection)</w:t>
      </w:r>
      <w:r w:rsidRPr="00B62146">
        <w:rPr>
          <w:lang w:val="en-GB"/>
        </w:rPr>
        <w:br/>
      </w:r>
      <w:r w:rsidRPr="00B62146">
        <w:rPr>
          <w:lang w:val="en-GB"/>
        </w:rPr>
        <w:br/>
      </w:r>
      <w:r w:rsidRPr="00B62146">
        <w:rPr>
          <w:i/>
          <w:iCs/>
          <w:lang w:val="en-GB"/>
        </w:rPr>
        <w:t xml:space="preserve">Decarbonisation </w:t>
      </w:r>
      <w:r w:rsidRPr="00B62146">
        <w:rPr>
          <w:lang w:val="en-GB"/>
        </w:rPr>
        <w:t>(with threshold stabilisation and corrosion protection)</w:t>
      </w:r>
      <w:r w:rsidRPr="00B62146">
        <w:rPr>
          <w:lang w:val="en-GB"/>
        </w:rPr>
        <w:br/>
      </w:r>
      <w:r w:rsidRPr="00B62146">
        <w:rPr>
          <w:lang w:val="en-GB"/>
        </w:rPr>
        <w:br/>
      </w:r>
      <w:r w:rsidRPr="00B62146">
        <w:rPr>
          <w:i/>
          <w:iCs/>
          <w:lang w:val="en-GB"/>
        </w:rPr>
        <w:t xml:space="preserve">Reverse osmosis after softening </w:t>
      </w:r>
      <w:r w:rsidRPr="00B62146">
        <w:rPr>
          <w:lang w:val="en-GB"/>
        </w:rPr>
        <w:t>(with blending, threshold stabilisation and corrosion protection)</w:t>
      </w:r>
      <w:r w:rsidRPr="00B62146">
        <w:rPr>
          <w:lang w:val="en-GB"/>
        </w:rPr>
        <w:br/>
      </w:r>
      <w:r w:rsidRPr="00B62146">
        <w:rPr>
          <w:lang w:val="en-GB"/>
        </w:rPr>
        <w:br/>
      </w:r>
      <w:r w:rsidRPr="00B62146">
        <w:rPr>
          <w:i/>
          <w:iCs/>
          <w:lang w:val="en-GB"/>
        </w:rPr>
        <w:t xml:space="preserve">Reverse osmosis without softening </w:t>
      </w:r>
      <w:r w:rsidRPr="00B62146">
        <w:rPr>
          <w:lang w:val="en-GB"/>
        </w:rPr>
        <w:t>(with blending, threshold stabilisation and corrosion protection)</w:t>
      </w:r>
      <w:r w:rsidRPr="00B62146">
        <w:rPr>
          <w:lang w:val="en-GB"/>
        </w:rPr>
        <w:br/>
      </w:r>
      <w:r w:rsidRPr="00B62146">
        <w:rPr>
          <w:lang w:val="en-GB"/>
        </w:rPr>
        <w:br/>
      </w:r>
      <w:r w:rsidRPr="00B62146">
        <w:rPr>
          <w:i/>
          <w:iCs/>
          <w:lang w:val="en-GB"/>
        </w:rPr>
        <w:t xml:space="preserve">Sulphuric acid dosing </w:t>
      </w:r>
      <w:r w:rsidRPr="00B62146">
        <w:rPr>
          <w:lang w:val="en-GB"/>
        </w:rPr>
        <w:t>(with threshold stabilisation and corrosion protection)</w:t>
      </w:r>
    </w:p>
    <w:p w14:paraId="367D2D58" w14:textId="77777777" w:rsidR="00142926" w:rsidRPr="00B62146" w:rsidRDefault="00142926" w:rsidP="008E40AB">
      <w:pPr>
        <w:spacing w:after="120" w:line="288" w:lineRule="auto"/>
        <w:jc w:val="both"/>
        <w:rPr>
          <w:b/>
          <w:bCs/>
          <w:lang w:val="en-GB"/>
        </w:rPr>
      </w:pPr>
    </w:p>
    <w:p w14:paraId="7B416102" w14:textId="77777777" w:rsidR="00142926" w:rsidRPr="00B62146" w:rsidRDefault="00142926" w:rsidP="008E40AB">
      <w:pPr>
        <w:spacing w:after="120" w:line="288" w:lineRule="auto"/>
        <w:ind w:left="4245" w:hanging="4245"/>
        <w:jc w:val="both"/>
        <w:rPr>
          <w:lang w:val="en-GB"/>
        </w:rPr>
      </w:pPr>
      <w:r w:rsidRPr="00B62146">
        <w:rPr>
          <w:u w:val="single"/>
          <w:lang w:val="en-GB"/>
        </w:rPr>
        <w:t>Input of target and limit values</w:t>
      </w:r>
      <w:r w:rsidRPr="00B62146">
        <w:rPr>
          <w:lang w:val="en-GB"/>
        </w:rPr>
        <w:tab/>
      </w:r>
      <w:r w:rsidRPr="00B62146">
        <w:rPr>
          <w:lang w:val="en-GB"/>
        </w:rPr>
        <w:tab/>
      </w:r>
      <w:r w:rsidRPr="00B62146">
        <w:rPr>
          <w:i/>
          <w:iCs/>
          <w:lang w:val="en-GB"/>
        </w:rPr>
        <w:t>Maximum permissible SI</w:t>
      </w:r>
      <w:r w:rsidRPr="00B62146">
        <w:rPr>
          <w:lang w:val="en-GB"/>
        </w:rPr>
        <w:t>:</w:t>
      </w:r>
    </w:p>
    <w:p w14:paraId="0559A562" w14:textId="77777777" w:rsidR="00C90B78" w:rsidRPr="00B62146" w:rsidRDefault="00142926" w:rsidP="008E40AB">
      <w:pPr>
        <w:spacing w:after="120" w:line="288" w:lineRule="auto"/>
        <w:ind w:left="4245" w:hanging="4245"/>
        <w:rPr>
          <w:lang w:val="en-GB"/>
        </w:rPr>
      </w:pPr>
      <w:r w:rsidRPr="00B62146">
        <w:rPr>
          <w:lang w:val="en-GB"/>
        </w:rPr>
        <w:tab/>
        <w:t xml:space="preserve">Without conditioning, there is a tendency for calcium carbonate deposits to form at an SI &gt; 0. SI values &gt; 0 can be stabilised by dosing threshold inhibitors. Suitable combinations of threshold inhibitors enable </w:t>
      </w:r>
      <w:r w:rsidRPr="00B62146">
        <w:rPr>
          <w:color w:val="3366FF"/>
          <w:lang w:val="en-GB"/>
        </w:rPr>
        <w:t>SI values</w:t>
      </w:r>
      <w:r w:rsidRPr="00B62146">
        <w:rPr>
          <w:lang w:val="en-GB"/>
        </w:rPr>
        <w:t xml:space="preserve"> to be stabilised </w:t>
      </w:r>
      <w:r w:rsidRPr="00B62146">
        <w:rPr>
          <w:color w:val="3366FF"/>
          <w:lang w:val="en-GB"/>
        </w:rPr>
        <w:t>at around 3.0 under laboratory conditions</w:t>
      </w:r>
      <w:r w:rsidRPr="00B62146">
        <w:rPr>
          <w:lang w:val="en-GB"/>
        </w:rPr>
        <w:t xml:space="preserve">. In continuous cooling tower operation, however, </w:t>
      </w:r>
      <w:r w:rsidRPr="00B62146">
        <w:rPr>
          <w:color w:val="3366FF"/>
          <w:lang w:val="en-GB"/>
        </w:rPr>
        <w:t>dirt particles</w:t>
      </w:r>
      <w:r w:rsidRPr="00B62146">
        <w:rPr>
          <w:lang w:val="en-GB"/>
        </w:rPr>
        <w:t xml:space="preserve"> are constantly introduced, which act as </w:t>
      </w:r>
      <w:r w:rsidRPr="00B62146">
        <w:rPr>
          <w:color w:val="3366FF"/>
          <w:lang w:val="en-GB"/>
        </w:rPr>
        <w:t>crystallisation nuclei</w:t>
      </w:r>
      <w:r w:rsidRPr="00B62146">
        <w:rPr>
          <w:lang w:val="en-GB"/>
        </w:rPr>
        <w:t xml:space="preserve">, so that SI values &gt; 2.5 are critical. In addition, low concentrations of iron ions cause interference. The recommendation of </w:t>
      </w:r>
      <w:r w:rsidRPr="00B62146">
        <w:rPr>
          <w:color w:val="3366FF"/>
          <w:lang w:val="en-GB"/>
        </w:rPr>
        <w:t>SI</w:t>
      </w:r>
      <w:r w:rsidRPr="00B62146">
        <w:rPr>
          <w:color w:val="3366FF"/>
          <w:vertAlign w:val="subscript"/>
          <w:lang w:val="en-GB"/>
        </w:rPr>
        <w:t>max</w:t>
      </w:r>
      <w:r w:rsidRPr="00B62146">
        <w:rPr>
          <w:color w:val="3366FF"/>
          <w:lang w:val="en-GB"/>
        </w:rPr>
        <w:t xml:space="preserve">= 2.3 </w:t>
      </w:r>
      <w:proofErr w:type="gramStart"/>
      <w:r w:rsidRPr="00B62146">
        <w:rPr>
          <w:lang w:val="en-GB"/>
        </w:rPr>
        <w:t>takes into account</w:t>
      </w:r>
      <w:proofErr w:type="gramEnd"/>
      <w:r w:rsidRPr="00B62146">
        <w:rPr>
          <w:lang w:val="en-GB"/>
        </w:rPr>
        <w:t xml:space="preserve"> an </w:t>
      </w:r>
      <w:r w:rsidRPr="00B62146">
        <w:rPr>
          <w:color w:val="3366FF"/>
          <w:lang w:val="en-GB"/>
        </w:rPr>
        <w:t xml:space="preserve">additional safety margin </w:t>
      </w:r>
      <w:r w:rsidRPr="00B62146">
        <w:rPr>
          <w:lang w:val="en-GB"/>
        </w:rPr>
        <w:t xml:space="preserve">for changing operating conditions with fluctuations in raw water quality. </w:t>
      </w:r>
    </w:p>
    <w:p w14:paraId="5E64A6B5" w14:textId="77777777" w:rsidR="00C90B78" w:rsidRPr="00B62146" w:rsidRDefault="00142926" w:rsidP="008E40AB">
      <w:pPr>
        <w:spacing w:after="120" w:line="288" w:lineRule="auto"/>
        <w:ind w:left="4245" w:hanging="4245"/>
        <w:rPr>
          <w:lang w:val="en-GB"/>
        </w:rPr>
      </w:pPr>
      <w:r w:rsidRPr="00B62146">
        <w:rPr>
          <w:lang w:val="en-GB"/>
        </w:rPr>
        <w:br/>
      </w:r>
      <w:r w:rsidRPr="00B62146">
        <w:rPr>
          <w:i/>
          <w:iCs/>
          <w:lang w:val="en-GB"/>
        </w:rPr>
        <w:t>Maximum permissible chloride content</w:t>
      </w:r>
      <w:r w:rsidRPr="00B62146">
        <w:rPr>
          <w:lang w:val="en-GB"/>
        </w:rPr>
        <w:t>:</w:t>
      </w:r>
      <w:r w:rsidRPr="00B62146">
        <w:rPr>
          <w:lang w:val="en-GB"/>
        </w:rPr>
        <w:br/>
      </w:r>
      <w:r w:rsidRPr="00B62146">
        <w:rPr>
          <w:color w:val="3366FF"/>
          <w:lang w:val="en-GB"/>
        </w:rPr>
        <w:t xml:space="preserve">Salts </w:t>
      </w:r>
      <w:r w:rsidRPr="00B62146">
        <w:rPr>
          <w:lang w:val="en-GB"/>
        </w:rPr>
        <w:t xml:space="preserve">in general, as they cause </w:t>
      </w:r>
      <w:r w:rsidRPr="00B62146">
        <w:rPr>
          <w:color w:val="3366FF"/>
          <w:lang w:val="en-GB"/>
        </w:rPr>
        <w:t xml:space="preserve">electrolytic conductivity </w:t>
      </w:r>
      <w:r w:rsidRPr="00B62146">
        <w:rPr>
          <w:lang w:val="en-GB"/>
        </w:rPr>
        <w:t xml:space="preserve">(a prerequisite for </w:t>
      </w:r>
      <w:r w:rsidRPr="00B62146">
        <w:rPr>
          <w:color w:val="3366FF"/>
          <w:lang w:val="en-GB"/>
        </w:rPr>
        <w:t>corrosion processes</w:t>
      </w:r>
      <w:r w:rsidRPr="00B62146">
        <w:rPr>
          <w:lang w:val="en-GB"/>
        </w:rPr>
        <w:t xml:space="preserve"> </w:t>
      </w:r>
      <w:r w:rsidR="00064374" w:rsidRPr="00B62146">
        <w:rPr>
          <w:lang w:val="en-GB"/>
        </w:rPr>
        <w:t xml:space="preserve">to </w:t>
      </w:r>
      <w:r w:rsidRPr="00B62146">
        <w:rPr>
          <w:lang w:val="en-GB"/>
        </w:rPr>
        <w:t xml:space="preserve">occur at all), and chloride </w:t>
      </w:r>
      <w:proofErr w:type="gramStart"/>
      <w:r w:rsidRPr="00B62146">
        <w:rPr>
          <w:lang w:val="en-GB"/>
        </w:rPr>
        <w:t>ions in particular, as</w:t>
      </w:r>
      <w:proofErr w:type="gramEnd"/>
      <w:r w:rsidRPr="00B62146">
        <w:rPr>
          <w:lang w:val="en-GB"/>
        </w:rPr>
        <w:t xml:space="preserve"> they </w:t>
      </w:r>
      <w:r w:rsidRPr="00B62146">
        <w:rPr>
          <w:color w:val="3366FF"/>
          <w:lang w:val="en-GB"/>
        </w:rPr>
        <w:t xml:space="preserve">attack surface layers </w:t>
      </w:r>
      <w:r w:rsidRPr="00B62146">
        <w:rPr>
          <w:lang w:val="en-GB"/>
        </w:rPr>
        <w:t xml:space="preserve">and promote material corrosion. The higher the chloride ion content, the greater the corrosiveness; therefore, there is no limit value in the true sense, but rather requirements for water quality </w:t>
      </w:r>
      <w:proofErr w:type="gramStart"/>
      <w:r w:rsidRPr="00B62146">
        <w:rPr>
          <w:lang w:val="en-GB"/>
        </w:rPr>
        <w:t>with regard to</w:t>
      </w:r>
      <w:proofErr w:type="gramEnd"/>
      <w:r w:rsidRPr="00B62146">
        <w:rPr>
          <w:lang w:val="en-GB"/>
        </w:rPr>
        <w:t xml:space="preserve"> the resistance of materials. </w:t>
      </w:r>
      <w:r w:rsidR="00386F30" w:rsidRPr="00B62146">
        <w:rPr>
          <w:lang w:val="en-GB"/>
        </w:rPr>
        <w:t xml:space="preserve">The </w:t>
      </w:r>
      <w:r w:rsidR="00386F30" w:rsidRPr="00B62146">
        <w:rPr>
          <w:color w:val="3333CC"/>
          <w:lang w:val="en-GB"/>
        </w:rPr>
        <w:t xml:space="preserve">guideline values </w:t>
      </w:r>
      <w:r w:rsidRPr="00B62146">
        <w:rPr>
          <w:color w:val="3333CC"/>
          <w:lang w:val="en-GB"/>
        </w:rPr>
        <w:t xml:space="preserve">of </w:t>
      </w:r>
      <w:r w:rsidRPr="00B62146">
        <w:rPr>
          <w:color w:val="3333CC"/>
          <w:lang w:val="en-GB"/>
        </w:rPr>
        <w:lastRenderedPageBreak/>
        <w:t xml:space="preserve">150 </w:t>
      </w:r>
      <w:r w:rsidR="00386F30" w:rsidRPr="00B62146">
        <w:rPr>
          <w:color w:val="3333CC"/>
          <w:lang w:val="en-GB"/>
        </w:rPr>
        <w:t xml:space="preserve">to 250 </w:t>
      </w:r>
      <w:r w:rsidRPr="00B62146">
        <w:rPr>
          <w:color w:val="3366FF"/>
          <w:lang w:val="en-GB"/>
        </w:rPr>
        <w:t xml:space="preserve">mg/l </w:t>
      </w:r>
      <w:r w:rsidR="00386F30" w:rsidRPr="00B62146">
        <w:rPr>
          <w:lang w:val="en-GB"/>
        </w:rPr>
        <w:t>recommended</w:t>
      </w:r>
      <w:r w:rsidRPr="00B62146">
        <w:rPr>
          <w:lang w:val="en-GB"/>
        </w:rPr>
        <w:t xml:space="preserve"> by us refer to </w:t>
      </w:r>
      <w:r w:rsidRPr="00B62146">
        <w:rPr>
          <w:color w:val="3333CC"/>
          <w:lang w:val="en-GB"/>
        </w:rPr>
        <w:t>normal steel</w:t>
      </w:r>
      <w:r w:rsidR="00386F30" w:rsidRPr="00B62146">
        <w:rPr>
          <w:color w:val="3333CC"/>
          <w:lang w:val="en-GB"/>
        </w:rPr>
        <w:t xml:space="preserve">, alloyed steels </w:t>
      </w:r>
      <w:r w:rsidRPr="00B62146">
        <w:rPr>
          <w:lang w:val="en-GB"/>
        </w:rPr>
        <w:t xml:space="preserve">and standard </w:t>
      </w:r>
      <w:r w:rsidR="00386F30" w:rsidRPr="00B62146">
        <w:rPr>
          <w:color w:val="3333CC"/>
          <w:lang w:val="en-GB"/>
        </w:rPr>
        <w:t xml:space="preserve">mixed installations </w:t>
      </w:r>
      <w:r w:rsidR="00386F30" w:rsidRPr="00B62146">
        <w:rPr>
          <w:lang w:val="en-GB"/>
        </w:rPr>
        <w:t xml:space="preserve">in accordance with </w:t>
      </w:r>
      <w:r w:rsidR="00386F30" w:rsidRPr="00B62146">
        <w:rPr>
          <w:color w:val="3333CC"/>
          <w:lang w:val="en-GB"/>
        </w:rPr>
        <w:t>VDI 3803</w:t>
      </w:r>
      <w:r w:rsidR="00935EC1" w:rsidRPr="00B62146">
        <w:rPr>
          <w:color w:val="3333CC"/>
          <w:lang w:val="en-GB"/>
        </w:rPr>
        <w:t xml:space="preserve">. </w:t>
      </w:r>
      <w:r w:rsidRPr="00B62146">
        <w:rPr>
          <w:lang w:val="en-GB"/>
        </w:rPr>
        <w:t xml:space="preserve">With good conditioning measures and normal operating conditions, steel corrosion </w:t>
      </w:r>
      <w:r w:rsidR="00935EC1" w:rsidRPr="00B62146">
        <w:rPr>
          <w:lang w:val="en-GB"/>
        </w:rPr>
        <w:t xml:space="preserve">can </w:t>
      </w:r>
      <w:r w:rsidRPr="00B62146">
        <w:rPr>
          <w:lang w:val="en-GB"/>
        </w:rPr>
        <w:t>be reliably limited to below 0.05 mm/</w:t>
      </w:r>
      <w:proofErr w:type="gramStart"/>
      <w:r w:rsidRPr="00B62146">
        <w:rPr>
          <w:lang w:val="en-GB"/>
        </w:rPr>
        <w:t xml:space="preserve">a </w:t>
      </w:r>
      <w:r w:rsidR="00935EC1" w:rsidRPr="00B62146">
        <w:rPr>
          <w:color w:val="3333CC"/>
          <w:lang w:val="en-GB"/>
        </w:rPr>
        <w:t>for</w:t>
      </w:r>
      <w:proofErr w:type="gramEnd"/>
      <w:r w:rsidR="00935EC1" w:rsidRPr="00B62146">
        <w:rPr>
          <w:color w:val="3333CC"/>
          <w:lang w:val="en-GB"/>
        </w:rPr>
        <w:t xml:space="preserve"> these maximum values</w:t>
      </w:r>
      <w:r w:rsidRPr="00B62146">
        <w:rPr>
          <w:lang w:val="en-GB"/>
        </w:rPr>
        <w:t>.</w:t>
      </w:r>
    </w:p>
    <w:p w14:paraId="163373FA" w14:textId="67C224DC" w:rsidR="00142926" w:rsidRPr="00B62146" w:rsidRDefault="00C70354" w:rsidP="008E40AB">
      <w:pPr>
        <w:spacing w:after="120" w:line="288" w:lineRule="auto"/>
        <w:ind w:left="4245" w:hanging="4245"/>
        <w:rPr>
          <w:lang w:val="en-GB"/>
        </w:rPr>
      </w:pPr>
      <w:r w:rsidRPr="00B62146">
        <w:rPr>
          <w:i/>
          <w:iCs/>
          <w:lang w:val="en-GB"/>
        </w:rPr>
        <w:br/>
      </w:r>
      <w:r w:rsidR="00142926" w:rsidRPr="00B62146">
        <w:rPr>
          <w:i/>
          <w:iCs/>
          <w:lang w:val="en-GB"/>
        </w:rPr>
        <w:t>Maximum permissible sulphate content</w:t>
      </w:r>
      <w:r w:rsidR="00142926" w:rsidRPr="00B62146">
        <w:rPr>
          <w:lang w:val="en-GB"/>
        </w:rPr>
        <w:t>:</w:t>
      </w:r>
      <w:r w:rsidR="00142926" w:rsidRPr="00B62146">
        <w:rPr>
          <w:lang w:val="en-GB"/>
        </w:rPr>
        <w:br/>
        <w:t>Corrosion behaviour as for chloride with a recommendation of max. 400 mg/l; in addition, a limit value generally of 400 mg/l (exception: 600 mg/l) applies to indirect discharge due to concrete aggressiveness.</w:t>
      </w:r>
      <w:r w:rsidR="00142926" w:rsidRPr="00B62146">
        <w:rPr>
          <w:lang w:val="en-GB"/>
        </w:rPr>
        <w:br/>
      </w:r>
      <w:r w:rsidR="00142926" w:rsidRPr="00B62146">
        <w:rPr>
          <w:lang w:val="en-GB"/>
        </w:rPr>
        <w:br/>
      </w:r>
      <w:r w:rsidR="00142926" w:rsidRPr="00B62146">
        <w:rPr>
          <w:b/>
          <w:bCs/>
          <w:i/>
          <w:iCs/>
          <w:color w:val="3366FF"/>
          <w:lang w:val="en-GB"/>
        </w:rPr>
        <w:t>E =</w:t>
      </w:r>
      <w:r w:rsidR="00935EC1" w:rsidRPr="00B62146">
        <w:rPr>
          <w:b/>
          <w:bCs/>
          <w:i/>
          <w:iCs/>
          <w:color w:val="3366FF"/>
          <w:lang w:val="en-GB"/>
        </w:rPr>
        <w:t xml:space="preserve"> 6</w:t>
      </w:r>
      <w:r w:rsidR="00142926" w:rsidRPr="00B62146">
        <w:rPr>
          <w:lang w:val="en-GB"/>
        </w:rPr>
        <w:br/>
        <w:t xml:space="preserve">Limitation of the thickening factor </w:t>
      </w:r>
      <w:r w:rsidR="00FB1C41" w:rsidRPr="00B62146">
        <w:rPr>
          <w:color w:val="3366FF"/>
          <w:lang w:val="en-GB"/>
        </w:rPr>
        <w:t xml:space="preserve">with </w:t>
      </w:r>
      <w:r w:rsidR="00142926" w:rsidRPr="00B62146">
        <w:rPr>
          <w:color w:val="3366FF"/>
          <w:lang w:val="en-GB"/>
        </w:rPr>
        <w:t>correction option</w:t>
      </w:r>
      <w:r w:rsidR="00142926" w:rsidRPr="00B62146">
        <w:rPr>
          <w:lang w:val="en-GB"/>
        </w:rPr>
        <w:t xml:space="preserve">; higher thickening is </w:t>
      </w:r>
      <w:r w:rsidR="00F0179B" w:rsidRPr="00B62146">
        <w:rPr>
          <w:lang w:val="en-GB"/>
        </w:rPr>
        <w:t xml:space="preserve">usually </w:t>
      </w:r>
      <w:r w:rsidR="00142926" w:rsidRPr="00B62146">
        <w:rPr>
          <w:lang w:val="en-GB"/>
        </w:rPr>
        <w:t xml:space="preserve">not advisable; the disadvantages of excessive </w:t>
      </w:r>
      <w:r w:rsidR="00142926" w:rsidRPr="00B62146">
        <w:rPr>
          <w:color w:val="3366FF"/>
          <w:lang w:val="en-GB"/>
        </w:rPr>
        <w:t xml:space="preserve">contamination </w:t>
      </w:r>
      <w:r w:rsidR="00142926" w:rsidRPr="00B62146">
        <w:rPr>
          <w:lang w:val="en-GB"/>
        </w:rPr>
        <w:t>and excessively long retention times outweigh the advantages</w:t>
      </w:r>
      <w:r w:rsidR="00F0179B" w:rsidRPr="00B62146">
        <w:rPr>
          <w:lang w:val="en-GB"/>
        </w:rPr>
        <w:t xml:space="preserve">. </w:t>
      </w:r>
      <w:r w:rsidRPr="00B62146">
        <w:rPr>
          <w:lang w:val="en-GB"/>
        </w:rPr>
        <w:t xml:space="preserve">If the circulating water is continuously cleaned in a partial flow </w:t>
      </w:r>
      <w:r w:rsidR="00935EC1" w:rsidRPr="00B62146">
        <w:rPr>
          <w:lang w:val="en-GB"/>
        </w:rPr>
        <w:t xml:space="preserve">by </w:t>
      </w:r>
      <w:r w:rsidRPr="00B62146">
        <w:rPr>
          <w:lang w:val="en-GB"/>
        </w:rPr>
        <w:t>filtration, higher thickening factors are also possible</w:t>
      </w:r>
      <w:r w:rsidR="00F0179B" w:rsidRPr="00B62146">
        <w:rPr>
          <w:lang w:val="en-GB"/>
        </w:rPr>
        <w:t>. Any values &gt; 1 can be entered.</w:t>
      </w:r>
    </w:p>
    <w:p w14:paraId="29211C85" w14:textId="77777777" w:rsidR="00F0179B" w:rsidRPr="00B62146" w:rsidRDefault="00F0179B" w:rsidP="008E40AB">
      <w:pPr>
        <w:spacing w:after="120" w:line="288" w:lineRule="auto"/>
        <w:jc w:val="both"/>
        <w:rPr>
          <w:b/>
          <w:bCs/>
          <w:lang w:val="en-GB"/>
        </w:rPr>
      </w:pPr>
    </w:p>
    <w:p w14:paraId="704196B9" w14:textId="77777777" w:rsidR="00C90B78" w:rsidRPr="00B62146" w:rsidRDefault="00142926" w:rsidP="008E40AB">
      <w:pPr>
        <w:spacing w:after="120" w:line="288" w:lineRule="auto"/>
        <w:ind w:left="4245" w:hanging="4245"/>
        <w:rPr>
          <w:lang w:val="en-GB"/>
        </w:rPr>
      </w:pPr>
      <w:r w:rsidRPr="00B62146">
        <w:rPr>
          <w:u w:val="single"/>
          <w:lang w:val="en-GB"/>
        </w:rPr>
        <w:t>Input of operating temperatures</w:t>
      </w:r>
      <w:r w:rsidRPr="00B62146">
        <w:rPr>
          <w:lang w:val="en-GB"/>
        </w:rPr>
        <w:tab/>
      </w:r>
      <w:r w:rsidRPr="00B62146">
        <w:rPr>
          <w:lang w:val="en-GB"/>
        </w:rPr>
        <w:tab/>
      </w:r>
      <w:r w:rsidRPr="00B62146">
        <w:rPr>
          <w:i/>
          <w:iCs/>
          <w:lang w:val="en-GB"/>
        </w:rPr>
        <w:t>Cooling tower temperature TKT</w:t>
      </w:r>
      <w:r w:rsidRPr="00B62146">
        <w:rPr>
          <w:lang w:val="en-GB"/>
        </w:rPr>
        <w:br/>
      </w:r>
      <w:r w:rsidRPr="00B62146">
        <w:rPr>
          <w:lang w:val="en-GB"/>
        </w:rPr>
        <w:tab/>
        <w:t xml:space="preserve">This refers to the </w:t>
      </w:r>
      <w:r w:rsidRPr="00B62146">
        <w:rPr>
          <w:color w:val="3366FF"/>
          <w:lang w:val="en-GB"/>
        </w:rPr>
        <w:t xml:space="preserve">cooling water temperature </w:t>
      </w:r>
      <w:r w:rsidRPr="00B62146">
        <w:rPr>
          <w:lang w:val="en-GB"/>
        </w:rPr>
        <w:t xml:space="preserve">in the </w:t>
      </w:r>
      <w:r w:rsidRPr="00B62146">
        <w:rPr>
          <w:color w:val="3366FF"/>
          <w:lang w:val="en-GB"/>
        </w:rPr>
        <w:t>cooling tower basin</w:t>
      </w:r>
      <w:r w:rsidRPr="00B62146">
        <w:rPr>
          <w:lang w:val="en-GB"/>
        </w:rPr>
        <w:t xml:space="preserve">. It determines the content of free dissolved carbon dioxide in the cooling water, as according to </w:t>
      </w:r>
      <w:r w:rsidRPr="00B62146">
        <w:rPr>
          <w:i/>
          <w:iCs/>
          <w:color w:val="3366FF"/>
          <w:lang w:val="en-GB"/>
        </w:rPr>
        <w:t>Henry's law</w:t>
      </w:r>
      <w:r w:rsidRPr="00B62146">
        <w:rPr>
          <w:lang w:val="en-GB"/>
        </w:rPr>
        <w:t>, equilibrium with the atmospheric CO</w:t>
      </w:r>
      <w:r w:rsidRPr="00B62146">
        <w:rPr>
          <w:vertAlign w:val="subscript"/>
          <w:lang w:val="en-GB"/>
        </w:rPr>
        <w:t>2</w:t>
      </w:r>
      <w:r w:rsidRPr="00B62146">
        <w:rPr>
          <w:lang w:val="en-GB"/>
        </w:rPr>
        <w:t>partial pressure is established there. The carbon dioxide content has a direct effect on the concentrations of all forms of carbon dioxide, pH value and SI.</w:t>
      </w:r>
    </w:p>
    <w:p w14:paraId="764FE59E" w14:textId="10255DB5" w:rsidR="00142926" w:rsidRPr="00B62146" w:rsidRDefault="00142926" w:rsidP="008E40AB">
      <w:pPr>
        <w:spacing w:after="120" w:line="288" w:lineRule="auto"/>
        <w:ind w:left="4245" w:hanging="4245"/>
        <w:rPr>
          <w:lang w:val="en-GB"/>
        </w:rPr>
      </w:pPr>
      <w:r w:rsidRPr="00B62146">
        <w:rPr>
          <w:lang w:val="en-GB"/>
        </w:rPr>
        <w:br/>
      </w:r>
      <w:r w:rsidRPr="00B62146">
        <w:rPr>
          <w:i/>
          <w:iCs/>
          <w:lang w:val="en-GB"/>
        </w:rPr>
        <w:t>Wall temperature TW</w:t>
      </w:r>
      <w:r w:rsidRPr="00B62146">
        <w:rPr>
          <w:lang w:val="en-GB"/>
        </w:rPr>
        <w:br/>
        <w:t xml:space="preserve">This refers to the highest </w:t>
      </w:r>
      <w:r w:rsidRPr="00B62146">
        <w:rPr>
          <w:color w:val="3366FF"/>
          <w:lang w:val="en-GB"/>
        </w:rPr>
        <w:t xml:space="preserve">wall temperature </w:t>
      </w:r>
      <w:r w:rsidRPr="00B62146">
        <w:rPr>
          <w:lang w:val="en-GB"/>
        </w:rPr>
        <w:t xml:space="preserve">on the secondary side within this cooling system, as this is where the </w:t>
      </w:r>
      <w:r w:rsidRPr="00B62146">
        <w:rPr>
          <w:color w:val="3366FF"/>
          <w:lang w:val="en-GB"/>
        </w:rPr>
        <w:t xml:space="preserve">tendency </w:t>
      </w:r>
      <w:r w:rsidRPr="00B62146">
        <w:rPr>
          <w:lang w:val="en-GB"/>
        </w:rPr>
        <w:t xml:space="preserve">for calcium carbonate </w:t>
      </w:r>
      <w:r w:rsidRPr="00B62146">
        <w:rPr>
          <w:color w:val="3366FF"/>
          <w:lang w:val="en-GB"/>
        </w:rPr>
        <w:t xml:space="preserve">to deposit </w:t>
      </w:r>
      <w:r w:rsidRPr="00B62146">
        <w:rPr>
          <w:lang w:val="en-GB"/>
        </w:rPr>
        <w:t xml:space="preserve">is greatest. The SI limit value entered is based on this temperature. Approximate estimate: average of primary and secondary side temperatures. For oil coolers and water vapour: </w:t>
      </w:r>
      <w:r w:rsidR="00C90B78" w:rsidRPr="00B62146">
        <w:rPr>
          <w:lang w:val="en-GB"/>
        </w:rPr>
        <w:t>(</w:t>
      </w:r>
      <w:r w:rsidRPr="00B62146">
        <w:rPr>
          <w:lang w:val="en-GB"/>
        </w:rPr>
        <w:t>see examples in the water manual).</w:t>
      </w:r>
      <w:r w:rsidRPr="00B62146">
        <w:rPr>
          <w:lang w:val="en-GB"/>
        </w:rPr>
        <w:br/>
      </w:r>
    </w:p>
    <w:p w14:paraId="7228CD4A" w14:textId="77777777" w:rsidR="00142926" w:rsidRPr="00B62146" w:rsidRDefault="00142926" w:rsidP="008E40AB">
      <w:pPr>
        <w:pStyle w:val="berschrift5"/>
        <w:spacing w:after="120" w:line="288" w:lineRule="auto"/>
        <w:ind w:left="4245" w:hanging="4245"/>
        <w:rPr>
          <w:rFonts w:ascii="Times New Roman" w:hAnsi="Times New Roman" w:cs="Times New Roman"/>
          <w:sz w:val="24"/>
          <w:u w:val="none"/>
          <w:lang w:val="en-GB"/>
        </w:rPr>
      </w:pPr>
      <w:r w:rsidRPr="00B62146">
        <w:rPr>
          <w:rFonts w:ascii="Times New Roman" w:hAnsi="Times New Roman" w:cs="Times New Roman"/>
          <w:sz w:val="24"/>
          <w:lang w:val="en-GB"/>
        </w:rPr>
        <w:lastRenderedPageBreak/>
        <w:t>Cost accounting</w:t>
      </w:r>
      <w:r w:rsidRPr="00B62146">
        <w:rPr>
          <w:rFonts w:ascii="Times New Roman" w:hAnsi="Times New Roman" w:cs="Times New Roman"/>
          <w:sz w:val="24"/>
          <w:u w:val="none"/>
          <w:lang w:val="en-GB"/>
        </w:rPr>
        <w:tab/>
      </w:r>
      <w:r w:rsidRPr="00B62146">
        <w:rPr>
          <w:rFonts w:ascii="Times New Roman" w:hAnsi="Times New Roman" w:cs="Times New Roman"/>
          <w:sz w:val="24"/>
          <w:u w:val="none"/>
          <w:lang w:val="en-GB"/>
        </w:rPr>
        <w:tab/>
      </w:r>
      <w:proofErr w:type="gramStart"/>
      <w:r w:rsidRPr="00B62146">
        <w:rPr>
          <w:rFonts w:ascii="Times New Roman" w:hAnsi="Times New Roman" w:cs="Times New Roman"/>
          <w:sz w:val="24"/>
          <w:u w:val="none"/>
          <w:lang w:val="en-GB"/>
        </w:rPr>
        <w:t>With</w:t>
      </w:r>
      <w:proofErr w:type="gramEnd"/>
      <w:r w:rsidRPr="00B62146">
        <w:rPr>
          <w:rFonts w:ascii="Times New Roman" w:hAnsi="Times New Roman" w:cs="Times New Roman"/>
          <w:sz w:val="24"/>
          <w:u w:val="none"/>
          <w:lang w:val="en-GB"/>
        </w:rPr>
        <w:t xml:space="preserve"> a click of the mouse, you can </w:t>
      </w:r>
      <w:r w:rsidRPr="00B62146">
        <w:rPr>
          <w:rFonts w:ascii="Times New Roman" w:hAnsi="Times New Roman" w:cs="Times New Roman"/>
          <w:color w:val="3366FF"/>
          <w:sz w:val="24"/>
          <w:u w:val="none"/>
          <w:lang w:val="en-GB"/>
        </w:rPr>
        <w:t xml:space="preserve">choose </w:t>
      </w:r>
      <w:r w:rsidRPr="00B62146">
        <w:rPr>
          <w:rFonts w:ascii="Times New Roman" w:hAnsi="Times New Roman" w:cs="Times New Roman"/>
          <w:sz w:val="24"/>
          <w:u w:val="none"/>
          <w:lang w:val="en-GB"/>
        </w:rPr>
        <w:t>whether to perform an operating cost calculation.</w:t>
      </w:r>
    </w:p>
    <w:p w14:paraId="399F791F" w14:textId="77777777" w:rsidR="00142926" w:rsidRPr="00B62146" w:rsidRDefault="00142926" w:rsidP="008E40AB">
      <w:pPr>
        <w:spacing w:after="120" w:line="288" w:lineRule="auto"/>
        <w:jc w:val="both"/>
        <w:rPr>
          <w:lang w:val="en-GB"/>
        </w:rPr>
      </w:pPr>
    </w:p>
    <w:p w14:paraId="35F665A4" w14:textId="4ADCBE06" w:rsidR="00142926" w:rsidRPr="00B62146" w:rsidRDefault="00142926" w:rsidP="008E40AB">
      <w:pPr>
        <w:spacing w:after="120" w:line="288" w:lineRule="auto"/>
        <w:ind w:left="4245" w:hanging="4245"/>
        <w:rPr>
          <w:lang w:val="en-GB"/>
        </w:rPr>
      </w:pPr>
      <w:r w:rsidRPr="00B62146">
        <w:rPr>
          <w:b/>
          <w:bCs/>
          <w:lang w:val="en-GB"/>
        </w:rPr>
        <w:t>2.1.1. Threshold stabilisation</w:t>
      </w:r>
      <w:r w:rsidRPr="00B62146">
        <w:rPr>
          <w:b/>
          <w:bCs/>
          <w:lang w:val="en-GB"/>
        </w:rPr>
        <w:tab/>
      </w:r>
      <w:r w:rsidRPr="00B62146">
        <w:rPr>
          <w:b/>
          <w:bCs/>
          <w:lang w:val="en-GB"/>
        </w:rPr>
        <w:tab/>
      </w:r>
      <w:r w:rsidRPr="00B62146">
        <w:rPr>
          <w:lang w:val="en-GB"/>
        </w:rPr>
        <w:t>Based on the raw water analysis (E=1)</w:t>
      </w:r>
      <w:r w:rsidR="00C70354" w:rsidRPr="00B62146">
        <w:rPr>
          <w:lang w:val="en-GB"/>
        </w:rPr>
        <w:t xml:space="preserve">, this calculation programme </w:t>
      </w:r>
      <w:r w:rsidRPr="00B62146">
        <w:rPr>
          <w:lang w:val="en-GB"/>
        </w:rPr>
        <w:t xml:space="preserve">increases the thickening factor </w:t>
      </w:r>
      <w:r w:rsidRPr="00B62146">
        <w:rPr>
          <w:b/>
          <w:bCs/>
          <w:color w:val="3366FF"/>
          <w:lang w:val="en-GB"/>
        </w:rPr>
        <w:t xml:space="preserve">E </w:t>
      </w:r>
      <w:r w:rsidRPr="00B62146">
        <w:rPr>
          <w:color w:val="3366FF"/>
          <w:lang w:val="en-GB"/>
        </w:rPr>
        <w:t>by</w:t>
      </w:r>
      <w:r w:rsidRPr="00B62146">
        <w:rPr>
          <w:b/>
          <w:bCs/>
          <w:color w:val="3366FF"/>
          <w:lang w:val="en-GB"/>
        </w:rPr>
        <w:t xml:space="preserve"> 0.01 </w:t>
      </w:r>
      <w:r w:rsidRPr="00B62146">
        <w:rPr>
          <w:lang w:val="en-GB"/>
        </w:rPr>
        <w:t xml:space="preserve">in a loop, multiplies the dissolved salts by E according to the analysis and performs all calculations again. The </w:t>
      </w:r>
      <w:r w:rsidRPr="00B62146">
        <w:rPr>
          <w:color w:val="3366FF"/>
          <w:lang w:val="en-GB"/>
        </w:rPr>
        <w:t xml:space="preserve">loop </w:t>
      </w:r>
      <w:r w:rsidRPr="00B62146">
        <w:rPr>
          <w:lang w:val="en-GB"/>
        </w:rPr>
        <w:t xml:space="preserve">is run until </w:t>
      </w:r>
      <w:r w:rsidRPr="00B62146">
        <w:rPr>
          <w:color w:val="3366FF"/>
          <w:lang w:val="en-GB"/>
        </w:rPr>
        <w:t xml:space="preserve">one of the </w:t>
      </w:r>
      <w:r w:rsidRPr="00B62146">
        <w:rPr>
          <w:b/>
          <w:bCs/>
          <w:color w:val="3366FF"/>
          <w:lang w:val="en-GB"/>
        </w:rPr>
        <w:t xml:space="preserve">thickening-limiting parameters </w:t>
      </w:r>
      <w:proofErr w:type="spellStart"/>
      <w:proofErr w:type="gramStart"/>
      <w:r w:rsidRPr="00B62146">
        <w:rPr>
          <w:b/>
          <w:bCs/>
          <w:color w:val="3366FF"/>
          <w:lang w:val="en-GB"/>
        </w:rPr>
        <w:t>SIW</w:t>
      </w:r>
      <w:r w:rsidRPr="00B62146">
        <w:rPr>
          <w:b/>
          <w:bCs/>
          <w:color w:val="3366FF"/>
          <w:vertAlign w:val="subscript"/>
          <w:lang w:val="en-GB"/>
        </w:rPr>
        <w:t>max</w:t>
      </w:r>
      <w:proofErr w:type="spellEnd"/>
      <w:r w:rsidRPr="00B62146">
        <w:rPr>
          <w:b/>
          <w:bCs/>
          <w:color w:val="3366FF"/>
          <w:lang w:val="en-GB"/>
        </w:rPr>
        <w:t xml:space="preserve">  ,</w:t>
      </w:r>
      <w:proofErr w:type="gramEnd"/>
      <w:r w:rsidRPr="00B62146">
        <w:rPr>
          <w:b/>
          <w:bCs/>
          <w:color w:val="3366FF"/>
          <w:lang w:val="en-GB"/>
        </w:rPr>
        <w:t xml:space="preserve"> Cl</w:t>
      </w:r>
      <w:r w:rsidRPr="00B62146">
        <w:rPr>
          <w:b/>
          <w:bCs/>
          <w:color w:val="3366FF"/>
          <w:vertAlign w:val="superscript"/>
          <w:lang w:val="en-GB"/>
        </w:rPr>
        <w:t>-</w:t>
      </w:r>
      <w:proofErr w:type="gramStart"/>
      <w:r w:rsidRPr="00B62146">
        <w:rPr>
          <w:b/>
          <w:bCs/>
          <w:color w:val="3366FF"/>
          <w:vertAlign w:val="subscript"/>
          <w:lang w:val="en-GB"/>
        </w:rPr>
        <w:t>max</w:t>
      </w:r>
      <w:r w:rsidRPr="00B62146">
        <w:rPr>
          <w:b/>
          <w:bCs/>
          <w:color w:val="3366FF"/>
          <w:lang w:val="en-GB"/>
        </w:rPr>
        <w:t xml:space="preserve"> ,</w:t>
      </w:r>
      <w:proofErr w:type="gramEnd"/>
      <w:r w:rsidRPr="00B62146">
        <w:rPr>
          <w:b/>
          <w:bCs/>
          <w:color w:val="3366FF"/>
          <w:lang w:val="en-GB"/>
        </w:rPr>
        <w:t xml:space="preserve"> SO</w:t>
      </w:r>
      <w:r w:rsidRPr="00B62146">
        <w:rPr>
          <w:b/>
          <w:bCs/>
          <w:color w:val="3366FF"/>
          <w:vertAlign w:val="subscript"/>
          <w:lang w:val="en-GB"/>
        </w:rPr>
        <w:t>4</w:t>
      </w:r>
      <w:r w:rsidRPr="00B62146">
        <w:rPr>
          <w:b/>
          <w:bCs/>
          <w:color w:val="3366FF"/>
          <w:vertAlign w:val="superscript"/>
          <w:lang w:val="en-GB"/>
        </w:rPr>
        <w:t>--</w:t>
      </w:r>
      <w:proofErr w:type="gramStart"/>
      <w:r w:rsidRPr="00B62146">
        <w:rPr>
          <w:b/>
          <w:bCs/>
          <w:color w:val="3366FF"/>
          <w:vertAlign w:val="subscript"/>
          <w:lang w:val="en-GB"/>
        </w:rPr>
        <w:t>max</w:t>
      </w:r>
      <w:r w:rsidRPr="00B62146">
        <w:rPr>
          <w:b/>
          <w:bCs/>
          <w:color w:val="3366FF"/>
          <w:lang w:val="en-GB"/>
        </w:rPr>
        <w:t xml:space="preserve">  or</w:t>
      </w:r>
      <w:proofErr w:type="gramEnd"/>
      <w:r w:rsidRPr="00B62146">
        <w:rPr>
          <w:b/>
          <w:bCs/>
          <w:color w:val="3366FF"/>
          <w:lang w:val="en-GB"/>
        </w:rPr>
        <w:t xml:space="preserve"> E = </w:t>
      </w:r>
      <w:r w:rsidR="00C70354" w:rsidRPr="00B62146">
        <w:rPr>
          <w:b/>
          <w:bCs/>
          <w:color w:val="3366FF"/>
          <w:lang w:val="en-GB"/>
        </w:rPr>
        <w:t>E</w:t>
      </w:r>
      <w:r w:rsidR="00C70354" w:rsidRPr="00B62146">
        <w:rPr>
          <w:b/>
          <w:bCs/>
          <w:color w:val="3366FF"/>
          <w:vertAlign w:val="subscript"/>
          <w:lang w:val="en-GB"/>
        </w:rPr>
        <w:t>max</w:t>
      </w:r>
      <w:r w:rsidRPr="00B62146">
        <w:rPr>
          <w:lang w:val="en-GB"/>
        </w:rPr>
        <w:t xml:space="preserve">   is reached. The </w:t>
      </w:r>
      <w:r w:rsidR="00C70354" w:rsidRPr="00B62146">
        <w:rPr>
          <w:lang w:val="en-GB"/>
        </w:rPr>
        <w:t xml:space="preserve">permissible </w:t>
      </w:r>
      <w:r w:rsidRPr="00B62146">
        <w:rPr>
          <w:lang w:val="en-GB"/>
        </w:rPr>
        <w:t>thickening factor E is then determined</w:t>
      </w:r>
      <w:r w:rsidR="00C70354" w:rsidRPr="00B62146">
        <w:rPr>
          <w:lang w:val="en-GB"/>
        </w:rPr>
        <w:t>, for which all further calculations are performed</w:t>
      </w:r>
      <w:r w:rsidRPr="00B62146">
        <w:rPr>
          <w:lang w:val="en-GB"/>
        </w:rPr>
        <w:t>.</w:t>
      </w:r>
      <w:r w:rsidRPr="00B62146">
        <w:rPr>
          <w:lang w:val="en-GB"/>
        </w:rPr>
        <w:br/>
      </w:r>
      <w:r w:rsidRPr="00B62146">
        <w:rPr>
          <w:lang w:val="en-GB"/>
        </w:rPr>
        <w:br/>
      </w:r>
      <w:r w:rsidRPr="00B62146">
        <w:rPr>
          <w:lang w:val="en-GB"/>
        </w:rPr>
        <w:tab/>
      </w:r>
      <w:r w:rsidRPr="00B62146">
        <w:rPr>
          <w:sz w:val="20"/>
          <w:szCs w:val="20"/>
          <w:lang w:val="en-GB"/>
        </w:rPr>
        <w:t xml:space="preserve">Note: In the circulating water, the pH values measured in the cooling water are often slightly lower than calculated. The reason for this is that the addition of feed water with a higher carbon dioxide content, usually discontinuously, increases the carbon dioxide content in the circulating water until it trickles down. However, since the feed is generally not continuous, the trickling down must be </w:t>
      </w:r>
      <w:proofErr w:type="gramStart"/>
      <w:r w:rsidRPr="00B62146">
        <w:rPr>
          <w:sz w:val="20"/>
          <w:szCs w:val="20"/>
          <w:lang w:val="en-GB"/>
        </w:rPr>
        <w:t>taken into account</w:t>
      </w:r>
      <w:proofErr w:type="gramEnd"/>
      <w:r w:rsidRPr="00B62146">
        <w:rPr>
          <w:sz w:val="20"/>
          <w:szCs w:val="20"/>
          <w:lang w:val="en-GB"/>
        </w:rPr>
        <w:t xml:space="preserve"> until equilibrium is reached. </w:t>
      </w:r>
    </w:p>
    <w:p w14:paraId="48A61414" w14:textId="77777777" w:rsidR="00142926" w:rsidRPr="00B62146" w:rsidRDefault="00142926" w:rsidP="008E40AB">
      <w:pPr>
        <w:spacing w:after="120" w:line="288" w:lineRule="auto"/>
        <w:ind w:left="4248" w:hanging="3540"/>
        <w:jc w:val="both"/>
        <w:rPr>
          <w:lang w:val="en-GB"/>
        </w:rPr>
      </w:pPr>
    </w:p>
    <w:p w14:paraId="583D2FB5" w14:textId="2D4B1E5B" w:rsidR="00142926" w:rsidRPr="00B62146" w:rsidRDefault="00142926" w:rsidP="008E40AB">
      <w:pPr>
        <w:spacing w:after="120" w:line="288" w:lineRule="auto"/>
        <w:jc w:val="both"/>
        <w:rPr>
          <w:lang w:val="en-GB"/>
        </w:rPr>
      </w:pPr>
      <w:r w:rsidRPr="00B62146">
        <w:rPr>
          <w:b/>
          <w:bCs/>
          <w:lang w:val="en-GB"/>
        </w:rPr>
        <w:t>2.1.2. Softening and threshold stabilisation</w:t>
      </w:r>
    </w:p>
    <w:p w14:paraId="3E5C1822" w14:textId="4923258E" w:rsidR="00142926" w:rsidRPr="00B62146" w:rsidRDefault="00142926" w:rsidP="008E40AB">
      <w:pPr>
        <w:spacing w:after="120" w:line="288" w:lineRule="auto"/>
        <w:ind w:left="4248" w:hanging="3543"/>
        <w:jc w:val="both"/>
        <w:rPr>
          <w:lang w:val="en-GB"/>
        </w:rPr>
      </w:pPr>
      <w:r w:rsidRPr="00B62146">
        <w:rPr>
          <w:lang w:val="en-GB"/>
        </w:rPr>
        <w:t>Blending</w:t>
      </w:r>
      <w:r w:rsidRPr="00B62146">
        <w:rPr>
          <w:lang w:val="en-GB"/>
        </w:rPr>
        <w:tab/>
        <w:t xml:space="preserve">Feed water is </w:t>
      </w:r>
      <w:r w:rsidRPr="00B62146">
        <w:rPr>
          <w:color w:val="3366FF"/>
          <w:lang w:val="en-GB"/>
        </w:rPr>
        <w:t>blended water with a calcium content of 0.5 mmol/l (2.8 °</w:t>
      </w:r>
      <w:proofErr w:type="spellStart"/>
      <w:r w:rsidRPr="00B62146">
        <w:rPr>
          <w:color w:val="3366FF"/>
          <w:lang w:val="en-GB"/>
        </w:rPr>
        <w:t>dH</w:t>
      </w:r>
      <w:proofErr w:type="spellEnd"/>
      <w:r w:rsidRPr="00B62146">
        <w:rPr>
          <w:color w:val="3366FF"/>
          <w:lang w:val="en-GB"/>
        </w:rPr>
        <w:t>)</w:t>
      </w:r>
      <w:r w:rsidRPr="00B62146">
        <w:rPr>
          <w:lang w:val="en-GB"/>
        </w:rPr>
        <w:t xml:space="preserve">; </w:t>
      </w:r>
      <w:r w:rsidR="005C1728" w:rsidRPr="00B62146">
        <w:rPr>
          <w:lang w:val="en-GB"/>
        </w:rPr>
        <w:t xml:space="preserve">a different calcium hardness can also be entered via the "Limit values" input mask. </w:t>
      </w:r>
      <w:r w:rsidRPr="00B62146">
        <w:rPr>
          <w:lang w:val="en-GB"/>
        </w:rPr>
        <w:t xml:space="preserve">This is used to calculate the blending ratio. In the case of very </w:t>
      </w:r>
      <w:r w:rsidRPr="00B62146">
        <w:rPr>
          <w:color w:val="3366FF"/>
          <w:lang w:val="en-GB"/>
        </w:rPr>
        <w:t xml:space="preserve">soft raw water </w:t>
      </w:r>
      <w:r w:rsidRPr="00B62146">
        <w:rPr>
          <w:lang w:val="en-GB"/>
        </w:rPr>
        <w:t xml:space="preserve">with low hardness, a message is displayed indicating that </w:t>
      </w:r>
      <w:r w:rsidRPr="00B62146">
        <w:rPr>
          <w:color w:val="3366FF"/>
          <w:lang w:val="en-GB"/>
        </w:rPr>
        <w:t xml:space="preserve">softening </w:t>
      </w:r>
      <w:r w:rsidRPr="00B62146">
        <w:rPr>
          <w:lang w:val="en-GB"/>
        </w:rPr>
        <w:t xml:space="preserve">is </w:t>
      </w:r>
      <w:r w:rsidRPr="00B62146">
        <w:rPr>
          <w:color w:val="3366FF"/>
          <w:lang w:val="en-GB"/>
        </w:rPr>
        <w:t>not necessary</w:t>
      </w:r>
      <w:r w:rsidRPr="00B62146">
        <w:rPr>
          <w:lang w:val="en-GB"/>
        </w:rPr>
        <w:t xml:space="preserve">. The exchanged calcium and magnesium ions are replaced by sodium e ions. Caution! The feed water pipe should be as </w:t>
      </w:r>
      <w:proofErr w:type="gramStart"/>
      <w:r w:rsidRPr="00B62146">
        <w:rPr>
          <w:lang w:val="en-GB"/>
        </w:rPr>
        <w:t>corrosion-resistant</w:t>
      </w:r>
      <w:proofErr w:type="gramEnd"/>
      <w:r w:rsidRPr="00B62146">
        <w:rPr>
          <w:lang w:val="en-GB"/>
        </w:rPr>
        <w:t xml:space="preserve"> as possible. Thickening-limiting factors and calculation are then carried out as in 2.1.1 Threshold stabilisation. </w:t>
      </w:r>
      <w:r w:rsidR="005C1728" w:rsidRPr="00B62146">
        <w:rPr>
          <w:lang w:val="en-GB"/>
        </w:rPr>
        <w:t xml:space="preserve">An open cooling tower circuit that is not designed to be completely corrosion-resistant should </w:t>
      </w:r>
      <w:r w:rsidR="005C1728" w:rsidRPr="00B62146">
        <w:rPr>
          <w:color w:val="0070C0"/>
          <w:lang w:val="en-GB"/>
        </w:rPr>
        <w:t xml:space="preserve">never </w:t>
      </w:r>
      <w:r w:rsidR="005C1728" w:rsidRPr="00B62146">
        <w:rPr>
          <w:lang w:val="en-GB"/>
        </w:rPr>
        <w:t xml:space="preserve">be operated </w:t>
      </w:r>
      <w:r w:rsidR="005C1728" w:rsidRPr="00B62146">
        <w:rPr>
          <w:color w:val="0070C0"/>
          <w:lang w:val="en-GB"/>
        </w:rPr>
        <w:t xml:space="preserve">without hardness </w:t>
      </w:r>
      <w:r w:rsidR="005C1728" w:rsidRPr="00B62146">
        <w:rPr>
          <w:lang w:val="en-GB"/>
        </w:rPr>
        <w:t>(see also VDI 3803).</w:t>
      </w:r>
    </w:p>
    <w:p w14:paraId="752A5B60" w14:textId="77777777" w:rsidR="00142926" w:rsidRPr="00B62146" w:rsidRDefault="00142926" w:rsidP="008E40AB">
      <w:pPr>
        <w:spacing w:after="120" w:line="288" w:lineRule="auto"/>
        <w:jc w:val="both"/>
        <w:rPr>
          <w:lang w:val="en-GB"/>
        </w:rPr>
      </w:pPr>
    </w:p>
    <w:p w14:paraId="2E502D90" w14:textId="64648F6D" w:rsidR="00142926" w:rsidRPr="00B62146" w:rsidRDefault="00142926" w:rsidP="008E40AB">
      <w:pPr>
        <w:spacing w:after="120" w:line="288" w:lineRule="auto"/>
        <w:jc w:val="both"/>
        <w:rPr>
          <w:lang w:val="en-GB"/>
        </w:rPr>
      </w:pPr>
      <w:r w:rsidRPr="00B62146">
        <w:rPr>
          <w:b/>
          <w:bCs/>
          <w:lang w:val="en-GB"/>
        </w:rPr>
        <w:t>2.1.3. Decarbonisation and threshold stabilisation</w:t>
      </w:r>
    </w:p>
    <w:p w14:paraId="54F0C727" w14:textId="4AAD759D" w:rsidR="00142926" w:rsidRPr="00B62146" w:rsidRDefault="00142926" w:rsidP="008E40AB">
      <w:pPr>
        <w:spacing w:after="120" w:line="288" w:lineRule="auto"/>
        <w:ind w:left="4248" w:hanging="3543"/>
        <w:rPr>
          <w:lang w:val="en-GB"/>
        </w:rPr>
      </w:pPr>
      <w:r w:rsidRPr="00B62146">
        <w:rPr>
          <w:lang w:val="en-GB"/>
        </w:rPr>
        <w:t>Intersection</w:t>
      </w:r>
      <w:r w:rsidRPr="00B62146">
        <w:rPr>
          <w:lang w:val="en-GB"/>
        </w:rPr>
        <w:tab/>
        <w:t xml:space="preserve">SIW does </w:t>
      </w:r>
      <w:r w:rsidR="005C1728" w:rsidRPr="00B62146">
        <w:rPr>
          <w:lang w:val="en-GB"/>
        </w:rPr>
        <w:t xml:space="preserve">not </w:t>
      </w:r>
      <w:r w:rsidRPr="00B62146">
        <w:rPr>
          <w:lang w:val="en-GB"/>
        </w:rPr>
        <w:t xml:space="preserve">limit thickening </w:t>
      </w:r>
      <w:r w:rsidR="005C1728" w:rsidRPr="00B62146">
        <w:rPr>
          <w:lang w:val="en-GB"/>
        </w:rPr>
        <w:t>in this case</w:t>
      </w:r>
      <w:r w:rsidRPr="00B62146">
        <w:rPr>
          <w:lang w:val="en-GB"/>
        </w:rPr>
        <w:t xml:space="preserve">, but only </w:t>
      </w:r>
      <w:proofErr w:type="spellStart"/>
      <w:proofErr w:type="gramStart"/>
      <w:r w:rsidRPr="00B62146">
        <w:rPr>
          <w:color w:val="3366FF"/>
          <w:lang w:val="en-GB"/>
        </w:rPr>
        <w:t>Cl</w:t>
      </w:r>
      <w:r w:rsidRPr="00B62146">
        <w:rPr>
          <w:color w:val="3366FF"/>
          <w:vertAlign w:val="subscript"/>
          <w:lang w:val="en-GB"/>
        </w:rPr>
        <w:t>max</w:t>
      </w:r>
      <w:proofErr w:type="spellEnd"/>
      <w:r w:rsidRPr="00B62146">
        <w:rPr>
          <w:color w:val="3366FF"/>
          <w:lang w:val="en-GB"/>
        </w:rPr>
        <w:t xml:space="preserve"> ,</w:t>
      </w:r>
      <w:proofErr w:type="gramEnd"/>
      <w:r w:rsidRPr="00B62146">
        <w:rPr>
          <w:color w:val="3366FF"/>
          <w:lang w:val="en-GB"/>
        </w:rPr>
        <w:t xml:space="preserve"> SO</w:t>
      </w:r>
      <w:r w:rsidRPr="00B62146">
        <w:rPr>
          <w:color w:val="3366FF"/>
          <w:vertAlign w:val="subscript"/>
          <w:lang w:val="en-GB"/>
        </w:rPr>
        <w:t xml:space="preserve">4 </w:t>
      </w:r>
      <w:proofErr w:type="gramStart"/>
      <w:r w:rsidRPr="00B62146">
        <w:rPr>
          <w:color w:val="3366FF"/>
          <w:vertAlign w:val="subscript"/>
          <w:lang w:val="en-GB"/>
        </w:rPr>
        <w:t>max</w:t>
      </w:r>
      <w:r w:rsidRPr="00B62146">
        <w:rPr>
          <w:color w:val="3366FF"/>
          <w:lang w:val="en-GB"/>
        </w:rPr>
        <w:t xml:space="preserve">  or</w:t>
      </w:r>
      <w:proofErr w:type="gramEnd"/>
      <w:r w:rsidRPr="00B62146">
        <w:rPr>
          <w:color w:val="3366FF"/>
          <w:lang w:val="en-GB"/>
        </w:rPr>
        <w:t xml:space="preserve"> E= </w:t>
      </w:r>
      <w:r w:rsidR="008618F9" w:rsidRPr="00B62146">
        <w:rPr>
          <w:b/>
          <w:bCs/>
          <w:color w:val="3366FF"/>
          <w:lang w:val="en-GB"/>
        </w:rPr>
        <w:t xml:space="preserve">E </w:t>
      </w:r>
      <w:proofErr w:type="gramStart"/>
      <w:r w:rsidR="008618F9" w:rsidRPr="00B62146">
        <w:rPr>
          <w:b/>
          <w:bCs/>
          <w:color w:val="3366FF"/>
          <w:vertAlign w:val="subscript"/>
          <w:lang w:val="en-GB"/>
        </w:rPr>
        <w:t>max</w:t>
      </w:r>
      <w:r w:rsidRPr="00B62146">
        <w:rPr>
          <w:lang w:val="en-GB"/>
        </w:rPr>
        <w:t xml:space="preserve">  .</w:t>
      </w:r>
      <w:proofErr w:type="gramEnd"/>
      <w:r w:rsidRPr="00B62146">
        <w:rPr>
          <w:lang w:val="en-GB"/>
        </w:rPr>
        <w:t xml:space="preserve"> E </w:t>
      </w:r>
      <w:r w:rsidR="008618F9" w:rsidRPr="00B62146">
        <w:rPr>
          <w:lang w:val="en-GB"/>
        </w:rPr>
        <w:t xml:space="preserve">is </w:t>
      </w:r>
      <w:r w:rsidRPr="00B62146">
        <w:rPr>
          <w:lang w:val="en-GB"/>
        </w:rPr>
        <w:t xml:space="preserve">calculated as for threshold stabilisation, but the </w:t>
      </w:r>
      <w:r w:rsidRPr="00B62146">
        <w:rPr>
          <w:color w:val="3366FF"/>
          <w:lang w:val="en-GB"/>
        </w:rPr>
        <w:t xml:space="preserve">degree of blending of completely decarbonised water with raw water </w:t>
      </w:r>
      <w:r w:rsidRPr="00B62146">
        <w:rPr>
          <w:lang w:val="en-GB"/>
        </w:rPr>
        <w:t xml:space="preserve">is calculated </w:t>
      </w:r>
      <w:r w:rsidRPr="00B62146">
        <w:rPr>
          <w:color w:val="3366FF"/>
          <w:lang w:val="en-GB"/>
        </w:rPr>
        <w:t xml:space="preserve">by iterative approximation </w:t>
      </w:r>
      <w:r w:rsidRPr="00B62146">
        <w:rPr>
          <w:lang w:val="en-GB"/>
        </w:rPr>
        <w:t xml:space="preserve">to the specified SI. Caution! The feed water pipe should be as </w:t>
      </w:r>
      <w:proofErr w:type="gramStart"/>
      <w:r w:rsidRPr="00B62146">
        <w:rPr>
          <w:lang w:val="en-GB"/>
        </w:rPr>
        <w:t>corrosion-resistant</w:t>
      </w:r>
      <w:proofErr w:type="gramEnd"/>
      <w:r w:rsidRPr="00B62146">
        <w:rPr>
          <w:lang w:val="en-GB"/>
        </w:rPr>
        <w:t xml:space="preserve"> as possible. For </w:t>
      </w:r>
      <w:proofErr w:type="gramStart"/>
      <w:r w:rsidRPr="00B62146">
        <w:rPr>
          <w:lang w:val="en-GB"/>
        </w:rPr>
        <w:t>SI</w:t>
      </w:r>
      <w:r w:rsidRPr="00B62146">
        <w:rPr>
          <w:vertAlign w:val="subscript"/>
          <w:lang w:val="en-GB"/>
        </w:rPr>
        <w:t>max</w:t>
      </w:r>
      <w:r w:rsidRPr="00B62146">
        <w:rPr>
          <w:lang w:val="en-GB"/>
        </w:rPr>
        <w:t xml:space="preserve"> ,</w:t>
      </w:r>
      <w:proofErr w:type="gramEnd"/>
      <w:r w:rsidRPr="00B62146">
        <w:rPr>
          <w:lang w:val="en-GB"/>
        </w:rPr>
        <w:t xml:space="preserve"> smaller values, e.g. </w:t>
      </w:r>
      <w:r w:rsidRPr="00B62146">
        <w:rPr>
          <w:lang w:val="en-GB"/>
        </w:rPr>
        <w:lastRenderedPageBreak/>
        <w:t>1.5, may also be entered, but the minimum alkalinity in the circulating water should not fall below 3 mmol/l KS</w:t>
      </w:r>
      <w:r w:rsidRPr="00B62146">
        <w:rPr>
          <w:vertAlign w:val="subscript"/>
          <w:lang w:val="en-GB"/>
        </w:rPr>
        <w:t>4.</w:t>
      </w:r>
      <w:proofErr w:type="gramStart"/>
      <w:r w:rsidRPr="00B62146">
        <w:rPr>
          <w:vertAlign w:val="subscript"/>
          <w:lang w:val="en-GB"/>
        </w:rPr>
        <w:t>3</w:t>
      </w:r>
      <w:r w:rsidRPr="00B62146">
        <w:rPr>
          <w:lang w:val="en-GB"/>
        </w:rPr>
        <w:t xml:space="preserve">  due</w:t>
      </w:r>
      <w:proofErr w:type="gramEnd"/>
      <w:r w:rsidRPr="00B62146">
        <w:rPr>
          <w:lang w:val="en-GB"/>
        </w:rPr>
        <w:t xml:space="preserve"> to increased material corrosion.</w:t>
      </w:r>
    </w:p>
    <w:p w14:paraId="3414F4D7" w14:textId="77777777" w:rsidR="00142926" w:rsidRPr="00B62146" w:rsidRDefault="00142926" w:rsidP="008E40AB">
      <w:pPr>
        <w:spacing w:after="120" w:line="288" w:lineRule="auto"/>
        <w:jc w:val="both"/>
        <w:rPr>
          <w:lang w:val="en-GB"/>
        </w:rPr>
      </w:pPr>
    </w:p>
    <w:p w14:paraId="139C975D" w14:textId="7B85D942" w:rsidR="00142926" w:rsidRPr="00B62146" w:rsidRDefault="00142926" w:rsidP="008E40AB">
      <w:pPr>
        <w:spacing w:after="120" w:line="288" w:lineRule="auto"/>
        <w:jc w:val="both"/>
        <w:rPr>
          <w:lang w:val="en-GB"/>
        </w:rPr>
      </w:pPr>
      <w:r w:rsidRPr="00B62146">
        <w:rPr>
          <w:b/>
          <w:bCs/>
          <w:lang w:val="en-GB"/>
        </w:rPr>
        <w:t>2.1.4. Desalination via reverse osmosis with softening and threshold stabilisation</w:t>
      </w:r>
    </w:p>
    <w:p w14:paraId="79679689" w14:textId="09A62CC6" w:rsidR="00142926" w:rsidRPr="00B62146" w:rsidRDefault="00142926" w:rsidP="008E40AB">
      <w:pPr>
        <w:spacing w:after="120" w:line="288" w:lineRule="auto"/>
        <w:ind w:left="4248" w:hanging="3543"/>
        <w:rPr>
          <w:lang w:val="en-GB"/>
        </w:rPr>
      </w:pPr>
      <w:r w:rsidRPr="00B62146">
        <w:rPr>
          <w:lang w:val="en-GB"/>
        </w:rPr>
        <w:t>Blending</w:t>
      </w:r>
      <w:r w:rsidRPr="00B62146">
        <w:rPr>
          <w:lang w:val="en-GB"/>
        </w:rPr>
        <w:tab/>
        <w:t xml:space="preserve">Desalination is carried out by means of </w:t>
      </w:r>
      <w:r w:rsidRPr="00B62146">
        <w:rPr>
          <w:color w:val="3366FF"/>
          <w:lang w:val="en-GB"/>
        </w:rPr>
        <w:t>reverse osmosis</w:t>
      </w:r>
      <w:r w:rsidRPr="00B62146">
        <w:rPr>
          <w:lang w:val="en-GB"/>
        </w:rPr>
        <w:t xml:space="preserve">. The thickening factor is always </w:t>
      </w:r>
      <w:r w:rsidRPr="00B62146">
        <w:rPr>
          <w:color w:val="3366FF"/>
          <w:lang w:val="en-GB"/>
        </w:rPr>
        <w:t xml:space="preserve">E = </w:t>
      </w:r>
      <w:r w:rsidR="008618F9" w:rsidRPr="00B62146">
        <w:rPr>
          <w:bCs/>
          <w:color w:val="3366FF"/>
          <w:lang w:val="en-GB"/>
        </w:rPr>
        <w:t xml:space="preserve">E </w:t>
      </w:r>
      <w:r w:rsidR="008618F9" w:rsidRPr="00B62146">
        <w:rPr>
          <w:b/>
          <w:bCs/>
          <w:color w:val="3366FF"/>
          <w:vertAlign w:val="subscript"/>
          <w:lang w:val="en-GB"/>
        </w:rPr>
        <w:t>max</w:t>
      </w:r>
      <w:r w:rsidRPr="00B62146">
        <w:rPr>
          <w:lang w:val="en-GB"/>
        </w:rPr>
        <w:t xml:space="preserve">. The blending ratio of desalinated water with raw water is calculated by </w:t>
      </w:r>
      <w:r w:rsidRPr="00B62146">
        <w:rPr>
          <w:color w:val="3366FF"/>
          <w:lang w:val="en-GB"/>
        </w:rPr>
        <w:t>iterative approximation to the specified SI</w:t>
      </w:r>
      <w:r w:rsidRPr="00B62146">
        <w:rPr>
          <w:lang w:val="en-GB"/>
        </w:rPr>
        <w:t xml:space="preserve">. Caution! The feed water pipe should be as </w:t>
      </w:r>
      <w:proofErr w:type="gramStart"/>
      <w:r w:rsidRPr="00B62146">
        <w:rPr>
          <w:lang w:val="en-GB"/>
        </w:rPr>
        <w:t>corrosion-resistant</w:t>
      </w:r>
      <w:proofErr w:type="gramEnd"/>
      <w:r w:rsidRPr="00B62146">
        <w:rPr>
          <w:lang w:val="en-GB"/>
        </w:rPr>
        <w:t xml:space="preserve"> as possible. Lower values may also be specified for SI and the maximum permissible chloride or sulphate content. With the same raw water analysis and the same boundary conditions, the </w:t>
      </w:r>
      <w:r w:rsidRPr="00B62146">
        <w:rPr>
          <w:color w:val="3366FF"/>
          <w:lang w:val="en-GB"/>
        </w:rPr>
        <w:t xml:space="preserve">same circulating water quality </w:t>
      </w:r>
      <w:r w:rsidRPr="00B62146">
        <w:rPr>
          <w:lang w:val="en-GB"/>
        </w:rPr>
        <w:t xml:space="preserve">is calculated as in 1.2.1 </w:t>
      </w:r>
      <w:r w:rsidRPr="00B62146">
        <w:rPr>
          <w:color w:val="3366FF"/>
          <w:lang w:val="en-GB"/>
        </w:rPr>
        <w:t>Threshold stabilisation</w:t>
      </w:r>
      <w:r w:rsidRPr="00B62146">
        <w:rPr>
          <w:lang w:val="en-GB"/>
        </w:rPr>
        <w:t xml:space="preserve">. </w:t>
      </w:r>
      <w:r w:rsidRPr="00B62146">
        <w:rPr>
          <w:lang w:val="en-GB"/>
        </w:rPr>
        <w:br/>
      </w:r>
    </w:p>
    <w:p w14:paraId="539CBFBB" w14:textId="77777777" w:rsidR="008618F9" w:rsidRPr="00B62146" w:rsidRDefault="008618F9" w:rsidP="008E40AB">
      <w:pPr>
        <w:spacing w:after="120" w:line="288" w:lineRule="auto"/>
        <w:jc w:val="both"/>
        <w:rPr>
          <w:b/>
          <w:bCs/>
          <w:lang w:val="en-GB"/>
        </w:rPr>
      </w:pPr>
    </w:p>
    <w:p w14:paraId="6DDB8D70" w14:textId="471059D5" w:rsidR="00142926" w:rsidRPr="00B62146" w:rsidRDefault="00142926" w:rsidP="00EC3AA9">
      <w:pPr>
        <w:spacing w:after="120" w:line="288" w:lineRule="auto"/>
        <w:jc w:val="both"/>
        <w:rPr>
          <w:lang w:val="en-GB"/>
        </w:rPr>
      </w:pPr>
      <w:r w:rsidRPr="00B62146">
        <w:rPr>
          <w:b/>
          <w:bCs/>
          <w:lang w:val="en-GB"/>
        </w:rPr>
        <w:t>2.1.5. Desalination via reverse osmosis without softening and threshold stabilisation</w:t>
      </w:r>
    </w:p>
    <w:p w14:paraId="1ACE00B2" w14:textId="77777777" w:rsidR="00142926" w:rsidRPr="00B62146" w:rsidRDefault="00142926" w:rsidP="008E40AB">
      <w:pPr>
        <w:spacing w:after="120" w:line="288" w:lineRule="auto"/>
        <w:ind w:left="4248" w:hanging="3543"/>
        <w:jc w:val="both"/>
        <w:rPr>
          <w:lang w:val="en-GB"/>
        </w:rPr>
      </w:pPr>
      <w:r w:rsidRPr="00B62146">
        <w:rPr>
          <w:lang w:val="en-GB"/>
        </w:rPr>
        <w:t>Blending</w:t>
      </w:r>
      <w:r w:rsidRPr="00B62146">
        <w:rPr>
          <w:lang w:val="en-GB"/>
        </w:rPr>
        <w:tab/>
        <w:t xml:space="preserve">Desalination by </w:t>
      </w:r>
      <w:r w:rsidRPr="00B62146">
        <w:rPr>
          <w:color w:val="3366FF"/>
          <w:lang w:val="en-GB"/>
        </w:rPr>
        <w:t xml:space="preserve">reverse osmosis </w:t>
      </w:r>
      <w:r w:rsidRPr="00B62146">
        <w:rPr>
          <w:lang w:val="en-GB"/>
        </w:rPr>
        <w:t xml:space="preserve">can be carried out with </w:t>
      </w:r>
      <w:r w:rsidRPr="00B62146">
        <w:rPr>
          <w:color w:val="3366FF"/>
          <w:lang w:val="en-GB"/>
        </w:rPr>
        <w:t xml:space="preserve">softened water </w:t>
      </w:r>
      <w:r w:rsidRPr="00B62146">
        <w:rPr>
          <w:lang w:val="en-GB"/>
        </w:rPr>
        <w:t xml:space="preserve">as feed water or with </w:t>
      </w:r>
      <w:r w:rsidRPr="00B62146">
        <w:rPr>
          <w:color w:val="3366FF"/>
          <w:lang w:val="en-GB"/>
        </w:rPr>
        <w:t xml:space="preserve">raw water and threshold stabilisation </w:t>
      </w:r>
      <w:r w:rsidRPr="00B62146">
        <w:rPr>
          <w:lang w:val="en-GB"/>
        </w:rPr>
        <w:t xml:space="preserve">in the RO plant. The choice between the two processes affects operating and investment costs, but not the circulating water quality. </w:t>
      </w:r>
    </w:p>
    <w:p w14:paraId="6BFD5BA4" w14:textId="3D4F6C95" w:rsidR="00142926" w:rsidRPr="00B62146" w:rsidRDefault="00142926" w:rsidP="008E40AB">
      <w:pPr>
        <w:spacing w:after="120" w:line="288" w:lineRule="auto"/>
        <w:ind w:left="4248" w:hanging="3543"/>
        <w:jc w:val="both"/>
        <w:rPr>
          <w:lang w:val="en-GB"/>
        </w:rPr>
      </w:pPr>
      <w:r w:rsidRPr="00382E02">
        <w:rPr>
          <w:lang w:val="en-GB"/>
        </w:rPr>
        <w:t>Input of SI</w:t>
      </w:r>
      <w:r w:rsidRPr="00382E02">
        <w:rPr>
          <w:vertAlign w:val="subscript"/>
          <w:lang w:val="en-GB"/>
        </w:rPr>
        <w:t>max</w:t>
      </w:r>
      <w:r w:rsidR="00382E02" w:rsidRPr="00382E02">
        <w:rPr>
          <w:lang w:val="en-GB"/>
        </w:rPr>
        <w:t xml:space="preserve"> </w:t>
      </w:r>
      <w:r w:rsidR="00382E02" w:rsidRPr="00382E02">
        <w:rPr>
          <w:lang w:val="en-GB"/>
        </w:rPr>
        <w:tab/>
      </w:r>
      <w:r w:rsidRPr="00B62146">
        <w:rPr>
          <w:lang w:val="en-GB"/>
        </w:rPr>
        <w:t xml:space="preserve">A maximum permissible SI must not be exceeded in </w:t>
      </w:r>
      <w:r w:rsidRPr="00B62146">
        <w:rPr>
          <w:color w:val="3366FF"/>
          <w:lang w:val="en-GB"/>
        </w:rPr>
        <w:t xml:space="preserve">the concentrate </w:t>
      </w:r>
      <w:r w:rsidRPr="00B62146">
        <w:rPr>
          <w:lang w:val="en-GB"/>
        </w:rPr>
        <w:t xml:space="preserve">of </w:t>
      </w:r>
      <w:r w:rsidRPr="00B62146">
        <w:rPr>
          <w:color w:val="3366FF"/>
          <w:lang w:val="en-GB"/>
        </w:rPr>
        <w:t>the RO plant</w:t>
      </w:r>
      <w:r w:rsidRPr="00B62146">
        <w:rPr>
          <w:lang w:val="en-GB"/>
        </w:rPr>
        <w:t xml:space="preserve">. For treatment in accordance with 2.1.5, it is therefore necessary to enter a limit value; recommendation: </w:t>
      </w:r>
      <w:proofErr w:type="gramStart"/>
      <w:r w:rsidRPr="00B62146">
        <w:rPr>
          <w:color w:val="3366FF"/>
          <w:lang w:val="en-GB"/>
        </w:rPr>
        <w:t>SI</w:t>
      </w:r>
      <w:r w:rsidRPr="00B62146">
        <w:rPr>
          <w:color w:val="3366FF"/>
          <w:vertAlign w:val="subscript"/>
          <w:lang w:val="en-GB"/>
        </w:rPr>
        <w:t>max</w:t>
      </w:r>
      <w:r w:rsidRPr="00B62146">
        <w:rPr>
          <w:color w:val="3366FF"/>
          <w:lang w:val="en-GB"/>
        </w:rPr>
        <w:t xml:space="preserve">  =</w:t>
      </w:r>
      <w:proofErr w:type="gramEnd"/>
      <w:r w:rsidRPr="00B62146">
        <w:rPr>
          <w:color w:val="3366FF"/>
          <w:lang w:val="en-GB"/>
        </w:rPr>
        <w:t xml:space="preserve"> 2.0</w:t>
      </w:r>
      <w:r w:rsidRPr="00B62146">
        <w:rPr>
          <w:lang w:val="en-GB"/>
        </w:rPr>
        <w:t xml:space="preserve">. </w:t>
      </w:r>
      <w:r w:rsidR="008618F9" w:rsidRPr="00B62146">
        <w:rPr>
          <w:lang w:val="en-GB"/>
        </w:rPr>
        <w:t>With suitably designed RO plants, a higher SI may also be permitted and recommended from an economic point of view.</w:t>
      </w:r>
    </w:p>
    <w:p w14:paraId="71B19E82" w14:textId="77777777" w:rsidR="00142926" w:rsidRPr="00B62146" w:rsidRDefault="00142926" w:rsidP="008E40AB">
      <w:pPr>
        <w:spacing w:after="120" w:line="288" w:lineRule="auto"/>
        <w:jc w:val="both"/>
        <w:rPr>
          <w:lang w:val="en-GB"/>
        </w:rPr>
      </w:pPr>
    </w:p>
    <w:p w14:paraId="461ACBD9" w14:textId="77777777" w:rsidR="00142926" w:rsidRPr="00B62146" w:rsidRDefault="00142926" w:rsidP="008E40AB">
      <w:pPr>
        <w:spacing w:after="120" w:line="288" w:lineRule="auto"/>
        <w:jc w:val="both"/>
        <w:rPr>
          <w:lang w:val="en-GB"/>
        </w:rPr>
      </w:pPr>
    </w:p>
    <w:p w14:paraId="0D0B2FF5" w14:textId="77777777" w:rsidR="00142926" w:rsidRPr="00B62146" w:rsidRDefault="00142926" w:rsidP="008E40AB">
      <w:pPr>
        <w:spacing w:after="120" w:line="288" w:lineRule="auto"/>
        <w:ind w:left="4245" w:hanging="4245"/>
        <w:jc w:val="both"/>
        <w:rPr>
          <w:b/>
          <w:bCs/>
          <w:lang w:val="en-GB"/>
        </w:rPr>
      </w:pPr>
      <w:r w:rsidRPr="00B62146">
        <w:rPr>
          <w:b/>
          <w:bCs/>
          <w:lang w:val="en-GB"/>
        </w:rPr>
        <w:t>2.1.6. Sulphuric acid dosing and threshold stabilisation</w:t>
      </w:r>
    </w:p>
    <w:p w14:paraId="013B819B" w14:textId="77777777" w:rsidR="00142926" w:rsidRPr="00B62146" w:rsidRDefault="00142926" w:rsidP="008E40AB">
      <w:pPr>
        <w:spacing w:after="120" w:line="288" w:lineRule="auto"/>
        <w:ind w:left="4245" w:hanging="4245"/>
        <w:jc w:val="both"/>
        <w:rPr>
          <w:b/>
          <w:bCs/>
          <w:lang w:val="en-GB"/>
        </w:rPr>
      </w:pPr>
    </w:p>
    <w:p w14:paraId="62E7C23E" w14:textId="42ED7767" w:rsidR="00142926" w:rsidRPr="00B62146" w:rsidRDefault="00142926" w:rsidP="008E40AB">
      <w:pPr>
        <w:spacing w:after="120" w:line="288" w:lineRule="auto"/>
        <w:ind w:left="4245" w:hanging="4245"/>
        <w:jc w:val="both"/>
        <w:rPr>
          <w:lang w:val="en-GB"/>
        </w:rPr>
      </w:pPr>
      <w:r w:rsidRPr="00B62146">
        <w:rPr>
          <w:lang w:val="en-GB"/>
        </w:rPr>
        <w:tab/>
      </w:r>
      <w:r w:rsidRPr="00B62146">
        <w:rPr>
          <w:lang w:val="en-GB"/>
        </w:rPr>
        <w:tab/>
        <w:t xml:space="preserve">This process, also known as </w:t>
      </w:r>
      <w:r w:rsidRPr="00B62146">
        <w:rPr>
          <w:color w:val="3366FF"/>
          <w:lang w:val="en-GB"/>
        </w:rPr>
        <w:t>"internal decarbonisation"</w:t>
      </w:r>
      <w:r w:rsidRPr="00B62146">
        <w:rPr>
          <w:lang w:val="en-GB"/>
        </w:rPr>
        <w:t xml:space="preserve">, is still practised occasionally, although the associated increase in </w:t>
      </w:r>
      <w:r w:rsidRPr="00B62146">
        <w:rPr>
          <w:color w:val="3366FF"/>
          <w:lang w:val="en-GB"/>
        </w:rPr>
        <w:t xml:space="preserve">salt load </w:t>
      </w:r>
      <w:r w:rsidRPr="00B62146">
        <w:rPr>
          <w:lang w:val="en-GB"/>
        </w:rPr>
        <w:t xml:space="preserve">inevitably leads to </w:t>
      </w:r>
      <w:r w:rsidRPr="00B62146">
        <w:rPr>
          <w:color w:val="3366FF"/>
          <w:lang w:val="en-GB"/>
        </w:rPr>
        <w:t xml:space="preserve">increased </w:t>
      </w:r>
      <w:r w:rsidRPr="00B62146">
        <w:rPr>
          <w:lang w:val="en-GB"/>
        </w:rPr>
        <w:t xml:space="preserve">corrosivity. If the </w:t>
      </w:r>
      <w:r w:rsidRPr="00B62146">
        <w:rPr>
          <w:color w:val="3366FF"/>
          <w:lang w:val="en-GB"/>
        </w:rPr>
        <w:t>sulphate value</w:t>
      </w:r>
      <w:r w:rsidRPr="00B62146">
        <w:rPr>
          <w:lang w:val="en-GB"/>
        </w:rPr>
        <w:t xml:space="preserve"> is limited to</w:t>
      </w:r>
      <w:r w:rsidRPr="00B62146">
        <w:rPr>
          <w:color w:val="3366FF"/>
          <w:lang w:val="en-GB"/>
        </w:rPr>
        <w:t xml:space="preserve"> 400 mg/l </w:t>
      </w:r>
      <w:r w:rsidRPr="00B62146">
        <w:rPr>
          <w:lang w:val="en-GB"/>
        </w:rPr>
        <w:t xml:space="preserve">(observe discharge conditions!), this process is usually </w:t>
      </w:r>
      <w:r w:rsidRPr="00B62146">
        <w:rPr>
          <w:color w:val="3366FF"/>
          <w:lang w:val="en-GB"/>
        </w:rPr>
        <w:t>not economical</w:t>
      </w:r>
      <w:r w:rsidRPr="00B62146">
        <w:rPr>
          <w:lang w:val="en-GB"/>
        </w:rPr>
        <w:t xml:space="preserve">. It also poses a </w:t>
      </w:r>
      <w:r w:rsidRPr="00B62146">
        <w:rPr>
          <w:lang w:val="en-GB"/>
        </w:rPr>
        <w:lastRenderedPageBreak/>
        <w:t xml:space="preserve">considerable </w:t>
      </w:r>
      <w:r w:rsidRPr="00B62146">
        <w:rPr>
          <w:color w:val="3366FF"/>
          <w:lang w:val="en-GB"/>
        </w:rPr>
        <w:t xml:space="preserve">risk to operational safety </w:t>
      </w:r>
      <w:r w:rsidRPr="00B62146">
        <w:rPr>
          <w:lang w:val="en-GB"/>
        </w:rPr>
        <w:t xml:space="preserve">due to the danger of overdosing. If </w:t>
      </w:r>
      <w:r w:rsidRPr="00B62146">
        <w:rPr>
          <w:color w:val="3366FF"/>
          <w:lang w:val="en-GB"/>
        </w:rPr>
        <w:t xml:space="preserve">the pH value is regulated, </w:t>
      </w:r>
      <w:r w:rsidRPr="00B62146">
        <w:rPr>
          <w:lang w:val="en-GB"/>
        </w:rPr>
        <w:t xml:space="preserve">this must be done very precisely. A </w:t>
      </w:r>
      <w:r w:rsidRPr="00B62146">
        <w:rPr>
          <w:color w:val="3366FF"/>
          <w:lang w:val="en-GB"/>
        </w:rPr>
        <w:t xml:space="preserve">minimum alkalinity of 3 mmol/l </w:t>
      </w:r>
      <w:r w:rsidRPr="00B62146">
        <w:rPr>
          <w:lang w:val="en-GB"/>
        </w:rPr>
        <w:t xml:space="preserve">in the circulating water is strongly recommended. </w:t>
      </w:r>
      <w:proofErr w:type="spellStart"/>
      <w:proofErr w:type="gramStart"/>
      <w:r w:rsidRPr="00B62146">
        <w:rPr>
          <w:color w:val="3366FF"/>
          <w:lang w:val="en-GB"/>
        </w:rPr>
        <w:t>Cl</w:t>
      </w:r>
      <w:r w:rsidRPr="00B62146">
        <w:rPr>
          <w:color w:val="3366FF"/>
          <w:vertAlign w:val="subscript"/>
          <w:lang w:val="en-GB"/>
        </w:rPr>
        <w:t>max</w:t>
      </w:r>
      <w:proofErr w:type="spellEnd"/>
      <w:r w:rsidRPr="00B62146">
        <w:rPr>
          <w:color w:val="3366FF"/>
          <w:lang w:val="en-GB"/>
        </w:rPr>
        <w:t xml:space="preserve"> ,</w:t>
      </w:r>
      <w:proofErr w:type="gramEnd"/>
      <w:r w:rsidRPr="00B62146">
        <w:rPr>
          <w:color w:val="3366FF"/>
          <w:lang w:val="en-GB"/>
        </w:rPr>
        <w:t xml:space="preserve"> SO</w:t>
      </w:r>
      <w:r w:rsidRPr="00B62146">
        <w:rPr>
          <w:color w:val="3366FF"/>
          <w:vertAlign w:val="subscript"/>
          <w:lang w:val="en-GB"/>
        </w:rPr>
        <w:t xml:space="preserve">4 </w:t>
      </w:r>
      <w:proofErr w:type="gramStart"/>
      <w:r w:rsidRPr="00B62146">
        <w:rPr>
          <w:color w:val="3366FF"/>
          <w:vertAlign w:val="subscript"/>
          <w:lang w:val="en-GB"/>
        </w:rPr>
        <w:t>max</w:t>
      </w:r>
      <w:r w:rsidRPr="00B62146">
        <w:rPr>
          <w:color w:val="3366FF"/>
          <w:lang w:val="en-GB"/>
        </w:rPr>
        <w:t xml:space="preserve">  or</w:t>
      </w:r>
      <w:proofErr w:type="gramEnd"/>
      <w:r w:rsidRPr="00B62146">
        <w:rPr>
          <w:color w:val="3366FF"/>
          <w:lang w:val="en-GB"/>
        </w:rPr>
        <w:t xml:space="preserve"> E= </w:t>
      </w:r>
      <w:r w:rsidR="008618F9" w:rsidRPr="00B62146">
        <w:rPr>
          <w:bCs/>
          <w:color w:val="3366FF"/>
          <w:lang w:val="en-GB"/>
        </w:rPr>
        <w:t xml:space="preserve">E </w:t>
      </w:r>
      <w:r w:rsidR="008618F9" w:rsidRPr="00B62146">
        <w:rPr>
          <w:b/>
          <w:bCs/>
          <w:color w:val="3366FF"/>
          <w:vertAlign w:val="subscript"/>
          <w:lang w:val="en-GB"/>
        </w:rPr>
        <w:t>max</w:t>
      </w:r>
      <w:r w:rsidRPr="00B62146">
        <w:rPr>
          <w:lang w:val="en-GB"/>
        </w:rPr>
        <w:t xml:space="preserve">   limit thickening, but SIW never does. The </w:t>
      </w:r>
      <w:r w:rsidRPr="00B62146">
        <w:rPr>
          <w:color w:val="3366FF"/>
          <w:lang w:val="en-GB"/>
        </w:rPr>
        <w:t xml:space="preserve">alkalinity </w:t>
      </w:r>
      <w:r w:rsidRPr="00B62146">
        <w:rPr>
          <w:lang w:val="en-GB"/>
        </w:rPr>
        <w:t>in the circulating water is calculated at</w:t>
      </w:r>
      <w:r w:rsidRPr="00B62146">
        <w:rPr>
          <w:color w:val="3366FF"/>
          <w:lang w:val="en-GB"/>
        </w:rPr>
        <w:t xml:space="preserve"> 4 mmol/l</w:t>
      </w:r>
      <w:r w:rsidRPr="00B62146">
        <w:rPr>
          <w:lang w:val="en-GB"/>
        </w:rPr>
        <w:t>.</w:t>
      </w:r>
    </w:p>
    <w:p w14:paraId="3C250D9F" w14:textId="77777777" w:rsidR="00142926" w:rsidRPr="00B62146" w:rsidRDefault="00142926" w:rsidP="008E40AB">
      <w:pPr>
        <w:pStyle w:val="Formatvorlage2"/>
        <w:spacing w:after="120" w:line="288" w:lineRule="auto"/>
        <w:jc w:val="both"/>
        <w:rPr>
          <w:szCs w:val="24"/>
          <w:lang w:val="en-GB"/>
        </w:rPr>
      </w:pPr>
    </w:p>
    <w:p w14:paraId="74884E9F" w14:textId="0072B92E" w:rsidR="00142926" w:rsidRPr="00B62146" w:rsidRDefault="00142926" w:rsidP="008E40AB">
      <w:pPr>
        <w:pStyle w:val="Textkrper"/>
        <w:spacing w:after="120" w:line="288" w:lineRule="auto"/>
        <w:ind w:left="4245" w:hanging="4245"/>
        <w:jc w:val="both"/>
        <w:rPr>
          <w:rFonts w:ascii="Times New Roman" w:hAnsi="Times New Roman" w:cs="Times New Roman"/>
          <w:i w:val="0"/>
          <w:iCs w:val="0"/>
          <w:sz w:val="24"/>
          <w:lang w:val="en-GB"/>
        </w:rPr>
      </w:pPr>
      <w:r w:rsidRPr="00B62146">
        <w:rPr>
          <w:b/>
          <w:bCs/>
          <w:i w:val="0"/>
          <w:iCs w:val="0"/>
          <w:lang w:val="en-GB"/>
        </w:rPr>
        <w:t xml:space="preserve">2.2. </w:t>
      </w:r>
      <w:r w:rsidRPr="00B62146">
        <w:rPr>
          <w:rFonts w:ascii="Times New Roman" w:hAnsi="Times New Roman" w:cs="Times New Roman"/>
          <w:b/>
          <w:bCs/>
          <w:i w:val="0"/>
          <w:iCs w:val="0"/>
          <w:sz w:val="24"/>
          <w:lang w:val="en-GB"/>
        </w:rPr>
        <w:t>Correction of electrical conductivity</w:t>
      </w:r>
      <w:r w:rsidRPr="00B62146">
        <w:rPr>
          <w:rFonts w:ascii="Times New Roman" w:hAnsi="Times New Roman" w:cs="Times New Roman"/>
          <w:i w:val="0"/>
          <w:iCs w:val="0"/>
          <w:sz w:val="24"/>
          <w:lang w:val="en-GB"/>
        </w:rPr>
        <w:tab/>
        <w:t xml:space="preserve">After each calculation of the circulating water quality at maximum thickening, the electrolytic conductivity is recalculated for all types of treatment. This is necessary because the permissible thickening is regulated by a limit value that must be set, and the conductivity is only approximately proportional at low salt content. First, the </w:t>
      </w:r>
      <w:r w:rsidRPr="00B62146">
        <w:rPr>
          <w:rFonts w:ascii="Times New Roman" w:hAnsi="Times New Roman" w:cs="Times New Roman"/>
          <w:i w:val="0"/>
          <w:iCs w:val="0"/>
          <w:color w:val="3366FF"/>
          <w:sz w:val="24"/>
          <w:lang w:val="en-GB"/>
        </w:rPr>
        <w:t>Debye-</w:t>
      </w:r>
      <w:proofErr w:type="spellStart"/>
      <w:r w:rsidRPr="00B62146">
        <w:rPr>
          <w:rFonts w:ascii="Times New Roman" w:hAnsi="Times New Roman" w:cs="Times New Roman"/>
          <w:i w:val="0"/>
          <w:iCs w:val="0"/>
          <w:color w:val="3366FF"/>
          <w:sz w:val="24"/>
          <w:lang w:val="en-GB"/>
        </w:rPr>
        <w:t>Hückel</w:t>
      </w:r>
      <w:proofErr w:type="spellEnd"/>
      <w:r w:rsidRPr="00B62146">
        <w:rPr>
          <w:rFonts w:ascii="Times New Roman" w:hAnsi="Times New Roman" w:cs="Times New Roman"/>
          <w:i w:val="0"/>
          <w:iCs w:val="0"/>
          <w:color w:val="3366FF"/>
          <w:sz w:val="24"/>
          <w:lang w:val="en-GB"/>
        </w:rPr>
        <w:t>-Onsager correction</w:t>
      </w:r>
      <w:r w:rsidRPr="00B62146">
        <w:rPr>
          <w:rFonts w:ascii="Times New Roman" w:hAnsi="Times New Roman" w:cs="Times New Roman"/>
          <w:i w:val="0"/>
          <w:iCs w:val="0"/>
          <w:sz w:val="24"/>
          <w:lang w:val="en-GB"/>
        </w:rPr>
        <w:t xml:space="preserve"> is performed again. Then, partially undissociated portions of </w:t>
      </w:r>
      <w:r w:rsidRPr="00B62146">
        <w:rPr>
          <w:rFonts w:ascii="Times New Roman" w:hAnsi="Times New Roman" w:cs="Times New Roman"/>
          <w:i w:val="0"/>
          <w:iCs w:val="0"/>
          <w:color w:val="3366FF"/>
          <w:sz w:val="24"/>
          <w:lang w:val="en-GB"/>
        </w:rPr>
        <w:t xml:space="preserve">calcium sulphate </w:t>
      </w:r>
      <w:r w:rsidRPr="00B62146">
        <w:rPr>
          <w:rFonts w:ascii="Times New Roman" w:hAnsi="Times New Roman" w:cs="Times New Roman"/>
          <w:i w:val="0"/>
          <w:iCs w:val="0"/>
          <w:sz w:val="24"/>
          <w:lang w:val="en-GB"/>
        </w:rPr>
        <w:t xml:space="preserve">and </w:t>
      </w:r>
      <w:r w:rsidRPr="00B62146">
        <w:rPr>
          <w:rFonts w:ascii="Times New Roman" w:hAnsi="Times New Roman" w:cs="Times New Roman"/>
          <w:i w:val="0"/>
          <w:iCs w:val="0"/>
          <w:color w:val="3366FF"/>
          <w:sz w:val="24"/>
          <w:lang w:val="en-GB"/>
        </w:rPr>
        <w:t xml:space="preserve">calcium carbonate </w:t>
      </w:r>
      <w:r w:rsidRPr="00B62146">
        <w:rPr>
          <w:rFonts w:ascii="Times New Roman" w:hAnsi="Times New Roman" w:cs="Times New Roman"/>
          <w:i w:val="0"/>
          <w:iCs w:val="0"/>
          <w:sz w:val="24"/>
          <w:lang w:val="en-GB"/>
        </w:rPr>
        <w:t xml:space="preserve">are </w:t>
      </w:r>
      <w:proofErr w:type="gramStart"/>
      <w:r w:rsidRPr="00B62146">
        <w:rPr>
          <w:rFonts w:ascii="Times New Roman" w:hAnsi="Times New Roman" w:cs="Times New Roman"/>
          <w:i w:val="0"/>
          <w:iCs w:val="0"/>
          <w:sz w:val="24"/>
          <w:lang w:val="en-GB"/>
        </w:rPr>
        <w:t>taken into account</w:t>
      </w:r>
      <w:proofErr w:type="gramEnd"/>
      <w:r w:rsidRPr="00B62146">
        <w:rPr>
          <w:rFonts w:ascii="Times New Roman" w:hAnsi="Times New Roman" w:cs="Times New Roman"/>
          <w:i w:val="0"/>
          <w:iCs w:val="0"/>
          <w:sz w:val="24"/>
          <w:lang w:val="en-GB"/>
        </w:rPr>
        <w:t xml:space="preserve"> according to their complex formation constants. The incomplete dissociation of other salts is of minor importance and is not </w:t>
      </w:r>
      <w:proofErr w:type="gramStart"/>
      <w:r w:rsidRPr="00B62146">
        <w:rPr>
          <w:rFonts w:ascii="Times New Roman" w:hAnsi="Times New Roman" w:cs="Times New Roman"/>
          <w:i w:val="0"/>
          <w:iCs w:val="0"/>
          <w:sz w:val="24"/>
          <w:lang w:val="en-GB"/>
        </w:rPr>
        <w:t>taken into account</w:t>
      </w:r>
      <w:proofErr w:type="gramEnd"/>
      <w:r w:rsidRPr="00B62146">
        <w:rPr>
          <w:rFonts w:ascii="Times New Roman" w:hAnsi="Times New Roman" w:cs="Times New Roman"/>
          <w:i w:val="0"/>
          <w:iCs w:val="0"/>
          <w:sz w:val="24"/>
          <w:lang w:val="en-GB"/>
        </w:rPr>
        <w:t>.</w:t>
      </w:r>
    </w:p>
    <w:p w14:paraId="6EBDACD9" w14:textId="77777777" w:rsidR="00EC3AA9" w:rsidRPr="00B62146" w:rsidRDefault="00EC3AA9" w:rsidP="008E40AB">
      <w:pPr>
        <w:spacing w:after="120" w:line="288" w:lineRule="auto"/>
        <w:jc w:val="both"/>
        <w:rPr>
          <w:b/>
          <w:bCs/>
          <w:lang w:val="en-GB"/>
        </w:rPr>
      </w:pPr>
    </w:p>
    <w:p w14:paraId="090181AE" w14:textId="77777777" w:rsidR="00EC3AA9" w:rsidRPr="00B62146" w:rsidRDefault="00EC3AA9">
      <w:pPr>
        <w:rPr>
          <w:b/>
          <w:bCs/>
          <w:lang w:val="en-GB"/>
        </w:rPr>
      </w:pPr>
      <w:r w:rsidRPr="00B62146">
        <w:rPr>
          <w:b/>
          <w:bCs/>
          <w:lang w:val="en-GB"/>
        </w:rPr>
        <w:br w:type="page"/>
      </w:r>
    </w:p>
    <w:p w14:paraId="19D5AA99" w14:textId="71F3D6AA" w:rsidR="00142926" w:rsidRPr="00B62146" w:rsidRDefault="00142926" w:rsidP="008E40AB">
      <w:pPr>
        <w:spacing w:after="120" w:line="288" w:lineRule="auto"/>
        <w:jc w:val="both"/>
        <w:rPr>
          <w:b/>
          <w:bCs/>
          <w:lang w:val="en-GB"/>
        </w:rPr>
      </w:pPr>
      <w:r w:rsidRPr="00B62146">
        <w:rPr>
          <w:b/>
          <w:bCs/>
          <w:lang w:val="en-GB"/>
        </w:rPr>
        <w:lastRenderedPageBreak/>
        <w:t xml:space="preserve">3. Calculation of thickening and water quality </w:t>
      </w:r>
      <w:r w:rsidR="007B557A" w:rsidRPr="00B62146">
        <w:rPr>
          <w:b/>
          <w:bCs/>
          <w:lang w:val="en-GB"/>
        </w:rPr>
        <w:t xml:space="preserve">for </w:t>
      </w:r>
      <w:r w:rsidRPr="00B62146">
        <w:rPr>
          <w:b/>
          <w:bCs/>
          <w:lang w:val="en-GB"/>
        </w:rPr>
        <w:t xml:space="preserve">air washers </w:t>
      </w:r>
      <w:r w:rsidR="007B557A" w:rsidRPr="00B62146">
        <w:rPr>
          <w:b/>
          <w:bCs/>
          <w:lang w:val="en-GB"/>
        </w:rPr>
        <w:t>for room air humidification</w:t>
      </w:r>
    </w:p>
    <w:p w14:paraId="7B219F95" w14:textId="561F83B3" w:rsidR="00142926" w:rsidRPr="00B62146" w:rsidRDefault="00142926" w:rsidP="008E40AB">
      <w:pPr>
        <w:spacing w:after="120" w:line="288" w:lineRule="auto"/>
        <w:ind w:left="4245"/>
        <w:jc w:val="both"/>
        <w:rPr>
          <w:lang w:val="en-GB"/>
        </w:rPr>
      </w:pPr>
      <w:r w:rsidRPr="00B62146">
        <w:rPr>
          <w:lang w:val="en-GB"/>
        </w:rPr>
        <w:t xml:space="preserve">The calculation is based on DIN 38404-10-R 2 / -R3, as for cooling tower operation. </w:t>
      </w:r>
      <w:r w:rsidR="007B557A" w:rsidRPr="00B62146">
        <w:rPr>
          <w:lang w:val="en-GB"/>
        </w:rPr>
        <w:t xml:space="preserve">Instead </w:t>
      </w:r>
      <w:r w:rsidRPr="00B62146">
        <w:rPr>
          <w:lang w:val="en-GB"/>
        </w:rPr>
        <w:t xml:space="preserve">of cooling tower and wall temperature, the </w:t>
      </w:r>
      <w:r w:rsidRPr="00B62146">
        <w:rPr>
          <w:color w:val="3366FF"/>
          <w:lang w:val="en-GB"/>
        </w:rPr>
        <w:t xml:space="preserve">water temperature in the air scrubber </w:t>
      </w:r>
      <w:r w:rsidRPr="00B62146">
        <w:rPr>
          <w:lang w:val="en-GB"/>
        </w:rPr>
        <w:t>is entered.</w:t>
      </w:r>
    </w:p>
    <w:p w14:paraId="7FD9E159" w14:textId="77777777" w:rsidR="00EC3AA9" w:rsidRPr="00B62146" w:rsidRDefault="00EC3AA9" w:rsidP="008E40AB">
      <w:pPr>
        <w:spacing w:after="120" w:line="288" w:lineRule="auto"/>
        <w:ind w:left="4245"/>
        <w:jc w:val="both"/>
        <w:rPr>
          <w:lang w:val="en-GB"/>
        </w:rPr>
      </w:pPr>
    </w:p>
    <w:p w14:paraId="53F417A1" w14:textId="77777777" w:rsidR="00142926" w:rsidRPr="00B62146" w:rsidRDefault="00142926" w:rsidP="008E40AB">
      <w:pPr>
        <w:spacing w:after="120" w:line="288" w:lineRule="auto"/>
        <w:jc w:val="both"/>
        <w:rPr>
          <w:b/>
          <w:bCs/>
          <w:lang w:val="en-GB"/>
        </w:rPr>
      </w:pPr>
      <w:r w:rsidRPr="00B62146">
        <w:rPr>
          <w:b/>
          <w:bCs/>
          <w:lang w:val="en-GB"/>
        </w:rPr>
        <w:t>3.1.  Air scrubber input mask</w:t>
      </w:r>
    </w:p>
    <w:p w14:paraId="5EB2C2F6" w14:textId="64A72178" w:rsidR="00142926" w:rsidRPr="00B62146" w:rsidRDefault="00142926" w:rsidP="00EC3AA9">
      <w:pPr>
        <w:spacing w:after="120" w:line="288" w:lineRule="auto"/>
        <w:ind w:left="4245" w:hanging="4245"/>
        <w:rPr>
          <w:b/>
          <w:bCs/>
          <w:lang w:val="en-GB"/>
        </w:rPr>
      </w:pPr>
      <w:r w:rsidRPr="00B62146">
        <w:rPr>
          <w:u w:val="single"/>
          <w:lang w:val="en-GB"/>
        </w:rPr>
        <w:t>Input of the treatment type</w:t>
      </w:r>
      <w:r w:rsidRPr="00B62146">
        <w:rPr>
          <w:lang w:val="en-GB"/>
        </w:rPr>
        <w:tab/>
      </w:r>
      <w:r w:rsidRPr="00B62146">
        <w:rPr>
          <w:lang w:val="en-GB"/>
        </w:rPr>
        <w:tab/>
      </w:r>
      <w:r w:rsidRPr="00B62146">
        <w:rPr>
          <w:i/>
          <w:iCs/>
          <w:lang w:val="en-GB"/>
        </w:rPr>
        <w:t>Threshold stabilisation</w:t>
      </w:r>
      <w:r w:rsidRPr="00B62146">
        <w:rPr>
          <w:lang w:val="en-GB"/>
        </w:rPr>
        <w:t xml:space="preserve"> </w:t>
      </w:r>
      <w:r w:rsidRPr="00B62146">
        <w:rPr>
          <w:lang w:val="en-GB"/>
        </w:rPr>
        <w:br/>
      </w:r>
      <w:r w:rsidRPr="00B62146">
        <w:rPr>
          <w:i/>
          <w:iCs/>
          <w:lang w:val="en-GB"/>
        </w:rPr>
        <w:t>Softening</w:t>
      </w:r>
      <w:r w:rsidRPr="00B62146">
        <w:rPr>
          <w:lang w:val="en-GB"/>
        </w:rPr>
        <w:br/>
      </w:r>
      <w:r w:rsidRPr="00B62146">
        <w:rPr>
          <w:i/>
          <w:iCs/>
          <w:lang w:val="en-GB"/>
        </w:rPr>
        <w:t>Decarbonisation</w:t>
      </w:r>
      <w:r w:rsidRPr="00B62146">
        <w:rPr>
          <w:lang w:val="en-GB"/>
        </w:rPr>
        <w:t xml:space="preserve"> </w:t>
      </w:r>
      <w:r w:rsidRPr="00B62146">
        <w:rPr>
          <w:lang w:val="en-GB"/>
        </w:rPr>
        <w:br/>
      </w:r>
      <w:r w:rsidRPr="00B62146">
        <w:rPr>
          <w:i/>
          <w:iCs/>
          <w:lang w:val="en-GB"/>
        </w:rPr>
        <w:t>Reverse osmosis after softening</w:t>
      </w:r>
      <w:r w:rsidRPr="00B62146">
        <w:rPr>
          <w:lang w:val="en-GB"/>
        </w:rPr>
        <w:br/>
      </w:r>
      <w:r w:rsidRPr="00B62146">
        <w:rPr>
          <w:i/>
          <w:iCs/>
          <w:lang w:val="en-GB"/>
        </w:rPr>
        <w:t>Reverse osmosis without softening</w:t>
      </w:r>
      <w:r w:rsidRPr="00B62146">
        <w:rPr>
          <w:lang w:val="en-GB"/>
        </w:rPr>
        <w:t xml:space="preserve"> </w:t>
      </w:r>
      <w:r w:rsidRPr="00B62146">
        <w:rPr>
          <w:lang w:val="en-GB"/>
        </w:rPr>
        <w:br/>
      </w:r>
    </w:p>
    <w:p w14:paraId="0AEE3BC6" w14:textId="77777777" w:rsidR="00142926" w:rsidRPr="00B62146" w:rsidRDefault="00142926" w:rsidP="008E40AB">
      <w:pPr>
        <w:spacing w:after="120" w:line="288" w:lineRule="auto"/>
        <w:ind w:left="4245" w:hanging="4245"/>
        <w:rPr>
          <w:color w:val="3366FF"/>
          <w:lang w:val="en-GB"/>
        </w:rPr>
      </w:pPr>
      <w:r w:rsidRPr="00B62146">
        <w:rPr>
          <w:u w:val="single"/>
          <w:lang w:val="en-GB"/>
        </w:rPr>
        <w:t>Input of target and limit values</w:t>
      </w:r>
      <w:r w:rsidRPr="00B62146">
        <w:rPr>
          <w:lang w:val="en-GB"/>
        </w:rPr>
        <w:tab/>
      </w:r>
      <w:r w:rsidRPr="00B62146">
        <w:rPr>
          <w:lang w:val="en-GB"/>
        </w:rPr>
        <w:tab/>
      </w:r>
      <w:r w:rsidRPr="00B62146">
        <w:rPr>
          <w:i/>
          <w:iCs/>
          <w:lang w:val="en-GB"/>
        </w:rPr>
        <w:t>Maximum permissible SI</w:t>
      </w:r>
      <w:r w:rsidRPr="00B62146">
        <w:rPr>
          <w:lang w:val="en-GB"/>
        </w:rPr>
        <w:t>:</w:t>
      </w:r>
      <w:r w:rsidRPr="00B62146">
        <w:rPr>
          <w:lang w:val="en-GB"/>
        </w:rPr>
        <w:br/>
        <w:t xml:space="preserve">The problem is </w:t>
      </w:r>
      <w:proofErr w:type="gramStart"/>
      <w:r w:rsidRPr="00B62146">
        <w:rPr>
          <w:lang w:val="en-GB"/>
        </w:rPr>
        <w:t>similar to</w:t>
      </w:r>
      <w:proofErr w:type="gramEnd"/>
      <w:r w:rsidRPr="00B62146">
        <w:rPr>
          <w:lang w:val="en-GB"/>
        </w:rPr>
        <w:t xml:space="preserve"> that encountered in cooling tower operation, but the sensitive areas are </w:t>
      </w:r>
      <w:r w:rsidRPr="00B62146">
        <w:rPr>
          <w:color w:val="3366FF"/>
          <w:lang w:val="en-GB"/>
        </w:rPr>
        <w:t>splash zones and droplet separators</w:t>
      </w:r>
      <w:r w:rsidRPr="00B62146">
        <w:rPr>
          <w:lang w:val="en-GB"/>
        </w:rPr>
        <w:t xml:space="preserve">. Recommendation: </w:t>
      </w:r>
      <w:proofErr w:type="gramStart"/>
      <w:r w:rsidRPr="00B62146">
        <w:rPr>
          <w:color w:val="3366FF"/>
          <w:lang w:val="en-GB"/>
        </w:rPr>
        <w:t>SI</w:t>
      </w:r>
      <w:r w:rsidRPr="00B62146">
        <w:rPr>
          <w:color w:val="3366FF"/>
          <w:vertAlign w:val="subscript"/>
          <w:lang w:val="en-GB"/>
        </w:rPr>
        <w:t>max</w:t>
      </w:r>
      <w:r w:rsidRPr="00B62146">
        <w:rPr>
          <w:color w:val="3366FF"/>
          <w:lang w:val="en-GB"/>
        </w:rPr>
        <w:t xml:space="preserve">  &lt;</w:t>
      </w:r>
      <w:proofErr w:type="gramEnd"/>
      <w:r w:rsidRPr="00B62146">
        <w:rPr>
          <w:color w:val="3366FF"/>
          <w:lang w:val="en-GB"/>
        </w:rPr>
        <w:t xml:space="preserve"> 2.0.</w:t>
      </w:r>
    </w:p>
    <w:p w14:paraId="7077DDB0" w14:textId="7E769109" w:rsidR="00142926" w:rsidRPr="00B62146" w:rsidRDefault="00142926" w:rsidP="008E40AB">
      <w:pPr>
        <w:spacing w:after="120" w:line="288" w:lineRule="auto"/>
        <w:ind w:left="4245" w:hanging="4245"/>
        <w:rPr>
          <w:lang w:val="en-GB"/>
        </w:rPr>
      </w:pPr>
      <w:r w:rsidRPr="00B62146">
        <w:rPr>
          <w:lang w:val="en-GB"/>
        </w:rPr>
        <w:br/>
      </w:r>
      <w:r w:rsidRPr="00B62146">
        <w:rPr>
          <w:i/>
          <w:iCs/>
          <w:lang w:val="en-GB"/>
        </w:rPr>
        <w:t>Minimum permissible hardness</w:t>
      </w:r>
      <w:r w:rsidRPr="00B62146">
        <w:rPr>
          <w:i/>
          <w:iCs/>
          <w:color w:val="3366FF"/>
          <w:lang w:val="en-GB"/>
        </w:rPr>
        <w:t>:</w:t>
      </w:r>
      <w:r w:rsidRPr="00B62146">
        <w:rPr>
          <w:i/>
          <w:iCs/>
          <w:color w:val="3366FF"/>
          <w:lang w:val="en-GB"/>
        </w:rPr>
        <w:br/>
      </w:r>
      <w:r w:rsidRPr="00B62146">
        <w:rPr>
          <w:lang w:val="en-GB"/>
        </w:rPr>
        <w:t xml:space="preserve">Unlike </w:t>
      </w:r>
      <w:proofErr w:type="spellStart"/>
      <w:r w:rsidRPr="00B62146">
        <w:rPr>
          <w:lang w:val="en-GB"/>
        </w:rPr>
        <w:t>recooling</w:t>
      </w:r>
      <w:proofErr w:type="spellEnd"/>
      <w:r w:rsidRPr="00B62146">
        <w:rPr>
          <w:lang w:val="en-GB"/>
        </w:rPr>
        <w:t xml:space="preserve"> plants, </w:t>
      </w:r>
      <w:r w:rsidRPr="00B62146">
        <w:rPr>
          <w:color w:val="3366FF"/>
          <w:lang w:val="en-GB"/>
        </w:rPr>
        <w:t xml:space="preserve">air scrubbers </w:t>
      </w:r>
      <w:r w:rsidRPr="00B62146">
        <w:rPr>
          <w:lang w:val="en-GB"/>
        </w:rPr>
        <w:t xml:space="preserve">are often designed to be completely </w:t>
      </w:r>
      <w:r w:rsidRPr="00B62146">
        <w:rPr>
          <w:color w:val="3366FF"/>
          <w:lang w:val="en-GB"/>
        </w:rPr>
        <w:t>corrosion-resistant</w:t>
      </w:r>
      <w:r w:rsidRPr="00B62146">
        <w:rPr>
          <w:lang w:val="en-GB"/>
        </w:rPr>
        <w:t xml:space="preserve">, so that </w:t>
      </w:r>
      <w:r w:rsidRPr="00B62146">
        <w:rPr>
          <w:color w:val="3366FF"/>
          <w:lang w:val="en-GB"/>
        </w:rPr>
        <w:t xml:space="preserve">no residual hardness </w:t>
      </w:r>
      <w:r w:rsidRPr="00B62146">
        <w:rPr>
          <w:lang w:val="en-GB"/>
        </w:rPr>
        <w:t xml:space="preserve">is required. This value must be entered for ion exchange and reverse osmosis processes. </w:t>
      </w:r>
      <w:r w:rsidRPr="00B62146">
        <w:rPr>
          <w:lang w:val="en-GB"/>
        </w:rPr>
        <w:br/>
      </w:r>
      <w:r w:rsidRPr="00B62146">
        <w:rPr>
          <w:lang w:val="en-GB"/>
        </w:rPr>
        <w:br/>
      </w:r>
      <w:r w:rsidRPr="00B62146">
        <w:rPr>
          <w:i/>
          <w:iCs/>
          <w:lang w:val="en-GB"/>
        </w:rPr>
        <w:t>Maximum permissible hardness</w:t>
      </w:r>
      <w:r w:rsidRPr="00B62146">
        <w:rPr>
          <w:lang w:val="en-GB"/>
        </w:rPr>
        <w:t>:</w:t>
      </w:r>
      <w:r w:rsidRPr="00B62146">
        <w:rPr>
          <w:lang w:val="en-GB"/>
        </w:rPr>
        <w:br/>
        <w:t xml:space="preserve">The only </w:t>
      </w:r>
      <w:r w:rsidRPr="00B62146">
        <w:rPr>
          <w:color w:val="3366FF"/>
          <w:lang w:val="en-GB"/>
        </w:rPr>
        <w:t>guideline value, according to VDI 6022</w:t>
      </w:r>
      <w:r w:rsidRPr="00B62146">
        <w:rPr>
          <w:lang w:val="en-GB"/>
        </w:rPr>
        <w:t>, is the permissible hardness of</w:t>
      </w:r>
      <w:r w:rsidRPr="00B62146">
        <w:rPr>
          <w:color w:val="3366FF"/>
          <w:lang w:val="en-GB"/>
        </w:rPr>
        <w:t xml:space="preserve"> 7 °</w:t>
      </w:r>
      <w:proofErr w:type="spellStart"/>
      <w:r w:rsidRPr="00B62146">
        <w:rPr>
          <w:color w:val="3366FF"/>
          <w:lang w:val="en-GB"/>
        </w:rPr>
        <w:t>dH</w:t>
      </w:r>
      <w:proofErr w:type="spellEnd"/>
      <w:r w:rsidRPr="00B62146">
        <w:rPr>
          <w:lang w:val="en-GB"/>
        </w:rPr>
        <w:t xml:space="preserve">. Of course, different values can be selected depending on indoor air requirements, recommendations and manufacturer specifications. If the entered value is </w:t>
      </w:r>
      <w:r w:rsidRPr="00B62146">
        <w:rPr>
          <w:color w:val="3366FF"/>
          <w:lang w:val="en-GB"/>
        </w:rPr>
        <w:t xml:space="preserve">inevitably exceeded </w:t>
      </w:r>
      <w:r w:rsidRPr="00B62146">
        <w:rPr>
          <w:lang w:val="en-GB"/>
        </w:rPr>
        <w:t xml:space="preserve">due to raw water quality and treatment type, a </w:t>
      </w:r>
      <w:r w:rsidRPr="00B62146">
        <w:rPr>
          <w:color w:val="3366FF"/>
          <w:lang w:val="en-GB"/>
        </w:rPr>
        <w:t>message</w:t>
      </w:r>
      <w:r w:rsidRPr="00B62146">
        <w:rPr>
          <w:lang w:val="en-GB"/>
        </w:rPr>
        <w:t xml:space="preserve"> is displayed with a note to check the input parameters.</w:t>
      </w:r>
      <w:r w:rsidRPr="00B62146">
        <w:rPr>
          <w:lang w:val="en-GB"/>
        </w:rPr>
        <w:br/>
      </w:r>
      <w:r w:rsidRPr="00B62146">
        <w:rPr>
          <w:lang w:val="en-GB"/>
        </w:rPr>
        <w:br/>
      </w:r>
      <w:r w:rsidRPr="00B62146">
        <w:rPr>
          <w:i/>
          <w:iCs/>
          <w:lang w:val="en-GB"/>
        </w:rPr>
        <w:t>Maximum permissible conductivity</w:t>
      </w:r>
      <w:r w:rsidRPr="00B62146">
        <w:rPr>
          <w:i/>
          <w:iCs/>
          <w:lang w:val="en-GB"/>
        </w:rPr>
        <w:br/>
      </w:r>
      <w:r w:rsidRPr="00B62146">
        <w:rPr>
          <w:lang w:val="en-GB"/>
        </w:rPr>
        <w:t xml:space="preserve">Limitation depending on </w:t>
      </w:r>
      <w:r w:rsidRPr="00B62146">
        <w:rPr>
          <w:color w:val="3366FF"/>
          <w:lang w:val="en-GB"/>
        </w:rPr>
        <w:t xml:space="preserve">indoor air requirements </w:t>
      </w:r>
      <w:r w:rsidRPr="00B62146">
        <w:rPr>
          <w:lang w:val="en-GB"/>
        </w:rPr>
        <w:t xml:space="preserve">and </w:t>
      </w:r>
      <w:r w:rsidRPr="00B62146">
        <w:rPr>
          <w:color w:val="3366FF"/>
          <w:lang w:val="en-GB"/>
        </w:rPr>
        <w:t>economic efficiency</w:t>
      </w:r>
      <w:r w:rsidRPr="00B62146">
        <w:rPr>
          <w:lang w:val="en-GB"/>
        </w:rPr>
        <w:t>. Values &lt;</w:t>
      </w:r>
      <w:r w:rsidRPr="00B62146">
        <w:rPr>
          <w:color w:val="3366FF"/>
          <w:lang w:val="en-GB"/>
        </w:rPr>
        <w:t xml:space="preserve"> 1000 µS/cm </w:t>
      </w:r>
      <w:r w:rsidRPr="00B62146">
        <w:rPr>
          <w:lang w:val="en-GB"/>
        </w:rPr>
        <w:t xml:space="preserve">are generally not </w:t>
      </w:r>
      <w:proofErr w:type="gramStart"/>
      <w:r w:rsidRPr="00B62146">
        <w:rPr>
          <w:lang w:val="en-GB"/>
        </w:rPr>
        <w:t>mandatory, but</w:t>
      </w:r>
      <w:proofErr w:type="gramEnd"/>
      <w:r w:rsidRPr="00B62146">
        <w:rPr>
          <w:lang w:val="en-GB"/>
        </w:rPr>
        <w:t xml:space="preserve"> should be aimed for.</w:t>
      </w:r>
      <w:r w:rsidRPr="00B62146">
        <w:rPr>
          <w:lang w:val="en-GB"/>
        </w:rPr>
        <w:br/>
      </w:r>
      <w:r w:rsidRPr="00B62146">
        <w:rPr>
          <w:lang w:val="en-GB"/>
        </w:rPr>
        <w:br/>
      </w:r>
      <w:r w:rsidRPr="00B62146">
        <w:rPr>
          <w:i/>
          <w:iCs/>
          <w:lang w:val="en-GB"/>
        </w:rPr>
        <w:t>Minimum alkalinity KS</w:t>
      </w:r>
      <w:r w:rsidRPr="00B62146">
        <w:rPr>
          <w:i/>
          <w:iCs/>
          <w:vertAlign w:val="subscript"/>
          <w:lang w:val="en-GB"/>
        </w:rPr>
        <w:t>4.3</w:t>
      </w:r>
      <w:r w:rsidRPr="00B62146">
        <w:rPr>
          <w:vertAlign w:val="subscript"/>
          <w:lang w:val="en-GB"/>
        </w:rPr>
        <w:br/>
      </w:r>
      <w:r w:rsidRPr="00B62146">
        <w:rPr>
          <w:lang w:val="en-GB"/>
        </w:rPr>
        <w:t xml:space="preserve">A minimum alkalinity must be entered for decarbonisation. This may also be below 3 mmol/l if </w:t>
      </w:r>
      <w:proofErr w:type="gramStart"/>
      <w:r w:rsidRPr="00B62146">
        <w:rPr>
          <w:lang w:val="en-GB"/>
        </w:rPr>
        <w:t>the an</w:t>
      </w:r>
      <w:proofErr w:type="gramEnd"/>
      <w:r w:rsidRPr="00B62146">
        <w:rPr>
          <w:lang w:val="en-GB"/>
        </w:rPr>
        <w:t xml:space="preserve"> e is </w:t>
      </w:r>
      <w:proofErr w:type="gramStart"/>
      <w:r w:rsidRPr="00B62146">
        <w:rPr>
          <w:lang w:val="en-GB"/>
        </w:rPr>
        <w:t>corrosion-</w:t>
      </w:r>
      <w:r w:rsidRPr="00B62146">
        <w:rPr>
          <w:lang w:val="en-GB"/>
        </w:rPr>
        <w:lastRenderedPageBreak/>
        <w:t>resistant</w:t>
      </w:r>
      <w:proofErr w:type="gramEnd"/>
      <w:r w:rsidRPr="00B62146">
        <w:rPr>
          <w:lang w:val="en-GB"/>
        </w:rPr>
        <w:t xml:space="preserve">. </w:t>
      </w:r>
      <w:r w:rsidR="007B557A" w:rsidRPr="00B62146">
        <w:rPr>
          <w:lang w:val="en-GB"/>
        </w:rPr>
        <w:br/>
      </w:r>
      <w:r w:rsidRPr="00B62146">
        <w:rPr>
          <w:lang w:val="en-GB"/>
        </w:rPr>
        <w:br/>
      </w:r>
      <w:r w:rsidRPr="00B62146">
        <w:rPr>
          <w:b/>
          <w:bCs/>
          <w:i/>
          <w:iCs/>
          <w:color w:val="3366FF"/>
          <w:lang w:val="en-GB"/>
        </w:rPr>
        <w:t>E = 5</w:t>
      </w:r>
      <w:r w:rsidRPr="00B62146">
        <w:rPr>
          <w:lang w:val="en-GB"/>
        </w:rPr>
        <w:br/>
        <w:t xml:space="preserve">Limitation of the thickening factor </w:t>
      </w:r>
      <w:r w:rsidRPr="00B62146">
        <w:rPr>
          <w:color w:val="3333CC"/>
          <w:lang w:val="en-GB"/>
        </w:rPr>
        <w:t>without correction option</w:t>
      </w:r>
      <w:r w:rsidRPr="00B62146">
        <w:rPr>
          <w:lang w:val="en-GB"/>
        </w:rPr>
        <w:t xml:space="preserve">; higher thickening is not economically viable; the disadvantages of excessive </w:t>
      </w:r>
      <w:r w:rsidRPr="00B62146">
        <w:rPr>
          <w:color w:val="3333CC"/>
          <w:lang w:val="en-GB"/>
        </w:rPr>
        <w:t xml:space="preserve">contamination </w:t>
      </w:r>
      <w:r w:rsidRPr="00B62146">
        <w:rPr>
          <w:lang w:val="en-GB"/>
        </w:rPr>
        <w:t>and excessive dwell times outweigh the advantages.</w:t>
      </w:r>
      <w:r w:rsidRPr="00B62146">
        <w:rPr>
          <w:lang w:val="en-GB"/>
        </w:rPr>
        <w:br/>
      </w:r>
    </w:p>
    <w:p w14:paraId="4180A312" w14:textId="77777777" w:rsidR="00142926" w:rsidRPr="00B62146" w:rsidRDefault="00142926" w:rsidP="008E40AB">
      <w:pPr>
        <w:spacing w:after="120" w:line="288" w:lineRule="auto"/>
        <w:ind w:left="4245" w:hanging="4245"/>
        <w:rPr>
          <w:lang w:val="en-GB"/>
        </w:rPr>
      </w:pPr>
      <w:r w:rsidRPr="00B62146">
        <w:rPr>
          <w:u w:val="single"/>
          <w:lang w:val="en-GB"/>
        </w:rPr>
        <w:t>Input of operating temperatures</w:t>
      </w:r>
      <w:r w:rsidRPr="00B62146">
        <w:rPr>
          <w:lang w:val="en-GB"/>
        </w:rPr>
        <w:tab/>
      </w:r>
      <w:r w:rsidRPr="00B62146">
        <w:rPr>
          <w:lang w:val="en-GB"/>
        </w:rPr>
        <w:tab/>
      </w:r>
      <w:r w:rsidRPr="00B62146">
        <w:rPr>
          <w:i/>
          <w:iCs/>
          <w:lang w:val="en-GB"/>
        </w:rPr>
        <w:t>Air scrubber temperature TLW</w:t>
      </w:r>
      <w:r w:rsidRPr="00B62146">
        <w:rPr>
          <w:lang w:val="en-GB"/>
        </w:rPr>
        <w:br/>
        <w:t xml:space="preserve">For room air conditioning: </w:t>
      </w:r>
      <w:r w:rsidRPr="00B62146">
        <w:rPr>
          <w:color w:val="3333CC"/>
          <w:lang w:val="en-GB"/>
        </w:rPr>
        <w:t xml:space="preserve">water vapour saturated </w:t>
      </w:r>
      <w:r w:rsidRPr="00B62146">
        <w:rPr>
          <w:lang w:val="en-GB"/>
        </w:rPr>
        <w:t>air at</w:t>
      </w:r>
      <w:r w:rsidRPr="00B62146">
        <w:rPr>
          <w:color w:val="3333CC"/>
          <w:lang w:val="en-GB"/>
        </w:rPr>
        <w:t xml:space="preserve"> 12 °C </w:t>
      </w:r>
      <w:r w:rsidRPr="00B62146">
        <w:rPr>
          <w:lang w:val="en-GB"/>
        </w:rPr>
        <w:t>corresponds to approximately</w:t>
      </w:r>
      <w:r w:rsidRPr="00B62146">
        <w:rPr>
          <w:color w:val="3333CC"/>
          <w:lang w:val="en-GB"/>
        </w:rPr>
        <w:t xml:space="preserve"> 50% </w:t>
      </w:r>
      <w:r w:rsidRPr="00B62146">
        <w:rPr>
          <w:lang w:val="en-GB"/>
        </w:rPr>
        <w:t xml:space="preserve">relative humidity </w:t>
      </w:r>
      <w:r w:rsidRPr="00B62146">
        <w:rPr>
          <w:color w:val="3333CC"/>
          <w:lang w:val="en-GB"/>
        </w:rPr>
        <w:t>at 22 °C</w:t>
      </w:r>
      <w:r w:rsidRPr="00B62146">
        <w:rPr>
          <w:lang w:val="en-GB"/>
        </w:rPr>
        <w:t>).</w:t>
      </w:r>
    </w:p>
    <w:p w14:paraId="7EFCC65F" w14:textId="77777777" w:rsidR="00142926" w:rsidRPr="00B62146" w:rsidRDefault="00142926" w:rsidP="008E40AB">
      <w:pPr>
        <w:spacing w:after="120" w:line="288" w:lineRule="auto"/>
        <w:jc w:val="both"/>
        <w:rPr>
          <w:b/>
          <w:bCs/>
          <w:lang w:val="en-GB"/>
        </w:rPr>
      </w:pPr>
    </w:p>
    <w:p w14:paraId="42532CBD" w14:textId="77777777" w:rsidR="00142926" w:rsidRPr="00B62146" w:rsidRDefault="00142926" w:rsidP="008E40AB">
      <w:pPr>
        <w:pStyle w:val="berschrift5"/>
        <w:spacing w:after="120" w:line="288" w:lineRule="auto"/>
        <w:ind w:left="4245" w:hanging="4245"/>
        <w:rPr>
          <w:rFonts w:ascii="Times New Roman" w:hAnsi="Times New Roman" w:cs="Times New Roman"/>
          <w:sz w:val="24"/>
          <w:u w:val="none"/>
          <w:lang w:val="en-GB"/>
        </w:rPr>
      </w:pPr>
      <w:r w:rsidRPr="00B62146">
        <w:rPr>
          <w:rFonts w:ascii="Times New Roman" w:hAnsi="Times New Roman" w:cs="Times New Roman"/>
          <w:sz w:val="24"/>
          <w:lang w:val="en-GB"/>
        </w:rPr>
        <w:t>Cost calculation</w:t>
      </w:r>
      <w:r w:rsidRPr="00B62146">
        <w:rPr>
          <w:rFonts w:ascii="Times New Roman" w:hAnsi="Times New Roman" w:cs="Times New Roman"/>
          <w:sz w:val="24"/>
          <w:u w:val="none"/>
          <w:lang w:val="en-GB"/>
        </w:rPr>
        <w:tab/>
      </w:r>
      <w:r w:rsidRPr="00B62146">
        <w:rPr>
          <w:rFonts w:ascii="Times New Roman" w:hAnsi="Times New Roman" w:cs="Times New Roman"/>
          <w:sz w:val="24"/>
          <w:u w:val="none"/>
          <w:lang w:val="en-GB"/>
        </w:rPr>
        <w:tab/>
      </w:r>
      <w:proofErr w:type="gramStart"/>
      <w:r w:rsidRPr="00B62146">
        <w:rPr>
          <w:rFonts w:ascii="Times New Roman" w:hAnsi="Times New Roman" w:cs="Times New Roman"/>
          <w:sz w:val="24"/>
          <w:u w:val="none"/>
          <w:lang w:val="en-GB"/>
        </w:rPr>
        <w:t>With</w:t>
      </w:r>
      <w:proofErr w:type="gramEnd"/>
      <w:r w:rsidRPr="00B62146">
        <w:rPr>
          <w:rFonts w:ascii="Times New Roman" w:hAnsi="Times New Roman" w:cs="Times New Roman"/>
          <w:sz w:val="24"/>
          <w:u w:val="none"/>
          <w:lang w:val="en-GB"/>
        </w:rPr>
        <w:t xml:space="preserve"> a click of the mouse, you can </w:t>
      </w:r>
      <w:r w:rsidRPr="00B62146">
        <w:rPr>
          <w:rFonts w:ascii="Times New Roman" w:hAnsi="Times New Roman" w:cs="Times New Roman"/>
          <w:color w:val="3333CC"/>
          <w:sz w:val="24"/>
          <w:u w:val="none"/>
          <w:lang w:val="en-GB"/>
        </w:rPr>
        <w:t xml:space="preserve">choose </w:t>
      </w:r>
      <w:r w:rsidRPr="00B62146">
        <w:rPr>
          <w:rFonts w:ascii="Times New Roman" w:hAnsi="Times New Roman" w:cs="Times New Roman"/>
          <w:sz w:val="24"/>
          <w:u w:val="none"/>
          <w:lang w:val="en-GB"/>
        </w:rPr>
        <w:t>whether to perform an operating cost calculation.</w:t>
      </w:r>
    </w:p>
    <w:p w14:paraId="62A61C58" w14:textId="77777777" w:rsidR="00142926" w:rsidRPr="00B62146" w:rsidRDefault="00142926" w:rsidP="008E40AB">
      <w:pPr>
        <w:spacing w:after="120" w:line="288" w:lineRule="auto"/>
        <w:jc w:val="both"/>
        <w:rPr>
          <w:lang w:val="en-GB"/>
        </w:rPr>
      </w:pPr>
    </w:p>
    <w:p w14:paraId="199A526F" w14:textId="7188E049" w:rsidR="00142926" w:rsidRPr="00B62146" w:rsidRDefault="00142926" w:rsidP="008E40AB">
      <w:pPr>
        <w:spacing w:after="120" w:line="288" w:lineRule="auto"/>
        <w:ind w:left="4245" w:hanging="4245"/>
        <w:rPr>
          <w:sz w:val="22"/>
          <w:lang w:val="en-GB"/>
        </w:rPr>
      </w:pPr>
      <w:r w:rsidRPr="00B62146">
        <w:rPr>
          <w:b/>
          <w:bCs/>
          <w:lang w:val="en-GB"/>
        </w:rPr>
        <w:t>3.1.1. Threshold stabilisation</w:t>
      </w:r>
      <w:r w:rsidRPr="00B62146">
        <w:rPr>
          <w:b/>
          <w:bCs/>
          <w:lang w:val="en-GB"/>
        </w:rPr>
        <w:tab/>
      </w:r>
      <w:r w:rsidRPr="00B62146">
        <w:rPr>
          <w:b/>
          <w:bCs/>
          <w:lang w:val="en-GB"/>
        </w:rPr>
        <w:tab/>
      </w:r>
      <w:r w:rsidRPr="00B62146">
        <w:rPr>
          <w:lang w:val="en-GB"/>
        </w:rPr>
        <w:t xml:space="preserve">First, a check is made to see whether thickening is possible at all. Algorithm, as for </w:t>
      </w:r>
      <w:proofErr w:type="spellStart"/>
      <w:r w:rsidRPr="00B62146">
        <w:rPr>
          <w:lang w:val="en-GB"/>
        </w:rPr>
        <w:t>recooling</w:t>
      </w:r>
      <w:proofErr w:type="spellEnd"/>
      <w:r w:rsidRPr="00B62146">
        <w:rPr>
          <w:lang w:val="en-GB"/>
        </w:rPr>
        <w:t xml:space="preserve"> plant:  Based on the raw water analysis (E=1), </w:t>
      </w:r>
      <w:r w:rsidRPr="00B62146">
        <w:rPr>
          <w:b/>
          <w:bCs/>
          <w:color w:val="3333CC"/>
          <w:lang w:val="en-GB"/>
        </w:rPr>
        <w:t xml:space="preserve">E </w:t>
      </w:r>
      <w:r w:rsidRPr="00B62146">
        <w:rPr>
          <w:lang w:val="en-GB"/>
        </w:rPr>
        <w:t>is increased</w:t>
      </w:r>
      <w:r w:rsidRPr="00B62146">
        <w:rPr>
          <w:color w:val="3333CC"/>
          <w:lang w:val="en-GB"/>
        </w:rPr>
        <w:t xml:space="preserve"> by 0.01 </w:t>
      </w:r>
      <w:r w:rsidRPr="00B62146">
        <w:rPr>
          <w:lang w:val="en-GB"/>
        </w:rPr>
        <w:t xml:space="preserve">in the </w:t>
      </w:r>
      <w:r w:rsidRPr="00B62146">
        <w:rPr>
          <w:color w:val="3333CC"/>
          <w:lang w:val="en-GB"/>
        </w:rPr>
        <w:t xml:space="preserve">loop </w:t>
      </w:r>
      <w:r w:rsidRPr="00B62146">
        <w:rPr>
          <w:lang w:val="en-GB"/>
        </w:rPr>
        <w:t xml:space="preserve">and repeated until </w:t>
      </w:r>
      <w:r w:rsidRPr="00B62146">
        <w:rPr>
          <w:color w:val="3333CC"/>
          <w:lang w:val="en-GB"/>
        </w:rPr>
        <w:t xml:space="preserve">one of the </w:t>
      </w:r>
      <w:r w:rsidRPr="00B62146">
        <w:rPr>
          <w:b/>
          <w:bCs/>
          <w:color w:val="3333CC"/>
          <w:lang w:val="en-GB"/>
        </w:rPr>
        <w:t xml:space="preserve">thickening-limiting parameters </w:t>
      </w:r>
      <w:proofErr w:type="spellStart"/>
      <w:proofErr w:type="gramStart"/>
      <w:r w:rsidRPr="00B62146">
        <w:rPr>
          <w:b/>
          <w:bCs/>
          <w:color w:val="3333CC"/>
          <w:lang w:val="en-GB"/>
        </w:rPr>
        <w:t>SIW</w:t>
      </w:r>
      <w:r w:rsidRPr="00B62146">
        <w:rPr>
          <w:b/>
          <w:bCs/>
          <w:color w:val="3333CC"/>
          <w:vertAlign w:val="subscript"/>
          <w:lang w:val="en-GB"/>
        </w:rPr>
        <w:t>max</w:t>
      </w:r>
      <w:proofErr w:type="spellEnd"/>
      <w:r w:rsidRPr="00B62146">
        <w:rPr>
          <w:b/>
          <w:bCs/>
          <w:color w:val="3333CC"/>
          <w:lang w:val="en-GB"/>
        </w:rPr>
        <w:t xml:space="preserve">  ,</w:t>
      </w:r>
      <w:proofErr w:type="gramEnd"/>
      <w:r w:rsidRPr="00B62146">
        <w:rPr>
          <w:b/>
          <w:bCs/>
          <w:color w:val="3333CC"/>
          <w:lang w:val="en-GB"/>
        </w:rPr>
        <w:t xml:space="preserve"> </w:t>
      </w:r>
      <w:proofErr w:type="spellStart"/>
      <w:proofErr w:type="gramStart"/>
      <w:r w:rsidRPr="00B62146">
        <w:rPr>
          <w:b/>
          <w:bCs/>
          <w:color w:val="3333CC"/>
          <w:lang w:val="en-GB"/>
        </w:rPr>
        <w:t>GH</w:t>
      </w:r>
      <w:r w:rsidRPr="00B62146">
        <w:rPr>
          <w:b/>
          <w:bCs/>
          <w:color w:val="3333CC"/>
          <w:vertAlign w:val="subscript"/>
          <w:lang w:val="en-GB"/>
        </w:rPr>
        <w:t>max</w:t>
      </w:r>
      <w:proofErr w:type="spellEnd"/>
      <w:r w:rsidRPr="00B62146">
        <w:rPr>
          <w:b/>
          <w:bCs/>
          <w:color w:val="3333CC"/>
          <w:lang w:val="en-GB"/>
        </w:rPr>
        <w:t xml:space="preserve"> ,</w:t>
      </w:r>
      <w:proofErr w:type="gramEnd"/>
      <w:r w:rsidRPr="00B62146">
        <w:rPr>
          <w:b/>
          <w:bCs/>
          <w:color w:val="3333CC"/>
          <w:lang w:val="en-GB"/>
        </w:rPr>
        <w:t xml:space="preserve"> </w:t>
      </w:r>
      <w:proofErr w:type="spellStart"/>
      <w:proofErr w:type="gramStart"/>
      <w:r w:rsidRPr="00B62146">
        <w:rPr>
          <w:b/>
          <w:bCs/>
          <w:color w:val="3333CC"/>
          <w:lang w:val="en-GB"/>
        </w:rPr>
        <w:t>LF</w:t>
      </w:r>
      <w:r w:rsidRPr="00B62146">
        <w:rPr>
          <w:b/>
          <w:bCs/>
          <w:color w:val="3333CC"/>
          <w:vertAlign w:val="subscript"/>
          <w:lang w:val="en-GB"/>
        </w:rPr>
        <w:t>max</w:t>
      </w:r>
      <w:proofErr w:type="spellEnd"/>
      <w:r w:rsidRPr="00B62146">
        <w:rPr>
          <w:b/>
          <w:bCs/>
          <w:color w:val="3333CC"/>
          <w:lang w:val="en-GB"/>
        </w:rPr>
        <w:t xml:space="preserve">  or</w:t>
      </w:r>
      <w:proofErr w:type="gramEnd"/>
      <w:r w:rsidRPr="00B62146">
        <w:rPr>
          <w:b/>
          <w:bCs/>
          <w:color w:val="3333CC"/>
          <w:lang w:val="en-GB"/>
        </w:rPr>
        <w:t xml:space="preserve"> E = 5 </w:t>
      </w:r>
      <w:r w:rsidRPr="00B62146">
        <w:rPr>
          <w:color w:val="3333CC"/>
          <w:lang w:val="en-GB"/>
        </w:rPr>
        <w:t>is reached</w:t>
      </w:r>
      <w:r w:rsidRPr="00B62146">
        <w:rPr>
          <w:lang w:val="en-GB"/>
        </w:rPr>
        <w:t>. E is then fixed.</w:t>
      </w:r>
      <w:r w:rsidRPr="00B62146">
        <w:rPr>
          <w:lang w:val="en-GB"/>
        </w:rPr>
        <w:br/>
      </w:r>
      <w:r w:rsidRPr="00B62146">
        <w:rPr>
          <w:lang w:val="en-GB"/>
        </w:rPr>
        <w:tab/>
      </w:r>
    </w:p>
    <w:p w14:paraId="0725A1A3" w14:textId="2B114C87" w:rsidR="00142926" w:rsidRPr="00B62146" w:rsidRDefault="00142926" w:rsidP="008E40AB">
      <w:pPr>
        <w:spacing w:after="120" w:line="288" w:lineRule="auto"/>
        <w:jc w:val="both"/>
        <w:rPr>
          <w:lang w:val="en-GB"/>
        </w:rPr>
      </w:pPr>
      <w:r w:rsidRPr="00B62146">
        <w:rPr>
          <w:b/>
          <w:bCs/>
          <w:lang w:val="en-GB"/>
        </w:rPr>
        <w:t>3.1.2. Softening and threshold stabilisation</w:t>
      </w:r>
    </w:p>
    <w:p w14:paraId="49B6AE1A" w14:textId="77777777" w:rsidR="00142926" w:rsidRPr="00B62146" w:rsidRDefault="00142926" w:rsidP="008E40AB">
      <w:pPr>
        <w:spacing w:after="120" w:line="288" w:lineRule="auto"/>
        <w:ind w:left="4248" w:hanging="3543"/>
        <w:jc w:val="both"/>
        <w:rPr>
          <w:lang w:val="en-GB"/>
        </w:rPr>
      </w:pPr>
      <w:r w:rsidRPr="00B62146">
        <w:rPr>
          <w:lang w:val="en-GB"/>
        </w:rPr>
        <w:t>Blending</w:t>
      </w:r>
      <w:r w:rsidRPr="00B62146">
        <w:rPr>
          <w:lang w:val="en-GB"/>
        </w:rPr>
        <w:tab/>
        <w:t xml:space="preserve">Feed water is </w:t>
      </w:r>
      <w:r w:rsidRPr="00B62146">
        <w:rPr>
          <w:color w:val="3333CC"/>
          <w:lang w:val="en-GB"/>
        </w:rPr>
        <w:t>blended water of selectable hardness</w:t>
      </w:r>
      <w:r w:rsidRPr="00B62146">
        <w:rPr>
          <w:color w:val="3366FF"/>
          <w:lang w:val="en-GB"/>
        </w:rPr>
        <w:t xml:space="preserve">. </w:t>
      </w:r>
      <w:r w:rsidRPr="00B62146">
        <w:rPr>
          <w:lang w:val="en-GB"/>
        </w:rPr>
        <w:t>This is used to calculate the blending ratio. The calculation is then performed as in 3.1.1. Threshold stabilisation.</w:t>
      </w:r>
    </w:p>
    <w:p w14:paraId="7AED9FE6" w14:textId="77777777" w:rsidR="00142926" w:rsidRPr="00B62146" w:rsidRDefault="00142926" w:rsidP="008E40AB">
      <w:pPr>
        <w:spacing w:after="120" w:line="288" w:lineRule="auto"/>
        <w:jc w:val="both"/>
        <w:rPr>
          <w:lang w:val="en-GB"/>
        </w:rPr>
      </w:pPr>
    </w:p>
    <w:p w14:paraId="1A158F7A" w14:textId="51B1A232" w:rsidR="00142926" w:rsidRPr="00B62146" w:rsidRDefault="00142926" w:rsidP="008E40AB">
      <w:pPr>
        <w:spacing w:after="120" w:line="288" w:lineRule="auto"/>
        <w:jc w:val="both"/>
        <w:rPr>
          <w:lang w:val="en-GB"/>
        </w:rPr>
      </w:pPr>
      <w:r w:rsidRPr="00B62146">
        <w:rPr>
          <w:b/>
          <w:bCs/>
          <w:lang w:val="en-GB"/>
        </w:rPr>
        <w:t>3.1.3. Decarbonisation and threshold stabilisation</w:t>
      </w:r>
    </w:p>
    <w:p w14:paraId="482DF16B" w14:textId="26A83920" w:rsidR="00142926" w:rsidRPr="00B62146" w:rsidRDefault="00142926" w:rsidP="008E40AB">
      <w:pPr>
        <w:spacing w:after="120" w:line="288" w:lineRule="auto"/>
        <w:ind w:left="4248" w:hanging="3543"/>
        <w:jc w:val="both"/>
        <w:rPr>
          <w:lang w:val="en-GB"/>
        </w:rPr>
      </w:pPr>
      <w:r w:rsidRPr="00B62146">
        <w:rPr>
          <w:lang w:val="en-GB"/>
        </w:rPr>
        <w:t>Blending</w:t>
      </w:r>
      <w:r w:rsidRPr="00B62146">
        <w:rPr>
          <w:lang w:val="en-GB"/>
        </w:rPr>
        <w:tab/>
        <w:t xml:space="preserve">The </w:t>
      </w:r>
      <w:r w:rsidRPr="00B62146">
        <w:rPr>
          <w:color w:val="3333CC"/>
          <w:lang w:val="en-GB"/>
        </w:rPr>
        <w:t xml:space="preserve">minimum alkalinity </w:t>
      </w:r>
      <w:r w:rsidRPr="00B62146">
        <w:rPr>
          <w:lang w:val="en-GB"/>
        </w:rPr>
        <w:t>in the scrubber water can be</w:t>
      </w:r>
      <w:r w:rsidRPr="00B62146">
        <w:rPr>
          <w:color w:val="3333CC"/>
          <w:lang w:val="en-GB"/>
        </w:rPr>
        <w:t xml:space="preserve"> selected </w:t>
      </w:r>
      <w:r w:rsidRPr="00B62146">
        <w:rPr>
          <w:lang w:val="en-GB"/>
        </w:rPr>
        <w:t xml:space="preserve">and determines the </w:t>
      </w:r>
      <w:r w:rsidRPr="00B62146">
        <w:rPr>
          <w:color w:val="3333CC"/>
          <w:lang w:val="en-GB"/>
        </w:rPr>
        <w:t>blending</w:t>
      </w:r>
      <w:r w:rsidRPr="00B62146">
        <w:rPr>
          <w:lang w:val="en-GB"/>
        </w:rPr>
        <w:t xml:space="preserve">. For corrosion resistance, </w:t>
      </w:r>
      <w:r w:rsidR="007B557A" w:rsidRPr="00B62146">
        <w:rPr>
          <w:lang w:val="en-GB"/>
        </w:rPr>
        <w:t xml:space="preserve">lower </w:t>
      </w:r>
      <w:r w:rsidRPr="00B62146">
        <w:rPr>
          <w:lang w:val="en-GB"/>
        </w:rPr>
        <w:t xml:space="preserve">values than for RKW can be selected. </w:t>
      </w:r>
      <w:r w:rsidRPr="00B62146">
        <w:rPr>
          <w:b/>
          <w:bCs/>
          <w:color w:val="3366FF"/>
          <w:lang w:val="en-GB"/>
        </w:rPr>
        <w:t xml:space="preserve">Thickening limits are </w:t>
      </w:r>
      <w:proofErr w:type="spellStart"/>
      <w:proofErr w:type="gramStart"/>
      <w:r w:rsidRPr="00B62146">
        <w:rPr>
          <w:b/>
          <w:bCs/>
          <w:color w:val="3366FF"/>
          <w:lang w:val="en-GB"/>
        </w:rPr>
        <w:t>GH</w:t>
      </w:r>
      <w:r w:rsidRPr="00B62146">
        <w:rPr>
          <w:b/>
          <w:bCs/>
          <w:color w:val="3366FF"/>
          <w:vertAlign w:val="subscript"/>
          <w:lang w:val="en-GB"/>
        </w:rPr>
        <w:t>max</w:t>
      </w:r>
      <w:proofErr w:type="spellEnd"/>
      <w:r w:rsidRPr="00B62146">
        <w:rPr>
          <w:b/>
          <w:bCs/>
          <w:color w:val="3366FF"/>
          <w:lang w:val="en-GB"/>
        </w:rPr>
        <w:t xml:space="preserve"> ,</w:t>
      </w:r>
      <w:proofErr w:type="gramEnd"/>
      <w:r w:rsidRPr="00B62146">
        <w:rPr>
          <w:b/>
          <w:bCs/>
          <w:color w:val="3366FF"/>
          <w:lang w:val="en-GB"/>
        </w:rPr>
        <w:t xml:space="preserve"> </w:t>
      </w:r>
      <w:proofErr w:type="spellStart"/>
      <w:proofErr w:type="gramStart"/>
      <w:r w:rsidRPr="00B62146">
        <w:rPr>
          <w:b/>
          <w:bCs/>
          <w:color w:val="3366FF"/>
          <w:lang w:val="en-GB"/>
        </w:rPr>
        <w:t>LF</w:t>
      </w:r>
      <w:r w:rsidRPr="00B62146">
        <w:rPr>
          <w:b/>
          <w:bCs/>
          <w:color w:val="3366FF"/>
          <w:vertAlign w:val="subscript"/>
          <w:lang w:val="en-GB"/>
        </w:rPr>
        <w:t>max</w:t>
      </w:r>
      <w:proofErr w:type="spellEnd"/>
      <w:r w:rsidRPr="00B62146">
        <w:rPr>
          <w:b/>
          <w:bCs/>
          <w:color w:val="3366FF"/>
          <w:lang w:val="en-GB"/>
        </w:rPr>
        <w:t xml:space="preserve">  or</w:t>
      </w:r>
      <w:proofErr w:type="gramEnd"/>
      <w:r w:rsidRPr="00B62146">
        <w:rPr>
          <w:b/>
          <w:bCs/>
          <w:color w:val="3366FF"/>
          <w:lang w:val="en-GB"/>
        </w:rPr>
        <w:t xml:space="preserve"> E = 5</w:t>
      </w:r>
      <w:r w:rsidRPr="00B62146">
        <w:rPr>
          <w:b/>
          <w:bCs/>
          <w:lang w:val="en-GB"/>
        </w:rPr>
        <w:t xml:space="preserve">. </w:t>
      </w:r>
      <w:r w:rsidRPr="00B62146">
        <w:rPr>
          <w:lang w:val="en-GB"/>
        </w:rPr>
        <w:t xml:space="preserve">(Decarbonised feed water for LW is unusual and is usually only considered if it is available anyway). </w:t>
      </w:r>
    </w:p>
    <w:p w14:paraId="25937542" w14:textId="77777777" w:rsidR="00142926" w:rsidRPr="00B62146" w:rsidRDefault="00142926" w:rsidP="008E40AB">
      <w:pPr>
        <w:spacing w:after="120" w:line="288" w:lineRule="auto"/>
        <w:jc w:val="both"/>
        <w:rPr>
          <w:lang w:val="en-GB"/>
        </w:rPr>
      </w:pPr>
    </w:p>
    <w:p w14:paraId="1CAED846" w14:textId="77777777" w:rsidR="007B557A" w:rsidRPr="00B62146" w:rsidRDefault="007B557A">
      <w:pPr>
        <w:rPr>
          <w:b/>
          <w:bCs/>
          <w:lang w:val="en-GB"/>
        </w:rPr>
      </w:pPr>
      <w:r w:rsidRPr="00B62146">
        <w:rPr>
          <w:b/>
          <w:bCs/>
          <w:lang w:val="en-GB"/>
        </w:rPr>
        <w:br w:type="page"/>
      </w:r>
    </w:p>
    <w:p w14:paraId="77353CAE" w14:textId="7AABC0E1" w:rsidR="00142926" w:rsidRPr="00B62146" w:rsidRDefault="00142926" w:rsidP="008E40AB">
      <w:pPr>
        <w:spacing w:after="120" w:line="288" w:lineRule="auto"/>
        <w:jc w:val="both"/>
        <w:rPr>
          <w:lang w:val="en-GB"/>
        </w:rPr>
      </w:pPr>
      <w:r w:rsidRPr="00B62146">
        <w:rPr>
          <w:b/>
          <w:bCs/>
          <w:lang w:val="en-GB"/>
        </w:rPr>
        <w:lastRenderedPageBreak/>
        <w:t>3.1.4. Desalination via reverse osmosis with softening and threshold stabilisation</w:t>
      </w:r>
    </w:p>
    <w:p w14:paraId="5065C929" w14:textId="4E0895F7" w:rsidR="00142926" w:rsidRPr="00B62146" w:rsidRDefault="00142926" w:rsidP="008E40AB">
      <w:pPr>
        <w:spacing w:after="120" w:line="288" w:lineRule="auto"/>
        <w:ind w:left="4248" w:hanging="3543"/>
        <w:rPr>
          <w:lang w:val="en-GB"/>
        </w:rPr>
      </w:pPr>
      <w:r w:rsidRPr="00B62146">
        <w:rPr>
          <w:lang w:val="en-GB"/>
        </w:rPr>
        <w:t>Blending</w:t>
      </w:r>
      <w:r w:rsidRPr="00B62146">
        <w:rPr>
          <w:lang w:val="en-GB"/>
        </w:rPr>
        <w:tab/>
        <w:t xml:space="preserve">The </w:t>
      </w:r>
      <w:r w:rsidRPr="00B62146">
        <w:rPr>
          <w:color w:val="3366FF"/>
          <w:lang w:val="en-GB"/>
        </w:rPr>
        <w:t xml:space="preserve">calculation </w:t>
      </w:r>
      <w:r w:rsidRPr="00B62146">
        <w:rPr>
          <w:lang w:val="en-GB"/>
        </w:rPr>
        <w:t xml:space="preserve">is identical to that for </w:t>
      </w:r>
      <w:r w:rsidRPr="00B62146">
        <w:rPr>
          <w:color w:val="3366FF"/>
          <w:lang w:val="en-GB"/>
        </w:rPr>
        <w:t xml:space="preserve">RKW with </w:t>
      </w:r>
      <w:r w:rsidRPr="00B62146">
        <w:rPr>
          <w:b/>
          <w:bCs/>
          <w:color w:val="3366FF"/>
          <w:lang w:val="en-GB"/>
        </w:rPr>
        <w:t xml:space="preserve">thickening-limiting parameters </w:t>
      </w:r>
      <w:proofErr w:type="spellStart"/>
      <w:proofErr w:type="gramStart"/>
      <w:r w:rsidRPr="00B62146">
        <w:rPr>
          <w:b/>
          <w:bCs/>
          <w:color w:val="3366FF"/>
          <w:lang w:val="en-GB"/>
        </w:rPr>
        <w:t>SIW</w:t>
      </w:r>
      <w:r w:rsidRPr="00B62146">
        <w:rPr>
          <w:b/>
          <w:bCs/>
          <w:color w:val="3366FF"/>
          <w:vertAlign w:val="subscript"/>
          <w:lang w:val="en-GB"/>
        </w:rPr>
        <w:t>max</w:t>
      </w:r>
      <w:proofErr w:type="spellEnd"/>
      <w:r w:rsidRPr="00B62146">
        <w:rPr>
          <w:b/>
          <w:bCs/>
          <w:color w:val="3366FF"/>
          <w:lang w:val="en-GB"/>
        </w:rPr>
        <w:t xml:space="preserve">  ,</w:t>
      </w:r>
      <w:proofErr w:type="gramEnd"/>
      <w:r w:rsidRPr="00B62146">
        <w:rPr>
          <w:b/>
          <w:bCs/>
          <w:color w:val="3366FF"/>
          <w:lang w:val="en-GB"/>
        </w:rPr>
        <w:t xml:space="preserve"> </w:t>
      </w:r>
      <w:proofErr w:type="spellStart"/>
      <w:proofErr w:type="gramStart"/>
      <w:r w:rsidRPr="00B62146">
        <w:rPr>
          <w:b/>
          <w:bCs/>
          <w:color w:val="3366FF"/>
          <w:lang w:val="en-GB"/>
        </w:rPr>
        <w:t>GH</w:t>
      </w:r>
      <w:r w:rsidRPr="00B62146">
        <w:rPr>
          <w:b/>
          <w:bCs/>
          <w:color w:val="3366FF"/>
          <w:vertAlign w:val="subscript"/>
          <w:lang w:val="en-GB"/>
        </w:rPr>
        <w:t>max</w:t>
      </w:r>
      <w:proofErr w:type="spellEnd"/>
      <w:r w:rsidRPr="00B62146">
        <w:rPr>
          <w:b/>
          <w:bCs/>
          <w:color w:val="3366FF"/>
          <w:lang w:val="en-GB"/>
        </w:rPr>
        <w:t xml:space="preserve"> ,</w:t>
      </w:r>
      <w:proofErr w:type="gramEnd"/>
      <w:r w:rsidRPr="00B62146">
        <w:rPr>
          <w:b/>
          <w:bCs/>
          <w:color w:val="3366FF"/>
          <w:lang w:val="en-GB"/>
        </w:rPr>
        <w:t xml:space="preserve"> </w:t>
      </w:r>
      <w:proofErr w:type="spellStart"/>
      <w:proofErr w:type="gramStart"/>
      <w:r w:rsidRPr="00B62146">
        <w:rPr>
          <w:b/>
          <w:bCs/>
          <w:color w:val="3366FF"/>
          <w:lang w:val="en-GB"/>
        </w:rPr>
        <w:t>LF</w:t>
      </w:r>
      <w:r w:rsidRPr="00B62146">
        <w:rPr>
          <w:b/>
          <w:bCs/>
          <w:color w:val="3366FF"/>
          <w:vertAlign w:val="subscript"/>
          <w:lang w:val="en-GB"/>
        </w:rPr>
        <w:t>max</w:t>
      </w:r>
      <w:proofErr w:type="spellEnd"/>
      <w:r w:rsidRPr="00B62146">
        <w:rPr>
          <w:b/>
          <w:bCs/>
          <w:color w:val="3366FF"/>
          <w:lang w:val="en-GB"/>
        </w:rPr>
        <w:t xml:space="preserve"> .</w:t>
      </w:r>
      <w:proofErr w:type="gramEnd"/>
      <w:r w:rsidRPr="00B62146">
        <w:rPr>
          <w:b/>
          <w:bCs/>
          <w:color w:val="3366FF"/>
          <w:lang w:val="en-GB"/>
        </w:rPr>
        <w:t xml:space="preserve"> E = 5 </w:t>
      </w:r>
      <w:r w:rsidRPr="00B62146">
        <w:rPr>
          <w:lang w:val="en-GB"/>
        </w:rPr>
        <w:t xml:space="preserve">always applies. If the permissible </w:t>
      </w:r>
      <w:r w:rsidRPr="00B62146">
        <w:rPr>
          <w:color w:val="3366FF"/>
          <w:lang w:val="en-GB"/>
        </w:rPr>
        <w:t xml:space="preserve">maximum conductivity </w:t>
      </w:r>
      <w:r w:rsidRPr="00B62146">
        <w:rPr>
          <w:lang w:val="en-GB"/>
        </w:rPr>
        <w:t xml:space="preserve">represents the thickening-limiting factor due to requirements or recommendations in </w:t>
      </w:r>
      <w:r w:rsidRPr="00B62146">
        <w:rPr>
          <w:color w:val="3366FF"/>
          <w:lang w:val="en-GB"/>
        </w:rPr>
        <w:t>air scrubber operation</w:t>
      </w:r>
      <w:r w:rsidRPr="00B62146">
        <w:rPr>
          <w:lang w:val="en-GB"/>
        </w:rPr>
        <w:t xml:space="preserve">, reverse osmosis is usually the </w:t>
      </w:r>
      <w:r w:rsidRPr="00B62146">
        <w:rPr>
          <w:color w:val="3366FF"/>
          <w:lang w:val="en-GB"/>
        </w:rPr>
        <w:t xml:space="preserve">most economical </w:t>
      </w:r>
      <w:r w:rsidRPr="00B62146">
        <w:rPr>
          <w:lang w:val="en-GB"/>
        </w:rPr>
        <w:t xml:space="preserve">process. </w:t>
      </w:r>
    </w:p>
    <w:p w14:paraId="6BE2FDBD" w14:textId="77777777" w:rsidR="00142926" w:rsidRPr="00B62146" w:rsidRDefault="00142926" w:rsidP="008E40AB">
      <w:pPr>
        <w:spacing w:after="120" w:line="288" w:lineRule="auto"/>
        <w:ind w:left="4248" w:hanging="3543"/>
        <w:jc w:val="both"/>
        <w:rPr>
          <w:lang w:val="en-GB"/>
        </w:rPr>
      </w:pPr>
    </w:p>
    <w:p w14:paraId="24173062" w14:textId="3A6DF641" w:rsidR="00142926" w:rsidRPr="00B62146" w:rsidRDefault="00142926" w:rsidP="007B557A">
      <w:pPr>
        <w:spacing w:after="120" w:line="288" w:lineRule="auto"/>
        <w:jc w:val="both"/>
        <w:rPr>
          <w:lang w:val="en-GB"/>
        </w:rPr>
      </w:pPr>
      <w:r w:rsidRPr="00B62146">
        <w:rPr>
          <w:b/>
          <w:bCs/>
          <w:lang w:val="en-GB"/>
        </w:rPr>
        <w:t>3.1.5. Desalination via reverse osmosis without softening and threshold stabilisation</w:t>
      </w:r>
    </w:p>
    <w:p w14:paraId="28A7DDDE" w14:textId="77777777" w:rsidR="00142926" w:rsidRPr="00B62146" w:rsidRDefault="00142926" w:rsidP="008E40AB">
      <w:pPr>
        <w:spacing w:after="120" w:line="288" w:lineRule="auto"/>
        <w:ind w:left="4248" w:hanging="3543"/>
        <w:jc w:val="both"/>
        <w:rPr>
          <w:lang w:val="en-GB"/>
        </w:rPr>
      </w:pPr>
      <w:r w:rsidRPr="00B62146">
        <w:rPr>
          <w:lang w:val="en-GB"/>
        </w:rPr>
        <w:t>Blending</w:t>
      </w:r>
      <w:r w:rsidRPr="00B62146">
        <w:rPr>
          <w:lang w:val="en-GB"/>
        </w:rPr>
        <w:tab/>
        <w:t xml:space="preserve">Calculation as in 3.1.4. </w:t>
      </w:r>
    </w:p>
    <w:p w14:paraId="4AF76550" w14:textId="155314E6" w:rsidR="00142926" w:rsidRPr="00B62146" w:rsidRDefault="00142926" w:rsidP="008E40AB">
      <w:pPr>
        <w:spacing w:after="120" w:line="288" w:lineRule="auto"/>
        <w:ind w:left="4248" w:hanging="3543"/>
        <w:jc w:val="both"/>
        <w:rPr>
          <w:lang w:val="en-GB"/>
        </w:rPr>
      </w:pPr>
      <w:r w:rsidRPr="00382E02">
        <w:rPr>
          <w:lang w:val="en-GB"/>
        </w:rPr>
        <w:t>Input of SI</w:t>
      </w:r>
      <w:r w:rsidRPr="00382E02">
        <w:rPr>
          <w:vertAlign w:val="subscript"/>
          <w:lang w:val="en-GB"/>
        </w:rPr>
        <w:t>max</w:t>
      </w:r>
      <w:r w:rsidR="00382E02" w:rsidRPr="00382E02">
        <w:rPr>
          <w:lang w:val="en-GB"/>
        </w:rPr>
        <w:tab/>
      </w:r>
      <w:r w:rsidRPr="00B62146">
        <w:rPr>
          <w:color w:val="3366FF"/>
          <w:lang w:val="en-GB"/>
        </w:rPr>
        <w:t xml:space="preserve">Concentrate calculation </w:t>
      </w:r>
      <w:r w:rsidRPr="00B62146">
        <w:rPr>
          <w:lang w:val="en-GB"/>
        </w:rPr>
        <w:t xml:space="preserve">for the </w:t>
      </w:r>
      <w:r w:rsidRPr="00B62146">
        <w:rPr>
          <w:color w:val="3366FF"/>
          <w:lang w:val="en-GB"/>
        </w:rPr>
        <w:t xml:space="preserve">RO system </w:t>
      </w:r>
      <w:r w:rsidRPr="00B62146">
        <w:rPr>
          <w:lang w:val="en-GB"/>
        </w:rPr>
        <w:t>is performed as described in 2.1.5.</w:t>
      </w:r>
    </w:p>
    <w:p w14:paraId="02C51831" w14:textId="77777777" w:rsidR="00142926" w:rsidRPr="00B62146" w:rsidRDefault="00142926" w:rsidP="008E40AB">
      <w:pPr>
        <w:spacing w:after="120" w:line="288" w:lineRule="auto"/>
        <w:jc w:val="both"/>
        <w:rPr>
          <w:b/>
          <w:bCs/>
          <w:lang w:val="en-GB"/>
        </w:rPr>
      </w:pPr>
    </w:p>
    <w:p w14:paraId="04DAB10E" w14:textId="02B2566C" w:rsidR="00142926" w:rsidRPr="00B62146" w:rsidRDefault="00142926" w:rsidP="008E40AB">
      <w:pPr>
        <w:spacing w:after="120" w:line="288" w:lineRule="auto"/>
        <w:jc w:val="both"/>
        <w:rPr>
          <w:lang w:val="en-GB"/>
        </w:rPr>
      </w:pPr>
      <w:r w:rsidRPr="00B62146">
        <w:rPr>
          <w:b/>
          <w:bCs/>
          <w:lang w:val="en-GB"/>
        </w:rPr>
        <w:t>4. Operating cost calculation input mask</w:t>
      </w:r>
    </w:p>
    <w:p w14:paraId="741B6744" w14:textId="0EAA2F2D" w:rsidR="00142926" w:rsidRPr="00B62146" w:rsidRDefault="00142926" w:rsidP="008E40AB">
      <w:pPr>
        <w:spacing w:after="120" w:line="288" w:lineRule="auto"/>
        <w:jc w:val="both"/>
        <w:rPr>
          <w:lang w:val="en-GB"/>
        </w:rPr>
      </w:pPr>
      <w:r w:rsidRPr="00B62146">
        <w:rPr>
          <w:u w:val="single"/>
          <w:lang w:val="en-GB"/>
        </w:rPr>
        <w:t>Input parameters:</w:t>
      </w:r>
    </w:p>
    <w:p w14:paraId="5A55A352" w14:textId="31E07ED5" w:rsidR="00142926" w:rsidRPr="00B62146" w:rsidRDefault="00142926" w:rsidP="008E40AB">
      <w:pPr>
        <w:spacing w:after="120" w:line="288" w:lineRule="auto"/>
        <w:ind w:left="4248" w:hanging="3543"/>
        <w:jc w:val="both"/>
        <w:rPr>
          <w:lang w:val="en-GB"/>
        </w:rPr>
      </w:pPr>
      <w:r w:rsidRPr="00B62146">
        <w:rPr>
          <w:lang w:val="en-GB"/>
        </w:rPr>
        <w:t>Municipal water costs</w:t>
      </w:r>
      <w:r w:rsidRPr="00B62146">
        <w:rPr>
          <w:lang w:val="en-GB"/>
        </w:rPr>
        <w:tab/>
      </w:r>
      <w:proofErr w:type="gramStart"/>
      <w:r w:rsidRPr="00B62146">
        <w:rPr>
          <w:lang w:val="en-GB"/>
        </w:rPr>
        <w:t>For</w:t>
      </w:r>
      <w:proofErr w:type="gramEnd"/>
      <w:r w:rsidRPr="00B62146">
        <w:rPr>
          <w:lang w:val="en-GB"/>
        </w:rPr>
        <w:t xml:space="preserve"> calculating </w:t>
      </w:r>
      <w:r w:rsidRPr="00B62146">
        <w:rPr>
          <w:color w:val="3366FF"/>
          <w:lang w:val="en-GB"/>
        </w:rPr>
        <w:t>annual water</w:t>
      </w:r>
      <w:r w:rsidRPr="00B62146">
        <w:rPr>
          <w:lang w:val="en-GB"/>
        </w:rPr>
        <w:t xml:space="preserve"> costs. Also </w:t>
      </w:r>
      <w:proofErr w:type="gramStart"/>
      <w:r w:rsidRPr="00B62146">
        <w:rPr>
          <w:lang w:val="en-GB"/>
        </w:rPr>
        <w:t>takes into account</w:t>
      </w:r>
      <w:proofErr w:type="gramEnd"/>
      <w:r w:rsidRPr="00B62146">
        <w:rPr>
          <w:lang w:val="en-GB"/>
        </w:rPr>
        <w:t xml:space="preserve"> the </w:t>
      </w:r>
      <w:r w:rsidRPr="00B62146">
        <w:rPr>
          <w:color w:val="3366FF"/>
          <w:lang w:val="en-GB"/>
        </w:rPr>
        <w:t xml:space="preserve">water required </w:t>
      </w:r>
      <w:r w:rsidRPr="00B62146">
        <w:rPr>
          <w:lang w:val="en-GB"/>
        </w:rPr>
        <w:t xml:space="preserve">to operate the </w:t>
      </w:r>
      <w:r w:rsidRPr="00B62146">
        <w:rPr>
          <w:color w:val="3366FF"/>
          <w:lang w:val="en-GB"/>
        </w:rPr>
        <w:t>pre-treatment systems</w:t>
      </w:r>
      <w:r w:rsidRPr="00B62146">
        <w:rPr>
          <w:lang w:val="en-GB"/>
        </w:rPr>
        <w:t>.</w:t>
      </w:r>
    </w:p>
    <w:p w14:paraId="2267784D" w14:textId="77777777" w:rsidR="00142926" w:rsidRPr="00B62146" w:rsidRDefault="00142926" w:rsidP="008E40AB">
      <w:pPr>
        <w:spacing w:after="120" w:line="288" w:lineRule="auto"/>
        <w:jc w:val="both"/>
        <w:rPr>
          <w:lang w:val="en-GB"/>
        </w:rPr>
      </w:pPr>
    </w:p>
    <w:p w14:paraId="767EF0F2" w14:textId="0C6E85AD" w:rsidR="00142926" w:rsidRPr="00B62146" w:rsidRDefault="00142926" w:rsidP="008E40AB">
      <w:pPr>
        <w:spacing w:after="120" w:line="288" w:lineRule="auto"/>
        <w:ind w:left="4248" w:hanging="3543"/>
        <w:jc w:val="both"/>
        <w:rPr>
          <w:lang w:val="en-GB"/>
        </w:rPr>
      </w:pPr>
      <w:r w:rsidRPr="00B62146">
        <w:rPr>
          <w:lang w:val="en-GB"/>
        </w:rPr>
        <w:t>Sewage charges</w:t>
      </w:r>
      <w:r w:rsidRPr="00B62146">
        <w:rPr>
          <w:lang w:val="en-GB"/>
        </w:rPr>
        <w:tab/>
      </w:r>
      <w:proofErr w:type="gramStart"/>
      <w:r w:rsidRPr="00B62146">
        <w:rPr>
          <w:lang w:val="en-GB"/>
        </w:rPr>
        <w:t>For</w:t>
      </w:r>
      <w:proofErr w:type="gramEnd"/>
      <w:r w:rsidRPr="00B62146">
        <w:rPr>
          <w:lang w:val="en-GB"/>
        </w:rPr>
        <w:t xml:space="preserve"> calculating </w:t>
      </w:r>
      <w:r w:rsidRPr="00B62146">
        <w:rPr>
          <w:color w:val="3366FF"/>
          <w:lang w:val="en-GB"/>
        </w:rPr>
        <w:t>annual wastewater charges</w:t>
      </w:r>
      <w:r w:rsidRPr="00B62146">
        <w:rPr>
          <w:lang w:val="en-GB"/>
        </w:rPr>
        <w:t xml:space="preserve">. Also </w:t>
      </w:r>
      <w:proofErr w:type="gramStart"/>
      <w:r w:rsidRPr="00B62146">
        <w:rPr>
          <w:lang w:val="en-GB"/>
        </w:rPr>
        <w:t>takes into account</w:t>
      </w:r>
      <w:proofErr w:type="gramEnd"/>
      <w:r w:rsidRPr="00B62146">
        <w:rPr>
          <w:lang w:val="en-GB"/>
        </w:rPr>
        <w:t xml:space="preserve"> the water required to operate the </w:t>
      </w:r>
      <w:r w:rsidRPr="00B62146">
        <w:rPr>
          <w:color w:val="3366FF"/>
          <w:lang w:val="en-GB"/>
        </w:rPr>
        <w:t>pre-treatment plants</w:t>
      </w:r>
      <w:r w:rsidRPr="00B62146">
        <w:rPr>
          <w:lang w:val="en-GB"/>
        </w:rPr>
        <w:t>.</w:t>
      </w:r>
    </w:p>
    <w:p w14:paraId="7EEE5EFC" w14:textId="77777777" w:rsidR="00142926" w:rsidRPr="00B62146" w:rsidRDefault="00142926" w:rsidP="008E40AB">
      <w:pPr>
        <w:spacing w:after="120" w:line="288" w:lineRule="auto"/>
        <w:jc w:val="both"/>
        <w:rPr>
          <w:lang w:val="en-GB"/>
        </w:rPr>
      </w:pPr>
    </w:p>
    <w:p w14:paraId="19BED91E" w14:textId="070AFE97" w:rsidR="00142926" w:rsidRPr="00B62146" w:rsidRDefault="00142926" w:rsidP="008E40AB">
      <w:pPr>
        <w:spacing w:after="120" w:line="288" w:lineRule="auto"/>
        <w:ind w:left="4248" w:hanging="3543"/>
        <w:jc w:val="both"/>
        <w:rPr>
          <w:lang w:val="en-GB"/>
        </w:rPr>
      </w:pPr>
      <w:r w:rsidRPr="00B62146">
        <w:rPr>
          <w:lang w:val="en-GB"/>
        </w:rPr>
        <w:t>Energy costs</w:t>
      </w:r>
      <w:r w:rsidRPr="00B62146">
        <w:rPr>
          <w:lang w:val="en-GB"/>
        </w:rPr>
        <w:tab/>
      </w:r>
      <w:proofErr w:type="gramStart"/>
      <w:r w:rsidRPr="00B62146">
        <w:rPr>
          <w:lang w:val="en-GB"/>
        </w:rPr>
        <w:t>For</w:t>
      </w:r>
      <w:proofErr w:type="gramEnd"/>
      <w:r w:rsidRPr="00B62146">
        <w:rPr>
          <w:lang w:val="en-GB"/>
        </w:rPr>
        <w:t xml:space="preserve"> calculating </w:t>
      </w:r>
      <w:r w:rsidRPr="00B62146">
        <w:rPr>
          <w:color w:val="3366FF"/>
          <w:lang w:val="en-GB"/>
        </w:rPr>
        <w:t>annual energy costs</w:t>
      </w:r>
      <w:r w:rsidRPr="00B62146">
        <w:rPr>
          <w:lang w:val="en-GB"/>
        </w:rPr>
        <w:t xml:space="preserve">; only relevant for </w:t>
      </w:r>
      <w:r w:rsidRPr="00B62146">
        <w:rPr>
          <w:color w:val="3366FF"/>
          <w:lang w:val="en-GB"/>
        </w:rPr>
        <w:t>reverse osmosis</w:t>
      </w:r>
      <w:r w:rsidRPr="00B62146">
        <w:rPr>
          <w:lang w:val="en-GB"/>
        </w:rPr>
        <w:t>, neglected for dosing, softening and decarbonisation.</w:t>
      </w:r>
    </w:p>
    <w:p w14:paraId="499C1935" w14:textId="77777777" w:rsidR="00142926" w:rsidRPr="00B62146" w:rsidRDefault="00142926" w:rsidP="008E40AB">
      <w:pPr>
        <w:spacing w:after="120" w:line="288" w:lineRule="auto"/>
        <w:jc w:val="both"/>
        <w:rPr>
          <w:lang w:val="en-GB"/>
        </w:rPr>
      </w:pPr>
    </w:p>
    <w:p w14:paraId="047FE0C5" w14:textId="2F5573C1" w:rsidR="00142926" w:rsidRPr="00B62146" w:rsidRDefault="00142926" w:rsidP="008E40AB">
      <w:pPr>
        <w:spacing w:after="120" w:line="288" w:lineRule="auto"/>
        <w:jc w:val="both"/>
        <w:rPr>
          <w:lang w:val="en-GB"/>
        </w:rPr>
      </w:pPr>
      <w:r w:rsidRPr="00B62146">
        <w:rPr>
          <w:lang w:val="en-GB"/>
        </w:rPr>
        <w:tab/>
        <w:t>Cooling capacity</w:t>
      </w:r>
      <w:r w:rsidRPr="00B62146">
        <w:rPr>
          <w:lang w:val="en-GB"/>
        </w:rPr>
        <w:tab/>
      </w:r>
      <w:r w:rsidRPr="00B62146">
        <w:rPr>
          <w:lang w:val="en-GB"/>
        </w:rPr>
        <w:tab/>
      </w:r>
      <w:r w:rsidRPr="00B62146">
        <w:rPr>
          <w:lang w:val="en-GB"/>
        </w:rPr>
        <w:tab/>
      </w:r>
      <w:r w:rsidR="0012037A" w:rsidRPr="00B62146">
        <w:rPr>
          <w:lang w:val="en-GB"/>
        </w:rPr>
        <w:t xml:space="preserve">Determines </w:t>
      </w:r>
      <w:r w:rsidRPr="00B62146">
        <w:rPr>
          <w:lang w:val="en-GB"/>
        </w:rPr>
        <w:t xml:space="preserve">the amount of evaporation water per year; </w:t>
      </w:r>
    </w:p>
    <w:p w14:paraId="38DEA93A" w14:textId="5D6FE4C3" w:rsidR="00142926" w:rsidRPr="00B62146" w:rsidRDefault="00142926" w:rsidP="008E40AB">
      <w:pPr>
        <w:spacing w:after="120" w:line="288" w:lineRule="auto"/>
        <w:ind w:left="4248" w:hanging="3540"/>
        <w:jc w:val="both"/>
        <w:rPr>
          <w:lang w:val="en-GB"/>
        </w:rPr>
      </w:pPr>
      <w:r w:rsidRPr="00B62146">
        <w:rPr>
          <w:lang w:val="en-GB"/>
        </w:rPr>
        <w:t>Utilisation</w:t>
      </w:r>
      <w:r w:rsidRPr="00B62146">
        <w:rPr>
          <w:lang w:val="en-GB"/>
        </w:rPr>
        <w:tab/>
      </w:r>
      <w:r w:rsidRPr="00B62146">
        <w:rPr>
          <w:color w:val="3366FF"/>
          <w:lang w:val="en-GB"/>
        </w:rPr>
        <w:t>Evaporation enthalpy at 30 °C is 0.6758 kWh/kg</w:t>
      </w:r>
      <w:r w:rsidRPr="00B62146">
        <w:rPr>
          <w:lang w:val="en-GB"/>
        </w:rPr>
        <w:br/>
        <w:t xml:space="preserve">1 kW evaporates </w:t>
      </w:r>
      <w:r w:rsidR="0012037A" w:rsidRPr="00B62146">
        <w:rPr>
          <w:lang w:val="en-GB"/>
        </w:rPr>
        <w:t>approx.</w:t>
      </w:r>
      <w:r w:rsidRPr="00B62146">
        <w:rPr>
          <w:lang w:val="en-GB"/>
        </w:rPr>
        <w:t xml:space="preserve"> 1.480 l/h</w:t>
      </w:r>
    </w:p>
    <w:p w14:paraId="510EF0BC" w14:textId="50E6DDBB" w:rsidR="00142926" w:rsidRPr="00B62146" w:rsidRDefault="00142926" w:rsidP="008E40AB">
      <w:pPr>
        <w:spacing w:after="120" w:line="288" w:lineRule="auto"/>
        <w:jc w:val="both"/>
        <w:rPr>
          <w:lang w:val="en-GB"/>
        </w:rPr>
      </w:pPr>
      <w:r w:rsidRPr="00B62146">
        <w:rPr>
          <w:lang w:val="en-GB"/>
        </w:rPr>
        <w:tab/>
        <w:t>Air scrubber capacity</w:t>
      </w:r>
      <w:r w:rsidRPr="00B62146">
        <w:rPr>
          <w:lang w:val="en-GB"/>
        </w:rPr>
        <w:tab/>
      </w:r>
      <w:r w:rsidRPr="00B62146">
        <w:rPr>
          <w:lang w:val="en-GB"/>
        </w:rPr>
        <w:tab/>
      </w:r>
      <w:r w:rsidRPr="00B62146">
        <w:rPr>
          <w:lang w:val="en-GB"/>
        </w:rPr>
        <w:tab/>
      </w:r>
      <w:r w:rsidR="0012037A" w:rsidRPr="00B62146">
        <w:rPr>
          <w:lang w:val="en-GB"/>
        </w:rPr>
        <w:t xml:space="preserve">Determines </w:t>
      </w:r>
      <w:r w:rsidRPr="00B62146">
        <w:rPr>
          <w:lang w:val="en-GB"/>
        </w:rPr>
        <w:t xml:space="preserve">the amount of water evaporated per year. </w:t>
      </w:r>
    </w:p>
    <w:p w14:paraId="45362DE5" w14:textId="77777777" w:rsidR="00142926" w:rsidRPr="00B62146" w:rsidRDefault="00142926" w:rsidP="008E40AB">
      <w:pPr>
        <w:spacing w:after="120" w:line="288" w:lineRule="auto"/>
        <w:ind w:left="4248" w:hanging="3540"/>
        <w:rPr>
          <w:color w:val="3366FF"/>
          <w:lang w:val="en-GB"/>
        </w:rPr>
      </w:pPr>
      <w:r w:rsidRPr="00B62146">
        <w:rPr>
          <w:lang w:val="en-GB"/>
        </w:rPr>
        <w:t>Utilisation</w:t>
      </w:r>
      <w:r w:rsidRPr="00B62146">
        <w:rPr>
          <w:lang w:val="en-GB"/>
        </w:rPr>
        <w:tab/>
      </w:r>
      <w:r w:rsidRPr="00B62146">
        <w:rPr>
          <w:color w:val="3366FF"/>
          <w:lang w:val="en-GB"/>
        </w:rPr>
        <w:t xml:space="preserve">3 g of water per m³ of air on an annual average for room air conditioning. </w:t>
      </w:r>
    </w:p>
    <w:p w14:paraId="62962BFA" w14:textId="77777777" w:rsidR="00142926" w:rsidRPr="00B62146" w:rsidRDefault="00142926" w:rsidP="008E40AB">
      <w:pPr>
        <w:spacing w:after="120" w:line="288" w:lineRule="auto"/>
        <w:jc w:val="both"/>
        <w:rPr>
          <w:lang w:val="en-GB"/>
        </w:rPr>
      </w:pPr>
      <w:r w:rsidRPr="00B62146">
        <w:rPr>
          <w:lang w:val="en-GB"/>
        </w:rPr>
        <w:tab/>
        <w:t>Dosing agent</w:t>
      </w:r>
      <w:r w:rsidRPr="00B62146">
        <w:rPr>
          <w:lang w:val="en-GB"/>
        </w:rPr>
        <w:tab/>
      </w:r>
      <w:r w:rsidRPr="00B62146">
        <w:rPr>
          <w:lang w:val="en-GB"/>
        </w:rPr>
        <w:tab/>
      </w:r>
      <w:r w:rsidRPr="00B62146">
        <w:rPr>
          <w:lang w:val="en-GB"/>
        </w:rPr>
        <w:tab/>
      </w:r>
      <w:r w:rsidRPr="00B62146">
        <w:rPr>
          <w:lang w:val="en-GB"/>
        </w:rPr>
        <w:tab/>
      </w:r>
      <w:proofErr w:type="gramStart"/>
      <w:r w:rsidRPr="00B62146">
        <w:rPr>
          <w:lang w:val="en-GB"/>
        </w:rPr>
        <w:t>To</w:t>
      </w:r>
      <w:proofErr w:type="gramEnd"/>
      <w:r w:rsidRPr="00B62146">
        <w:rPr>
          <w:lang w:val="en-GB"/>
        </w:rPr>
        <w:t xml:space="preserve"> determine the </w:t>
      </w:r>
      <w:r w:rsidRPr="00B62146">
        <w:rPr>
          <w:color w:val="3366FF"/>
          <w:lang w:val="en-GB"/>
        </w:rPr>
        <w:t xml:space="preserve">annual operating costs </w:t>
      </w:r>
      <w:r w:rsidRPr="00B62146">
        <w:rPr>
          <w:lang w:val="en-GB"/>
        </w:rPr>
        <w:t xml:space="preserve">for </w:t>
      </w:r>
      <w:r w:rsidRPr="00B62146">
        <w:rPr>
          <w:color w:val="3366FF"/>
          <w:lang w:val="en-GB"/>
        </w:rPr>
        <w:t>hardness</w:t>
      </w:r>
    </w:p>
    <w:p w14:paraId="532707B3" w14:textId="0031696A" w:rsidR="00142926" w:rsidRPr="00B62146" w:rsidRDefault="00142926" w:rsidP="0012037A">
      <w:pPr>
        <w:spacing w:after="120" w:line="288" w:lineRule="auto"/>
        <w:ind w:left="4245" w:hanging="3540"/>
        <w:jc w:val="both"/>
        <w:rPr>
          <w:lang w:val="en-GB"/>
        </w:rPr>
      </w:pPr>
      <w:r w:rsidRPr="00B62146">
        <w:rPr>
          <w:lang w:val="en-GB"/>
        </w:rPr>
        <w:t>dosage level</w:t>
      </w:r>
      <w:r w:rsidRPr="00B62146">
        <w:rPr>
          <w:lang w:val="en-GB"/>
        </w:rPr>
        <w:tab/>
      </w:r>
      <w:r w:rsidRPr="00B62146">
        <w:rPr>
          <w:lang w:val="en-GB"/>
        </w:rPr>
        <w:tab/>
      </w:r>
      <w:r w:rsidRPr="00B62146">
        <w:rPr>
          <w:color w:val="3366FF"/>
          <w:lang w:val="en-GB"/>
        </w:rPr>
        <w:t>stabilisation and corrosion protection</w:t>
      </w:r>
      <w:r w:rsidRPr="00B62146">
        <w:rPr>
          <w:lang w:val="en-GB"/>
        </w:rPr>
        <w:t xml:space="preserve">; </w:t>
      </w:r>
      <w:r w:rsidR="0012037A" w:rsidRPr="00B62146">
        <w:rPr>
          <w:lang w:val="en-GB"/>
        </w:rPr>
        <w:t xml:space="preserve">biocide treatment </w:t>
      </w:r>
      <w:r w:rsidRPr="00B62146">
        <w:rPr>
          <w:lang w:val="en-GB"/>
        </w:rPr>
        <w:t>has no calculable connection to the type of treatment and is therefore not included in the cost calculation.</w:t>
      </w:r>
    </w:p>
    <w:p w14:paraId="2DDB1DBD" w14:textId="4D14B59C" w:rsidR="00142926" w:rsidRPr="00B62146" w:rsidRDefault="00142926" w:rsidP="008E40AB">
      <w:pPr>
        <w:spacing w:after="120" w:line="288" w:lineRule="auto"/>
        <w:ind w:left="4248" w:hanging="3543"/>
        <w:jc w:val="both"/>
        <w:rPr>
          <w:lang w:val="en-GB"/>
        </w:rPr>
      </w:pPr>
      <w:r w:rsidRPr="00B62146">
        <w:rPr>
          <w:lang w:val="en-GB"/>
        </w:rPr>
        <w:lastRenderedPageBreak/>
        <w:t>Salt tablets</w:t>
      </w:r>
      <w:r w:rsidRPr="00B62146">
        <w:rPr>
          <w:lang w:val="en-GB"/>
        </w:rPr>
        <w:tab/>
        <w:t xml:space="preserve">Relevant for </w:t>
      </w:r>
      <w:r w:rsidRPr="00B62146">
        <w:rPr>
          <w:color w:val="3366FF"/>
          <w:lang w:val="en-GB"/>
        </w:rPr>
        <w:t xml:space="preserve">softening </w:t>
      </w:r>
      <w:r w:rsidRPr="00B62146">
        <w:rPr>
          <w:lang w:val="en-GB"/>
        </w:rPr>
        <w:t xml:space="preserve">and </w:t>
      </w:r>
      <w:r w:rsidRPr="00B62146">
        <w:rPr>
          <w:color w:val="3366FF"/>
          <w:lang w:val="en-GB"/>
        </w:rPr>
        <w:t xml:space="preserve">reverse osmosis if </w:t>
      </w:r>
      <w:r w:rsidRPr="00B62146">
        <w:rPr>
          <w:lang w:val="en-GB"/>
        </w:rPr>
        <w:t xml:space="preserve">a </w:t>
      </w:r>
      <w:r w:rsidRPr="00B62146">
        <w:rPr>
          <w:color w:val="3366FF"/>
          <w:lang w:val="en-GB"/>
        </w:rPr>
        <w:t xml:space="preserve">softening system </w:t>
      </w:r>
      <w:r w:rsidRPr="00B62146">
        <w:rPr>
          <w:lang w:val="en-GB"/>
        </w:rPr>
        <w:t xml:space="preserve">is installed upstream. The salt requirement applies to ion exchange resin when using </w:t>
      </w:r>
      <w:proofErr w:type="spellStart"/>
      <w:r w:rsidRPr="00B62146">
        <w:rPr>
          <w:color w:val="3366FF"/>
          <w:lang w:val="en-GB"/>
        </w:rPr>
        <w:t>monospheric</w:t>
      </w:r>
      <w:proofErr w:type="spellEnd"/>
      <w:r w:rsidRPr="00B62146">
        <w:rPr>
          <w:color w:val="3366FF"/>
          <w:lang w:val="en-GB"/>
        </w:rPr>
        <w:t xml:space="preserve"> quality</w:t>
      </w:r>
      <w:r w:rsidR="0012037A" w:rsidRPr="00B62146">
        <w:rPr>
          <w:color w:val="3366FF"/>
          <w:lang w:val="en-GB"/>
        </w:rPr>
        <w:t>.</w:t>
      </w:r>
    </w:p>
    <w:p w14:paraId="7A0AAF78" w14:textId="2E8811FE" w:rsidR="00142926" w:rsidRPr="00B62146" w:rsidRDefault="00142926" w:rsidP="008E40AB">
      <w:pPr>
        <w:spacing w:after="120" w:line="288" w:lineRule="auto"/>
        <w:ind w:left="4248" w:hanging="3543"/>
        <w:jc w:val="both"/>
        <w:rPr>
          <w:lang w:val="en-GB"/>
        </w:rPr>
      </w:pPr>
      <w:r w:rsidRPr="00B62146">
        <w:rPr>
          <w:lang w:val="en-GB"/>
        </w:rPr>
        <w:t>Hydrochloric acid</w:t>
      </w:r>
      <w:r w:rsidRPr="00B62146">
        <w:rPr>
          <w:lang w:val="en-GB"/>
        </w:rPr>
        <w:tab/>
      </w:r>
      <w:proofErr w:type="gramStart"/>
      <w:r w:rsidRPr="00B62146">
        <w:rPr>
          <w:lang w:val="en-GB"/>
        </w:rPr>
        <w:t>For</w:t>
      </w:r>
      <w:proofErr w:type="gramEnd"/>
      <w:r w:rsidRPr="00B62146">
        <w:rPr>
          <w:lang w:val="en-GB"/>
        </w:rPr>
        <w:t xml:space="preserve"> calculating the </w:t>
      </w:r>
      <w:r w:rsidRPr="00B62146">
        <w:rPr>
          <w:color w:val="3366FF"/>
          <w:lang w:val="en-GB"/>
        </w:rPr>
        <w:t>annual operating costs for decarbonisation</w:t>
      </w:r>
      <w:r w:rsidRPr="00B62146">
        <w:rPr>
          <w:lang w:val="en-GB"/>
        </w:rPr>
        <w:t>; basis: technical product 30–31% by weight. Quantity: equivalent to the exchanged alkalinity.</w:t>
      </w:r>
    </w:p>
    <w:p w14:paraId="52149E95" w14:textId="49BA79FD" w:rsidR="00142926" w:rsidRPr="00B62146" w:rsidRDefault="00142926" w:rsidP="008E40AB">
      <w:pPr>
        <w:spacing w:after="120" w:line="288" w:lineRule="auto"/>
        <w:ind w:left="4248" w:hanging="3543"/>
        <w:jc w:val="both"/>
        <w:rPr>
          <w:lang w:val="en-GB"/>
        </w:rPr>
      </w:pPr>
      <w:r w:rsidRPr="00B62146">
        <w:rPr>
          <w:lang w:val="en-GB"/>
        </w:rPr>
        <w:t>Sulphuric acid</w:t>
      </w:r>
      <w:r w:rsidRPr="00B62146">
        <w:rPr>
          <w:lang w:val="en-GB"/>
        </w:rPr>
        <w:tab/>
      </w:r>
      <w:proofErr w:type="gramStart"/>
      <w:r w:rsidRPr="00B62146">
        <w:rPr>
          <w:lang w:val="en-GB"/>
        </w:rPr>
        <w:t>For</w:t>
      </w:r>
      <w:proofErr w:type="gramEnd"/>
      <w:r w:rsidRPr="00B62146">
        <w:rPr>
          <w:lang w:val="en-GB"/>
        </w:rPr>
        <w:t xml:space="preserve"> calculating the </w:t>
      </w:r>
      <w:r w:rsidRPr="00B62146">
        <w:rPr>
          <w:color w:val="3366FF"/>
          <w:lang w:val="en-GB"/>
        </w:rPr>
        <w:t>annual operating costs for sulphuric acid dosing</w:t>
      </w:r>
      <w:r w:rsidRPr="00B62146">
        <w:rPr>
          <w:lang w:val="en-GB"/>
        </w:rPr>
        <w:t>; basis: technical product 98% by weight. Quantity: equivalent to the exchanged alkalinity.</w:t>
      </w:r>
    </w:p>
    <w:p w14:paraId="7C14ADF7" w14:textId="77777777" w:rsidR="00142926" w:rsidRPr="00B62146" w:rsidRDefault="00142926" w:rsidP="008E40AB">
      <w:pPr>
        <w:spacing w:after="120" w:line="288" w:lineRule="auto"/>
        <w:ind w:firstLine="705"/>
        <w:jc w:val="both"/>
        <w:rPr>
          <w:color w:val="3366FF"/>
          <w:lang w:val="en-GB"/>
        </w:rPr>
      </w:pPr>
      <w:r w:rsidRPr="00B62146">
        <w:rPr>
          <w:lang w:val="en-GB"/>
        </w:rPr>
        <w:t>Dosing agent RO</w:t>
      </w:r>
      <w:r w:rsidRPr="00B62146">
        <w:rPr>
          <w:lang w:val="en-GB"/>
        </w:rPr>
        <w:tab/>
      </w:r>
      <w:r w:rsidRPr="00B62146">
        <w:rPr>
          <w:lang w:val="en-GB"/>
        </w:rPr>
        <w:tab/>
      </w:r>
      <w:r w:rsidRPr="00B62146">
        <w:rPr>
          <w:lang w:val="en-GB"/>
        </w:rPr>
        <w:tab/>
        <w:t xml:space="preserve">For determining the </w:t>
      </w:r>
      <w:r w:rsidRPr="00B62146">
        <w:rPr>
          <w:color w:val="3366FF"/>
          <w:lang w:val="en-GB"/>
        </w:rPr>
        <w:t xml:space="preserve">annual operating costs </w:t>
      </w:r>
      <w:r w:rsidRPr="00B62146">
        <w:rPr>
          <w:lang w:val="en-GB"/>
        </w:rPr>
        <w:t xml:space="preserve">for </w:t>
      </w:r>
      <w:r w:rsidRPr="00B62146">
        <w:rPr>
          <w:color w:val="3366FF"/>
          <w:lang w:val="en-GB"/>
        </w:rPr>
        <w:t>hardness</w:t>
      </w:r>
    </w:p>
    <w:p w14:paraId="2AB45ABB" w14:textId="7ED5365F" w:rsidR="00142926" w:rsidRPr="00B62146" w:rsidRDefault="00142926" w:rsidP="0012037A">
      <w:pPr>
        <w:spacing w:after="120" w:line="288" w:lineRule="auto"/>
        <w:ind w:left="4245" w:hanging="3540"/>
        <w:jc w:val="both"/>
        <w:rPr>
          <w:lang w:val="en-GB"/>
        </w:rPr>
      </w:pPr>
      <w:r w:rsidRPr="00B62146">
        <w:rPr>
          <w:lang w:val="en-GB"/>
        </w:rPr>
        <w:t>Dosing level RO</w:t>
      </w:r>
      <w:r w:rsidRPr="00B62146">
        <w:rPr>
          <w:lang w:val="en-GB"/>
        </w:rPr>
        <w:tab/>
      </w:r>
      <w:r w:rsidRPr="00B62146">
        <w:rPr>
          <w:lang w:val="en-GB"/>
        </w:rPr>
        <w:tab/>
      </w:r>
      <w:r w:rsidRPr="00B62146">
        <w:rPr>
          <w:color w:val="3366FF"/>
          <w:lang w:val="en-GB"/>
        </w:rPr>
        <w:t xml:space="preserve">Stabilisation during operation of the reverse osmosis system </w:t>
      </w:r>
      <w:r w:rsidRPr="00B62146">
        <w:rPr>
          <w:lang w:val="en-GB"/>
        </w:rPr>
        <w:t>without softening.</w:t>
      </w:r>
    </w:p>
    <w:p w14:paraId="640975AC" w14:textId="77777777" w:rsidR="00142926" w:rsidRPr="00B62146" w:rsidRDefault="00142926" w:rsidP="008E40AB">
      <w:pPr>
        <w:spacing w:after="120" w:line="288" w:lineRule="auto"/>
        <w:ind w:left="4247" w:hanging="3544"/>
        <w:jc w:val="both"/>
        <w:rPr>
          <w:lang w:val="en-GB"/>
        </w:rPr>
      </w:pPr>
    </w:p>
    <w:p w14:paraId="59F43B19" w14:textId="77777777" w:rsidR="00142926" w:rsidRPr="00B62146" w:rsidRDefault="00142926" w:rsidP="008E40AB">
      <w:pPr>
        <w:spacing w:after="120" w:line="288" w:lineRule="auto"/>
        <w:jc w:val="both"/>
        <w:rPr>
          <w:b/>
          <w:bCs/>
          <w:lang w:val="en-GB"/>
        </w:rPr>
      </w:pPr>
      <w:r w:rsidRPr="00B62146">
        <w:rPr>
          <w:b/>
          <w:bCs/>
          <w:lang w:val="en-GB"/>
        </w:rPr>
        <w:t>4.1.1. Threshold stabilisation</w:t>
      </w:r>
    </w:p>
    <w:p w14:paraId="711B1A68" w14:textId="75000739" w:rsidR="0012037A" w:rsidRPr="00B62146" w:rsidRDefault="00142926" w:rsidP="008E40AB">
      <w:pPr>
        <w:spacing w:after="120" w:line="288" w:lineRule="auto"/>
        <w:ind w:left="4245" w:hanging="3540"/>
        <w:rPr>
          <w:lang w:val="en-GB"/>
        </w:rPr>
      </w:pPr>
      <w:r w:rsidRPr="00B62146">
        <w:rPr>
          <w:lang w:val="en-GB"/>
        </w:rPr>
        <w:t>Municipal water costs</w:t>
      </w:r>
      <w:r w:rsidRPr="00B62146">
        <w:rPr>
          <w:lang w:val="en-GB"/>
        </w:rPr>
        <w:tab/>
      </w:r>
      <w:r w:rsidRPr="00B62146">
        <w:rPr>
          <w:lang w:val="en-GB"/>
        </w:rPr>
        <w:tab/>
        <w:t xml:space="preserve">Feed water quantity Z from wastewater quantity A + evaporation </w:t>
      </w:r>
      <w:r w:rsidR="0012037A" w:rsidRPr="00B62146">
        <w:rPr>
          <w:lang w:val="en-GB"/>
        </w:rPr>
        <w:t xml:space="preserve">water quantity; </w:t>
      </w:r>
      <w:r w:rsidR="00360284">
        <w:rPr>
          <w:color w:val="3366FF"/>
          <w:lang w:val="it-IT"/>
        </w:rPr>
        <w:t>A = V / (E – 1)</w:t>
      </w:r>
      <w:r w:rsidR="00360284">
        <w:rPr>
          <w:lang w:val="it-IT"/>
        </w:rPr>
        <w:t xml:space="preserve">; 8760 h = 1 </w:t>
      </w:r>
      <w:proofErr w:type="gramStart"/>
      <w:r w:rsidR="00360284">
        <w:rPr>
          <w:lang w:val="it-IT"/>
        </w:rPr>
        <w:t>a;</w:t>
      </w:r>
      <w:proofErr w:type="gramEnd"/>
    </w:p>
    <w:p w14:paraId="1BEF7FFA" w14:textId="728A7C3F" w:rsidR="00142926" w:rsidRPr="00B62146" w:rsidRDefault="00142926" w:rsidP="0012037A">
      <w:pPr>
        <w:spacing w:after="120" w:line="288" w:lineRule="auto"/>
        <w:ind w:left="4245" w:hanging="3540"/>
        <w:rPr>
          <w:lang w:val="en-GB"/>
        </w:rPr>
      </w:pPr>
      <w:r w:rsidRPr="00B62146">
        <w:rPr>
          <w:lang w:val="en-GB"/>
        </w:rPr>
        <w:t xml:space="preserve">Wastewater costs </w:t>
      </w:r>
      <w:r w:rsidRPr="00B62146">
        <w:rPr>
          <w:lang w:val="en-GB"/>
        </w:rPr>
        <w:tab/>
      </w:r>
      <w:r w:rsidRPr="00B62146">
        <w:rPr>
          <w:lang w:val="en-GB"/>
        </w:rPr>
        <w:tab/>
      </w:r>
      <w:r w:rsidR="0012037A" w:rsidRPr="00B62146">
        <w:rPr>
          <w:lang w:val="en-GB"/>
        </w:rPr>
        <w:t xml:space="preserve">from </w:t>
      </w:r>
      <w:r w:rsidRPr="00B62146">
        <w:rPr>
          <w:lang w:val="en-GB"/>
        </w:rPr>
        <w:t>wastewater</w:t>
      </w:r>
      <w:r w:rsidR="0012037A" w:rsidRPr="00B62146">
        <w:rPr>
          <w:lang w:val="en-GB"/>
        </w:rPr>
        <w:t xml:space="preserve"> volume</w:t>
      </w:r>
    </w:p>
    <w:p w14:paraId="4E0D4F65" w14:textId="77777777" w:rsidR="00142926" w:rsidRPr="00B62146" w:rsidRDefault="00142926" w:rsidP="008E40AB">
      <w:pPr>
        <w:spacing w:after="120" w:line="288" w:lineRule="auto"/>
        <w:ind w:left="4248" w:hanging="3543"/>
        <w:jc w:val="both"/>
        <w:rPr>
          <w:lang w:val="en-GB"/>
        </w:rPr>
      </w:pPr>
      <w:r w:rsidRPr="00B62146">
        <w:rPr>
          <w:lang w:val="en-GB"/>
        </w:rPr>
        <w:t>Dosing agent</w:t>
      </w:r>
      <w:r w:rsidRPr="00B62146">
        <w:rPr>
          <w:lang w:val="en-GB"/>
        </w:rPr>
        <w:tab/>
        <w:t>Dosing agent quantity from dosing agent level (relative to circulation) * Wastewater quantity</w:t>
      </w:r>
    </w:p>
    <w:p w14:paraId="6FABAAA8" w14:textId="77777777" w:rsidR="00142926" w:rsidRPr="00B62146" w:rsidRDefault="00142926" w:rsidP="008E40AB">
      <w:pPr>
        <w:spacing w:after="120" w:line="288" w:lineRule="auto"/>
        <w:jc w:val="both"/>
        <w:rPr>
          <w:lang w:val="en-GB"/>
        </w:rPr>
      </w:pPr>
    </w:p>
    <w:p w14:paraId="27BEEE7C" w14:textId="77777777" w:rsidR="00142926" w:rsidRPr="00B62146" w:rsidRDefault="00142926" w:rsidP="008E40AB">
      <w:pPr>
        <w:spacing w:after="120" w:line="288" w:lineRule="auto"/>
        <w:jc w:val="both"/>
        <w:rPr>
          <w:lang w:val="en-GB"/>
        </w:rPr>
      </w:pPr>
      <w:r w:rsidRPr="00B62146">
        <w:rPr>
          <w:b/>
          <w:bCs/>
          <w:lang w:val="en-GB"/>
        </w:rPr>
        <w:t>4.1.2. Softening and threshold stabilisation</w:t>
      </w:r>
    </w:p>
    <w:p w14:paraId="62CFE3D6" w14:textId="77777777" w:rsidR="00142926" w:rsidRPr="00B62146" w:rsidRDefault="00142926" w:rsidP="008E40AB">
      <w:pPr>
        <w:spacing w:after="120" w:line="288" w:lineRule="auto"/>
        <w:ind w:firstLine="708"/>
        <w:jc w:val="both"/>
        <w:rPr>
          <w:lang w:val="en-GB"/>
        </w:rPr>
      </w:pPr>
      <w:r w:rsidRPr="00B62146">
        <w:rPr>
          <w:lang w:val="en-GB"/>
        </w:rPr>
        <w:t>Municipal water costs</w:t>
      </w:r>
      <w:r w:rsidRPr="00B62146">
        <w:rPr>
          <w:lang w:val="en-GB"/>
        </w:rPr>
        <w:tab/>
      </w:r>
      <w:r w:rsidRPr="00B62146">
        <w:rPr>
          <w:lang w:val="en-GB"/>
        </w:rPr>
        <w:tab/>
      </w:r>
      <w:r w:rsidRPr="00B62146">
        <w:rPr>
          <w:lang w:val="en-GB"/>
        </w:rPr>
        <w:tab/>
      </w:r>
      <w:proofErr w:type="gramStart"/>
      <w:r w:rsidRPr="00B62146">
        <w:rPr>
          <w:lang w:val="en-GB"/>
        </w:rPr>
        <w:t>As</w:t>
      </w:r>
      <w:proofErr w:type="gramEnd"/>
      <w:r w:rsidRPr="00B62146">
        <w:rPr>
          <w:lang w:val="en-GB"/>
        </w:rPr>
        <w:t xml:space="preserve"> in 4.1.1.; plus</w:t>
      </w:r>
      <w:r w:rsidRPr="00B62146">
        <w:rPr>
          <w:color w:val="3366FF"/>
          <w:lang w:val="en-GB"/>
        </w:rPr>
        <w:t xml:space="preserve"> 5 l/l resin </w:t>
      </w:r>
      <w:r w:rsidRPr="00B62146">
        <w:rPr>
          <w:lang w:val="en-GB"/>
        </w:rPr>
        <w:t xml:space="preserve">for regeneration and </w:t>
      </w:r>
    </w:p>
    <w:p w14:paraId="5C646BF2" w14:textId="77777777" w:rsidR="00142926" w:rsidRPr="00B62146" w:rsidRDefault="00142926" w:rsidP="008E40AB">
      <w:pPr>
        <w:spacing w:after="120" w:line="288" w:lineRule="auto"/>
        <w:jc w:val="both"/>
        <w:rPr>
          <w:lang w:val="en-GB"/>
        </w:rPr>
      </w:pPr>
      <w:r w:rsidRPr="00B62146">
        <w:rPr>
          <w:lang w:val="en-GB"/>
        </w:rPr>
        <w:tab/>
        <w:t>wastewater costs</w:t>
      </w:r>
      <w:r w:rsidRPr="00B62146">
        <w:rPr>
          <w:lang w:val="en-GB"/>
        </w:rPr>
        <w:tab/>
      </w:r>
      <w:r w:rsidRPr="00B62146">
        <w:rPr>
          <w:lang w:val="en-GB"/>
        </w:rPr>
        <w:tab/>
      </w:r>
      <w:r w:rsidRPr="00B62146">
        <w:rPr>
          <w:lang w:val="en-GB"/>
        </w:rPr>
        <w:tab/>
        <w:t xml:space="preserve">Rinse water for each </w:t>
      </w:r>
      <w:proofErr w:type="gramStart"/>
      <w:r w:rsidRPr="00B62146">
        <w:rPr>
          <w:lang w:val="en-GB"/>
        </w:rPr>
        <w:t>regeneration;</w:t>
      </w:r>
      <w:proofErr w:type="gramEnd"/>
      <w:r w:rsidRPr="00B62146">
        <w:rPr>
          <w:lang w:val="en-GB"/>
        </w:rPr>
        <w:t xml:space="preserve"> </w:t>
      </w:r>
    </w:p>
    <w:p w14:paraId="138E0FA3" w14:textId="77777777" w:rsidR="00142926" w:rsidRPr="00B62146" w:rsidRDefault="00142926" w:rsidP="008E40AB">
      <w:pPr>
        <w:spacing w:after="120" w:line="288" w:lineRule="auto"/>
        <w:jc w:val="both"/>
        <w:rPr>
          <w:lang w:val="en-GB"/>
        </w:rPr>
      </w:pPr>
      <w:r w:rsidRPr="00B62146">
        <w:rPr>
          <w:lang w:val="en-GB"/>
        </w:rPr>
        <w:tab/>
        <w:t xml:space="preserve">Dosing </w:t>
      </w:r>
      <w:proofErr w:type="gramStart"/>
      <w:r w:rsidRPr="00B62146">
        <w:rPr>
          <w:lang w:val="en-GB"/>
        </w:rPr>
        <w:t>agent</w:t>
      </w:r>
      <w:proofErr w:type="gramEnd"/>
      <w:r w:rsidRPr="00B62146">
        <w:rPr>
          <w:lang w:val="en-GB"/>
        </w:rPr>
        <w:tab/>
      </w:r>
      <w:r w:rsidRPr="00B62146">
        <w:rPr>
          <w:lang w:val="en-GB"/>
        </w:rPr>
        <w:tab/>
      </w:r>
      <w:r w:rsidRPr="00B62146">
        <w:rPr>
          <w:lang w:val="en-GB"/>
        </w:rPr>
        <w:tab/>
      </w:r>
      <w:r w:rsidRPr="00B62146">
        <w:rPr>
          <w:lang w:val="en-GB"/>
        </w:rPr>
        <w:tab/>
        <w:t>see above</w:t>
      </w:r>
    </w:p>
    <w:p w14:paraId="4BFAA932" w14:textId="77777777" w:rsidR="00142926" w:rsidRPr="00B62146" w:rsidRDefault="00142926" w:rsidP="008E40AB">
      <w:pPr>
        <w:spacing w:after="120" w:line="288" w:lineRule="auto"/>
        <w:ind w:left="4248" w:hanging="3540"/>
        <w:jc w:val="both"/>
        <w:rPr>
          <w:lang w:val="en-GB"/>
        </w:rPr>
      </w:pPr>
      <w:r w:rsidRPr="00B62146">
        <w:rPr>
          <w:lang w:val="en-GB"/>
        </w:rPr>
        <w:t>Salt tablets</w:t>
      </w:r>
      <w:r w:rsidRPr="00B62146">
        <w:rPr>
          <w:lang w:val="en-GB"/>
        </w:rPr>
        <w:tab/>
        <w:t xml:space="preserve">Resin capacity: 1.5 mol/l; 120 g salt/mol (full salting with </w:t>
      </w:r>
      <w:proofErr w:type="spellStart"/>
      <w:r w:rsidRPr="00B62146">
        <w:rPr>
          <w:lang w:val="en-GB"/>
        </w:rPr>
        <w:t>monospheric</w:t>
      </w:r>
      <w:proofErr w:type="spellEnd"/>
      <w:r w:rsidRPr="00B62146">
        <w:rPr>
          <w:lang w:val="en-GB"/>
        </w:rPr>
        <w:t xml:space="preserve"> quality and </w:t>
      </w:r>
      <w:proofErr w:type="spellStart"/>
      <w:r w:rsidRPr="00B62146">
        <w:rPr>
          <w:lang w:val="en-GB"/>
        </w:rPr>
        <w:t>countercurrent</w:t>
      </w:r>
      <w:proofErr w:type="spellEnd"/>
      <w:r w:rsidRPr="00B62146">
        <w:rPr>
          <w:lang w:val="en-GB"/>
        </w:rPr>
        <w:t xml:space="preserve"> regeneration)</w:t>
      </w:r>
    </w:p>
    <w:p w14:paraId="6A39B9DB" w14:textId="77777777" w:rsidR="00142926" w:rsidRPr="00B62146" w:rsidRDefault="00142926" w:rsidP="008E40AB">
      <w:pPr>
        <w:spacing w:after="120" w:line="288" w:lineRule="auto"/>
        <w:jc w:val="both"/>
        <w:rPr>
          <w:lang w:val="en-GB"/>
        </w:rPr>
      </w:pPr>
    </w:p>
    <w:p w14:paraId="439BE678" w14:textId="77777777" w:rsidR="00142926" w:rsidRPr="00B62146" w:rsidRDefault="00142926" w:rsidP="008E40AB">
      <w:pPr>
        <w:spacing w:after="120" w:line="288" w:lineRule="auto"/>
        <w:jc w:val="both"/>
        <w:rPr>
          <w:lang w:val="en-GB"/>
        </w:rPr>
      </w:pPr>
      <w:r w:rsidRPr="00B62146">
        <w:rPr>
          <w:b/>
          <w:bCs/>
          <w:lang w:val="en-GB"/>
        </w:rPr>
        <w:t>4.1.3. Decarbonisation and threshold stabilisation</w:t>
      </w:r>
    </w:p>
    <w:p w14:paraId="4EE55040" w14:textId="77777777" w:rsidR="00142926" w:rsidRPr="00B62146" w:rsidRDefault="00142926" w:rsidP="008E40AB">
      <w:pPr>
        <w:spacing w:after="120" w:line="288" w:lineRule="auto"/>
        <w:ind w:firstLine="708"/>
        <w:jc w:val="both"/>
        <w:rPr>
          <w:lang w:val="en-GB"/>
        </w:rPr>
      </w:pPr>
      <w:r w:rsidRPr="00B62146">
        <w:rPr>
          <w:lang w:val="en-GB"/>
        </w:rPr>
        <w:t>Municipal water costs</w:t>
      </w:r>
      <w:r w:rsidRPr="00B62146">
        <w:rPr>
          <w:lang w:val="en-GB"/>
        </w:rPr>
        <w:tab/>
      </w:r>
      <w:r w:rsidRPr="00B62146">
        <w:rPr>
          <w:lang w:val="en-GB"/>
        </w:rPr>
        <w:tab/>
      </w:r>
      <w:r w:rsidRPr="00B62146">
        <w:rPr>
          <w:lang w:val="en-GB"/>
        </w:rPr>
        <w:tab/>
      </w:r>
      <w:proofErr w:type="gramStart"/>
      <w:r w:rsidRPr="00B62146">
        <w:rPr>
          <w:lang w:val="en-GB"/>
        </w:rPr>
        <w:t>As</w:t>
      </w:r>
      <w:proofErr w:type="gramEnd"/>
      <w:r w:rsidRPr="00B62146">
        <w:rPr>
          <w:lang w:val="en-GB"/>
        </w:rPr>
        <w:t xml:space="preserve"> in 4.1.1.; </w:t>
      </w:r>
      <w:proofErr w:type="gramStart"/>
      <w:r w:rsidRPr="00B62146">
        <w:rPr>
          <w:lang w:val="en-GB"/>
        </w:rPr>
        <w:t>additionally</w:t>
      </w:r>
      <w:proofErr w:type="gramEnd"/>
      <w:r w:rsidRPr="00B62146">
        <w:rPr>
          <w:color w:val="3366FF"/>
          <w:lang w:val="en-GB"/>
        </w:rPr>
        <w:t xml:space="preserve"> 5 l/l resin </w:t>
      </w:r>
      <w:r w:rsidRPr="00B62146">
        <w:rPr>
          <w:lang w:val="en-GB"/>
        </w:rPr>
        <w:t xml:space="preserve">for regeneration and </w:t>
      </w:r>
    </w:p>
    <w:p w14:paraId="4E448C1A" w14:textId="77777777" w:rsidR="00142926" w:rsidRPr="00B62146" w:rsidRDefault="00142926" w:rsidP="008E40AB">
      <w:pPr>
        <w:spacing w:after="120" w:line="288" w:lineRule="auto"/>
        <w:jc w:val="both"/>
        <w:rPr>
          <w:lang w:val="en-GB"/>
        </w:rPr>
      </w:pPr>
      <w:r w:rsidRPr="00B62146">
        <w:rPr>
          <w:lang w:val="en-GB"/>
        </w:rPr>
        <w:tab/>
        <w:t>waste water costs</w:t>
      </w:r>
      <w:r w:rsidRPr="00B62146">
        <w:rPr>
          <w:lang w:val="en-GB"/>
        </w:rPr>
        <w:tab/>
      </w:r>
      <w:r w:rsidRPr="00B62146">
        <w:rPr>
          <w:lang w:val="en-GB"/>
        </w:rPr>
        <w:tab/>
      </w:r>
      <w:r w:rsidRPr="00B62146">
        <w:rPr>
          <w:lang w:val="en-GB"/>
        </w:rPr>
        <w:tab/>
        <w:t xml:space="preserve">Rinse </w:t>
      </w:r>
      <w:proofErr w:type="gramStart"/>
      <w:r w:rsidRPr="00B62146">
        <w:rPr>
          <w:lang w:val="en-GB"/>
        </w:rPr>
        <w:t>water;</w:t>
      </w:r>
      <w:proofErr w:type="gramEnd"/>
    </w:p>
    <w:p w14:paraId="36BFAE04" w14:textId="77777777" w:rsidR="00142926" w:rsidRPr="00B62146" w:rsidRDefault="00142926" w:rsidP="008E40AB">
      <w:pPr>
        <w:spacing w:after="120" w:line="288" w:lineRule="auto"/>
        <w:jc w:val="both"/>
        <w:rPr>
          <w:lang w:val="en-GB"/>
        </w:rPr>
      </w:pPr>
      <w:r w:rsidRPr="00B62146">
        <w:rPr>
          <w:lang w:val="en-GB"/>
        </w:rPr>
        <w:tab/>
        <w:t xml:space="preserve">dosing </w:t>
      </w:r>
      <w:proofErr w:type="gramStart"/>
      <w:r w:rsidRPr="00B62146">
        <w:rPr>
          <w:lang w:val="en-GB"/>
        </w:rPr>
        <w:t>agent</w:t>
      </w:r>
      <w:proofErr w:type="gramEnd"/>
      <w:r w:rsidRPr="00B62146">
        <w:rPr>
          <w:lang w:val="en-GB"/>
        </w:rPr>
        <w:tab/>
      </w:r>
      <w:r w:rsidRPr="00B62146">
        <w:rPr>
          <w:lang w:val="en-GB"/>
        </w:rPr>
        <w:tab/>
      </w:r>
      <w:r w:rsidRPr="00B62146">
        <w:rPr>
          <w:lang w:val="en-GB"/>
        </w:rPr>
        <w:tab/>
      </w:r>
      <w:r w:rsidRPr="00B62146">
        <w:rPr>
          <w:lang w:val="en-GB"/>
        </w:rPr>
        <w:tab/>
        <w:t>see above</w:t>
      </w:r>
    </w:p>
    <w:p w14:paraId="7283B0DB" w14:textId="77777777" w:rsidR="00142926" w:rsidRPr="00B62146" w:rsidRDefault="00142926" w:rsidP="008E40AB">
      <w:pPr>
        <w:spacing w:after="120" w:line="288" w:lineRule="auto"/>
        <w:jc w:val="both"/>
        <w:rPr>
          <w:lang w:val="en-GB"/>
        </w:rPr>
      </w:pPr>
      <w:r w:rsidRPr="00B62146">
        <w:rPr>
          <w:lang w:val="en-GB"/>
        </w:rPr>
        <w:tab/>
        <w:t>Hydrochloric acid</w:t>
      </w:r>
      <w:r w:rsidRPr="00B62146">
        <w:rPr>
          <w:lang w:val="en-GB"/>
        </w:rPr>
        <w:tab/>
      </w:r>
      <w:r w:rsidRPr="00B62146">
        <w:rPr>
          <w:lang w:val="en-GB"/>
        </w:rPr>
        <w:tab/>
      </w:r>
      <w:r w:rsidRPr="00B62146">
        <w:rPr>
          <w:lang w:val="en-GB"/>
        </w:rPr>
        <w:tab/>
      </w:r>
      <w:r w:rsidRPr="00B62146">
        <w:rPr>
          <w:lang w:val="en-GB"/>
        </w:rPr>
        <w:tab/>
      </w:r>
      <w:r w:rsidRPr="00B62146">
        <w:rPr>
          <w:color w:val="3366FF"/>
          <w:lang w:val="en-GB"/>
        </w:rPr>
        <w:t>Resin capacity: 2.5 mol/l</w:t>
      </w:r>
      <w:r w:rsidRPr="00B62146">
        <w:rPr>
          <w:lang w:val="en-GB"/>
        </w:rPr>
        <w:t xml:space="preserve">; </w:t>
      </w:r>
      <w:r w:rsidRPr="00B62146">
        <w:rPr>
          <w:color w:val="3366FF"/>
          <w:lang w:val="en-GB"/>
        </w:rPr>
        <w:t>hydrochloric acid quantity as equivalent</w:t>
      </w:r>
    </w:p>
    <w:p w14:paraId="4124C6DB" w14:textId="77777777" w:rsidR="00142926" w:rsidRPr="00B62146" w:rsidRDefault="00142926" w:rsidP="008E40AB">
      <w:pPr>
        <w:spacing w:after="120" w:line="288" w:lineRule="auto"/>
        <w:jc w:val="both"/>
        <w:rPr>
          <w:lang w:val="en-GB"/>
        </w:rPr>
      </w:pPr>
    </w:p>
    <w:p w14:paraId="3AED9ECB" w14:textId="77777777" w:rsidR="00142926" w:rsidRPr="00B62146" w:rsidRDefault="00142926" w:rsidP="008E40AB">
      <w:pPr>
        <w:spacing w:after="120" w:line="288" w:lineRule="auto"/>
        <w:jc w:val="both"/>
        <w:rPr>
          <w:b/>
          <w:bCs/>
          <w:lang w:val="en-GB"/>
        </w:rPr>
      </w:pPr>
      <w:r w:rsidRPr="00B62146">
        <w:rPr>
          <w:b/>
          <w:bCs/>
          <w:lang w:val="en-GB"/>
        </w:rPr>
        <w:lastRenderedPageBreak/>
        <w:t>4.1.4. Desalination via reverse osmosis with softening and threshold stabilisation</w:t>
      </w:r>
    </w:p>
    <w:p w14:paraId="48F1A66A" w14:textId="77777777" w:rsidR="00142926" w:rsidRPr="00B62146" w:rsidRDefault="00142926" w:rsidP="008E40AB">
      <w:pPr>
        <w:spacing w:after="120" w:line="288" w:lineRule="auto"/>
        <w:ind w:firstLine="708"/>
        <w:rPr>
          <w:lang w:val="en-GB"/>
        </w:rPr>
      </w:pPr>
      <w:r w:rsidRPr="00B62146">
        <w:rPr>
          <w:lang w:val="en-GB"/>
        </w:rPr>
        <w:t>Municipal water costs</w:t>
      </w:r>
      <w:r w:rsidRPr="00B62146">
        <w:rPr>
          <w:lang w:val="en-GB"/>
        </w:rPr>
        <w:tab/>
      </w:r>
      <w:r w:rsidRPr="00B62146">
        <w:rPr>
          <w:lang w:val="en-GB"/>
        </w:rPr>
        <w:tab/>
      </w:r>
      <w:r w:rsidRPr="00B62146">
        <w:rPr>
          <w:lang w:val="en-GB"/>
        </w:rPr>
        <w:tab/>
      </w:r>
      <w:proofErr w:type="gramStart"/>
      <w:r w:rsidRPr="00B62146">
        <w:rPr>
          <w:lang w:val="en-GB"/>
        </w:rPr>
        <w:t>As</w:t>
      </w:r>
      <w:proofErr w:type="gramEnd"/>
      <w:r w:rsidRPr="00B62146">
        <w:rPr>
          <w:lang w:val="en-GB"/>
        </w:rPr>
        <w:t xml:space="preserve"> in 4.1.1.; </w:t>
      </w:r>
      <w:proofErr w:type="gramStart"/>
      <w:r w:rsidRPr="00B62146">
        <w:rPr>
          <w:lang w:val="en-GB"/>
        </w:rPr>
        <w:t>additionally</w:t>
      </w:r>
      <w:proofErr w:type="gramEnd"/>
      <w:r w:rsidRPr="00B62146">
        <w:rPr>
          <w:color w:val="3366FF"/>
          <w:lang w:val="en-GB"/>
        </w:rPr>
        <w:t xml:space="preserve"> 5 l/l resin </w:t>
      </w:r>
      <w:r w:rsidRPr="00B62146">
        <w:rPr>
          <w:lang w:val="en-GB"/>
        </w:rPr>
        <w:t>for regeneration and</w:t>
      </w:r>
    </w:p>
    <w:p w14:paraId="798A1416" w14:textId="77777777" w:rsidR="00142926" w:rsidRPr="00B62146" w:rsidRDefault="00142926" w:rsidP="008E40AB">
      <w:pPr>
        <w:spacing w:after="120" w:line="288" w:lineRule="auto"/>
        <w:ind w:left="4248" w:hanging="3543"/>
        <w:rPr>
          <w:lang w:val="en-GB"/>
        </w:rPr>
      </w:pPr>
      <w:r w:rsidRPr="00B62146">
        <w:rPr>
          <w:lang w:val="en-GB"/>
        </w:rPr>
        <w:t>wastewater costs</w:t>
      </w:r>
      <w:r w:rsidRPr="00B62146">
        <w:rPr>
          <w:lang w:val="en-GB"/>
        </w:rPr>
        <w:tab/>
        <w:t>Rinse water; additionally, due to</w:t>
      </w:r>
      <w:r w:rsidRPr="00B62146">
        <w:rPr>
          <w:color w:val="3366FF"/>
          <w:lang w:val="en-GB"/>
        </w:rPr>
        <w:t xml:space="preserve"> 80</w:t>
      </w:r>
      <w:proofErr w:type="gramStart"/>
      <w:r w:rsidRPr="00B62146">
        <w:rPr>
          <w:color w:val="3366FF"/>
          <w:lang w:val="en-GB"/>
        </w:rPr>
        <w:t>%  permeate</w:t>
      </w:r>
      <w:proofErr w:type="gramEnd"/>
      <w:r w:rsidRPr="00B62146">
        <w:rPr>
          <w:color w:val="3366FF"/>
          <w:lang w:val="en-GB"/>
        </w:rPr>
        <w:t xml:space="preserve"> yield </w:t>
      </w:r>
      <w:r w:rsidRPr="00B62146">
        <w:rPr>
          <w:lang w:val="en-GB"/>
        </w:rPr>
        <w:t xml:space="preserve">for feed water production: 25% municipal and </w:t>
      </w:r>
      <w:proofErr w:type="gramStart"/>
      <w:r w:rsidRPr="00B62146">
        <w:rPr>
          <w:lang w:val="en-GB"/>
        </w:rPr>
        <w:t>waste water</w:t>
      </w:r>
      <w:proofErr w:type="gramEnd"/>
      <w:r w:rsidRPr="00B62146">
        <w:rPr>
          <w:lang w:val="en-GB"/>
        </w:rPr>
        <w:t>, relative to feed water.</w:t>
      </w:r>
    </w:p>
    <w:p w14:paraId="41317931" w14:textId="77777777" w:rsidR="00142926" w:rsidRPr="00B62146" w:rsidRDefault="00142926" w:rsidP="008E40AB">
      <w:pPr>
        <w:spacing w:after="120" w:line="288" w:lineRule="auto"/>
        <w:ind w:left="4248" w:hanging="3543"/>
        <w:rPr>
          <w:lang w:val="en-GB"/>
        </w:rPr>
      </w:pPr>
      <w:r w:rsidRPr="00B62146">
        <w:rPr>
          <w:lang w:val="en-GB"/>
        </w:rPr>
        <w:t xml:space="preserve">Rainwater </w:t>
      </w:r>
      <w:proofErr w:type="gramStart"/>
      <w:r w:rsidRPr="00B62146">
        <w:rPr>
          <w:lang w:val="en-GB"/>
        </w:rPr>
        <w:t>drain</w:t>
      </w:r>
      <w:proofErr w:type="gramEnd"/>
      <w:r w:rsidRPr="00B62146">
        <w:rPr>
          <w:lang w:val="en-GB"/>
        </w:rPr>
        <w:tab/>
      </w:r>
      <w:proofErr w:type="gramStart"/>
      <w:r w:rsidRPr="00B62146">
        <w:rPr>
          <w:lang w:val="en-GB"/>
        </w:rPr>
        <w:t>From</w:t>
      </w:r>
      <w:proofErr w:type="gramEnd"/>
      <w:r w:rsidRPr="00B62146">
        <w:rPr>
          <w:lang w:val="en-GB"/>
        </w:rPr>
        <w:t xml:space="preserve"> version 3.0 (May 2002) onwards, it is also possible to calculate fees for separate wastewater streams. If concentrates from reverse osmosis plants can be discharged at reduced wastewater costs, this results in considerable savings potential.</w:t>
      </w:r>
    </w:p>
    <w:p w14:paraId="2203278B" w14:textId="77777777" w:rsidR="00142926" w:rsidRPr="00B62146" w:rsidRDefault="00142926" w:rsidP="008E40AB">
      <w:pPr>
        <w:spacing w:after="120" w:line="288" w:lineRule="auto"/>
        <w:jc w:val="both"/>
        <w:rPr>
          <w:lang w:val="en-GB"/>
        </w:rPr>
      </w:pPr>
      <w:r w:rsidRPr="00B62146">
        <w:rPr>
          <w:lang w:val="en-GB"/>
        </w:rPr>
        <w:tab/>
        <w:t>Dosing agents</w:t>
      </w:r>
      <w:r w:rsidRPr="00B62146">
        <w:rPr>
          <w:lang w:val="en-GB"/>
        </w:rPr>
        <w:tab/>
      </w:r>
      <w:r w:rsidRPr="00B62146">
        <w:rPr>
          <w:lang w:val="en-GB"/>
        </w:rPr>
        <w:tab/>
      </w:r>
      <w:r w:rsidRPr="00B62146">
        <w:rPr>
          <w:lang w:val="en-GB"/>
        </w:rPr>
        <w:tab/>
      </w:r>
      <w:r w:rsidRPr="00B62146">
        <w:rPr>
          <w:lang w:val="en-GB"/>
        </w:rPr>
        <w:tab/>
        <w:t>See above</w:t>
      </w:r>
    </w:p>
    <w:p w14:paraId="6E10B1B2" w14:textId="77777777" w:rsidR="00142926" w:rsidRPr="00B62146" w:rsidRDefault="00142926" w:rsidP="008E40AB">
      <w:pPr>
        <w:spacing w:after="120" w:line="288" w:lineRule="auto"/>
        <w:jc w:val="both"/>
        <w:rPr>
          <w:lang w:val="en-GB"/>
        </w:rPr>
      </w:pPr>
      <w:r w:rsidRPr="00B62146">
        <w:rPr>
          <w:lang w:val="en-GB"/>
        </w:rPr>
        <w:tab/>
        <w:t>Salt tablets</w:t>
      </w:r>
      <w:r w:rsidRPr="00B62146">
        <w:rPr>
          <w:lang w:val="en-GB"/>
        </w:rPr>
        <w:tab/>
      </w:r>
      <w:r w:rsidRPr="00B62146">
        <w:rPr>
          <w:lang w:val="en-GB"/>
        </w:rPr>
        <w:tab/>
      </w:r>
      <w:r w:rsidRPr="00B62146">
        <w:rPr>
          <w:lang w:val="en-GB"/>
        </w:rPr>
        <w:tab/>
      </w:r>
      <w:r w:rsidRPr="00B62146">
        <w:rPr>
          <w:lang w:val="en-GB"/>
        </w:rPr>
        <w:tab/>
        <w:t>See above</w:t>
      </w:r>
    </w:p>
    <w:p w14:paraId="117DEE55" w14:textId="77777777" w:rsidR="00142926" w:rsidRPr="00B62146" w:rsidRDefault="00142926" w:rsidP="008E40AB">
      <w:pPr>
        <w:spacing w:after="120" w:line="288" w:lineRule="auto"/>
        <w:jc w:val="both"/>
        <w:rPr>
          <w:lang w:val="en-GB"/>
        </w:rPr>
      </w:pPr>
      <w:r w:rsidRPr="00B62146">
        <w:rPr>
          <w:b/>
          <w:bCs/>
          <w:lang w:val="en-GB"/>
        </w:rPr>
        <w:tab/>
      </w:r>
      <w:r w:rsidRPr="00B62146">
        <w:rPr>
          <w:lang w:val="en-GB"/>
        </w:rPr>
        <w:t>Energy costs</w:t>
      </w:r>
      <w:r w:rsidRPr="00B62146">
        <w:rPr>
          <w:lang w:val="en-GB"/>
        </w:rPr>
        <w:tab/>
      </w:r>
      <w:r w:rsidRPr="00B62146">
        <w:rPr>
          <w:lang w:val="en-GB"/>
        </w:rPr>
        <w:tab/>
      </w:r>
      <w:r w:rsidRPr="00B62146">
        <w:rPr>
          <w:lang w:val="en-GB"/>
        </w:rPr>
        <w:tab/>
      </w:r>
      <w:r w:rsidRPr="00B62146">
        <w:rPr>
          <w:lang w:val="en-GB"/>
        </w:rPr>
        <w:tab/>
        <w:t xml:space="preserve">1 kWh for 1 </w:t>
      </w:r>
      <w:r w:rsidRPr="00B62146">
        <w:rPr>
          <w:vertAlign w:val="superscript"/>
          <w:lang w:val="en-GB"/>
        </w:rPr>
        <w:t>m</w:t>
      </w:r>
      <w:proofErr w:type="gramStart"/>
      <w:r w:rsidRPr="00B62146">
        <w:rPr>
          <w:vertAlign w:val="superscript"/>
          <w:lang w:val="en-GB"/>
        </w:rPr>
        <w:t>³</w:t>
      </w:r>
      <w:r w:rsidRPr="00B62146">
        <w:rPr>
          <w:lang w:val="en-GB"/>
        </w:rPr>
        <w:t>(</w:t>
      </w:r>
      <w:proofErr w:type="gramEnd"/>
      <w:r w:rsidRPr="00B62146">
        <w:rPr>
          <w:lang w:val="en-GB"/>
        </w:rPr>
        <w:t>not feasible for small systems)</w:t>
      </w:r>
    </w:p>
    <w:p w14:paraId="272CDF50" w14:textId="77777777" w:rsidR="00142926" w:rsidRPr="00B62146" w:rsidRDefault="00142926" w:rsidP="008E40AB">
      <w:pPr>
        <w:spacing w:after="120" w:line="288" w:lineRule="auto"/>
        <w:jc w:val="both"/>
        <w:rPr>
          <w:b/>
          <w:bCs/>
          <w:lang w:val="en-GB"/>
        </w:rPr>
      </w:pPr>
    </w:p>
    <w:p w14:paraId="7F7FCEE2" w14:textId="77777777" w:rsidR="00142926" w:rsidRPr="00B62146" w:rsidRDefault="00142926" w:rsidP="008E40AB">
      <w:pPr>
        <w:spacing w:after="120" w:line="288" w:lineRule="auto"/>
        <w:jc w:val="both"/>
        <w:rPr>
          <w:b/>
          <w:bCs/>
          <w:lang w:val="en-GB"/>
        </w:rPr>
      </w:pPr>
      <w:r w:rsidRPr="00B62146">
        <w:rPr>
          <w:b/>
          <w:bCs/>
          <w:lang w:val="en-GB"/>
        </w:rPr>
        <w:t>4.1.5. Desalination via reverse osmosis without softening and threshold stabilisation</w:t>
      </w:r>
    </w:p>
    <w:p w14:paraId="6530B799" w14:textId="77777777" w:rsidR="00142926" w:rsidRPr="00B62146" w:rsidRDefault="00142926" w:rsidP="008E40AB">
      <w:pPr>
        <w:spacing w:after="120" w:line="288" w:lineRule="auto"/>
        <w:ind w:left="4248" w:hanging="3540"/>
        <w:rPr>
          <w:lang w:val="en-GB"/>
        </w:rPr>
      </w:pPr>
      <w:r w:rsidRPr="00B62146">
        <w:rPr>
          <w:lang w:val="en-GB"/>
        </w:rPr>
        <w:t>Municipal water costs</w:t>
      </w:r>
      <w:r w:rsidRPr="00B62146">
        <w:rPr>
          <w:lang w:val="en-GB"/>
        </w:rPr>
        <w:tab/>
      </w:r>
      <w:proofErr w:type="gramStart"/>
      <w:r w:rsidRPr="00B62146">
        <w:rPr>
          <w:lang w:val="en-GB"/>
        </w:rPr>
        <w:t>As</w:t>
      </w:r>
      <w:proofErr w:type="gramEnd"/>
      <w:r w:rsidRPr="00B62146">
        <w:rPr>
          <w:lang w:val="en-GB"/>
        </w:rPr>
        <w:t xml:space="preserve"> in 4.1.1.; in addition, the </w:t>
      </w:r>
      <w:r w:rsidRPr="00B62146">
        <w:rPr>
          <w:color w:val="3366FF"/>
          <w:lang w:val="en-GB"/>
        </w:rPr>
        <w:t>permeate</w:t>
      </w:r>
    </w:p>
    <w:p w14:paraId="19006065" w14:textId="77777777" w:rsidR="00142926" w:rsidRPr="00B62146" w:rsidRDefault="00142926" w:rsidP="008E40AB">
      <w:pPr>
        <w:spacing w:after="120" w:line="288" w:lineRule="auto"/>
        <w:ind w:left="4248" w:hanging="3540"/>
        <w:rPr>
          <w:lang w:val="en-GB"/>
        </w:rPr>
      </w:pPr>
      <w:r w:rsidRPr="00B62146">
        <w:rPr>
          <w:lang w:val="en-GB"/>
        </w:rPr>
        <w:t xml:space="preserve">wastewater costs </w:t>
      </w:r>
      <w:r w:rsidRPr="00B62146">
        <w:rPr>
          <w:lang w:val="en-GB"/>
        </w:rPr>
        <w:tab/>
      </w:r>
      <w:r w:rsidRPr="00B62146">
        <w:rPr>
          <w:color w:val="3366FF"/>
          <w:lang w:val="en-GB"/>
        </w:rPr>
        <w:t xml:space="preserve">yield </w:t>
      </w:r>
      <w:r w:rsidRPr="00B62146">
        <w:rPr>
          <w:lang w:val="en-GB"/>
        </w:rPr>
        <w:t xml:space="preserve">depending on </w:t>
      </w:r>
      <w:r w:rsidRPr="00B62146">
        <w:rPr>
          <w:color w:val="3366FF"/>
          <w:lang w:val="en-GB"/>
        </w:rPr>
        <w:t xml:space="preserve">raw water quality </w:t>
      </w:r>
      <w:r w:rsidRPr="00B62146">
        <w:rPr>
          <w:lang w:val="en-GB"/>
        </w:rPr>
        <w:t xml:space="preserve">and permissible </w:t>
      </w:r>
      <w:r w:rsidRPr="00B62146">
        <w:rPr>
          <w:color w:val="3366FF"/>
          <w:lang w:val="en-GB"/>
        </w:rPr>
        <w:t>SI</w:t>
      </w:r>
      <w:r w:rsidRPr="00B62146">
        <w:rPr>
          <w:lang w:val="en-GB"/>
        </w:rPr>
        <w:t>; from this, the concentrate quantity is calculated.</w:t>
      </w:r>
    </w:p>
    <w:p w14:paraId="3E7EC72D" w14:textId="77777777" w:rsidR="00142926" w:rsidRPr="00B62146" w:rsidRDefault="00142926" w:rsidP="008E40AB">
      <w:pPr>
        <w:spacing w:after="120" w:line="288" w:lineRule="auto"/>
        <w:ind w:left="4248" w:hanging="3540"/>
        <w:rPr>
          <w:lang w:val="en-GB"/>
        </w:rPr>
      </w:pPr>
      <w:r w:rsidRPr="00B62146">
        <w:rPr>
          <w:lang w:val="en-GB"/>
        </w:rPr>
        <w:t xml:space="preserve">Rainwater </w:t>
      </w:r>
      <w:proofErr w:type="gramStart"/>
      <w:r w:rsidRPr="00B62146">
        <w:rPr>
          <w:lang w:val="en-GB"/>
        </w:rPr>
        <w:t>drain</w:t>
      </w:r>
      <w:proofErr w:type="gramEnd"/>
      <w:r w:rsidRPr="00B62146">
        <w:rPr>
          <w:lang w:val="en-GB"/>
        </w:rPr>
        <w:tab/>
      </w:r>
      <w:proofErr w:type="gramStart"/>
      <w:r w:rsidRPr="00B62146">
        <w:rPr>
          <w:lang w:val="en-GB"/>
        </w:rPr>
        <w:t>From</w:t>
      </w:r>
      <w:proofErr w:type="gramEnd"/>
      <w:r w:rsidRPr="00B62146">
        <w:rPr>
          <w:lang w:val="en-GB"/>
        </w:rPr>
        <w:t xml:space="preserve"> version 3.0 (May 2002) </w:t>
      </w:r>
      <w:proofErr w:type="gramStart"/>
      <w:r w:rsidRPr="00B62146">
        <w:rPr>
          <w:lang w:val="en-GB"/>
        </w:rPr>
        <w:t>see</w:t>
      </w:r>
      <w:proofErr w:type="gramEnd"/>
      <w:r w:rsidRPr="00B62146">
        <w:rPr>
          <w:lang w:val="en-GB"/>
        </w:rPr>
        <w:t xml:space="preserve"> 4.1.4.</w:t>
      </w:r>
    </w:p>
    <w:p w14:paraId="20ABE3F0" w14:textId="77777777" w:rsidR="00142926" w:rsidRPr="00B62146" w:rsidRDefault="00142926" w:rsidP="008E40AB">
      <w:pPr>
        <w:spacing w:after="120" w:line="288" w:lineRule="auto"/>
        <w:rPr>
          <w:lang w:val="en-GB"/>
        </w:rPr>
      </w:pPr>
      <w:r w:rsidRPr="00B62146">
        <w:rPr>
          <w:lang w:val="en-GB"/>
        </w:rPr>
        <w:tab/>
        <w:t>Dosing agent</w:t>
      </w:r>
      <w:r w:rsidRPr="00B62146">
        <w:rPr>
          <w:lang w:val="en-GB"/>
        </w:rPr>
        <w:tab/>
      </w:r>
      <w:r w:rsidRPr="00B62146">
        <w:rPr>
          <w:lang w:val="en-GB"/>
        </w:rPr>
        <w:tab/>
      </w:r>
      <w:r w:rsidRPr="00B62146">
        <w:rPr>
          <w:lang w:val="en-GB"/>
        </w:rPr>
        <w:tab/>
      </w:r>
      <w:r w:rsidRPr="00B62146">
        <w:rPr>
          <w:lang w:val="en-GB"/>
        </w:rPr>
        <w:tab/>
        <w:t>See above</w:t>
      </w:r>
    </w:p>
    <w:p w14:paraId="7D5438D0" w14:textId="77777777" w:rsidR="00142926" w:rsidRPr="00B62146" w:rsidRDefault="00142926" w:rsidP="008E40AB">
      <w:pPr>
        <w:pStyle w:val="Formatvorlage2"/>
        <w:spacing w:after="120" w:line="288" w:lineRule="auto"/>
        <w:rPr>
          <w:szCs w:val="24"/>
          <w:lang w:val="en-GB"/>
        </w:rPr>
      </w:pPr>
      <w:r w:rsidRPr="00B62146">
        <w:rPr>
          <w:szCs w:val="24"/>
          <w:lang w:val="en-GB"/>
        </w:rPr>
        <w:tab/>
        <w:t>Dosing agent RO</w:t>
      </w:r>
      <w:r w:rsidRPr="00B62146">
        <w:rPr>
          <w:szCs w:val="24"/>
          <w:lang w:val="en-GB"/>
        </w:rPr>
        <w:tab/>
      </w:r>
      <w:r w:rsidRPr="00B62146">
        <w:rPr>
          <w:szCs w:val="24"/>
          <w:lang w:val="en-GB"/>
        </w:rPr>
        <w:tab/>
      </w:r>
      <w:r w:rsidRPr="00B62146">
        <w:rPr>
          <w:szCs w:val="24"/>
          <w:lang w:val="en-GB"/>
        </w:rPr>
        <w:tab/>
        <w:t>Enter the amount, based on concentrate</w:t>
      </w:r>
    </w:p>
    <w:p w14:paraId="23148078" w14:textId="77777777" w:rsidR="00142926" w:rsidRPr="00B62146" w:rsidRDefault="00142926" w:rsidP="008E40AB">
      <w:pPr>
        <w:spacing w:after="120" w:line="288" w:lineRule="auto"/>
        <w:rPr>
          <w:lang w:val="en-GB"/>
        </w:rPr>
      </w:pPr>
      <w:r w:rsidRPr="00B62146">
        <w:rPr>
          <w:lang w:val="en-GB"/>
        </w:rPr>
        <w:tab/>
        <w:t>Energy costs</w:t>
      </w:r>
      <w:r w:rsidRPr="00B62146">
        <w:rPr>
          <w:lang w:val="en-GB"/>
        </w:rPr>
        <w:tab/>
      </w:r>
      <w:r w:rsidRPr="00B62146">
        <w:rPr>
          <w:lang w:val="en-GB"/>
        </w:rPr>
        <w:tab/>
      </w:r>
      <w:r w:rsidRPr="00B62146">
        <w:rPr>
          <w:lang w:val="en-GB"/>
        </w:rPr>
        <w:tab/>
      </w:r>
      <w:r w:rsidRPr="00B62146">
        <w:rPr>
          <w:lang w:val="en-GB"/>
        </w:rPr>
        <w:tab/>
        <w:t>see above</w:t>
      </w:r>
    </w:p>
    <w:p w14:paraId="64914DA3" w14:textId="77777777" w:rsidR="00142926" w:rsidRPr="00B62146" w:rsidRDefault="00142926" w:rsidP="008E40AB">
      <w:pPr>
        <w:spacing w:after="120" w:line="288" w:lineRule="auto"/>
        <w:jc w:val="both"/>
        <w:rPr>
          <w:lang w:val="en-GB"/>
        </w:rPr>
      </w:pPr>
    </w:p>
    <w:p w14:paraId="355C6272" w14:textId="77777777" w:rsidR="00142926" w:rsidRPr="00B62146" w:rsidRDefault="00142926" w:rsidP="008E40AB">
      <w:pPr>
        <w:spacing w:after="120" w:line="288" w:lineRule="auto"/>
        <w:ind w:left="4245" w:hanging="4245"/>
        <w:jc w:val="both"/>
        <w:rPr>
          <w:b/>
          <w:bCs/>
          <w:lang w:val="en-GB"/>
        </w:rPr>
      </w:pPr>
      <w:r w:rsidRPr="00B62146">
        <w:rPr>
          <w:b/>
          <w:bCs/>
          <w:lang w:val="en-GB"/>
        </w:rPr>
        <w:t>4.1.6. Sulphuric acid dosing and threshold stabilisation</w:t>
      </w:r>
    </w:p>
    <w:p w14:paraId="34398F66" w14:textId="77777777" w:rsidR="00142926" w:rsidRPr="00B62146" w:rsidRDefault="00142926" w:rsidP="008E40AB">
      <w:pPr>
        <w:spacing w:after="120" w:line="288" w:lineRule="auto"/>
        <w:jc w:val="both"/>
        <w:rPr>
          <w:lang w:val="en-GB"/>
        </w:rPr>
      </w:pPr>
      <w:r w:rsidRPr="00B62146">
        <w:rPr>
          <w:b/>
          <w:bCs/>
          <w:lang w:val="en-GB"/>
        </w:rPr>
        <w:tab/>
      </w:r>
      <w:r w:rsidRPr="00B62146">
        <w:rPr>
          <w:lang w:val="en-GB"/>
        </w:rPr>
        <w:t>Municipal water costs</w:t>
      </w:r>
      <w:r w:rsidRPr="00B62146">
        <w:rPr>
          <w:lang w:val="en-GB"/>
        </w:rPr>
        <w:tab/>
      </w:r>
      <w:r w:rsidRPr="00B62146">
        <w:rPr>
          <w:lang w:val="en-GB"/>
        </w:rPr>
        <w:tab/>
      </w:r>
      <w:r w:rsidRPr="00B62146">
        <w:rPr>
          <w:lang w:val="en-GB"/>
        </w:rPr>
        <w:tab/>
        <w:t>see above</w:t>
      </w:r>
    </w:p>
    <w:p w14:paraId="1F3F09AF" w14:textId="77777777" w:rsidR="00142926" w:rsidRPr="00B62146" w:rsidRDefault="00142926" w:rsidP="008E40AB">
      <w:pPr>
        <w:spacing w:after="120" w:line="288" w:lineRule="auto"/>
        <w:jc w:val="both"/>
        <w:rPr>
          <w:lang w:val="en-GB"/>
        </w:rPr>
      </w:pPr>
      <w:r w:rsidRPr="00B62146">
        <w:rPr>
          <w:lang w:val="en-GB"/>
        </w:rPr>
        <w:tab/>
        <w:t>Wastewater costs</w:t>
      </w:r>
      <w:r w:rsidRPr="00B62146">
        <w:rPr>
          <w:lang w:val="en-GB"/>
        </w:rPr>
        <w:tab/>
      </w:r>
      <w:r w:rsidRPr="00B62146">
        <w:rPr>
          <w:lang w:val="en-GB"/>
        </w:rPr>
        <w:tab/>
      </w:r>
      <w:r w:rsidRPr="00B62146">
        <w:rPr>
          <w:lang w:val="en-GB"/>
        </w:rPr>
        <w:tab/>
        <w:t>See above</w:t>
      </w:r>
    </w:p>
    <w:p w14:paraId="506338F1" w14:textId="77777777" w:rsidR="00142926" w:rsidRPr="00B62146" w:rsidRDefault="00142926" w:rsidP="008E40AB">
      <w:pPr>
        <w:spacing w:after="120" w:line="288" w:lineRule="auto"/>
        <w:jc w:val="both"/>
        <w:rPr>
          <w:lang w:val="en-GB"/>
        </w:rPr>
      </w:pPr>
      <w:r w:rsidRPr="00B62146">
        <w:rPr>
          <w:lang w:val="en-GB"/>
        </w:rPr>
        <w:tab/>
        <w:t>Dosing agents</w:t>
      </w:r>
      <w:r w:rsidRPr="00B62146">
        <w:rPr>
          <w:lang w:val="en-GB"/>
        </w:rPr>
        <w:tab/>
      </w:r>
      <w:r w:rsidRPr="00B62146">
        <w:rPr>
          <w:lang w:val="en-GB"/>
        </w:rPr>
        <w:tab/>
      </w:r>
      <w:r w:rsidRPr="00B62146">
        <w:rPr>
          <w:lang w:val="en-GB"/>
        </w:rPr>
        <w:tab/>
      </w:r>
      <w:r w:rsidRPr="00B62146">
        <w:rPr>
          <w:lang w:val="en-GB"/>
        </w:rPr>
        <w:tab/>
        <w:t>see above</w:t>
      </w:r>
    </w:p>
    <w:p w14:paraId="098C6280" w14:textId="77777777" w:rsidR="00142926" w:rsidRPr="00B62146" w:rsidRDefault="00142926" w:rsidP="008E40AB">
      <w:pPr>
        <w:spacing w:after="120" w:line="288" w:lineRule="auto"/>
        <w:jc w:val="both"/>
        <w:rPr>
          <w:color w:val="3366FF"/>
          <w:lang w:val="en-GB"/>
        </w:rPr>
      </w:pPr>
      <w:r w:rsidRPr="00B62146">
        <w:rPr>
          <w:lang w:val="en-GB"/>
        </w:rPr>
        <w:tab/>
        <w:t>Sulphuric acid</w:t>
      </w:r>
      <w:r w:rsidRPr="00B62146">
        <w:rPr>
          <w:lang w:val="en-GB"/>
        </w:rPr>
        <w:tab/>
      </w:r>
      <w:r w:rsidRPr="00B62146">
        <w:rPr>
          <w:lang w:val="en-GB"/>
        </w:rPr>
        <w:tab/>
      </w:r>
      <w:r w:rsidRPr="00B62146">
        <w:rPr>
          <w:lang w:val="en-GB"/>
        </w:rPr>
        <w:tab/>
      </w:r>
      <w:r w:rsidRPr="00B62146">
        <w:rPr>
          <w:lang w:val="en-GB"/>
        </w:rPr>
        <w:tab/>
        <w:t xml:space="preserve">Quantity as </w:t>
      </w:r>
      <w:r w:rsidRPr="00B62146">
        <w:rPr>
          <w:color w:val="3366FF"/>
          <w:lang w:val="en-GB"/>
        </w:rPr>
        <w:t xml:space="preserve">equivalent </w:t>
      </w:r>
      <w:r w:rsidRPr="00B62146">
        <w:rPr>
          <w:lang w:val="en-GB"/>
        </w:rPr>
        <w:t xml:space="preserve">to displaced </w:t>
      </w:r>
      <w:r w:rsidRPr="00B62146">
        <w:rPr>
          <w:color w:val="3366FF"/>
          <w:lang w:val="en-GB"/>
        </w:rPr>
        <w:t>alkalinity</w:t>
      </w:r>
    </w:p>
    <w:p w14:paraId="7888E281" w14:textId="77777777" w:rsidR="001B3F2C" w:rsidRPr="00B62146" w:rsidRDefault="001B3F2C" w:rsidP="008E40AB">
      <w:pPr>
        <w:spacing w:after="120" w:line="288" w:lineRule="auto"/>
        <w:jc w:val="both"/>
        <w:rPr>
          <w:b/>
          <w:lang w:val="en-GB"/>
        </w:rPr>
      </w:pPr>
    </w:p>
    <w:p w14:paraId="0F1CD4AE" w14:textId="77777777" w:rsidR="00360284" w:rsidRPr="00B62146" w:rsidRDefault="00360284">
      <w:pPr>
        <w:rPr>
          <w:b/>
          <w:lang w:val="en-GB"/>
        </w:rPr>
      </w:pPr>
      <w:r w:rsidRPr="00B62146">
        <w:rPr>
          <w:b/>
          <w:lang w:val="en-GB"/>
        </w:rPr>
        <w:br w:type="page"/>
      </w:r>
    </w:p>
    <w:p w14:paraId="11EDDA71" w14:textId="6017CF1B" w:rsidR="002A0DCA" w:rsidRPr="00B62146" w:rsidRDefault="002A0DCA" w:rsidP="008E40AB">
      <w:pPr>
        <w:spacing w:after="120" w:line="288" w:lineRule="auto"/>
        <w:jc w:val="both"/>
        <w:rPr>
          <w:b/>
          <w:lang w:val="en-GB"/>
        </w:rPr>
      </w:pPr>
      <w:r w:rsidRPr="00B62146">
        <w:rPr>
          <w:b/>
          <w:lang w:val="en-GB"/>
        </w:rPr>
        <w:lastRenderedPageBreak/>
        <w:t>5</w:t>
      </w:r>
      <w:r w:rsidRPr="00B62146">
        <w:rPr>
          <w:b/>
          <w:lang w:val="en-GB"/>
        </w:rPr>
        <w:tab/>
        <w:t xml:space="preserve">Additional programme </w:t>
      </w:r>
      <w:r w:rsidR="00FB3ACA" w:rsidRPr="00B62146">
        <w:rPr>
          <w:b/>
          <w:lang w:val="en-GB"/>
        </w:rPr>
        <w:t>options</w:t>
      </w:r>
    </w:p>
    <w:p w14:paraId="6CE1DBF1" w14:textId="5B5F3B3B" w:rsidR="002A0DCA" w:rsidRPr="00B62146" w:rsidRDefault="002A0DCA" w:rsidP="008E40AB">
      <w:pPr>
        <w:spacing w:after="120" w:line="288" w:lineRule="auto"/>
        <w:jc w:val="both"/>
        <w:rPr>
          <w:b/>
          <w:lang w:val="en-GB"/>
        </w:rPr>
      </w:pPr>
      <w:r w:rsidRPr="00B62146">
        <w:rPr>
          <w:b/>
          <w:lang w:val="en-GB"/>
        </w:rPr>
        <w:t>5.1.</w:t>
      </w:r>
      <w:r w:rsidR="00360284" w:rsidRPr="00B62146">
        <w:rPr>
          <w:b/>
          <w:lang w:val="en-GB"/>
        </w:rPr>
        <w:tab/>
      </w:r>
      <w:r w:rsidRPr="00B62146">
        <w:rPr>
          <w:b/>
          <w:lang w:val="en-GB"/>
        </w:rPr>
        <w:t>System information</w:t>
      </w:r>
    </w:p>
    <w:p w14:paraId="2FBFA3EA" w14:textId="77777777" w:rsidR="002A0DCA" w:rsidRPr="00B62146" w:rsidRDefault="002A0DCA" w:rsidP="008E40AB">
      <w:pPr>
        <w:spacing w:after="120" w:line="288" w:lineRule="auto"/>
        <w:ind w:left="709"/>
        <w:jc w:val="both"/>
        <w:rPr>
          <w:lang w:val="en-GB"/>
        </w:rPr>
      </w:pPr>
      <w:r w:rsidRPr="00B62146">
        <w:rPr>
          <w:lang w:val="en-GB"/>
        </w:rPr>
        <w:t xml:space="preserve">The System info button allows you to display the required </w:t>
      </w:r>
      <w:r w:rsidR="00FB3ACA" w:rsidRPr="00B62146">
        <w:rPr>
          <w:lang w:val="en-GB"/>
        </w:rPr>
        <w:t>system components with the calculated output and a recommended price. This recommended price is also used to calculate the annual operating costs (depreciation, interest, maintenance)</w:t>
      </w:r>
      <w:r w:rsidR="001B3F2C" w:rsidRPr="00B62146">
        <w:rPr>
          <w:lang w:val="en-GB"/>
        </w:rPr>
        <w:t>. Version 4 is based on standard market prices for 2014.</w:t>
      </w:r>
    </w:p>
    <w:p w14:paraId="6600091E" w14:textId="77777777" w:rsidR="00FB3ACA" w:rsidRPr="00B62146" w:rsidRDefault="00FB3ACA" w:rsidP="008E40AB">
      <w:pPr>
        <w:spacing w:after="120" w:line="288" w:lineRule="auto"/>
        <w:ind w:left="709"/>
        <w:jc w:val="both"/>
        <w:rPr>
          <w:lang w:val="en-GB"/>
        </w:rPr>
      </w:pPr>
    </w:p>
    <w:p w14:paraId="2A6ABE2F" w14:textId="6F70254A" w:rsidR="00FB3ACA" w:rsidRPr="00B62146" w:rsidRDefault="002A0DCA" w:rsidP="008E40AB">
      <w:pPr>
        <w:spacing w:after="120" w:line="288" w:lineRule="auto"/>
        <w:jc w:val="both"/>
        <w:rPr>
          <w:b/>
          <w:lang w:val="en-GB"/>
        </w:rPr>
      </w:pPr>
      <w:r w:rsidRPr="00B62146">
        <w:rPr>
          <w:b/>
          <w:lang w:val="en-GB"/>
        </w:rPr>
        <w:t>5.2.1.</w:t>
      </w:r>
      <w:r w:rsidR="00360284" w:rsidRPr="00B62146">
        <w:rPr>
          <w:b/>
          <w:lang w:val="en-GB"/>
        </w:rPr>
        <w:tab/>
      </w:r>
      <w:r w:rsidRPr="00B62146">
        <w:rPr>
          <w:b/>
          <w:lang w:val="en-GB"/>
        </w:rPr>
        <w:t xml:space="preserve">File </w:t>
      </w:r>
      <w:r w:rsidR="00FB3ACA" w:rsidRPr="00B62146">
        <w:rPr>
          <w:b/>
          <w:lang w:val="en-GB"/>
        </w:rPr>
        <w:t>...</w:t>
      </w:r>
    </w:p>
    <w:p w14:paraId="5C0ED555" w14:textId="77777777" w:rsidR="002A0DCA" w:rsidRPr="00B62146" w:rsidRDefault="002A0DCA" w:rsidP="008E40AB">
      <w:pPr>
        <w:spacing w:after="120" w:line="288" w:lineRule="auto"/>
        <w:ind w:firstLine="708"/>
        <w:jc w:val="both"/>
        <w:rPr>
          <w:lang w:val="en-GB"/>
        </w:rPr>
      </w:pPr>
      <w:r w:rsidRPr="00B62146">
        <w:rPr>
          <w:b/>
          <w:bCs/>
          <w:lang w:val="en-GB"/>
        </w:rPr>
        <w:t>Save as</w:t>
      </w:r>
      <w:r w:rsidR="00FB3ACA" w:rsidRPr="00B62146">
        <w:rPr>
          <w:lang w:val="en-GB"/>
        </w:rPr>
        <w:t>: saves a project when a project name is specified</w:t>
      </w:r>
      <w:r w:rsidR="001B3F2C" w:rsidRPr="00B62146">
        <w:rPr>
          <w:lang w:val="en-GB"/>
        </w:rPr>
        <w:t>.</w:t>
      </w:r>
    </w:p>
    <w:p w14:paraId="401B09ED" w14:textId="77777777" w:rsidR="001B3F2C" w:rsidRPr="00B62146" w:rsidRDefault="001B3F2C" w:rsidP="008E40AB">
      <w:pPr>
        <w:spacing w:after="120" w:line="288" w:lineRule="auto"/>
        <w:ind w:firstLine="708"/>
        <w:jc w:val="both"/>
        <w:rPr>
          <w:lang w:val="en-GB"/>
        </w:rPr>
      </w:pPr>
      <w:r w:rsidRPr="00B62146">
        <w:rPr>
          <w:b/>
          <w:bCs/>
          <w:lang w:val="en-GB"/>
        </w:rPr>
        <w:t xml:space="preserve">Open: </w:t>
      </w:r>
      <w:r w:rsidRPr="00B62146">
        <w:rPr>
          <w:lang w:val="en-GB"/>
        </w:rPr>
        <w:t>opens a saved project with all entries and calculations.</w:t>
      </w:r>
    </w:p>
    <w:p w14:paraId="6858A016" w14:textId="77777777" w:rsidR="002A0DCA" w:rsidRPr="00B62146" w:rsidRDefault="002A0DCA" w:rsidP="008E40AB">
      <w:pPr>
        <w:spacing w:after="120" w:line="288" w:lineRule="auto"/>
        <w:ind w:left="708"/>
        <w:jc w:val="both"/>
        <w:rPr>
          <w:lang w:val="en-GB"/>
        </w:rPr>
      </w:pPr>
      <w:r w:rsidRPr="00B62146">
        <w:rPr>
          <w:b/>
          <w:bCs/>
          <w:lang w:val="en-GB"/>
        </w:rPr>
        <w:t>Import/export</w:t>
      </w:r>
      <w:r w:rsidR="00FB3ACA" w:rsidRPr="00B62146">
        <w:rPr>
          <w:b/>
          <w:bCs/>
          <w:lang w:val="en-GB"/>
        </w:rPr>
        <w:t xml:space="preserve">: </w:t>
      </w:r>
      <w:r w:rsidR="00FB3ACA" w:rsidRPr="00B62146">
        <w:rPr>
          <w:lang w:val="en-GB"/>
        </w:rPr>
        <w:t>imports/exports a project with all entries and calculations in Excel (.</w:t>
      </w:r>
      <w:proofErr w:type="spellStart"/>
      <w:r w:rsidR="00FB3ACA" w:rsidRPr="00B62146">
        <w:rPr>
          <w:lang w:val="en-GB"/>
        </w:rPr>
        <w:t>xls</w:t>
      </w:r>
      <w:proofErr w:type="spellEnd"/>
      <w:r w:rsidR="00FB3ACA" w:rsidRPr="00B62146">
        <w:rPr>
          <w:lang w:val="en-GB"/>
        </w:rPr>
        <w:t>) table format.</w:t>
      </w:r>
    </w:p>
    <w:p w14:paraId="2B0267C6" w14:textId="77777777" w:rsidR="002A0DCA" w:rsidRPr="00B62146" w:rsidRDefault="002A0DCA" w:rsidP="008E40AB">
      <w:pPr>
        <w:spacing w:after="120" w:line="288" w:lineRule="auto"/>
        <w:ind w:firstLine="708"/>
        <w:jc w:val="both"/>
        <w:rPr>
          <w:lang w:val="en-GB"/>
        </w:rPr>
      </w:pPr>
      <w:r w:rsidRPr="00B62146">
        <w:rPr>
          <w:b/>
          <w:bCs/>
          <w:lang w:val="en-GB"/>
        </w:rPr>
        <w:t>Print</w:t>
      </w:r>
      <w:r w:rsidR="006016F1" w:rsidRPr="00B62146">
        <w:rPr>
          <w:b/>
          <w:bCs/>
          <w:lang w:val="en-GB"/>
        </w:rPr>
        <w:t xml:space="preserve">: </w:t>
      </w:r>
      <w:r w:rsidR="006016F1" w:rsidRPr="00B62146">
        <w:rPr>
          <w:lang w:val="en-GB"/>
        </w:rPr>
        <w:t>allows you to print a specified page on a selected printer.</w:t>
      </w:r>
    </w:p>
    <w:p w14:paraId="1653F378" w14:textId="77777777" w:rsidR="006016F1" w:rsidRPr="00B62146" w:rsidRDefault="006016F1" w:rsidP="008E40AB">
      <w:pPr>
        <w:spacing w:after="120" w:line="288" w:lineRule="auto"/>
        <w:ind w:firstLine="708"/>
        <w:jc w:val="both"/>
        <w:rPr>
          <w:lang w:val="en-GB"/>
        </w:rPr>
      </w:pPr>
    </w:p>
    <w:p w14:paraId="2DB00295" w14:textId="1DF99976" w:rsidR="002A0DCA" w:rsidRPr="00B62146" w:rsidRDefault="002A0DCA" w:rsidP="008E40AB">
      <w:pPr>
        <w:spacing w:after="120" w:line="288" w:lineRule="auto"/>
        <w:jc w:val="both"/>
        <w:rPr>
          <w:b/>
          <w:lang w:val="en-GB"/>
        </w:rPr>
      </w:pPr>
      <w:r w:rsidRPr="00B62146">
        <w:rPr>
          <w:b/>
          <w:lang w:val="en-GB"/>
        </w:rPr>
        <w:t>5.3.</w:t>
      </w:r>
      <w:r w:rsidR="00360284" w:rsidRPr="00B62146">
        <w:rPr>
          <w:b/>
          <w:lang w:val="en-GB"/>
        </w:rPr>
        <w:tab/>
      </w:r>
      <w:r w:rsidRPr="00B62146">
        <w:rPr>
          <w:b/>
          <w:lang w:val="en-GB"/>
        </w:rPr>
        <w:t>Edit Language</w:t>
      </w:r>
    </w:p>
    <w:p w14:paraId="545FEC9D" w14:textId="77777777" w:rsidR="002A0DCA" w:rsidRPr="00B62146" w:rsidRDefault="006016F1" w:rsidP="008E40AB">
      <w:pPr>
        <w:spacing w:after="120" w:line="288" w:lineRule="auto"/>
        <w:ind w:left="703" w:firstLine="2"/>
        <w:jc w:val="both"/>
        <w:rPr>
          <w:lang w:val="en-GB"/>
        </w:rPr>
      </w:pPr>
      <w:r w:rsidRPr="00B62146">
        <w:rPr>
          <w:lang w:val="en-GB"/>
        </w:rPr>
        <w:t xml:space="preserve">The programme can be used in several languages. </w:t>
      </w:r>
      <w:r w:rsidR="001B3F2C" w:rsidRPr="00B62146">
        <w:rPr>
          <w:lang w:val="en-GB"/>
        </w:rPr>
        <w:t>Since</w:t>
      </w:r>
      <w:r w:rsidRPr="00B62146">
        <w:rPr>
          <w:lang w:val="en-GB"/>
        </w:rPr>
        <w:t xml:space="preserve"> 12/2008, the languages German, English, Danish and Polish </w:t>
      </w:r>
      <w:r w:rsidR="001B3F2C" w:rsidRPr="00B62146">
        <w:rPr>
          <w:lang w:val="en-GB"/>
        </w:rPr>
        <w:t xml:space="preserve">have been </w:t>
      </w:r>
      <w:r w:rsidRPr="00B62146">
        <w:rPr>
          <w:lang w:val="en-GB"/>
        </w:rPr>
        <w:t xml:space="preserve">available. An extension to other languages is possible at any time. </w:t>
      </w:r>
    </w:p>
    <w:p w14:paraId="7F051EBE" w14:textId="77777777" w:rsidR="002A0DCA" w:rsidRPr="00B62146" w:rsidRDefault="002A0DCA" w:rsidP="008E40AB">
      <w:pPr>
        <w:spacing w:after="120" w:line="288" w:lineRule="auto"/>
        <w:jc w:val="both"/>
        <w:rPr>
          <w:b/>
          <w:bCs/>
          <w:lang w:val="en-GB"/>
        </w:rPr>
      </w:pPr>
    </w:p>
    <w:p w14:paraId="02796BD1" w14:textId="77777777" w:rsidR="00B07BDB" w:rsidRPr="00B62146" w:rsidRDefault="00B07BDB" w:rsidP="008E40AB">
      <w:pPr>
        <w:spacing w:after="120" w:line="288" w:lineRule="auto"/>
        <w:ind w:left="4247" w:hanging="3544"/>
        <w:jc w:val="both"/>
        <w:rPr>
          <w:lang w:val="en-GB"/>
        </w:rPr>
      </w:pPr>
    </w:p>
    <w:p w14:paraId="021A8AB0" w14:textId="77777777" w:rsidR="00B07BDB" w:rsidRPr="00B62146" w:rsidRDefault="00B07BDB" w:rsidP="008E40AB">
      <w:pPr>
        <w:spacing w:after="120" w:line="288" w:lineRule="auto"/>
        <w:ind w:left="4247" w:hanging="3544"/>
        <w:jc w:val="both"/>
        <w:rPr>
          <w:lang w:val="en-GB"/>
        </w:rPr>
      </w:pPr>
    </w:p>
    <w:p w14:paraId="4F4725AD" w14:textId="77777777" w:rsidR="00B07BDB" w:rsidRPr="00B62146" w:rsidRDefault="00B07BDB" w:rsidP="008E40AB">
      <w:pPr>
        <w:spacing w:after="120" w:line="288" w:lineRule="auto"/>
        <w:ind w:left="4247" w:hanging="3544"/>
        <w:jc w:val="both"/>
        <w:rPr>
          <w:lang w:val="en-GB"/>
        </w:rPr>
      </w:pPr>
    </w:p>
    <w:p w14:paraId="777D5056" w14:textId="77777777" w:rsidR="00B07BDB" w:rsidRPr="00B62146" w:rsidRDefault="00B07BDB" w:rsidP="008E40AB">
      <w:pPr>
        <w:spacing w:after="120" w:line="288" w:lineRule="auto"/>
        <w:ind w:left="4247" w:hanging="3544"/>
        <w:jc w:val="both"/>
        <w:rPr>
          <w:lang w:val="en-GB"/>
        </w:rPr>
      </w:pPr>
      <w:r w:rsidRPr="00B62146">
        <w:rPr>
          <w:lang w:val="en-GB"/>
        </w:rPr>
        <w:t xml:space="preserve">Copyright </w:t>
      </w:r>
      <w:r w:rsidR="001515AA" w:rsidRPr="00B62146">
        <w:rPr>
          <w:lang w:val="en-GB"/>
        </w:rPr>
        <w:t>© Hartmut Kacirek, Nils Kacirek</w:t>
      </w:r>
    </w:p>
    <w:p w14:paraId="1D7FF911" w14:textId="77777777" w:rsidR="001515AA" w:rsidRPr="00B62146" w:rsidRDefault="001515AA" w:rsidP="008E40AB">
      <w:pPr>
        <w:spacing w:after="120" w:line="288" w:lineRule="auto"/>
        <w:ind w:left="4247" w:hanging="3544"/>
        <w:jc w:val="both"/>
        <w:rPr>
          <w:lang w:val="en-GB"/>
        </w:rPr>
      </w:pPr>
      <w:r w:rsidRPr="00B62146">
        <w:rPr>
          <w:lang w:val="en-GB"/>
        </w:rPr>
        <w:t>06/2002</w:t>
      </w:r>
    </w:p>
    <w:p w14:paraId="5182C489" w14:textId="77777777" w:rsidR="00385EAB" w:rsidRPr="00B62146" w:rsidRDefault="00385EAB" w:rsidP="008E40AB">
      <w:pPr>
        <w:spacing w:after="120" w:line="288" w:lineRule="auto"/>
        <w:ind w:left="4247" w:hanging="3544"/>
        <w:jc w:val="both"/>
        <w:rPr>
          <w:lang w:val="en-GB"/>
        </w:rPr>
      </w:pPr>
      <w:r w:rsidRPr="00B62146">
        <w:rPr>
          <w:lang w:val="en-GB"/>
        </w:rPr>
        <w:t>01/2005</w:t>
      </w:r>
    </w:p>
    <w:p w14:paraId="20BAA0ED" w14:textId="77777777" w:rsidR="00385EAB" w:rsidRPr="00B62146" w:rsidRDefault="00385EAB" w:rsidP="008E40AB">
      <w:pPr>
        <w:spacing w:after="120" w:line="288" w:lineRule="auto"/>
        <w:ind w:left="4247" w:hanging="3544"/>
        <w:jc w:val="both"/>
        <w:rPr>
          <w:lang w:val="en-GB"/>
        </w:rPr>
      </w:pPr>
      <w:r w:rsidRPr="00B62146">
        <w:rPr>
          <w:lang w:val="en-GB"/>
        </w:rPr>
        <w:t>01</w:t>
      </w:r>
    </w:p>
    <w:p w14:paraId="32BC5FD1" w14:textId="77777777" w:rsidR="006016F1" w:rsidRPr="00B62146" w:rsidRDefault="006016F1" w:rsidP="008E40AB">
      <w:pPr>
        <w:spacing w:after="120" w:line="288" w:lineRule="auto"/>
        <w:ind w:left="4247" w:hanging="3544"/>
        <w:jc w:val="both"/>
        <w:rPr>
          <w:lang w:val="en-GB"/>
        </w:rPr>
      </w:pPr>
      <w:r w:rsidRPr="00B62146">
        <w:rPr>
          <w:lang w:val="en-GB"/>
        </w:rPr>
        <w:t>February</w:t>
      </w:r>
      <w:r w:rsidR="001515AA" w:rsidRPr="00B62146">
        <w:rPr>
          <w:lang w:val="en-GB"/>
        </w:rPr>
        <w:t xml:space="preserve"> 2010</w:t>
      </w:r>
    </w:p>
    <w:p w14:paraId="7FB4A5D8" w14:textId="77777777" w:rsidR="00243CCA" w:rsidRDefault="001515AA" w:rsidP="008E40AB">
      <w:pPr>
        <w:spacing w:after="120" w:line="288" w:lineRule="auto"/>
        <w:ind w:left="4247" w:hanging="3544"/>
        <w:jc w:val="both"/>
      </w:pPr>
      <w:r>
        <w:t>01/2012</w:t>
      </w:r>
    </w:p>
    <w:p w14:paraId="504B5644" w14:textId="77777777" w:rsidR="001B3F2C" w:rsidRDefault="001B3F2C" w:rsidP="008E40AB">
      <w:pPr>
        <w:spacing w:after="120" w:line="288" w:lineRule="auto"/>
        <w:ind w:left="4247" w:hanging="3544"/>
        <w:jc w:val="both"/>
      </w:pPr>
      <w:r>
        <w:t>12/2013</w:t>
      </w:r>
    </w:p>
    <w:p w14:paraId="75393FD9" w14:textId="77777777" w:rsidR="001B3F2C" w:rsidRDefault="00935EC1" w:rsidP="008E40AB">
      <w:pPr>
        <w:spacing w:after="120" w:line="288" w:lineRule="auto"/>
        <w:ind w:left="4247" w:hanging="3544"/>
        <w:jc w:val="both"/>
      </w:pPr>
      <w:r>
        <w:t>11/2014</w:t>
      </w:r>
    </w:p>
    <w:p w14:paraId="357AB689" w14:textId="49D8F93E" w:rsidR="00662B0F" w:rsidRDefault="00662B0F" w:rsidP="008E40AB">
      <w:pPr>
        <w:spacing w:after="120" w:line="288" w:lineRule="auto"/>
        <w:ind w:left="4247" w:hanging="3544"/>
        <w:jc w:val="both"/>
      </w:pPr>
      <w:r>
        <w:t xml:space="preserve">06/2016 </w:t>
      </w:r>
      <w:r w:rsidR="00542713">
        <w:t>Last revised 05/2024</w:t>
      </w:r>
    </w:p>
    <w:sectPr w:rsidR="00662B0F">
      <w:headerReference w:type="even" r:id="rId10"/>
      <w:headerReference w:type="default" r:id="rId11"/>
      <w:pgSz w:w="11907" w:h="16840" w:code="9"/>
      <w:pgMar w:top="1418" w:right="567" w:bottom="1134" w:left="1134" w:header="964" w:footer="1134" w:gutter="0"/>
      <w:paperSrc w:other="1"/>
      <w:cols w:space="708"/>
      <w:titlePg/>
      <w:docGrid w:linePitch="2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AB03" w14:textId="77777777" w:rsidR="00FC25A9" w:rsidRDefault="00FC25A9">
      <w:r>
        <w:separator/>
      </w:r>
    </w:p>
  </w:endnote>
  <w:endnote w:type="continuationSeparator" w:id="0">
    <w:p w14:paraId="78BB57DC" w14:textId="77777777" w:rsidR="00FC25A9" w:rsidRDefault="00FC2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B88F4" w14:textId="77777777" w:rsidR="00FC25A9" w:rsidRDefault="00FC25A9">
      <w:r>
        <w:separator/>
      </w:r>
    </w:p>
  </w:footnote>
  <w:footnote w:type="continuationSeparator" w:id="0">
    <w:p w14:paraId="5179F4FA" w14:textId="77777777" w:rsidR="00FC25A9" w:rsidRDefault="00FC2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AAA" w14:textId="77777777" w:rsidR="00142926" w:rsidRDefault="00142926">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37A4DC03" w14:textId="77777777" w:rsidR="00142926" w:rsidRDefault="00142926">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55AF" w14:textId="77777777" w:rsidR="00142926" w:rsidRDefault="00142926">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sidR="00231B50">
      <w:rPr>
        <w:rStyle w:val="Seitenzahl"/>
        <w:noProof/>
      </w:rPr>
      <w:t>2</w:t>
    </w:r>
    <w:r>
      <w:rPr>
        <w:rStyle w:val="Seitenzahl"/>
      </w:rPr>
      <w:fldChar w:fldCharType="end"/>
    </w:r>
  </w:p>
  <w:p w14:paraId="7B6EFF0D" w14:textId="77777777" w:rsidR="00142926" w:rsidRDefault="00142926">
    <w:pPr>
      <w:pStyle w:val="Kopfzeil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DFF"/>
    <w:multiLevelType w:val="multilevel"/>
    <w:tmpl w:val="0C5EBF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C815805"/>
    <w:multiLevelType w:val="hybridMultilevel"/>
    <w:tmpl w:val="7D4414BA"/>
    <w:lvl w:ilvl="0" w:tplc="8B20BBC4">
      <w:start w:val="3"/>
      <w:numFmt w:val="decimal"/>
      <w:lvlText w:val="%1."/>
      <w:lvlJc w:val="left"/>
      <w:pPr>
        <w:tabs>
          <w:tab w:val="num" w:pos="720"/>
        </w:tabs>
        <w:ind w:left="720" w:hanging="360"/>
      </w:pPr>
      <w:rPr>
        <w:rFonts w:hint="default"/>
      </w:rPr>
    </w:lvl>
    <w:lvl w:ilvl="1" w:tplc="EC94A004">
      <w:numFmt w:val="none"/>
      <w:lvlText w:val=""/>
      <w:lvlJc w:val="left"/>
      <w:pPr>
        <w:tabs>
          <w:tab w:val="num" w:pos="360"/>
        </w:tabs>
      </w:pPr>
    </w:lvl>
    <w:lvl w:ilvl="2" w:tplc="4F1C3EBE">
      <w:numFmt w:val="none"/>
      <w:lvlText w:val=""/>
      <w:lvlJc w:val="left"/>
      <w:pPr>
        <w:tabs>
          <w:tab w:val="num" w:pos="360"/>
        </w:tabs>
      </w:pPr>
    </w:lvl>
    <w:lvl w:ilvl="3" w:tplc="8E96A328">
      <w:numFmt w:val="none"/>
      <w:lvlText w:val=""/>
      <w:lvlJc w:val="left"/>
      <w:pPr>
        <w:tabs>
          <w:tab w:val="num" w:pos="360"/>
        </w:tabs>
      </w:pPr>
    </w:lvl>
    <w:lvl w:ilvl="4" w:tplc="B14E72F4">
      <w:numFmt w:val="none"/>
      <w:lvlText w:val=""/>
      <w:lvlJc w:val="left"/>
      <w:pPr>
        <w:tabs>
          <w:tab w:val="num" w:pos="360"/>
        </w:tabs>
      </w:pPr>
    </w:lvl>
    <w:lvl w:ilvl="5" w:tplc="913AF22C">
      <w:numFmt w:val="none"/>
      <w:lvlText w:val=""/>
      <w:lvlJc w:val="left"/>
      <w:pPr>
        <w:tabs>
          <w:tab w:val="num" w:pos="360"/>
        </w:tabs>
      </w:pPr>
    </w:lvl>
    <w:lvl w:ilvl="6" w:tplc="3AF88E6A">
      <w:numFmt w:val="none"/>
      <w:lvlText w:val=""/>
      <w:lvlJc w:val="left"/>
      <w:pPr>
        <w:tabs>
          <w:tab w:val="num" w:pos="360"/>
        </w:tabs>
      </w:pPr>
    </w:lvl>
    <w:lvl w:ilvl="7" w:tplc="1862BF52">
      <w:numFmt w:val="none"/>
      <w:lvlText w:val=""/>
      <w:lvlJc w:val="left"/>
      <w:pPr>
        <w:tabs>
          <w:tab w:val="num" w:pos="360"/>
        </w:tabs>
      </w:pPr>
    </w:lvl>
    <w:lvl w:ilvl="8" w:tplc="67AEFAB8">
      <w:numFmt w:val="none"/>
      <w:lvlText w:val=""/>
      <w:lvlJc w:val="left"/>
      <w:pPr>
        <w:tabs>
          <w:tab w:val="num" w:pos="360"/>
        </w:tabs>
      </w:pPr>
    </w:lvl>
  </w:abstractNum>
  <w:abstractNum w:abstractNumId="2" w15:restartNumberingAfterBreak="0">
    <w:nsid w:val="50ED681C"/>
    <w:multiLevelType w:val="hybridMultilevel"/>
    <w:tmpl w:val="1E760A4E"/>
    <w:lvl w:ilvl="0" w:tplc="F2D211DA">
      <w:start w:val="1"/>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690092C"/>
    <w:multiLevelType w:val="multilevel"/>
    <w:tmpl w:val="2822227A"/>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5DA41B30"/>
    <w:multiLevelType w:val="hybridMultilevel"/>
    <w:tmpl w:val="94DAF70A"/>
    <w:lvl w:ilvl="0" w:tplc="CE8C4BC8">
      <w:start w:val="2"/>
      <w:numFmt w:val="decimal"/>
      <w:lvlText w:val="%1"/>
      <w:lvlJc w:val="left"/>
      <w:pPr>
        <w:tabs>
          <w:tab w:val="num" w:pos="1125"/>
        </w:tabs>
        <w:ind w:left="1125" w:hanging="765"/>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5" w15:restartNumberingAfterBreak="0">
    <w:nsid w:val="71B9229D"/>
    <w:multiLevelType w:val="hybridMultilevel"/>
    <w:tmpl w:val="CA6E5F18"/>
    <w:lvl w:ilvl="0" w:tplc="2E500D90">
      <w:start w:val="1"/>
      <w:numFmt w:val="decimal"/>
      <w:lvlText w:val="%1."/>
      <w:lvlJc w:val="left"/>
      <w:pPr>
        <w:tabs>
          <w:tab w:val="num" w:pos="1068"/>
        </w:tabs>
        <w:ind w:left="1068" w:hanging="360"/>
      </w:pPr>
      <w:rPr>
        <w:rFonts w:hint="default"/>
      </w:rPr>
    </w:lvl>
    <w:lvl w:ilvl="1" w:tplc="04070019" w:tentative="1">
      <w:start w:val="1"/>
      <w:numFmt w:val="lowerLetter"/>
      <w:lvlText w:val="%2."/>
      <w:lvlJc w:val="left"/>
      <w:pPr>
        <w:tabs>
          <w:tab w:val="num" w:pos="1788"/>
        </w:tabs>
        <w:ind w:left="1788" w:hanging="360"/>
      </w:pPr>
    </w:lvl>
    <w:lvl w:ilvl="2" w:tplc="0407001B" w:tentative="1">
      <w:start w:val="1"/>
      <w:numFmt w:val="lowerRoman"/>
      <w:lvlText w:val="%3."/>
      <w:lvlJc w:val="right"/>
      <w:pPr>
        <w:tabs>
          <w:tab w:val="num" w:pos="2508"/>
        </w:tabs>
        <w:ind w:left="2508" w:hanging="180"/>
      </w:pPr>
    </w:lvl>
    <w:lvl w:ilvl="3" w:tplc="0407000F" w:tentative="1">
      <w:start w:val="1"/>
      <w:numFmt w:val="decimal"/>
      <w:lvlText w:val="%4."/>
      <w:lvlJc w:val="left"/>
      <w:pPr>
        <w:tabs>
          <w:tab w:val="num" w:pos="3228"/>
        </w:tabs>
        <w:ind w:left="3228" w:hanging="360"/>
      </w:pPr>
    </w:lvl>
    <w:lvl w:ilvl="4" w:tplc="04070019" w:tentative="1">
      <w:start w:val="1"/>
      <w:numFmt w:val="lowerLetter"/>
      <w:lvlText w:val="%5."/>
      <w:lvlJc w:val="left"/>
      <w:pPr>
        <w:tabs>
          <w:tab w:val="num" w:pos="3948"/>
        </w:tabs>
        <w:ind w:left="3948" w:hanging="360"/>
      </w:pPr>
    </w:lvl>
    <w:lvl w:ilvl="5" w:tplc="0407001B" w:tentative="1">
      <w:start w:val="1"/>
      <w:numFmt w:val="lowerRoman"/>
      <w:lvlText w:val="%6."/>
      <w:lvlJc w:val="right"/>
      <w:pPr>
        <w:tabs>
          <w:tab w:val="num" w:pos="4668"/>
        </w:tabs>
        <w:ind w:left="4668" w:hanging="180"/>
      </w:pPr>
    </w:lvl>
    <w:lvl w:ilvl="6" w:tplc="0407000F" w:tentative="1">
      <w:start w:val="1"/>
      <w:numFmt w:val="decimal"/>
      <w:lvlText w:val="%7."/>
      <w:lvlJc w:val="left"/>
      <w:pPr>
        <w:tabs>
          <w:tab w:val="num" w:pos="5388"/>
        </w:tabs>
        <w:ind w:left="5388" w:hanging="360"/>
      </w:pPr>
    </w:lvl>
    <w:lvl w:ilvl="7" w:tplc="04070019" w:tentative="1">
      <w:start w:val="1"/>
      <w:numFmt w:val="lowerLetter"/>
      <w:lvlText w:val="%8."/>
      <w:lvlJc w:val="left"/>
      <w:pPr>
        <w:tabs>
          <w:tab w:val="num" w:pos="6108"/>
        </w:tabs>
        <w:ind w:left="6108" w:hanging="360"/>
      </w:pPr>
    </w:lvl>
    <w:lvl w:ilvl="8" w:tplc="0407001B" w:tentative="1">
      <w:start w:val="1"/>
      <w:numFmt w:val="lowerRoman"/>
      <w:lvlText w:val="%9."/>
      <w:lvlJc w:val="right"/>
      <w:pPr>
        <w:tabs>
          <w:tab w:val="num" w:pos="6828"/>
        </w:tabs>
        <w:ind w:left="6828" w:hanging="180"/>
      </w:pPr>
    </w:lvl>
  </w:abstractNum>
  <w:abstractNum w:abstractNumId="6" w15:restartNumberingAfterBreak="0">
    <w:nsid w:val="77676E3C"/>
    <w:multiLevelType w:val="hybridMultilevel"/>
    <w:tmpl w:val="DDA25310"/>
    <w:lvl w:ilvl="0" w:tplc="0407000F">
      <w:start w:val="1"/>
      <w:numFmt w:val="decimal"/>
      <w:lvlText w:val="%1."/>
      <w:lvlJc w:val="left"/>
      <w:pPr>
        <w:tabs>
          <w:tab w:val="num" w:pos="720"/>
        </w:tabs>
        <w:ind w:left="720" w:hanging="360"/>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7B1F1AF6"/>
    <w:multiLevelType w:val="hybridMultilevel"/>
    <w:tmpl w:val="7D4414BA"/>
    <w:lvl w:ilvl="0" w:tplc="8B20BBC4">
      <w:start w:val="3"/>
      <w:numFmt w:val="decimal"/>
      <w:lvlText w:val="%1."/>
      <w:lvlJc w:val="left"/>
      <w:pPr>
        <w:tabs>
          <w:tab w:val="num" w:pos="720"/>
        </w:tabs>
        <w:ind w:left="720" w:hanging="360"/>
      </w:pPr>
      <w:rPr>
        <w:rFonts w:hint="default"/>
      </w:rPr>
    </w:lvl>
    <w:lvl w:ilvl="1" w:tplc="EC94A004">
      <w:numFmt w:val="none"/>
      <w:lvlText w:val=""/>
      <w:lvlJc w:val="left"/>
      <w:pPr>
        <w:tabs>
          <w:tab w:val="num" w:pos="360"/>
        </w:tabs>
      </w:pPr>
    </w:lvl>
    <w:lvl w:ilvl="2" w:tplc="4F1C3EBE">
      <w:numFmt w:val="none"/>
      <w:lvlText w:val=""/>
      <w:lvlJc w:val="left"/>
      <w:pPr>
        <w:tabs>
          <w:tab w:val="num" w:pos="360"/>
        </w:tabs>
      </w:pPr>
    </w:lvl>
    <w:lvl w:ilvl="3" w:tplc="8E96A328">
      <w:numFmt w:val="none"/>
      <w:lvlText w:val=""/>
      <w:lvlJc w:val="left"/>
      <w:pPr>
        <w:tabs>
          <w:tab w:val="num" w:pos="360"/>
        </w:tabs>
      </w:pPr>
    </w:lvl>
    <w:lvl w:ilvl="4" w:tplc="B14E72F4">
      <w:numFmt w:val="none"/>
      <w:lvlText w:val=""/>
      <w:lvlJc w:val="left"/>
      <w:pPr>
        <w:tabs>
          <w:tab w:val="num" w:pos="360"/>
        </w:tabs>
      </w:pPr>
    </w:lvl>
    <w:lvl w:ilvl="5" w:tplc="913AF22C">
      <w:numFmt w:val="none"/>
      <w:lvlText w:val=""/>
      <w:lvlJc w:val="left"/>
      <w:pPr>
        <w:tabs>
          <w:tab w:val="num" w:pos="360"/>
        </w:tabs>
      </w:pPr>
    </w:lvl>
    <w:lvl w:ilvl="6" w:tplc="3AF88E6A">
      <w:numFmt w:val="none"/>
      <w:lvlText w:val=""/>
      <w:lvlJc w:val="left"/>
      <w:pPr>
        <w:tabs>
          <w:tab w:val="num" w:pos="360"/>
        </w:tabs>
      </w:pPr>
    </w:lvl>
    <w:lvl w:ilvl="7" w:tplc="1862BF52">
      <w:numFmt w:val="none"/>
      <w:lvlText w:val=""/>
      <w:lvlJc w:val="left"/>
      <w:pPr>
        <w:tabs>
          <w:tab w:val="num" w:pos="360"/>
        </w:tabs>
      </w:pPr>
    </w:lvl>
    <w:lvl w:ilvl="8" w:tplc="67AEFAB8">
      <w:numFmt w:val="none"/>
      <w:lvlText w:val=""/>
      <w:lvlJc w:val="left"/>
      <w:pPr>
        <w:tabs>
          <w:tab w:val="num" w:pos="360"/>
        </w:tabs>
      </w:pPr>
    </w:lvl>
  </w:abstractNum>
  <w:num w:numId="1" w16cid:durableId="697773698">
    <w:abstractNumId w:val="2"/>
  </w:num>
  <w:num w:numId="2" w16cid:durableId="511847057">
    <w:abstractNumId w:val="4"/>
  </w:num>
  <w:num w:numId="3" w16cid:durableId="1177577551">
    <w:abstractNumId w:val="6"/>
  </w:num>
  <w:num w:numId="4" w16cid:durableId="311521436">
    <w:abstractNumId w:val="5"/>
  </w:num>
  <w:num w:numId="5" w16cid:durableId="1745953905">
    <w:abstractNumId w:val="0"/>
  </w:num>
  <w:num w:numId="6" w16cid:durableId="603004763">
    <w:abstractNumId w:val="3"/>
  </w:num>
  <w:num w:numId="7" w16cid:durableId="1015314">
    <w:abstractNumId w:val="7"/>
  </w:num>
  <w:num w:numId="8" w16cid:durableId="2838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9" w:dllVersion="512" w:checkStyle="1"/>
  <w:activeWritingStyle w:appName="MSWord" w:lang="it-IT" w:vendorID="3" w:dllVersion="517" w:checkStyle="1"/>
  <w:proofState w:spelling="clean" w:grammar="clean"/>
  <w:defaultTabStop w:val="708"/>
  <w:autoHyphenation/>
  <w:hyphenationZone w:val="425"/>
  <w:drawingGridHorizontalSpacing w:val="75"/>
  <w:drawingGridVerticalSpacing w:val="102"/>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97"/>
    <w:rsid w:val="00001574"/>
    <w:rsid w:val="00061D97"/>
    <w:rsid w:val="00064374"/>
    <w:rsid w:val="000C278A"/>
    <w:rsid w:val="0012037A"/>
    <w:rsid w:val="001279EA"/>
    <w:rsid w:val="00142926"/>
    <w:rsid w:val="001515AA"/>
    <w:rsid w:val="00170303"/>
    <w:rsid w:val="001B3F2C"/>
    <w:rsid w:val="00231B50"/>
    <w:rsid w:val="00243CCA"/>
    <w:rsid w:val="002A0DCA"/>
    <w:rsid w:val="002B0026"/>
    <w:rsid w:val="002B6243"/>
    <w:rsid w:val="002D012C"/>
    <w:rsid w:val="002D102E"/>
    <w:rsid w:val="002E0957"/>
    <w:rsid w:val="00316F77"/>
    <w:rsid w:val="00335741"/>
    <w:rsid w:val="00336AF2"/>
    <w:rsid w:val="00340097"/>
    <w:rsid w:val="00360284"/>
    <w:rsid w:val="00382E02"/>
    <w:rsid w:val="00385EAB"/>
    <w:rsid w:val="00386F30"/>
    <w:rsid w:val="00390626"/>
    <w:rsid w:val="003B1B34"/>
    <w:rsid w:val="003B6691"/>
    <w:rsid w:val="003E49F2"/>
    <w:rsid w:val="00405F8E"/>
    <w:rsid w:val="00445DB1"/>
    <w:rsid w:val="004867A8"/>
    <w:rsid w:val="004E2C18"/>
    <w:rsid w:val="004E7157"/>
    <w:rsid w:val="00511017"/>
    <w:rsid w:val="00542713"/>
    <w:rsid w:val="00555B08"/>
    <w:rsid w:val="00570051"/>
    <w:rsid w:val="005C1728"/>
    <w:rsid w:val="005D3EBE"/>
    <w:rsid w:val="005F5517"/>
    <w:rsid w:val="005F6E66"/>
    <w:rsid w:val="006016F1"/>
    <w:rsid w:val="00652191"/>
    <w:rsid w:val="00662B0F"/>
    <w:rsid w:val="0071694B"/>
    <w:rsid w:val="00761D93"/>
    <w:rsid w:val="007B557A"/>
    <w:rsid w:val="007C259F"/>
    <w:rsid w:val="007E0346"/>
    <w:rsid w:val="00832084"/>
    <w:rsid w:val="00833971"/>
    <w:rsid w:val="008618F9"/>
    <w:rsid w:val="00896966"/>
    <w:rsid w:val="008E20AE"/>
    <w:rsid w:val="008E40AB"/>
    <w:rsid w:val="008E5BD7"/>
    <w:rsid w:val="00935EC1"/>
    <w:rsid w:val="00943805"/>
    <w:rsid w:val="0098024D"/>
    <w:rsid w:val="009A2B13"/>
    <w:rsid w:val="00A012B9"/>
    <w:rsid w:val="00A83DE1"/>
    <w:rsid w:val="00A95D65"/>
    <w:rsid w:val="00B07BDB"/>
    <w:rsid w:val="00B62146"/>
    <w:rsid w:val="00C45227"/>
    <w:rsid w:val="00C61246"/>
    <w:rsid w:val="00C70354"/>
    <w:rsid w:val="00C90B78"/>
    <w:rsid w:val="00D21AB2"/>
    <w:rsid w:val="00D75DED"/>
    <w:rsid w:val="00D95E74"/>
    <w:rsid w:val="00DE7E1D"/>
    <w:rsid w:val="00E0287A"/>
    <w:rsid w:val="00E804BE"/>
    <w:rsid w:val="00E9226A"/>
    <w:rsid w:val="00EC3AA9"/>
    <w:rsid w:val="00EF47D9"/>
    <w:rsid w:val="00F0179B"/>
    <w:rsid w:val="00F603F2"/>
    <w:rsid w:val="00F85368"/>
    <w:rsid w:val="00FB1C41"/>
    <w:rsid w:val="00FB3ACA"/>
    <w:rsid w:val="00FC25A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D8F99"/>
  <w15:docId w15:val="{A5238B32-0CDC-4597-B3B2-42E8D3D0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sz w:val="24"/>
      <w:szCs w:val="24"/>
    </w:rPr>
  </w:style>
  <w:style w:type="paragraph" w:styleId="berschrift1">
    <w:name w:val="heading 1"/>
    <w:basedOn w:val="Standard"/>
    <w:next w:val="Standard"/>
    <w:qFormat/>
    <w:pPr>
      <w:keepNext/>
      <w:outlineLvl w:val="0"/>
    </w:pPr>
    <w:rPr>
      <w:rFonts w:ascii="Arial" w:hAnsi="Arial" w:cs="Arial"/>
      <w:b/>
      <w:bCs/>
    </w:rPr>
  </w:style>
  <w:style w:type="paragraph" w:styleId="berschrift2">
    <w:name w:val="heading 2"/>
    <w:basedOn w:val="Standard"/>
    <w:next w:val="Standard"/>
    <w:qFormat/>
    <w:pPr>
      <w:keepNext/>
      <w:outlineLvl w:val="1"/>
    </w:pPr>
    <w:rPr>
      <w:rFonts w:ascii="Arial" w:hAnsi="Arial" w:cs="Arial"/>
      <w:b/>
      <w:bCs/>
      <w:sz w:val="20"/>
    </w:rPr>
  </w:style>
  <w:style w:type="paragraph" w:styleId="berschrift3">
    <w:name w:val="heading 3"/>
    <w:basedOn w:val="Standard"/>
    <w:next w:val="Standard"/>
    <w:qFormat/>
    <w:pPr>
      <w:keepNext/>
      <w:outlineLvl w:val="2"/>
    </w:pPr>
    <w:rPr>
      <w:rFonts w:ascii="Arial" w:hAnsi="Arial"/>
      <w:b/>
      <w:sz w:val="20"/>
      <w:szCs w:val="20"/>
      <w:u w:val="single"/>
    </w:rPr>
  </w:style>
  <w:style w:type="paragraph" w:styleId="berschrift4">
    <w:name w:val="heading 4"/>
    <w:basedOn w:val="Standard"/>
    <w:next w:val="Standard"/>
    <w:qFormat/>
    <w:pPr>
      <w:keepNext/>
      <w:outlineLvl w:val="3"/>
    </w:pPr>
    <w:rPr>
      <w:rFonts w:ascii="Arial" w:hAnsi="Arial"/>
      <w:b/>
      <w:szCs w:val="20"/>
      <w:u w:val="single"/>
    </w:rPr>
  </w:style>
  <w:style w:type="paragraph" w:styleId="berschrift5">
    <w:name w:val="heading 5"/>
    <w:basedOn w:val="Standard"/>
    <w:next w:val="Standard"/>
    <w:qFormat/>
    <w:pPr>
      <w:keepNext/>
      <w:outlineLvl w:val="4"/>
    </w:pPr>
    <w:rPr>
      <w:rFonts w:ascii="Arial" w:hAnsi="Arial" w:cs="Arial"/>
      <w:sz w:val="20"/>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Zeileneinzug">
    <w:name w:val="Body Text Indent"/>
    <w:basedOn w:val="Standard"/>
    <w:semiHidden/>
    <w:pPr>
      <w:ind w:left="4248" w:hanging="3539"/>
    </w:pPr>
    <w:rPr>
      <w:rFonts w:ascii="Arial" w:hAnsi="Arial" w:cs="Arial"/>
      <w:sz w:val="20"/>
    </w:rPr>
  </w:style>
  <w:style w:type="paragraph" w:customStyle="1" w:styleId="Formatvorlage2">
    <w:name w:val="Formatvorlage2"/>
    <w:basedOn w:val="NurText"/>
    <w:rPr>
      <w:rFonts w:ascii="Times New Roman" w:hAnsi="Times New Roman" w:cs="Times New Roman"/>
      <w:sz w:val="24"/>
    </w:rPr>
  </w:style>
  <w:style w:type="paragraph" w:styleId="NurText">
    <w:name w:val="Plain Text"/>
    <w:basedOn w:val="Standard"/>
    <w:semiHidden/>
    <w:rPr>
      <w:rFonts w:ascii="Courier New" w:hAnsi="Courier New" w:cs="Courier New"/>
      <w:sz w:val="20"/>
      <w:szCs w:val="20"/>
    </w:rPr>
  </w:style>
  <w:style w:type="paragraph" w:styleId="Kopfzeile">
    <w:name w:val="header"/>
    <w:basedOn w:val="Standard"/>
    <w:semiHidden/>
    <w:pPr>
      <w:tabs>
        <w:tab w:val="center" w:pos="4536"/>
        <w:tab w:val="right" w:pos="9072"/>
      </w:tabs>
    </w:pPr>
  </w:style>
  <w:style w:type="character" w:styleId="Seitenzahl">
    <w:name w:val="page number"/>
    <w:basedOn w:val="Absatz-Standardschriftart"/>
    <w:semiHidden/>
  </w:style>
  <w:style w:type="paragraph" w:styleId="Dokumentstruktur">
    <w:name w:val="Document Map"/>
    <w:basedOn w:val="Standard"/>
    <w:semiHidden/>
    <w:pPr>
      <w:shd w:val="clear" w:color="auto" w:fill="000080"/>
    </w:pPr>
    <w:rPr>
      <w:rFonts w:ascii="Tahoma" w:hAnsi="Tahoma" w:cs="Tahoma"/>
    </w:rPr>
  </w:style>
  <w:style w:type="paragraph" w:styleId="Beschriftung">
    <w:name w:val="caption"/>
    <w:basedOn w:val="Standard"/>
    <w:next w:val="Standard"/>
    <w:qFormat/>
    <w:pPr>
      <w:jc w:val="center"/>
    </w:pPr>
    <w:rPr>
      <w:rFonts w:ascii="Arial" w:hAnsi="Arial" w:cs="Arial"/>
      <w:i/>
      <w:iCs/>
      <w:sz w:val="28"/>
    </w:rPr>
  </w:style>
  <w:style w:type="paragraph" w:styleId="Textkrper-Einzug2">
    <w:name w:val="Body Text Indent 2"/>
    <w:basedOn w:val="Standard"/>
    <w:semiHidden/>
    <w:pPr>
      <w:spacing w:line="360" w:lineRule="auto"/>
      <w:ind w:left="360"/>
    </w:pPr>
    <w:rPr>
      <w:rFonts w:ascii="Arial" w:hAnsi="Arial" w:cs="Arial"/>
    </w:rPr>
  </w:style>
  <w:style w:type="paragraph" w:styleId="Textkrper-Einzug3">
    <w:name w:val="Body Text Indent 3"/>
    <w:basedOn w:val="Standard"/>
    <w:semiHidden/>
    <w:pPr>
      <w:ind w:left="4248" w:hanging="3543"/>
    </w:pPr>
    <w:rPr>
      <w:rFonts w:ascii="Arial" w:hAnsi="Arial" w:cs="Arial"/>
      <w:sz w:val="20"/>
    </w:rPr>
  </w:style>
  <w:style w:type="paragraph" w:styleId="Textkrper">
    <w:name w:val="Body Text"/>
    <w:basedOn w:val="Standard"/>
    <w:semiHidden/>
    <w:rPr>
      <w:rFonts w:ascii="Arial" w:hAnsi="Arial" w:cs="Arial"/>
      <w:i/>
      <w:iCs/>
      <w:sz w:val="20"/>
    </w:rPr>
  </w:style>
  <w:style w:type="paragraph" w:styleId="Sprechblasentext">
    <w:name w:val="Balloon Text"/>
    <w:basedOn w:val="Standard"/>
    <w:link w:val="SprechblasentextZchn"/>
    <w:uiPriority w:val="99"/>
    <w:semiHidden/>
    <w:unhideWhenUsed/>
    <w:rsid w:val="00FB1C41"/>
    <w:rPr>
      <w:rFonts w:ascii="Tahoma" w:hAnsi="Tahoma" w:cs="Tahoma"/>
      <w:sz w:val="16"/>
      <w:szCs w:val="16"/>
    </w:rPr>
  </w:style>
  <w:style w:type="character" w:customStyle="1" w:styleId="SprechblasentextZchn">
    <w:name w:val="Sprechblasentext Zchn"/>
    <w:link w:val="Sprechblasentext"/>
    <w:uiPriority w:val="99"/>
    <w:semiHidden/>
    <w:rsid w:val="00FB1C41"/>
    <w:rPr>
      <w:rFonts w:ascii="Tahoma" w:hAnsi="Tahoma" w:cs="Tahoma"/>
      <w:sz w:val="16"/>
      <w:szCs w:val="16"/>
    </w:rPr>
  </w:style>
  <w:style w:type="character" w:styleId="Hyperlink">
    <w:name w:val="Hyperlink"/>
    <w:basedOn w:val="Absatz-Standardschriftart"/>
    <w:uiPriority w:val="99"/>
    <w:unhideWhenUsed/>
    <w:rsid w:val="003357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Dateien-Ka\Recht%20und%20Normen\Richtlinien%20und%20Normen\VDMA%2024649.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9ED8DA-A4BD-4B68-9A46-3CFC53263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4145</Words>
  <Characters>23504</Characters>
  <Application>Microsoft Office Word</Application>
  <DocSecurity>0</DocSecurity>
  <Lines>602</Lines>
  <Paragraphs>214</Paragraphs>
  <ScaleCrop>false</ScaleCrop>
  <HeadingPairs>
    <vt:vector size="2" baseType="variant">
      <vt:variant>
        <vt:lpstr>Titel</vt:lpstr>
      </vt:variant>
      <vt:variant>
        <vt:i4>1</vt:i4>
      </vt:variant>
    </vt:vector>
  </HeadingPairs>
  <TitlesOfParts>
    <vt:vector size="1" baseType="lpstr">
      <vt:lpstr>Watkost für RKW und LW</vt:lpstr>
    </vt:vector>
  </TitlesOfParts>
  <Company>WAT</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Watkost für RKW und LW</dc:title>
  <dc:subject/>
  <dc:creator>Hartmut Kacirek</dc:creator>
  <cp:keywords>, docId:C5FB60948C4980B03A483DB1C210F181</cp:keywords>
  <dc:description/>
  <cp:lastModifiedBy>Hartmut Kacirek</cp:lastModifiedBy>
  <cp:revision>3</cp:revision>
  <cp:lastPrinted>2024-05-27T09:11:00Z</cp:lastPrinted>
  <dcterms:created xsi:type="dcterms:W3CDTF">2026-03-11T16:08:00Z</dcterms:created>
  <dcterms:modified xsi:type="dcterms:W3CDTF">2026-03-11T16:26:00Z</dcterms:modified>
</cp:coreProperties>
</file>