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3CA8" w14:textId="4C7DE5CF" w:rsidR="00454D31" w:rsidRDefault="00525AD1" w:rsidP="00DD4C8C">
      <w:pPr>
        <w:pStyle w:val="Heading1"/>
        <w:jc w:val="center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14E6137D" wp14:editId="59865B5B">
            <wp:extent cx="4184073" cy="1041400"/>
            <wp:effectExtent l="0" t="0" r="6985" b="6350"/>
            <wp:docPr id="212223026" name="Picture 1" descr="AWS Lambda - Unimedia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Lambda - Unimedia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487" cy="10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D09C" w14:textId="77777777" w:rsidR="005377CF" w:rsidRDefault="005377CF" w:rsidP="00DD4C8C">
      <w:pPr>
        <w:rPr>
          <w:b/>
          <w:bCs/>
          <w:color w:val="EE0000"/>
          <w:sz w:val="28"/>
          <w:szCs w:val="28"/>
        </w:rPr>
      </w:pPr>
    </w:p>
    <w:p w14:paraId="0F935F2C" w14:textId="2C6B5A95" w:rsidR="00DD4C8C" w:rsidRPr="00DD4C8C" w:rsidRDefault="00DD4C8C" w:rsidP="00DD4C8C">
      <w:pPr>
        <w:rPr>
          <w:b/>
          <w:bCs/>
          <w:color w:val="EE0000"/>
          <w:sz w:val="28"/>
          <w:szCs w:val="28"/>
        </w:rPr>
      </w:pPr>
      <w:r w:rsidRPr="00DD4C8C">
        <w:rPr>
          <w:b/>
          <w:bCs/>
          <w:color w:val="EE0000"/>
          <w:sz w:val="28"/>
          <w:szCs w:val="28"/>
        </w:rPr>
        <w:t xml:space="preserve">AWS Lambda – </w:t>
      </w:r>
    </w:p>
    <w:p w14:paraId="33D6ABC3" w14:textId="0DD10035" w:rsidR="00DD4C8C" w:rsidRDefault="00DD4C8C" w:rsidP="00DD4C8C">
      <w:pPr>
        <w:rPr>
          <w:sz w:val="28"/>
          <w:szCs w:val="28"/>
        </w:rPr>
      </w:pPr>
      <w:r w:rsidRPr="00DD4C8C">
        <w:rPr>
          <w:sz w:val="28"/>
          <w:szCs w:val="28"/>
        </w:rPr>
        <w:t>AWS Lambda is a serverless compute service that runs your code automatically when an event occurs, without you having to create or manage servers</w:t>
      </w:r>
      <w:r w:rsidR="005377CF">
        <w:rPr>
          <w:sz w:val="28"/>
          <w:szCs w:val="28"/>
        </w:rPr>
        <w:t xml:space="preserve"> and </w:t>
      </w: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</w:t>
      </w:r>
      <w:r w:rsidRPr="00DD4C8C">
        <w:rPr>
          <w:sz w:val="28"/>
          <w:szCs w:val="28"/>
        </w:rPr>
        <w:t>lets you run your code only when it is needed. AWS takes care of servers for you</w:t>
      </w:r>
    </w:p>
    <w:p w14:paraId="3B7B692F" w14:textId="6F65CBE0" w:rsidR="00DD4C8C" w:rsidRPr="00DD4C8C" w:rsidRDefault="00DD4C8C" w:rsidP="00DD4C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D4C8C">
        <w:rPr>
          <w:sz w:val="28"/>
          <w:szCs w:val="28"/>
        </w:rPr>
        <w:t xml:space="preserve">No server management </w:t>
      </w:r>
    </w:p>
    <w:p w14:paraId="0B1F7988" w14:textId="5FDF9D91" w:rsidR="00DD4C8C" w:rsidRPr="00DD4C8C" w:rsidRDefault="00DD4C8C" w:rsidP="00DD4C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D4C8C">
        <w:rPr>
          <w:sz w:val="28"/>
          <w:szCs w:val="28"/>
        </w:rPr>
        <w:t xml:space="preserve">Automatic scaling </w:t>
      </w:r>
    </w:p>
    <w:p w14:paraId="518602B0" w14:textId="40166189" w:rsidR="00DD4C8C" w:rsidRPr="00DD4C8C" w:rsidRDefault="00DD4C8C" w:rsidP="00DD4C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D4C8C">
        <w:rPr>
          <w:sz w:val="28"/>
          <w:szCs w:val="28"/>
        </w:rPr>
        <w:t xml:space="preserve">Pay only for execution time </w:t>
      </w:r>
    </w:p>
    <w:p w14:paraId="68C1E7D6" w14:textId="29BA74BC" w:rsidR="005377CF" w:rsidRDefault="00DD4C8C" w:rsidP="005377C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D4C8C">
        <w:rPr>
          <w:sz w:val="28"/>
          <w:szCs w:val="28"/>
        </w:rPr>
        <w:t>Supports multiple programming languages</w:t>
      </w:r>
    </w:p>
    <w:p w14:paraId="4DB2B60C" w14:textId="77777777" w:rsidR="005377CF" w:rsidRDefault="005377CF" w:rsidP="005377CF">
      <w:pPr>
        <w:pStyle w:val="ListParagraph"/>
        <w:rPr>
          <w:sz w:val="28"/>
          <w:szCs w:val="28"/>
        </w:rPr>
      </w:pPr>
    </w:p>
    <w:p w14:paraId="64B9CAC8" w14:textId="77777777" w:rsidR="005377CF" w:rsidRDefault="005377CF" w:rsidP="005377CF">
      <w:pPr>
        <w:rPr>
          <w:b/>
          <w:bCs/>
          <w:color w:val="EE0000"/>
          <w:sz w:val="28"/>
          <w:szCs w:val="28"/>
        </w:rPr>
      </w:pPr>
    </w:p>
    <w:p w14:paraId="6433CF1C" w14:textId="77777777" w:rsidR="005377CF" w:rsidRDefault="005377CF" w:rsidP="005377CF">
      <w:pPr>
        <w:rPr>
          <w:b/>
          <w:bCs/>
          <w:color w:val="EE0000"/>
          <w:sz w:val="28"/>
          <w:szCs w:val="28"/>
        </w:rPr>
      </w:pPr>
    </w:p>
    <w:p w14:paraId="7E875B0C" w14:textId="61F3E20C" w:rsidR="005377CF" w:rsidRDefault="005377CF" w:rsidP="005377CF">
      <w:pPr>
        <w:rPr>
          <w:b/>
          <w:bCs/>
          <w:color w:val="EE0000"/>
          <w:sz w:val="28"/>
          <w:szCs w:val="28"/>
        </w:rPr>
      </w:pPr>
      <w:r w:rsidRPr="005377CF">
        <w:rPr>
          <w:b/>
          <w:bCs/>
          <w:color w:val="EE0000"/>
          <w:sz w:val="28"/>
          <w:szCs w:val="28"/>
        </w:rPr>
        <w:t xml:space="preserve">What Does “Serverless” </w:t>
      </w:r>
      <w:proofErr w:type="gramStart"/>
      <w:r w:rsidRPr="005377CF">
        <w:rPr>
          <w:b/>
          <w:bCs/>
          <w:color w:val="EE0000"/>
          <w:sz w:val="28"/>
          <w:szCs w:val="28"/>
        </w:rPr>
        <w:t>Mean</w:t>
      </w:r>
      <w:r>
        <w:rPr>
          <w:b/>
          <w:bCs/>
          <w:color w:val="EE0000"/>
          <w:sz w:val="28"/>
          <w:szCs w:val="28"/>
        </w:rPr>
        <w:t xml:space="preserve"> </w:t>
      </w:r>
      <w:r w:rsidRPr="005377CF">
        <w:rPr>
          <w:b/>
          <w:bCs/>
          <w:color w:val="EE0000"/>
          <w:sz w:val="28"/>
          <w:szCs w:val="28"/>
        </w:rPr>
        <w:t>?</w:t>
      </w:r>
      <w:proofErr w:type="gramEnd"/>
    </w:p>
    <w:p w14:paraId="27D09F4A" w14:textId="329D47EE" w:rsidR="005377CF" w:rsidRDefault="005377CF" w:rsidP="005377CF">
      <w:p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>Serverless doesn’t mean no servers</w:t>
      </w:r>
      <w:r>
        <w:rPr>
          <w:color w:val="000000" w:themeColor="text1"/>
          <w:sz w:val="28"/>
          <w:szCs w:val="28"/>
        </w:rPr>
        <w:t>,</w:t>
      </w:r>
      <w:r w:rsidRPr="005377CF">
        <w:rPr>
          <w:color w:val="000000" w:themeColor="text1"/>
          <w:sz w:val="28"/>
          <w:szCs w:val="28"/>
        </w:rPr>
        <w:t xml:space="preserve"> it means you don’t manage servers. AWS automatically handles the following</w:t>
      </w:r>
      <w:r>
        <w:rPr>
          <w:color w:val="000000" w:themeColor="text1"/>
          <w:sz w:val="28"/>
          <w:szCs w:val="28"/>
        </w:rPr>
        <w:t xml:space="preserve"> –</w:t>
      </w:r>
    </w:p>
    <w:p w14:paraId="6646FC5E" w14:textId="77777777" w:rsidR="005377CF" w:rsidRPr="005377CF" w:rsidRDefault="005377CF" w:rsidP="005377C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>No need to worry about server setup.</w:t>
      </w:r>
    </w:p>
    <w:p w14:paraId="6D96AA95" w14:textId="57BFFB41" w:rsidR="005377CF" w:rsidRPr="005377CF" w:rsidRDefault="005377CF" w:rsidP="005377C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>Resources scale as per demand</w:t>
      </w:r>
    </w:p>
    <w:p w14:paraId="02675A54" w14:textId="2532F68E" w:rsidR="005377CF" w:rsidRDefault="005377CF" w:rsidP="005377C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>AWS takes care of upkeep.</w:t>
      </w:r>
    </w:p>
    <w:p w14:paraId="692291E9" w14:textId="77777777" w:rsidR="008320AD" w:rsidRPr="008320AD" w:rsidRDefault="008320AD" w:rsidP="008320AD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320AD">
        <w:rPr>
          <w:color w:val="000000" w:themeColor="text1"/>
          <w:sz w:val="28"/>
          <w:szCs w:val="28"/>
        </w:rPr>
        <w:t>Developers can focus solely on writing code.</w:t>
      </w:r>
    </w:p>
    <w:p w14:paraId="3AE7CD0B" w14:textId="77777777" w:rsidR="008320AD" w:rsidRPr="005377CF" w:rsidRDefault="008320AD" w:rsidP="008320AD">
      <w:pPr>
        <w:pStyle w:val="ListParagraph"/>
        <w:rPr>
          <w:color w:val="000000" w:themeColor="text1"/>
          <w:sz w:val="28"/>
          <w:szCs w:val="28"/>
        </w:rPr>
      </w:pPr>
    </w:p>
    <w:p w14:paraId="51CC0E49" w14:textId="77777777" w:rsidR="005377CF" w:rsidRPr="005377CF" w:rsidRDefault="005377CF" w:rsidP="005377CF">
      <w:pPr>
        <w:rPr>
          <w:sz w:val="28"/>
          <w:szCs w:val="28"/>
        </w:rPr>
      </w:pPr>
    </w:p>
    <w:p w14:paraId="72F147C3" w14:textId="77777777" w:rsidR="008320AD" w:rsidRDefault="008320AD" w:rsidP="005377CF">
      <w:pPr>
        <w:rPr>
          <w:rFonts w:cstheme="minorHAnsi"/>
          <w:b/>
          <w:bCs/>
          <w:color w:val="EE0000"/>
          <w:sz w:val="28"/>
          <w:szCs w:val="28"/>
        </w:rPr>
      </w:pPr>
    </w:p>
    <w:p w14:paraId="0C5F3898" w14:textId="59F6FA68" w:rsidR="00525AD1" w:rsidRPr="005377CF" w:rsidRDefault="005377CF" w:rsidP="005377CF">
      <w:pPr>
        <w:rPr>
          <w:rFonts w:cstheme="minorHAnsi"/>
          <w:b/>
          <w:bCs/>
          <w:color w:val="EE0000"/>
          <w:sz w:val="28"/>
          <w:szCs w:val="28"/>
        </w:rPr>
      </w:pPr>
      <w:r w:rsidRPr="005377CF">
        <w:rPr>
          <w:rFonts w:cstheme="minorHAnsi"/>
          <w:b/>
          <w:bCs/>
          <w:color w:val="EE0000"/>
          <w:sz w:val="28"/>
          <w:szCs w:val="28"/>
        </w:rPr>
        <w:lastRenderedPageBreak/>
        <w:t>How AWS Lambda Works</w:t>
      </w:r>
      <w:r w:rsidRPr="005377CF">
        <w:rPr>
          <w:rFonts w:cstheme="minorHAnsi"/>
          <w:b/>
          <w:bCs/>
          <w:color w:val="EE0000"/>
          <w:sz w:val="28"/>
          <w:szCs w:val="28"/>
        </w:rPr>
        <w:t xml:space="preserve"> -</w:t>
      </w:r>
      <w:r>
        <w:rPr>
          <w:rFonts w:cstheme="minorHAnsi"/>
          <w:b/>
          <w:bCs/>
          <w:color w:val="EE0000"/>
          <w:sz w:val="28"/>
          <w:szCs w:val="28"/>
        </w:rPr>
        <w:t>-</w:t>
      </w:r>
    </w:p>
    <w:p w14:paraId="7B8E8A5A" w14:textId="77777777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Write Code</w:t>
      </w:r>
    </w:p>
    <w:p w14:paraId="265E9622" w14:textId="6FE553CA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│</w:t>
      </w:r>
    </w:p>
    <w:p w14:paraId="15B25E83" w14:textId="77777777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Upload to Lambda</w:t>
      </w:r>
    </w:p>
    <w:p w14:paraId="76E077FE" w14:textId="4BCC6624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│</w:t>
      </w:r>
    </w:p>
    <w:p w14:paraId="1C683227" w14:textId="77777777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Configure Trigger</w:t>
      </w:r>
    </w:p>
    <w:p w14:paraId="6458C4C7" w14:textId="7B77535C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│</w:t>
      </w:r>
    </w:p>
    <w:p w14:paraId="3C81F27D" w14:textId="77777777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Event Occurs</w:t>
      </w:r>
    </w:p>
    <w:p w14:paraId="60408A56" w14:textId="2BC5D9EC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│</w:t>
      </w:r>
    </w:p>
    <w:p w14:paraId="2707F8C9" w14:textId="77777777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Lambda Executes Code</w:t>
      </w:r>
    </w:p>
    <w:p w14:paraId="77DFEDF0" w14:textId="604602FB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│</w:t>
      </w:r>
    </w:p>
    <w:p w14:paraId="64B815DC" w14:textId="77777777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Returns Response</w:t>
      </w:r>
    </w:p>
    <w:p w14:paraId="052B7490" w14:textId="78ED45A0" w:rsidR="00525AD1" w:rsidRPr="00525AD1" w:rsidRDefault="00525AD1" w:rsidP="00525AD1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│</w:t>
      </w:r>
    </w:p>
    <w:p w14:paraId="223E5274" w14:textId="77777777" w:rsidR="005377CF" w:rsidRDefault="00525AD1" w:rsidP="005377CF">
      <w:pPr>
        <w:jc w:val="center"/>
        <w:rPr>
          <w:b/>
          <w:bCs/>
          <w:color w:val="BDD6EE" w:themeColor="accent5" w:themeTint="66"/>
          <w:sz w:val="22"/>
          <w:szCs w:val="22"/>
        </w:rPr>
      </w:pPr>
      <w:r w:rsidRPr="00525AD1">
        <w:rPr>
          <w:b/>
          <w:bCs/>
          <w:color w:val="BDD6EE" w:themeColor="accent5" w:themeTint="66"/>
          <w:sz w:val="22"/>
          <w:szCs w:val="22"/>
        </w:rPr>
        <w:t>Stops Automatically</w:t>
      </w:r>
    </w:p>
    <w:p w14:paraId="15E260C0" w14:textId="77777777" w:rsidR="008320AD" w:rsidRDefault="008320AD" w:rsidP="005377CF">
      <w:pPr>
        <w:jc w:val="center"/>
        <w:rPr>
          <w:color w:val="000000" w:themeColor="text1"/>
          <w:sz w:val="28"/>
          <w:szCs w:val="28"/>
        </w:rPr>
      </w:pPr>
    </w:p>
    <w:p w14:paraId="24167C86" w14:textId="2D5AF7D5" w:rsidR="00525AD1" w:rsidRDefault="00525AD1" w:rsidP="005377CF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Here Aws manages I</w:t>
      </w:r>
      <w:r w:rsidRPr="00525AD1">
        <w:rPr>
          <w:color w:val="000000" w:themeColor="text1"/>
          <w:sz w:val="28"/>
          <w:szCs w:val="28"/>
        </w:rPr>
        <w:t>nfrastructure</w:t>
      </w:r>
      <w:r>
        <w:rPr>
          <w:color w:val="000000" w:themeColor="text1"/>
          <w:sz w:val="28"/>
          <w:szCs w:val="28"/>
        </w:rPr>
        <w:t>,</w:t>
      </w:r>
      <w:r w:rsidRPr="00525AD1">
        <w:rPr>
          <w:color w:val="000000" w:themeColor="text1"/>
          <w:sz w:val="28"/>
          <w:szCs w:val="28"/>
        </w:rPr>
        <w:t xml:space="preserve"> Scaling</w:t>
      </w:r>
      <w:r>
        <w:rPr>
          <w:color w:val="000000" w:themeColor="text1"/>
          <w:sz w:val="28"/>
          <w:szCs w:val="28"/>
        </w:rPr>
        <w:t xml:space="preserve">, </w:t>
      </w:r>
      <w:r w:rsidRPr="00525AD1">
        <w:rPr>
          <w:color w:val="000000" w:themeColor="text1"/>
          <w:sz w:val="28"/>
          <w:szCs w:val="28"/>
        </w:rPr>
        <w:t>Patching</w:t>
      </w:r>
      <w:r>
        <w:rPr>
          <w:color w:val="000000" w:themeColor="text1"/>
          <w:sz w:val="28"/>
          <w:szCs w:val="28"/>
        </w:rPr>
        <w:t xml:space="preserve">, </w:t>
      </w:r>
      <w:r w:rsidRPr="00525AD1">
        <w:rPr>
          <w:color w:val="000000" w:themeColor="text1"/>
          <w:sz w:val="28"/>
          <w:szCs w:val="28"/>
        </w:rPr>
        <w:t>Availability</w:t>
      </w:r>
    </w:p>
    <w:p w14:paraId="1396D6C4" w14:textId="77777777" w:rsidR="008320AD" w:rsidRDefault="008320AD" w:rsidP="005377CF">
      <w:pPr>
        <w:rPr>
          <w:b/>
          <w:bCs/>
          <w:color w:val="EE0000"/>
          <w:sz w:val="28"/>
          <w:szCs w:val="28"/>
        </w:rPr>
      </w:pPr>
    </w:p>
    <w:p w14:paraId="22F42D71" w14:textId="77777777" w:rsidR="008320AD" w:rsidRDefault="008320AD" w:rsidP="005377CF">
      <w:pPr>
        <w:rPr>
          <w:b/>
          <w:bCs/>
          <w:color w:val="EE0000"/>
          <w:sz w:val="28"/>
          <w:szCs w:val="28"/>
        </w:rPr>
      </w:pPr>
    </w:p>
    <w:p w14:paraId="262BCCD8" w14:textId="77777777" w:rsidR="008320AD" w:rsidRDefault="008320AD" w:rsidP="005377CF">
      <w:pPr>
        <w:rPr>
          <w:b/>
          <w:bCs/>
          <w:color w:val="EE0000"/>
          <w:sz w:val="28"/>
          <w:szCs w:val="28"/>
        </w:rPr>
      </w:pPr>
    </w:p>
    <w:p w14:paraId="28E2A28E" w14:textId="0C800426" w:rsidR="005377CF" w:rsidRDefault="005377CF" w:rsidP="005377CF">
      <w:pPr>
        <w:rPr>
          <w:b/>
          <w:bCs/>
          <w:color w:val="EE0000"/>
          <w:sz w:val="28"/>
          <w:szCs w:val="28"/>
        </w:rPr>
      </w:pPr>
      <w:r w:rsidRPr="005377CF">
        <w:rPr>
          <w:b/>
          <w:bCs/>
          <w:color w:val="EE0000"/>
          <w:sz w:val="28"/>
          <w:szCs w:val="28"/>
        </w:rPr>
        <w:t>Features of AWS Lambda</w:t>
      </w:r>
      <w:r>
        <w:rPr>
          <w:b/>
          <w:bCs/>
          <w:color w:val="EE0000"/>
          <w:sz w:val="28"/>
          <w:szCs w:val="28"/>
        </w:rPr>
        <w:t xml:space="preserve"> –</w:t>
      </w:r>
    </w:p>
    <w:p w14:paraId="35AE893A" w14:textId="7750B646" w:rsidR="005377CF" w:rsidRPr="005377CF" w:rsidRDefault="005377CF" w:rsidP="005377CF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 xml:space="preserve">Serverless architecture </w:t>
      </w:r>
    </w:p>
    <w:p w14:paraId="03D34486" w14:textId="2902FE41" w:rsidR="005377CF" w:rsidRPr="005377CF" w:rsidRDefault="005377CF" w:rsidP="005377CF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 xml:space="preserve">Automatic scaling </w:t>
      </w:r>
    </w:p>
    <w:p w14:paraId="0AC57070" w14:textId="35A847BF" w:rsidR="005377CF" w:rsidRPr="005377CF" w:rsidRDefault="005377CF" w:rsidP="005377CF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 xml:space="preserve">High availability </w:t>
      </w:r>
    </w:p>
    <w:p w14:paraId="53773454" w14:textId="1EC65929" w:rsidR="005377CF" w:rsidRPr="005377CF" w:rsidRDefault="005377CF" w:rsidP="005377CF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 xml:space="preserve">Built-in monitoring with CloudWatch </w:t>
      </w:r>
    </w:p>
    <w:p w14:paraId="1F1F6AD6" w14:textId="2A01358A" w:rsidR="005377CF" w:rsidRPr="005377CF" w:rsidRDefault="005377CF" w:rsidP="005377CF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 xml:space="preserve">Supports Python, Java, Node.js, .NET, Go, Ruby, and custom runtimes </w:t>
      </w:r>
    </w:p>
    <w:p w14:paraId="513B99A0" w14:textId="71CD4AA5" w:rsidR="005377CF" w:rsidRDefault="005377CF" w:rsidP="005377CF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5377CF">
        <w:rPr>
          <w:color w:val="000000" w:themeColor="text1"/>
          <w:sz w:val="28"/>
          <w:szCs w:val="28"/>
        </w:rPr>
        <w:t>Easy integration with AWS services</w:t>
      </w:r>
      <w:r w:rsidR="008320AD">
        <w:rPr>
          <w:color w:val="000000" w:themeColor="text1"/>
          <w:sz w:val="28"/>
          <w:szCs w:val="28"/>
        </w:rPr>
        <w:t xml:space="preserve"> </w:t>
      </w:r>
      <w:r w:rsidR="008320AD" w:rsidRPr="008320AD">
        <w:rPr>
          <w:color w:val="000000" w:themeColor="text1"/>
          <w:sz w:val="28"/>
          <w:szCs w:val="28"/>
        </w:rPr>
        <w:t>like S3, DynamoDB, and API Gateway</w:t>
      </w:r>
    </w:p>
    <w:p w14:paraId="2E799F9E" w14:textId="52358B32" w:rsidR="008320AD" w:rsidRDefault="008320AD" w:rsidP="008320AD">
      <w:pPr>
        <w:rPr>
          <w:b/>
          <w:bCs/>
          <w:color w:val="EE0000"/>
          <w:sz w:val="28"/>
          <w:szCs w:val="28"/>
        </w:rPr>
      </w:pPr>
      <w:r w:rsidRPr="008320AD">
        <w:rPr>
          <w:b/>
          <w:bCs/>
          <w:color w:val="EE0000"/>
          <w:sz w:val="28"/>
          <w:szCs w:val="28"/>
        </w:rPr>
        <w:lastRenderedPageBreak/>
        <w:t>Types of Lambda invocations</w:t>
      </w:r>
      <w:r>
        <w:rPr>
          <w:b/>
          <w:bCs/>
          <w:color w:val="EE0000"/>
          <w:sz w:val="28"/>
          <w:szCs w:val="28"/>
        </w:rPr>
        <w:t xml:space="preserve"> –</w:t>
      </w:r>
    </w:p>
    <w:p w14:paraId="28D86D67" w14:textId="2B3651AF" w:rsidR="008320AD" w:rsidRDefault="00AB53F8" w:rsidP="008320AD">
      <w:pPr>
        <w:rPr>
          <w:b/>
          <w:bCs/>
          <w:color w:val="EE0000"/>
          <w:sz w:val="28"/>
          <w:szCs w:val="28"/>
        </w:rPr>
      </w:pPr>
      <w:r w:rsidRPr="00AB53F8">
        <w:rPr>
          <w:b/>
          <w:bCs/>
          <w:color w:val="EE0000"/>
          <w:sz w:val="28"/>
          <w:szCs w:val="28"/>
        </w:rPr>
        <w:drawing>
          <wp:inline distT="0" distB="0" distL="0" distR="0" wp14:anchorId="5DE8601E" wp14:editId="59CCEA55">
            <wp:extent cx="5943600" cy="2023110"/>
            <wp:effectExtent l="0" t="0" r="0" b="0"/>
            <wp:docPr id="126627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9A73" w14:textId="77777777" w:rsidR="00AB53F8" w:rsidRDefault="00AB53F8" w:rsidP="008320AD">
      <w:pPr>
        <w:rPr>
          <w:b/>
          <w:bCs/>
          <w:color w:val="EE0000"/>
          <w:sz w:val="28"/>
          <w:szCs w:val="28"/>
        </w:rPr>
      </w:pPr>
    </w:p>
    <w:p w14:paraId="7F56E32C" w14:textId="152E6046" w:rsidR="00AB53F8" w:rsidRDefault="00AB53F8" w:rsidP="008320AD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1. </w:t>
      </w:r>
      <w:r w:rsidRPr="00AB53F8">
        <w:rPr>
          <w:b/>
          <w:bCs/>
          <w:color w:val="EE0000"/>
          <w:sz w:val="28"/>
          <w:szCs w:val="28"/>
        </w:rPr>
        <w:t>Synchronous Invocation</w:t>
      </w:r>
    </w:p>
    <w:p w14:paraId="5E1A60BA" w14:textId="77777777" w:rsidR="00AB53F8" w:rsidRPr="00AB53F8" w:rsidRDefault="00AB53F8" w:rsidP="00AB53F8">
      <w:pPr>
        <w:rPr>
          <w:b/>
          <w:bCs/>
          <w:color w:val="000000" w:themeColor="text1"/>
          <w:sz w:val="28"/>
          <w:szCs w:val="28"/>
        </w:rPr>
      </w:pPr>
      <w:r w:rsidRPr="00AB53F8">
        <w:rPr>
          <w:b/>
          <w:bCs/>
          <w:color w:val="000000" w:themeColor="text1"/>
          <w:sz w:val="28"/>
          <w:szCs w:val="28"/>
        </w:rPr>
        <w:t>Characteristics</w:t>
      </w:r>
    </w:p>
    <w:p w14:paraId="745C7204" w14:textId="6A154F62" w:rsidR="00AB53F8" w:rsidRPr="00AB53F8" w:rsidRDefault="00AB53F8" w:rsidP="00AB53F8">
      <w:pPr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AB53F8">
        <w:rPr>
          <w:b/>
          <w:bCs/>
          <w:color w:val="000000" w:themeColor="text1"/>
          <w:sz w:val="28"/>
          <w:szCs w:val="28"/>
        </w:rPr>
        <w:t xml:space="preserve">Immediate response </w:t>
      </w:r>
      <w:r>
        <w:rPr>
          <w:b/>
          <w:bCs/>
          <w:color w:val="000000" w:themeColor="text1"/>
          <w:sz w:val="28"/>
          <w:szCs w:val="28"/>
        </w:rPr>
        <w:t xml:space="preserve">- </w:t>
      </w:r>
      <w:r w:rsidRPr="00AB53F8">
        <w:rPr>
          <w:color w:val="000000" w:themeColor="text1"/>
          <w:sz w:val="28"/>
          <w:szCs w:val="28"/>
        </w:rPr>
        <w:t>L</w:t>
      </w:r>
      <w:r w:rsidRPr="00AB53F8">
        <w:rPr>
          <w:color w:val="000000" w:themeColor="text1"/>
          <w:sz w:val="28"/>
          <w:szCs w:val="28"/>
        </w:rPr>
        <w:t>ambda processes the request immediately and sends the result back to the client.</w:t>
      </w:r>
    </w:p>
    <w:p w14:paraId="03B337A0" w14:textId="353ABC28" w:rsidR="00AB53F8" w:rsidRPr="00AB53F8" w:rsidRDefault="00AB53F8" w:rsidP="00AB53F8">
      <w:pPr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AB53F8">
        <w:rPr>
          <w:b/>
          <w:bCs/>
          <w:color w:val="000000" w:themeColor="text1"/>
          <w:sz w:val="28"/>
          <w:szCs w:val="28"/>
        </w:rPr>
        <w:t xml:space="preserve">Client waits </w:t>
      </w:r>
      <w:r>
        <w:rPr>
          <w:b/>
          <w:bCs/>
          <w:color w:val="000000" w:themeColor="text1"/>
          <w:sz w:val="28"/>
          <w:szCs w:val="28"/>
        </w:rPr>
        <w:t xml:space="preserve">- </w:t>
      </w:r>
      <w:r w:rsidRPr="00AB53F8">
        <w:rPr>
          <w:color w:val="000000" w:themeColor="text1"/>
          <w:sz w:val="28"/>
          <w:szCs w:val="28"/>
        </w:rPr>
        <w:t>The client (browser, mobile app, or API) waits until Lambda completes its work</w:t>
      </w:r>
    </w:p>
    <w:p w14:paraId="0D69ACCD" w14:textId="4D3812A1" w:rsidR="00AB53F8" w:rsidRDefault="00AB53F8" w:rsidP="00AB53F8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B53F8">
        <w:rPr>
          <w:b/>
          <w:bCs/>
          <w:color w:val="000000" w:themeColor="text1"/>
          <w:sz w:val="28"/>
          <w:szCs w:val="28"/>
        </w:rPr>
        <w:t>Used for REST APIs</w:t>
      </w:r>
      <w:r>
        <w:rPr>
          <w:b/>
          <w:bCs/>
          <w:color w:val="000000" w:themeColor="text1"/>
          <w:sz w:val="28"/>
          <w:szCs w:val="28"/>
        </w:rPr>
        <w:t xml:space="preserve"> - </w:t>
      </w:r>
      <w:r w:rsidRPr="00AB53F8">
        <w:rPr>
          <w:color w:val="000000" w:themeColor="text1"/>
          <w:sz w:val="28"/>
          <w:szCs w:val="28"/>
        </w:rPr>
        <w:t>REST APIs need an immediate response because the client is expecting data.</w:t>
      </w:r>
    </w:p>
    <w:p w14:paraId="29CB7184" w14:textId="7CCE996F" w:rsidR="00AB53F8" w:rsidRDefault="00AB53F8" w:rsidP="00AB53F8">
      <w:pPr>
        <w:rPr>
          <w:b/>
          <w:bCs/>
          <w:color w:val="EE0000"/>
          <w:sz w:val="28"/>
          <w:szCs w:val="28"/>
        </w:rPr>
      </w:pPr>
      <w:r w:rsidRPr="00AB53F8">
        <w:rPr>
          <w:b/>
          <w:bCs/>
          <w:color w:val="EE0000"/>
          <w:sz w:val="28"/>
          <w:szCs w:val="28"/>
        </w:rPr>
        <w:t>2. Asynchronous Invocation</w:t>
      </w:r>
    </w:p>
    <w:p w14:paraId="090D060F" w14:textId="52363B7B" w:rsidR="00AB53F8" w:rsidRPr="00231B40" w:rsidRDefault="00AB53F8" w:rsidP="00231B40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AB53F8">
        <w:rPr>
          <w:b/>
          <w:bCs/>
          <w:color w:val="000000" w:themeColor="text1"/>
          <w:sz w:val="28"/>
          <w:szCs w:val="28"/>
        </w:rPr>
        <w:t xml:space="preserve">No waiting for response </w:t>
      </w:r>
    </w:p>
    <w:p w14:paraId="75F8E8B9" w14:textId="77777777" w:rsidR="00231B40" w:rsidRDefault="00AB53F8" w:rsidP="00231B40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AB53F8">
        <w:rPr>
          <w:b/>
          <w:bCs/>
          <w:color w:val="000000" w:themeColor="text1"/>
          <w:sz w:val="28"/>
          <w:szCs w:val="28"/>
        </w:rPr>
        <w:t xml:space="preserve">AWS retries automatically if Lambda fails </w:t>
      </w:r>
    </w:p>
    <w:p w14:paraId="625E81F1" w14:textId="4890CC42" w:rsidR="00AB53F8" w:rsidRDefault="00AB53F8" w:rsidP="00231B40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231B40">
        <w:rPr>
          <w:b/>
          <w:bCs/>
          <w:color w:val="000000" w:themeColor="text1"/>
          <w:sz w:val="28"/>
          <w:szCs w:val="28"/>
        </w:rPr>
        <w:t>Suitable for background tasks</w:t>
      </w:r>
      <w:r w:rsidRPr="00231B40">
        <w:rPr>
          <w:b/>
          <w:bCs/>
          <w:color w:val="000000" w:themeColor="text1"/>
          <w:sz w:val="28"/>
          <w:szCs w:val="28"/>
        </w:rPr>
        <w:t xml:space="preserve"> </w:t>
      </w:r>
    </w:p>
    <w:p w14:paraId="7FB22F49" w14:textId="526B0CE8" w:rsidR="00231B40" w:rsidRDefault="00231B40" w:rsidP="00231B40">
      <w:pPr>
        <w:tabs>
          <w:tab w:val="left" w:pos="3404"/>
        </w:tabs>
        <w:rPr>
          <w:b/>
          <w:bCs/>
          <w:color w:val="EE0000"/>
          <w:sz w:val="28"/>
          <w:szCs w:val="28"/>
        </w:rPr>
      </w:pPr>
      <w:r w:rsidRPr="00231B40">
        <w:rPr>
          <w:b/>
          <w:bCs/>
          <w:color w:val="EE0000"/>
          <w:sz w:val="28"/>
          <w:szCs w:val="28"/>
        </w:rPr>
        <w:t xml:space="preserve">3. </w:t>
      </w:r>
      <w:r w:rsidRPr="00231B40">
        <w:rPr>
          <w:b/>
          <w:bCs/>
          <w:color w:val="EE0000"/>
          <w:sz w:val="28"/>
          <w:szCs w:val="28"/>
        </w:rPr>
        <w:t>Event Source Mapping</w:t>
      </w:r>
      <w:r>
        <w:rPr>
          <w:b/>
          <w:bCs/>
          <w:color w:val="EE0000"/>
          <w:sz w:val="28"/>
          <w:szCs w:val="28"/>
        </w:rPr>
        <w:tab/>
      </w:r>
    </w:p>
    <w:p w14:paraId="737155EB" w14:textId="7732FA34" w:rsidR="00231B40" w:rsidRPr="00231B40" w:rsidRDefault="00231B40" w:rsidP="00231B40">
      <w:pPr>
        <w:pStyle w:val="ListParagraph"/>
        <w:numPr>
          <w:ilvl w:val="0"/>
          <w:numId w:val="5"/>
        </w:num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231B40">
        <w:rPr>
          <w:b/>
          <w:bCs/>
          <w:color w:val="000000" w:themeColor="text1"/>
          <w:sz w:val="28"/>
          <w:szCs w:val="28"/>
        </w:rPr>
        <w:t xml:space="preserve">Processes batches of records </w:t>
      </w:r>
    </w:p>
    <w:p w14:paraId="3D27DB0A" w14:textId="4EAF0847" w:rsidR="00231B40" w:rsidRDefault="00231B40" w:rsidP="00231B40">
      <w:pPr>
        <w:pStyle w:val="ListParagraph"/>
        <w:numPr>
          <w:ilvl w:val="0"/>
          <w:numId w:val="5"/>
        </w:num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231B40">
        <w:rPr>
          <w:b/>
          <w:bCs/>
          <w:color w:val="000000" w:themeColor="text1"/>
          <w:sz w:val="28"/>
          <w:szCs w:val="28"/>
        </w:rPr>
        <w:t>Used for large-scale event processing</w:t>
      </w:r>
    </w:p>
    <w:p w14:paraId="15D2EA6B" w14:textId="77777777" w:rsidR="00231B40" w:rsidRDefault="00231B40" w:rsidP="00231B40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</w:p>
    <w:p w14:paraId="1DFA1017" w14:textId="77777777" w:rsidR="00231B40" w:rsidRDefault="00231B40" w:rsidP="00231B40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</w:p>
    <w:p w14:paraId="2471BBC3" w14:textId="612A6739" w:rsidR="00231B40" w:rsidRDefault="00231B40" w:rsidP="00231B40">
      <w:pPr>
        <w:tabs>
          <w:tab w:val="left" w:pos="3404"/>
        </w:tabs>
        <w:rPr>
          <w:b/>
          <w:bCs/>
          <w:color w:val="EE0000"/>
          <w:sz w:val="28"/>
          <w:szCs w:val="28"/>
        </w:rPr>
      </w:pPr>
      <w:r w:rsidRPr="00231B40">
        <w:rPr>
          <w:b/>
          <w:bCs/>
          <w:color w:val="EE0000"/>
          <w:sz w:val="28"/>
          <w:szCs w:val="28"/>
        </w:rPr>
        <w:lastRenderedPageBreak/>
        <w:t>AWS Services That Can Trigger Lambda</w:t>
      </w:r>
      <w:r>
        <w:rPr>
          <w:b/>
          <w:bCs/>
          <w:color w:val="EE0000"/>
          <w:sz w:val="28"/>
          <w:szCs w:val="28"/>
        </w:rPr>
        <w:t xml:space="preserve"> –</w:t>
      </w:r>
    </w:p>
    <w:p w14:paraId="22CE7338" w14:textId="77777777" w:rsidR="00231B40" w:rsidRDefault="00231B40" w:rsidP="00231B40">
      <w:pPr>
        <w:tabs>
          <w:tab w:val="left" w:pos="3404"/>
        </w:tabs>
        <w:rPr>
          <w:b/>
          <w:bCs/>
          <w:color w:val="EE0000"/>
          <w:sz w:val="28"/>
          <w:szCs w:val="28"/>
        </w:rPr>
      </w:pPr>
    </w:p>
    <w:p w14:paraId="22808A75" w14:textId="665F616C" w:rsidR="00231B40" w:rsidRDefault="00231B40" w:rsidP="00231B40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231B40">
        <w:rPr>
          <w:color w:val="000000" w:themeColor="text1"/>
          <w:sz w:val="28"/>
          <w:szCs w:val="28"/>
        </w:rPr>
        <w:t>AWS Lambda can be triggered by various AWS services whenever a specific event occurs. These services automatically invoke the Lambda function to perform a task.</w:t>
      </w:r>
    </w:p>
    <w:p w14:paraId="556BB8F9" w14:textId="478E6910" w:rsidR="00231B40" w:rsidRPr="00DC313F" w:rsidRDefault="00231B40" w:rsidP="00231B40">
      <w:pPr>
        <w:tabs>
          <w:tab w:val="left" w:pos="3404"/>
        </w:tabs>
        <w:rPr>
          <w:b/>
          <w:bCs/>
          <w:color w:val="8EAADB" w:themeColor="accent1" w:themeTint="99"/>
          <w:sz w:val="28"/>
          <w:szCs w:val="28"/>
        </w:rPr>
      </w:pPr>
      <w:r w:rsidRPr="00DC313F">
        <w:rPr>
          <w:b/>
          <w:bCs/>
          <w:color w:val="8EAADB" w:themeColor="accent1" w:themeTint="99"/>
          <w:sz w:val="28"/>
          <w:szCs w:val="28"/>
        </w:rPr>
        <w:t>1. API Gateway</w:t>
      </w:r>
      <w:r w:rsidR="00DC313F" w:rsidRPr="00DC313F">
        <w:rPr>
          <w:b/>
          <w:bCs/>
          <w:color w:val="8EAADB" w:themeColor="accent1" w:themeTint="99"/>
          <w:sz w:val="28"/>
          <w:szCs w:val="28"/>
        </w:rPr>
        <w:t xml:space="preserve"> – </w:t>
      </w:r>
    </w:p>
    <w:p w14:paraId="517432B3" w14:textId="77777777" w:rsidR="00231B40" w:rsidRDefault="00231B40" w:rsidP="00231B40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DC313F">
        <w:rPr>
          <w:color w:val="000000" w:themeColor="text1"/>
          <w:sz w:val="28"/>
          <w:szCs w:val="28"/>
        </w:rPr>
        <w:t>An HTTP/HTTPS API request from a client.</w:t>
      </w:r>
    </w:p>
    <w:p w14:paraId="1109FD8D" w14:textId="66392C6A" w:rsidR="00DC313F" w:rsidRPr="00DC313F" w:rsidRDefault="00DC313F" w:rsidP="00DC313F">
      <w:pPr>
        <w:tabs>
          <w:tab w:val="left" w:pos="3404"/>
        </w:tabs>
        <w:rPr>
          <w:b/>
          <w:bCs/>
          <w:color w:val="8EAADB" w:themeColor="accent1" w:themeTint="99"/>
          <w:sz w:val="28"/>
          <w:szCs w:val="28"/>
        </w:rPr>
      </w:pPr>
      <w:r w:rsidRPr="00DC313F">
        <w:rPr>
          <w:b/>
          <w:bCs/>
          <w:color w:val="8EAADB" w:themeColor="accent1" w:themeTint="99"/>
          <w:sz w:val="28"/>
          <w:szCs w:val="28"/>
        </w:rPr>
        <w:t>2. Amazon S3</w:t>
      </w:r>
      <w:r w:rsidRPr="00DC313F">
        <w:rPr>
          <w:b/>
          <w:bCs/>
          <w:color w:val="8EAADB" w:themeColor="accent1" w:themeTint="99"/>
          <w:sz w:val="28"/>
          <w:szCs w:val="28"/>
        </w:rPr>
        <w:t xml:space="preserve"> –</w:t>
      </w:r>
    </w:p>
    <w:p w14:paraId="5CEF5B7F" w14:textId="77777777" w:rsid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DC313F">
        <w:rPr>
          <w:color w:val="000000" w:themeColor="text1"/>
          <w:sz w:val="28"/>
          <w:szCs w:val="28"/>
        </w:rPr>
        <w:t>Uploading, deleting, or modifying an object in an S3 bucket.</w:t>
      </w:r>
    </w:p>
    <w:p w14:paraId="3D3FDECF" w14:textId="4B658A33" w:rsidR="00DC313F" w:rsidRPr="00DC313F" w:rsidRDefault="00DC313F" w:rsidP="00DC313F">
      <w:pPr>
        <w:tabs>
          <w:tab w:val="left" w:pos="3404"/>
        </w:tabs>
        <w:rPr>
          <w:b/>
          <w:bCs/>
          <w:color w:val="8EAADB" w:themeColor="accent1" w:themeTint="99"/>
          <w:sz w:val="28"/>
          <w:szCs w:val="28"/>
        </w:rPr>
      </w:pPr>
      <w:r w:rsidRPr="00DC313F">
        <w:rPr>
          <w:b/>
          <w:bCs/>
          <w:color w:val="8EAADB" w:themeColor="accent1" w:themeTint="99"/>
          <w:sz w:val="28"/>
          <w:szCs w:val="28"/>
        </w:rPr>
        <w:t>3. Amazon DynamoDB Streams</w:t>
      </w:r>
      <w:r w:rsidRPr="00DC313F">
        <w:rPr>
          <w:b/>
          <w:bCs/>
          <w:color w:val="8EAADB" w:themeColor="accent1" w:themeTint="99"/>
          <w:sz w:val="28"/>
          <w:szCs w:val="28"/>
        </w:rPr>
        <w:t xml:space="preserve"> –</w:t>
      </w:r>
    </w:p>
    <w:p w14:paraId="12308987" w14:textId="77777777" w:rsid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DC313F">
        <w:rPr>
          <w:color w:val="000000" w:themeColor="text1"/>
          <w:sz w:val="28"/>
          <w:szCs w:val="28"/>
        </w:rPr>
        <w:t>Whenever data is inserted, updated, or deleted in a DynamoDB table.</w:t>
      </w:r>
    </w:p>
    <w:p w14:paraId="22CC9A6A" w14:textId="4FF56388" w:rsidR="00DC313F" w:rsidRPr="00DC313F" w:rsidRDefault="00DC313F" w:rsidP="00DC313F">
      <w:pPr>
        <w:tabs>
          <w:tab w:val="left" w:pos="3404"/>
        </w:tabs>
        <w:rPr>
          <w:b/>
          <w:bCs/>
          <w:color w:val="8EAADB" w:themeColor="accent1" w:themeTint="99"/>
          <w:sz w:val="28"/>
          <w:szCs w:val="28"/>
        </w:rPr>
      </w:pPr>
      <w:r w:rsidRPr="00DC313F">
        <w:rPr>
          <w:b/>
          <w:bCs/>
          <w:color w:val="8EAADB" w:themeColor="accent1" w:themeTint="99"/>
          <w:sz w:val="28"/>
          <w:szCs w:val="28"/>
        </w:rPr>
        <w:t>4. Amazon SQS (Simple Queue Service)</w:t>
      </w:r>
      <w:r w:rsidRPr="00DC313F">
        <w:rPr>
          <w:b/>
          <w:bCs/>
          <w:color w:val="8EAADB" w:themeColor="accent1" w:themeTint="99"/>
          <w:sz w:val="28"/>
          <w:szCs w:val="28"/>
        </w:rPr>
        <w:t xml:space="preserve"> –</w:t>
      </w:r>
    </w:p>
    <w:p w14:paraId="6B676C0A" w14:textId="77777777" w:rsid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DC313F">
        <w:rPr>
          <w:color w:val="000000" w:themeColor="text1"/>
          <w:sz w:val="28"/>
          <w:szCs w:val="28"/>
        </w:rPr>
        <w:t>New messages arriving in an SQS queue.</w:t>
      </w:r>
    </w:p>
    <w:p w14:paraId="2E8119B4" w14:textId="54141404" w:rsidR="00DC313F" w:rsidRPr="00DC313F" w:rsidRDefault="00DC313F" w:rsidP="00DC313F">
      <w:pPr>
        <w:tabs>
          <w:tab w:val="left" w:pos="3404"/>
        </w:tabs>
        <w:rPr>
          <w:b/>
          <w:bCs/>
          <w:color w:val="8EAADB" w:themeColor="accent1" w:themeTint="99"/>
          <w:sz w:val="28"/>
          <w:szCs w:val="28"/>
        </w:rPr>
      </w:pPr>
      <w:r w:rsidRPr="00DC313F">
        <w:rPr>
          <w:b/>
          <w:bCs/>
          <w:color w:val="8EAADB" w:themeColor="accent1" w:themeTint="99"/>
          <w:sz w:val="28"/>
          <w:szCs w:val="28"/>
        </w:rPr>
        <w:t>5. Amazon SNS (Simple Notification Service)</w:t>
      </w:r>
      <w:r>
        <w:rPr>
          <w:b/>
          <w:bCs/>
          <w:color w:val="8EAADB" w:themeColor="accent1" w:themeTint="99"/>
          <w:sz w:val="28"/>
          <w:szCs w:val="28"/>
        </w:rPr>
        <w:t xml:space="preserve"> –</w:t>
      </w:r>
    </w:p>
    <w:p w14:paraId="352A7EA2" w14:textId="77777777" w:rsid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DC313F">
        <w:rPr>
          <w:color w:val="000000" w:themeColor="text1"/>
          <w:sz w:val="28"/>
          <w:szCs w:val="28"/>
        </w:rPr>
        <w:t>A message published to an SNS topic.</w:t>
      </w:r>
    </w:p>
    <w:p w14:paraId="67D75529" w14:textId="0AD2665A" w:rsidR="00DC313F" w:rsidRPr="00DC313F" w:rsidRDefault="00DC313F" w:rsidP="00DC313F">
      <w:pPr>
        <w:tabs>
          <w:tab w:val="left" w:pos="3404"/>
        </w:tabs>
        <w:rPr>
          <w:b/>
          <w:bCs/>
          <w:color w:val="8EAADB" w:themeColor="accent1" w:themeTint="99"/>
          <w:sz w:val="28"/>
          <w:szCs w:val="28"/>
        </w:rPr>
      </w:pPr>
      <w:r w:rsidRPr="00DC313F">
        <w:rPr>
          <w:b/>
          <w:bCs/>
          <w:color w:val="8EAADB" w:themeColor="accent1" w:themeTint="99"/>
          <w:sz w:val="28"/>
          <w:szCs w:val="28"/>
        </w:rPr>
        <w:t xml:space="preserve">6. Amazon </w:t>
      </w:r>
      <w:proofErr w:type="spellStart"/>
      <w:r w:rsidRPr="00DC313F">
        <w:rPr>
          <w:b/>
          <w:bCs/>
          <w:color w:val="8EAADB" w:themeColor="accent1" w:themeTint="99"/>
          <w:sz w:val="28"/>
          <w:szCs w:val="28"/>
        </w:rPr>
        <w:t>EventBridge</w:t>
      </w:r>
      <w:proofErr w:type="spellEnd"/>
      <w:r w:rsidRPr="00DC313F">
        <w:rPr>
          <w:b/>
          <w:bCs/>
          <w:color w:val="8EAADB" w:themeColor="accent1" w:themeTint="99"/>
          <w:sz w:val="28"/>
          <w:szCs w:val="28"/>
        </w:rPr>
        <w:t xml:space="preserve"> (CloudWatch Events)</w:t>
      </w:r>
      <w:r>
        <w:rPr>
          <w:b/>
          <w:bCs/>
          <w:color w:val="8EAADB" w:themeColor="accent1" w:themeTint="99"/>
          <w:sz w:val="28"/>
          <w:szCs w:val="28"/>
        </w:rPr>
        <w:t xml:space="preserve"> – </w:t>
      </w:r>
    </w:p>
    <w:p w14:paraId="51FA1A3F" w14:textId="00CAE2AF" w:rsid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DC313F">
        <w:rPr>
          <w:color w:val="000000" w:themeColor="text1"/>
          <w:sz w:val="28"/>
          <w:szCs w:val="28"/>
        </w:rPr>
        <w:t>A scheduled event or an AWS service event</w:t>
      </w:r>
    </w:p>
    <w:p w14:paraId="103B90A8" w14:textId="77777777" w:rsidR="00DC313F" w:rsidRPr="007E43BA" w:rsidRDefault="00DC313F" w:rsidP="00DC313F">
      <w:pPr>
        <w:tabs>
          <w:tab w:val="left" w:pos="3404"/>
        </w:tabs>
        <w:rPr>
          <w:b/>
          <w:bCs/>
          <w:color w:val="8EAADB" w:themeColor="accent1" w:themeTint="99"/>
          <w:sz w:val="28"/>
          <w:szCs w:val="28"/>
        </w:rPr>
      </w:pPr>
      <w:r w:rsidRPr="007E43BA">
        <w:rPr>
          <w:b/>
          <w:bCs/>
          <w:color w:val="8EAADB" w:themeColor="accent1" w:themeTint="99"/>
          <w:sz w:val="28"/>
          <w:szCs w:val="28"/>
        </w:rPr>
        <w:t>7. Application Load Balancer (ALB)</w:t>
      </w:r>
    </w:p>
    <w:p w14:paraId="3D4E12E2" w14:textId="77777777" w:rsid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DC313F">
        <w:rPr>
          <w:color w:val="000000" w:themeColor="text1"/>
          <w:sz w:val="28"/>
          <w:szCs w:val="28"/>
        </w:rPr>
        <w:t>An HTTP or HTTPS request received by the ALB.</w:t>
      </w:r>
    </w:p>
    <w:p w14:paraId="4F21AA74" w14:textId="3DEA3DCF" w:rsidR="007E43BA" w:rsidRPr="007E43BA" w:rsidRDefault="007E43BA" w:rsidP="007E43BA">
      <w:pPr>
        <w:tabs>
          <w:tab w:val="left" w:pos="3404"/>
        </w:tabs>
        <w:rPr>
          <w:b/>
          <w:bCs/>
          <w:color w:val="8EAADB" w:themeColor="accent1" w:themeTint="99"/>
          <w:sz w:val="28"/>
          <w:szCs w:val="28"/>
        </w:rPr>
      </w:pPr>
      <w:r w:rsidRPr="007E43BA">
        <w:rPr>
          <w:b/>
          <w:bCs/>
          <w:color w:val="8EAADB" w:themeColor="accent1" w:themeTint="99"/>
          <w:sz w:val="28"/>
          <w:szCs w:val="28"/>
        </w:rPr>
        <w:t>8. CloudFront</w:t>
      </w:r>
      <w:r w:rsidRPr="007E43BA">
        <w:rPr>
          <w:b/>
          <w:bCs/>
          <w:color w:val="8EAADB" w:themeColor="accent1" w:themeTint="99"/>
          <w:sz w:val="28"/>
          <w:szCs w:val="28"/>
        </w:rPr>
        <w:t xml:space="preserve"> – </w:t>
      </w:r>
    </w:p>
    <w:p w14:paraId="2364C566" w14:textId="77777777" w:rsidR="007E43BA" w:rsidRDefault="007E43BA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7E43BA">
        <w:rPr>
          <w:color w:val="000000" w:themeColor="text1"/>
          <w:sz w:val="28"/>
          <w:szCs w:val="28"/>
        </w:rPr>
        <w:t xml:space="preserve">A user request reaching CloudFront (using </w:t>
      </w:r>
      <w:proofErr w:type="spellStart"/>
      <w:r w:rsidRPr="007E43BA">
        <w:rPr>
          <w:color w:val="000000" w:themeColor="text1"/>
          <w:sz w:val="28"/>
          <w:szCs w:val="28"/>
        </w:rPr>
        <w:t>Lambda@Edge</w:t>
      </w:r>
      <w:proofErr w:type="spellEnd"/>
      <w:r w:rsidRPr="007E43BA">
        <w:rPr>
          <w:color w:val="000000" w:themeColor="text1"/>
          <w:sz w:val="28"/>
          <w:szCs w:val="28"/>
        </w:rPr>
        <w:t>).</w:t>
      </w:r>
    </w:p>
    <w:p w14:paraId="09595859" w14:textId="77777777" w:rsidR="007E43BA" w:rsidRDefault="007E43BA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44C20322" w14:textId="77777777" w:rsidR="007E43BA" w:rsidRDefault="007E43BA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0E2204B8" w14:textId="77777777" w:rsidR="007E43BA" w:rsidRDefault="007E43BA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2773CEAF" w14:textId="4B65DD89" w:rsidR="007E43BA" w:rsidRDefault="007E43BA" w:rsidP="007E43BA">
      <w:pPr>
        <w:tabs>
          <w:tab w:val="left" w:pos="3404"/>
        </w:tabs>
        <w:rPr>
          <w:b/>
          <w:bCs/>
          <w:color w:val="EE0000"/>
          <w:sz w:val="28"/>
          <w:szCs w:val="28"/>
        </w:rPr>
      </w:pPr>
      <w:r w:rsidRPr="007E43BA">
        <w:rPr>
          <w:b/>
          <w:bCs/>
          <w:color w:val="EE0000"/>
          <w:sz w:val="28"/>
          <w:szCs w:val="28"/>
        </w:rPr>
        <w:lastRenderedPageBreak/>
        <w:t xml:space="preserve">Advantages of Lambda – </w:t>
      </w:r>
    </w:p>
    <w:p w14:paraId="6B3DFF8D" w14:textId="400BEA59" w:rsidR="00690643" w:rsidRDefault="00690643" w:rsidP="007E43BA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690643">
        <w:rPr>
          <w:b/>
          <w:bCs/>
          <w:color w:val="000000" w:themeColor="text1"/>
          <w:sz w:val="28"/>
          <w:szCs w:val="28"/>
        </w:rPr>
        <w:t>No infrastructure management</w:t>
      </w:r>
      <w:r>
        <w:rPr>
          <w:b/>
          <w:bCs/>
          <w:color w:val="000000" w:themeColor="text1"/>
          <w:sz w:val="28"/>
          <w:szCs w:val="28"/>
        </w:rPr>
        <w:t xml:space="preserve"> – </w:t>
      </w:r>
    </w:p>
    <w:p w14:paraId="56EF4B4C" w14:textId="6AF59ABC" w:rsidR="00690643" w:rsidRDefault="00690643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690643">
        <w:rPr>
          <w:color w:val="000000" w:themeColor="text1"/>
          <w:sz w:val="28"/>
          <w:szCs w:val="28"/>
        </w:rPr>
        <w:t>AWS manages the servers, operating system, and maintenance, so you only focus on writing code.</w:t>
      </w:r>
    </w:p>
    <w:p w14:paraId="7FB44C18" w14:textId="77777777" w:rsidR="00690643" w:rsidRDefault="00690643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7D1F6022" w14:textId="30FF5769" w:rsidR="00690643" w:rsidRDefault="00BC6AED" w:rsidP="007E43BA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BC6AED">
        <w:rPr>
          <w:b/>
          <w:bCs/>
          <w:color w:val="000000" w:themeColor="text1"/>
          <w:sz w:val="28"/>
          <w:szCs w:val="28"/>
        </w:rPr>
        <w:t>Automatic scaling</w:t>
      </w:r>
      <w:r>
        <w:rPr>
          <w:b/>
          <w:bCs/>
          <w:color w:val="000000" w:themeColor="text1"/>
          <w:sz w:val="28"/>
          <w:szCs w:val="28"/>
        </w:rPr>
        <w:t xml:space="preserve"> – </w:t>
      </w:r>
    </w:p>
    <w:p w14:paraId="0F12C2C6" w14:textId="3D8E67DA" w:rsidR="00BC6AED" w:rsidRDefault="00BC6AE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BC6AED">
        <w:rPr>
          <w:color w:val="000000" w:themeColor="text1"/>
          <w:sz w:val="28"/>
          <w:szCs w:val="28"/>
        </w:rPr>
        <w:t>Lambda automatically increases or decreases the number of function executions based on incoming requests.</w:t>
      </w:r>
    </w:p>
    <w:p w14:paraId="42467E77" w14:textId="77777777" w:rsidR="00BC6AED" w:rsidRDefault="00BC6AE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1923AA00" w14:textId="404FF50D" w:rsidR="00BC6AED" w:rsidRDefault="00BC6AED" w:rsidP="007E43BA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BC6AED">
        <w:rPr>
          <w:b/>
          <w:bCs/>
          <w:color w:val="000000" w:themeColor="text1"/>
          <w:sz w:val="28"/>
          <w:szCs w:val="28"/>
        </w:rPr>
        <w:t>Cost-effective (Pay per use)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78FE8459" w14:textId="258A118F" w:rsidR="00BC6AED" w:rsidRDefault="00BC6AE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BC6AED">
        <w:rPr>
          <w:color w:val="000000" w:themeColor="text1"/>
          <w:sz w:val="28"/>
          <w:szCs w:val="28"/>
        </w:rPr>
        <w:t>You are charged only for the number of requests and the time your code runs.</w:t>
      </w:r>
    </w:p>
    <w:p w14:paraId="38919FFD" w14:textId="77777777" w:rsidR="00BC6AED" w:rsidRDefault="00BC6AE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13B56062" w14:textId="6AC100D2" w:rsidR="00BC6AED" w:rsidRDefault="00BC6AED" w:rsidP="007E43BA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BC6AED">
        <w:rPr>
          <w:b/>
          <w:bCs/>
          <w:color w:val="000000" w:themeColor="text1"/>
          <w:sz w:val="28"/>
          <w:szCs w:val="28"/>
        </w:rPr>
        <w:t>High availability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34E31564" w14:textId="2C2359C2" w:rsidR="00BC6AED" w:rsidRDefault="00BC6AE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BC6AED">
        <w:rPr>
          <w:color w:val="000000" w:themeColor="text1"/>
          <w:sz w:val="28"/>
          <w:szCs w:val="28"/>
        </w:rPr>
        <w:t>Lambda automatically runs across multiple Availability Zones to provide high availability and fault tolerance</w:t>
      </w:r>
    </w:p>
    <w:p w14:paraId="13B1B855" w14:textId="77777777" w:rsidR="00BC6AED" w:rsidRDefault="00BC6AE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2E130464" w14:textId="0E07BC56" w:rsidR="00BC6AED" w:rsidRDefault="00BC6AED" w:rsidP="007E43BA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BC6AED">
        <w:rPr>
          <w:b/>
          <w:bCs/>
          <w:color w:val="000000" w:themeColor="text1"/>
          <w:sz w:val="28"/>
          <w:szCs w:val="28"/>
        </w:rPr>
        <w:t>Quick deployment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3D281235" w14:textId="5C5EFBB8" w:rsidR="00BC6AED" w:rsidRDefault="00BC6AE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BC6AED">
        <w:rPr>
          <w:color w:val="000000" w:themeColor="text1"/>
          <w:sz w:val="28"/>
          <w:szCs w:val="28"/>
        </w:rPr>
        <w:t>You can deploy your code in minutes without setting up or configuring servers.</w:t>
      </w:r>
    </w:p>
    <w:p w14:paraId="6344F1BF" w14:textId="77777777" w:rsidR="00BC6AED" w:rsidRDefault="00BC6AE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4B49A147" w14:textId="234F083F" w:rsidR="00BC6AED" w:rsidRDefault="00BC6AED" w:rsidP="007E43BA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BC6AED">
        <w:rPr>
          <w:b/>
          <w:bCs/>
          <w:color w:val="000000" w:themeColor="text1"/>
          <w:sz w:val="28"/>
          <w:szCs w:val="28"/>
        </w:rPr>
        <w:t>Supports event-driven architectures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4B53E9D9" w14:textId="4E5FDE7C" w:rsidR="00BC6AED" w:rsidRDefault="00BC6AE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BC6AED">
        <w:rPr>
          <w:color w:val="000000" w:themeColor="text1"/>
          <w:sz w:val="28"/>
          <w:szCs w:val="28"/>
        </w:rPr>
        <w:t>Lambda automatically executes your code whenever a configured event or trigger occurs.</w:t>
      </w:r>
      <w:r w:rsidR="0041115D">
        <w:rPr>
          <w:color w:val="000000" w:themeColor="text1"/>
          <w:sz w:val="28"/>
          <w:szCs w:val="28"/>
        </w:rPr>
        <w:t xml:space="preserve"> </w:t>
      </w:r>
    </w:p>
    <w:p w14:paraId="12A5F3CE" w14:textId="77777777" w:rsidR="0041115D" w:rsidRDefault="0041115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4CD70A42" w14:textId="77777777" w:rsidR="0041115D" w:rsidRDefault="0041115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617052AE" w14:textId="65B8FF70" w:rsidR="0041115D" w:rsidRDefault="0041115D" w:rsidP="007E43BA">
      <w:pPr>
        <w:tabs>
          <w:tab w:val="left" w:pos="3404"/>
        </w:tabs>
        <w:rPr>
          <w:b/>
          <w:bCs/>
          <w:color w:val="EE0000"/>
          <w:sz w:val="28"/>
          <w:szCs w:val="28"/>
        </w:rPr>
      </w:pPr>
      <w:r w:rsidRPr="0041115D">
        <w:rPr>
          <w:b/>
          <w:bCs/>
          <w:color w:val="EE0000"/>
          <w:sz w:val="28"/>
          <w:szCs w:val="28"/>
        </w:rPr>
        <w:lastRenderedPageBreak/>
        <w:t xml:space="preserve">Limitations of AWS Lambda </w:t>
      </w:r>
      <w:r>
        <w:rPr>
          <w:b/>
          <w:bCs/>
          <w:color w:val="EE0000"/>
          <w:sz w:val="28"/>
          <w:szCs w:val="28"/>
        </w:rPr>
        <w:t>–</w:t>
      </w:r>
      <w:r w:rsidRPr="0041115D">
        <w:rPr>
          <w:b/>
          <w:bCs/>
          <w:color w:val="EE0000"/>
          <w:sz w:val="28"/>
          <w:szCs w:val="28"/>
        </w:rPr>
        <w:t xml:space="preserve"> </w:t>
      </w:r>
    </w:p>
    <w:p w14:paraId="0C364F83" w14:textId="2DF8A543" w:rsidR="0041115D" w:rsidRDefault="0041115D" w:rsidP="007E43BA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41115D">
        <w:rPr>
          <w:b/>
          <w:bCs/>
          <w:color w:val="000000" w:themeColor="text1"/>
          <w:sz w:val="28"/>
          <w:szCs w:val="28"/>
        </w:rPr>
        <w:t>Maximum execution time: 15 minutes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0AFBB405" w14:textId="7E25C348" w:rsidR="0041115D" w:rsidRDefault="0041115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41115D">
        <w:rPr>
          <w:color w:val="000000" w:themeColor="text1"/>
          <w:sz w:val="28"/>
          <w:szCs w:val="28"/>
        </w:rPr>
        <w:t>A Lambda function can run for a maximum of 15 minutes, after which AWS automatically stops it.</w:t>
      </w:r>
    </w:p>
    <w:p w14:paraId="4C41E08D" w14:textId="77777777" w:rsidR="0041115D" w:rsidRDefault="0041115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21F65B2E" w14:textId="55B15DC0" w:rsidR="0041115D" w:rsidRDefault="0041115D" w:rsidP="007E43BA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41115D">
        <w:rPr>
          <w:b/>
          <w:bCs/>
          <w:color w:val="000000" w:themeColor="text1"/>
          <w:sz w:val="28"/>
          <w:szCs w:val="28"/>
        </w:rPr>
        <w:t>Memory limit: Up to 10 GB</w:t>
      </w:r>
      <w:r w:rsidRPr="0041115D">
        <w:rPr>
          <w:b/>
          <w:bCs/>
          <w:color w:val="000000" w:themeColor="text1"/>
          <w:sz w:val="28"/>
          <w:szCs w:val="28"/>
        </w:rPr>
        <w:t xml:space="preserve"> – </w:t>
      </w:r>
    </w:p>
    <w:p w14:paraId="43A1DC35" w14:textId="1CA34E27" w:rsidR="0041115D" w:rsidRDefault="0041115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41115D">
        <w:rPr>
          <w:color w:val="000000" w:themeColor="text1"/>
          <w:sz w:val="28"/>
          <w:szCs w:val="28"/>
        </w:rPr>
        <w:t>A Lambda function can be configured with a maximum of 10 GB of memory, depending on the application's requirements</w:t>
      </w:r>
    </w:p>
    <w:p w14:paraId="04DEED10" w14:textId="77777777" w:rsidR="0041115D" w:rsidRDefault="0041115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6725DFBE" w14:textId="32C7BFC8" w:rsidR="0041115D" w:rsidRDefault="0041115D" w:rsidP="007E43BA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  <w:r w:rsidRPr="0041115D">
        <w:rPr>
          <w:b/>
          <w:bCs/>
          <w:color w:val="000000" w:themeColor="text1"/>
          <w:sz w:val="28"/>
          <w:szCs w:val="28"/>
        </w:rPr>
        <w:t>Not suitable for long-running applications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66B8B5A9" w14:textId="37864714" w:rsidR="0041115D" w:rsidRPr="0041115D" w:rsidRDefault="0041115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  <w:r w:rsidRPr="0041115D">
        <w:rPr>
          <w:color w:val="000000" w:themeColor="text1"/>
          <w:sz w:val="28"/>
          <w:szCs w:val="28"/>
        </w:rPr>
        <w:t>Lambda is not ideal for applications that require continuous or long-running processing beyond 15 minutes.</w:t>
      </w:r>
    </w:p>
    <w:p w14:paraId="5DE5B175" w14:textId="77777777" w:rsidR="0041115D" w:rsidRPr="0041115D" w:rsidRDefault="0041115D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137B84C8" w14:textId="77777777" w:rsidR="007E43BA" w:rsidRPr="007E43BA" w:rsidRDefault="007E43BA" w:rsidP="007E43BA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2028008D" w14:textId="6BF5A9B3" w:rsidR="00DC313F" w:rsidRP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43F6C15F" w14:textId="35583C68" w:rsidR="00DC313F" w:rsidRP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2FBFD37D" w14:textId="77777777" w:rsidR="00DC313F" w:rsidRP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22E50685" w14:textId="77777777" w:rsid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3624D01C" w14:textId="77777777" w:rsidR="00DC313F" w:rsidRP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1AB11546" w14:textId="41323859" w:rsidR="00DC313F" w:rsidRP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3E0328B5" w14:textId="77777777" w:rsidR="00DC313F" w:rsidRPr="00DC313F" w:rsidRDefault="00DC313F" w:rsidP="00DC313F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1BF65A32" w14:textId="77777777" w:rsidR="00DC313F" w:rsidRPr="00DC313F" w:rsidRDefault="00DC313F" w:rsidP="00231B40">
      <w:pPr>
        <w:tabs>
          <w:tab w:val="left" w:pos="3404"/>
        </w:tabs>
        <w:rPr>
          <w:color w:val="000000" w:themeColor="text1"/>
          <w:sz w:val="28"/>
          <w:szCs w:val="28"/>
        </w:rPr>
      </w:pPr>
    </w:p>
    <w:p w14:paraId="4320BA37" w14:textId="12BC399C" w:rsidR="00231B40" w:rsidRPr="00231B40" w:rsidRDefault="00231B40" w:rsidP="00231B40">
      <w:pPr>
        <w:tabs>
          <w:tab w:val="left" w:pos="3404"/>
        </w:tabs>
        <w:rPr>
          <w:b/>
          <w:bCs/>
          <w:color w:val="000000" w:themeColor="text1"/>
          <w:sz w:val="28"/>
          <w:szCs w:val="28"/>
        </w:rPr>
      </w:pPr>
    </w:p>
    <w:p w14:paraId="29A4B86C" w14:textId="77777777" w:rsidR="008320AD" w:rsidRPr="008320AD" w:rsidRDefault="008320AD" w:rsidP="008320AD">
      <w:pPr>
        <w:rPr>
          <w:color w:val="000000" w:themeColor="text1"/>
          <w:sz w:val="28"/>
          <w:szCs w:val="28"/>
        </w:rPr>
      </w:pPr>
    </w:p>
    <w:p w14:paraId="23643FDB" w14:textId="77777777" w:rsidR="005377CF" w:rsidRPr="005377CF" w:rsidRDefault="005377CF" w:rsidP="005377CF">
      <w:pPr>
        <w:rPr>
          <w:b/>
          <w:bCs/>
          <w:color w:val="EE0000"/>
          <w:sz w:val="28"/>
          <w:szCs w:val="28"/>
        </w:rPr>
      </w:pPr>
    </w:p>
    <w:p w14:paraId="04E4926D" w14:textId="77777777" w:rsidR="00525AD1" w:rsidRPr="00525AD1" w:rsidRDefault="00525AD1" w:rsidP="00525AD1">
      <w:pPr>
        <w:rPr>
          <w:color w:val="000000" w:themeColor="text1"/>
          <w:sz w:val="28"/>
          <w:szCs w:val="28"/>
        </w:rPr>
      </w:pPr>
    </w:p>
    <w:p w14:paraId="7ED783C0" w14:textId="307A1B26" w:rsidR="00DD4C8C" w:rsidRDefault="00DD4C8C" w:rsidP="00525AD1">
      <w:pPr>
        <w:pStyle w:val="ListParagraph"/>
        <w:rPr>
          <w:sz w:val="28"/>
          <w:szCs w:val="28"/>
        </w:rPr>
      </w:pPr>
    </w:p>
    <w:p w14:paraId="7AB8BD3D" w14:textId="1507AB6A" w:rsidR="00525AD1" w:rsidRPr="00DD4C8C" w:rsidRDefault="00525AD1" w:rsidP="00525AD1">
      <w:pPr>
        <w:pStyle w:val="ListParagraph"/>
        <w:rPr>
          <w:sz w:val="28"/>
          <w:szCs w:val="28"/>
        </w:rPr>
      </w:pPr>
    </w:p>
    <w:sectPr w:rsidR="00525AD1" w:rsidRPr="00DD4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119E"/>
    <w:multiLevelType w:val="hybridMultilevel"/>
    <w:tmpl w:val="94FE5BE6"/>
    <w:lvl w:ilvl="0" w:tplc="B096DE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D21FD"/>
    <w:multiLevelType w:val="multilevel"/>
    <w:tmpl w:val="543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A28AD"/>
    <w:multiLevelType w:val="hybridMultilevel"/>
    <w:tmpl w:val="83166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D3D93"/>
    <w:multiLevelType w:val="hybridMultilevel"/>
    <w:tmpl w:val="C7465B56"/>
    <w:lvl w:ilvl="0" w:tplc="B096DE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67585"/>
    <w:multiLevelType w:val="hybridMultilevel"/>
    <w:tmpl w:val="898A0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72F18"/>
    <w:multiLevelType w:val="hybridMultilevel"/>
    <w:tmpl w:val="AE44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E4F39"/>
    <w:multiLevelType w:val="hybridMultilevel"/>
    <w:tmpl w:val="E3C80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96211">
    <w:abstractNumId w:val="4"/>
  </w:num>
  <w:num w:numId="2" w16cid:durableId="1200239921">
    <w:abstractNumId w:val="0"/>
  </w:num>
  <w:num w:numId="3" w16cid:durableId="1050879356">
    <w:abstractNumId w:val="3"/>
  </w:num>
  <w:num w:numId="4" w16cid:durableId="1469855296">
    <w:abstractNumId w:val="6"/>
  </w:num>
  <w:num w:numId="5" w16cid:durableId="441346257">
    <w:abstractNumId w:val="1"/>
  </w:num>
  <w:num w:numId="6" w16cid:durableId="253831598">
    <w:abstractNumId w:val="2"/>
  </w:num>
  <w:num w:numId="7" w16cid:durableId="222496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8C"/>
    <w:rsid w:val="00231B40"/>
    <w:rsid w:val="002C70CB"/>
    <w:rsid w:val="0041115D"/>
    <w:rsid w:val="00454D31"/>
    <w:rsid w:val="00525AD1"/>
    <w:rsid w:val="005377CF"/>
    <w:rsid w:val="00690643"/>
    <w:rsid w:val="006E36D2"/>
    <w:rsid w:val="007E43BA"/>
    <w:rsid w:val="008320AD"/>
    <w:rsid w:val="00961F83"/>
    <w:rsid w:val="00AB53F8"/>
    <w:rsid w:val="00AD64C1"/>
    <w:rsid w:val="00BC6AED"/>
    <w:rsid w:val="00C01D0A"/>
    <w:rsid w:val="00DC313F"/>
    <w:rsid w:val="00DD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9F7C"/>
  <w15:chartTrackingRefBased/>
  <w15:docId w15:val="{2ADB11C9-5035-40F8-BC80-2F196CA1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1</cp:revision>
  <dcterms:created xsi:type="dcterms:W3CDTF">2026-08-05T09:55:00Z</dcterms:created>
  <dcterms:modified xsi:type="dcterms:W3CDTF">2026-08-05T11:41:00Z</dcterms:modified>
</cp:coreProperties>
</file>