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E8DB" w14:textId="77777777" w:rsidR="003751E0" w:rsidRPr="003751E0" w:rsidRDefault="003751E0" w:rsidP="003751E0">
      <w:pPr>
        <w:spacing w:after="120" w:line="240" w:lineRule="auto"/>
        <w:ind w:right="46"/>
        <w:jc w:val="both"/>
        <w:rPr>
          <w:rFonts w:ascii="Cambria Math" w:eastAsia="Calibri" w:hAnsi="Cambria Math" w:cs="Calibri"/>
          <w:sz w:val="49"/>
          <w:szCs w:val="49"/>
        </w:rPr>
      </w:pPr>
      <w:r w:rsidRPr="003751E0">
        <w:rPr>
          <w:rFonts w:ascii="Cambria Math" w:eastAsia="Calibri" w:hAnsi="Cambria Math" w:cs="Calibri"/>
          <w:sz w:val="49"/>
          <w:szCs w:val="49"/>
        </w:rPr>
        <w:t>Princess Sumaya University for Technology</w:t>
      </w:r>
    </w:p>
    <w:p w14:paraId="29EBD8A6" w14:textId="77777777" w:rsidR="003751E0" w:rsidRPr="003751E0" w:rsidRDefault="003751E0" w:rsidP="003751E0">
      <w:pPr>
        <w:spacing w:after="120" w:line="240" w:lineRule="auto"/>
        <w:ind w:right="46"/>
        <w:jc w:val="center"/>
        <w:rPr>
          <w:rFonts w:ascii="Cambria" w:eastAsia="Calibri" w:hAnsi="Cambria" w:cs="Calibri"/>
          <w:sz w:val="36"/>
          <w:szCs w:val="40"/>
        </w:rPr>
      </w:pPr>
      <w:r w:rsidRPr="003751E0">
        <w:rPr>
          <w:rFonts w:ascii="Cambria" w:eastAsia="Calibri" w:hAnsi="Cambria" w:cs="Calibri"/>
          <w:sz w:val="36"/>
          <w:szCs w:val="40"/>
        </w:rPr>
        <w:t xml:space="preserve">King Abdullah II Faculty of Engineering </w:t>
      </w:r>
    </w:p>
    <w:p w14:paraId="57E32FE5" w14:textId="77777777" w:rsidR="003751E0" w:rsidRPr="003751E0" w:rsidRDefault="003751E0" w:rsidP="003751E0">
      <w:pPr>
        <w:spacing w:after="120" w:line="240" w:lineRule="auto"/>
        <w:ind w:right="46"/>
        <w:jc w:val="center"/>
        <w:rPr>
          <w:rFonts w:ascii="Cambria" w:eastAsia="Calibri" w:hAnsi="Cambria" w:cs="Calibri"/>
          <w:sz w:val="34"/>
          <w:szCs w:val="34"/>
        </w:rPr>
      </w:pPr>
      <w:r w:rsidRPr="003751E0">
        <w:rPr>
          <w:rFonts w:ascii="Cambria" w:eastAsia="Calibri" w:hAnsi="Cambria" w:cs="Calibri"/>
          <w:sz w:val="34"/>
          <w:szCs w:val="34"/>
        </w:rPr>
        <w:t>Electrical Engineering Department</w:t>
      </w:r>
    </w:p>
    <w:p w14:paraId="41B14AFE" w14:textId="77777777" w:rsidR="003751E0" w:rsidRPr="003751E0" w:rsidRDefault="003751E0" w:rsidP="003751E0">
      <w:pPr>
        <w:spacing w:after="0" w:line="276" w:lineRule="auto"/>
        <w:jc w:val="center"/>
        <w:rPr>
          <w:rFonts w:ascii="Cambria" w:eastAsia="Calibri" w:hAnsi="Cambria" w:cs="Calibri"/>
          <w:sz w:val="40"/>
          <w:szCs w:val="40"/>
        </w:rPr>
      </w:pPr>
      <w:r w:rsidRPr="003751E0">
        <w:rPr>
          <w:rFonts w:ascii="Cambria" w:eastAsia="Calibri" w:hAnsi="Cambria" w:cs="Arial"/>
          <w:noProof/>
        </w:rPr>
        <w:drawing>
          <wp:inline distT="0" distB="0" distL="0" distR="0" wp14:anchorId="640BF388" wp14:editId="398AA23E">
            <wp:extent cx="5707185" cy="1752600"/>
            <wp:effectExtent l="0" t="0" r="8255" b="0"/>
            <wp:docPr id="2" name="Picture 2" descr="C:\Users\Eng. Neda\Desktop\LOGO-TEMPLATES\PSUT_Logo_KAI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 Neda\Desktop\LOGO-TEMPLATES\PSUT_Logo_KAII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9460" cy="1836212"/>
                    </a:xfrm>
                    <a:prstGeom prst="rect">
                      <a:avLst/>
                    </a:prstGeom>
                    <a:noFill/>
                    <a:ln>
                      <a:noFill/>
                    </a:ln>
                  </pic:spPr>
                </pic:pic>
              </a:graphicData>
            </a:graphic>
          </wp:inline>
        </w:drawing>
      </w:r>
    </w:p>
    <w:p w14:paraId="4996D434" w14:textId="77777777" w:rsidR="003751E0" w:rsidRPr="003751E0" w:rsidRDefault="003751E0" w:rsidP="003751E0">
      <w:pPr>
        <w:spacing w:after="0" w:line="276" w:lineRule="auto"/>
        <w:jc w:val="center"/>
        <w:rPr>
          <w:rFonts w:ascii="Cambria" w:eastAsia="Calibri" w:hAnsi="Cambria" w:cs="Calibri"/>
          <w:sz w:val="40"/>
          <w:szCs w:val="40"/>
        </w:rPr>
      </w:pPr>
    </w:p>
    <w:tbl>
      <w:tblPr>
        <w:tblStyle w:val="TableGrid1"/>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blLook w:val="04A0" w:firstRow="1" w:lastRow="0" w:firstColumn="1" w:lastColumn="0" w:noHBand="0" w:noVBand="1"/>
      </w:tblPr>
      <w:tblGrid>
        <w:gridCol w:w="8630"/>
      </w:tblGrid>
      <w:tr w:rsidR="003751E0" w:rsidRPr="003751E0" w14:paraId="768B7939" w14:textId="77777777" w:rsidTr="003751E0">
        <w:trPr>
          <w:trHeight w:val="1584"/>
        </w:trPr>
        <w:tc>
          <w:tcPr>
            <w:tcW w:w="8630" w:type="dxa"/>
            <w:tcBorders>
              <w:top w:val="thinThickThinSmallGap" w:sz="24" w:space="0" w:color="31849B"/>
              <w:bottom w:val="thinThickThinSmallGap" w:sz="24" w:space="0" w:color="31849B"/>
            </w:tcBorders>
            <w:shd w:val="clear" w:color="auto" w:fill="BFBFBF"/>
            <w:vAlign w:val="center"/>
          </w:tcPr>
          <w:p w14:paraId="37195EBB" w14:textId="77777777" w:rsidR="00A56EDB" w:rsidRPr="009256EC" w:rsidRDefault="00A56EDB" w:rsidP="00A56EDB">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Embedded Systems Lab 22448</w:t>
            </w:r>
          </w:p>
          <w:p w14:paraId="63540F10" w14:textId="77777777" w:rsidR="00A56EDB" w:rsidRPr="009256EC" w:rsidRDefault="00A56EDB" w:rsidP="00A56EDB">
            <w:pPr>
              <w:jc w:val="center"/>
              <w:rPr>
                <w:rFonts w:cstheme="minorHAnsi"/>
                <w:b/>
                <w:smallCaps/>
                <w:color w:val="FFFFFF" w:themeColor="background1"/>
                <w:spacing w:val="24"/>
                <w:w w:val="120"/>
                <w:sz w:val="38"/>
                <w:szCs w:val="38"/>
                <w14:numSpacing w14:val="proportional"/>
                <w14:stylisticSets>
                  <w14:styleSet w14:id="2"/>
                </w14:stylisticSets>
              </w:rPr>
            </w:pPr>
            <w:r>
              <w:rPr>
                <w:rFonts w:cstheme="minorHAnsi"/>
                <w:b/>
                <w:smallCaps/>
                <w:color w:val="FFFFFF" w:themeColor="background1"/>
                <w:spacing w:val="24"/>
                <w:w w:val="120"/>
                <w:sz w:val="38"/>
                <w:szCs w:val="38"/>
                <w14:numSpacing w14:val="proportional"/>
                <w14:stylisticSets>
                  <w14:styleSet w14:id="2"/>
                </w14:stylisticSets>
              </w:rPr>
              <w:t>Final Project Report</w:t>
            </w:r>
          </w:p>
          <w:p w14:paraId="11AEB612" w14:textId="2AD2BE91" w:rsidR="003751E0" w:rsidRPr="003751E0" w:rsidRDefault="00A56EDB" w:rsidP="00A56EDB">
            <w:pPr>
              <w:spacing w:after="200" w:line="276" w:lineRule="auto"/>
              <w:jc w:val="center"/>
              <w:rPr>
                <w:rFonts w:ascii="Cambria" w:eastAsia="Calibri" w:hAnsi="Cambria" w:cs="Calibri"/>
                <w:b/>
                <w:sz w:val="34"/>
                <w:szCs w:val="34"/>
              </w:rPr>
            </w:pPr>
            <w:r w:rsidRPr="00DF70AE">
              <w:rPr>
                <w:rFonts w:cstheme="minorHAnsi"/>
                <w:b/>
                <w:bCs/>
                <w:smallCaps/>
                <w:color w:val="FFFFFF" w:themeColor="background1"/>
                <w:spacing w:val="24"/>
                <w:w w:val="120"/>
                <w:sz w:val="36"/>
                <w:szCs w:val="36"/>
                <w14:numSpacing w14:val="proportional"/>
                <w14:stylisticSets>
                  <w14:styleSet w14:id="2"/>
                </w14:stylisticSets>
              </w:rPr>
              <w:t>Model-Based PID Ball Balancing System</w:t>
            </w:r>
          </w:p>
        </w:tc>
      </w:tr>
    </w:tbl>
    <w:p w14:paraId="5FB671BF" w14:textId="77777777" w:rsidR="003751E0" w:rsidRPr="003751E0" w:rsidRDefault="003751E0" w:rsidP="003751E0">
      <w:pPr>
        <w:spacing w:after="0" w:line="276" w:lineRule="auto"/>
        <w:jc w:val="center"/>
        <w:rPr>
          <w:rFonts w:ascii="Cambria" w:eastAsia="Calibri" w:hAnsi="Cambria" w:cs="Calibri"/>
          <w:sz w:val="40"/>
          <w:szCs w:val="40"/>
        </w:rPr>
      </w:pPr>
    </w:p>
    <w:p w14:paraId="753697E8" w14:textId="77777777" w:rsidR="003751E0" w:rsidRPr="003751E0" w:rsidRDefault="003751E0" w:rsidP="003751E0">
      <w:pPr>
        <w:spacing w:after="0" w:line="276" w:lineRule="auto"/>
        <w:jc w:val="center"/>
        <w:rPr>
          <w:rFonts w:ascii="Cambria" w:eastAsia="Calibri" w:hAnsi="Cambria" w:cs="Calibri"/>
          <w:b/>
          <w:sz w:val="34"/>
          <w:szCs w:val="3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00"/>
        <w:gridCol w:w="3370"/>
        <w:gridCol w:w="2057"/>
      </w:tblGrid>
      <w:tr w:rsidR="003751E0" w:rsidRPr="003751E0" w14:paraId="25B31F07" w14:textId="77777777" w:rsidTr="005E1237">
        <w:trPr>
          <w:trHeight w:val="576"/>
        </w:trPr>
        <w:tc>
          <w:tcPr>
            <w:tcW w:w="1881" w:type="dxa"/>
          </w:tcPr>
          <w:p w14:paraId="4A6E9239" w14:textId="77777777" w:rsidR="003751E0" w:rsidRPr="003751E0" w:rsidRDefault="003751E0" w:rsidP="003751E0">
            <w:pPr>
              <w:spacing w:after="200" w:line="276" w:lineRule="auto"/>
              <w:jc w:val="both"/>
              <w:rPr>
                <w:rFonts w:ascii="Calisto MT" w:eastAsia="Calibri" w:hAnsi="Calisto MT" w:cs="Calibri"/>
                <w:i/>
                <w:sz w:val="32"/>
                <w:szCs w:val="36"/>
              </w:rPr>
            </w:pPr>
            <w:r w:rsidRPr="003751E0">
              <w:rPr>
                <w:rFonts w:ascii="Calisto MT" w:eastAsia="Calibri" w:hAnsi="Calisto MT" w:cs="Calibri"/>
                <w:i/>
                <w:sz w:val="32"/>
                <w:szCs w:val="36"/>
              </w:rPr>
              <w:t>Authors:</w:t>
            </w:r>
            <w:r w:rsidRPr="003751E0">
              <w:rPr>
                <w:rFonts w:ascii="Calisto MT" w:eastAsia="Calibri" w:hAnsi="Calisto MT" w:cs="Calibri"/>
                <w:i/>
                <w:sz w:val="32"/>
                <w:szCs w:val="36"/>
              </w:rPr>
              <w:tab/>
            </w:r>
          </w:p>
        </w:tc>
        <w:tc>
          <w:tcPr>
            <w:tcW w:w="1800" w:type="dxa"/>
          </w:tcPr>
          <w:p w14:paraId="0EEC60C3" w14:textId="77777777" w:rsidR="003751E0" w:rsidRPr="003751E0" w:rsidRDefault="003751E0" w:rsidP="003751E0">
            <w:pPr>
              <w:spacing w:after="200" w:line="276" w:lineRule="auto"/>
              <w:jc w:val="both"/>
              <w:rPr>
                <w:rFonts w:ascii="Calisto MT" w:eastAsia="Calibri" w:hAnsi="Calisto MT" w:cs="Calibri"/>
                <w:i/>
                <w:sz w:val="32"/>
                <w:szCs w:val="36"/>
              </w:rPr>
            </w:pPr>
          </w:p>
        </w:tc>
        <w:tc>
          <w:tcPr>
            <w:tcW w:w="3370" w:type="dxa"/>
          </w:tcPr>
          <w:p w14:paraId="1D48DA54" w14:textId="77777777" w:rsidR="003751E0" w:rsidRPr="003751E0" w:rsidRDefault="003751E0" w:rsidP="003751E0">
            <w:pPr>
              <w:spacing w:after="200" w:line="276" w:lineRule="auto"/>
              <w:jc w:val="both"/>
              <w:rPr>
                <w:rFonts w:ascii="Calisto MT" w:eastAsia="Calibri" w:hAnsi="Calisto MT" w:cs="Calibri"/>
                <w:i/>
                <w:sz w:val="32"/>
                <w:szCs w:val="36"/>
              </w:rPr>
            </w:pPr>
          </w:p>
        </w:tc>
        <w:tc>
          <w:tcPr>
            <w:tcW w:w="2057" w:type="dxa"/>
          </w:tcPr>
          <w:p w14:paraId="0EEC98EB" w14:textId="77777777" w:rsidR="003751E0" w:rsidRPr="003751E0" w:rsidRDefault="003751E0" w:rsidP="003751E0">
            <w:pPr>
              <w:spacing w:after="200" w:line="276" w:lineRule="auto"/>
              <w:jc w:val="both"/>
              <w:rPr>
                <w:rFonts w:ascii="Calisto MT" w:eastAsia="Calibri" w:hAnsi="Calisto MT" w:cs="Calibri"/>
                <w:i/>
                <w:sz w:val="32"/>
                <w:szCs w:val="36"/>
              </w:rPr>
            </w:pPr>
            <w:r w:rsidRPr="003751E0">
              <w:rPr>
                <w:rFonts w:ascii="Calisto MT" w:eastAsia="Calibri" w:hAnsi="Calisto MT" w:cs="Calibri"/>
                <w:i/>
                <w:sz w:val="32"/>
                <w:szCs w:val="36"/>
              </w:rPr>
              <w:t xml:space="preserve">Supervisor: </w:t>
            </w:r>
          </w:p>
        </w:tc>
      </w:tr>
      <w:tr w:rsidR="003751E0" w:rsidRPr="003751E0" w14:paraId="22642FD6" w14:textId="77777777" w:rsidTr="005E1237">
        <w:trPr>
          <w:trHeight w:val="720"/>
        </w:trPr>
        <w:tc>
          <w:tcPr>
            <w:tcW w:w="1881" w:type="dxa"/>
          </w:tcPr>
          <w:p w14:paraId="63BA1719" w14:textId="65E2E9AA"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 xml:space="preserve">Laith </w:t>
            </w:r>
            <w:proofErr w:type="spellStart"/>
            <w:r>
              <w:rPr>
                <w:rFonts w:ascii="Cambria" w:eastAsia="Calibri" w:hAnsi="Cambria" w:cs="Calibri"/>
                <w:sz w:val="24"/>
                <w:szCs w:val="32"/>
              </w:rPr>
              <w:t>AlKhdour</w:t>
            </w:r>
            <w:proofErr w:type="spellEnd"/>
            <w:r w:rsidR="003751E0" w:rsidRPr="003751E0">
              <w:rPr>
                <w:rFonts w:ascii="Cambria" w:eastAsia="Calibri" w:hAnsi="Cambria" w:cs="Calibri"/>
                <w:sz w:val="24"/>
                <w:szCs w:val="32"/>
              </w:rPr>
              <w:t xml:space="preserve"> </w:t>
            </w:r>
          </w:p>
          <w:p w14:paraId="751505D3" w14:textId="1A7C0317"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 xml:space="preserve">Omar </w:t>
            </w:r>
            <w:proofErr w:type="spellStart"/>
            <w:r>
              <w:rPr>
                <w:rFonts w:ascii="Cambria" w:eastAsia="Calibri" w:hAnsi="Cambria" w:cs="Calibri"/>
                <w:sz w:val="24"/>
                <w:szCs w:val="32"/>
              </w:rPr>
              <w:t>Abujumaa</w:t>
            </w:r>
            <w:proofErr w:type="spellEnd"/>
            <w:r w:rsidR="003751E0" w:rsidRPr="003751E0">
              <w:rPr>
                <w:rFonts w:ascii="Cambria" w:eastAsia="Calibri" w:hAnsi="Cambria" w:cs="Calibri"/>
                <w:sz w:val="24"/>
                <w:szCs w:val="32"/>
              </w:rPr>
              <w:t xml:space="preserve"> </w:t>
            </w:r>
          </w:p>
          <w:p w14:paraId="428D777F" w14:textId="4B712C67"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Tarek Salameh</w:t>
            </w:r>
            <w:r w:rsidR="003751E0" w:rsidRPr="003751E0">
              <w:rPr>
                <w:rFonts w:ascii="Cambria" w:eastAsia="Calibri" w:hAnsi="Cambria" w:cs="Calibri"/>
                <w:sz w:val="24"/>
                <w:szCs w:val="32"/>
              </w:rPr>
              <w:t xml:space="preserve"> </w:t>
            </w:r>
          </w:p>
          <w:p w14:paraId="482E291D" w14:textId="4400CCDB" w:rsidR="003751E0" w:rsidRPr="003751E0" w:rsidRDefault="003751E0" w:rsidP="003751E0">
            <w:pPr>
              <w:spacing w:after="200" w:line="276" w:lineRule="auto"/>
              <w:jc w:val="both"/>
              <w:rPr>
                <w:rFonts w:ascii="Cambria" w:eastAsia="Calibri" w:hAnsi="Cambria" w:cs="Calibri"/>
                <w:sz w:val="24"/>
                <w:szCs w:val="32"/>
              </w:rPr>
            </w:pPr>
            <w:r w:rsidRPr="003751E0">
              <w:rPr>
                <w:rFonts w:ascii="Cambria" w:eastAsia="Calibri" w:hAnsi="Cambria" w:cs="Calibri"/>
                <w:sz w:val="24"/>
                <w:szCs w:val="32"/>
              </w:rPr>
              <w:t xml:space="preserve"> </w:t>
            </w:r>
          </w:p>
          <w:p w14:paraId="2DEC1F8B" w14:textId="77777777" w:rsidR="003751E0" w:rsidRPr="003751E0" w:rsidRDefault="003751E0" w:rsidP="003751E0">
            <w:pPr>
              <w:spacing w:after="200" w:line="276" w:lineRule="auto"/>
              <w:jc w:val="both"/>
              <w:rPr>
                <w:rFonts w:ascii="Cambria" w:eastAsia="Calibri" w:hAnsi="Cambria" w:cs="Calibri"/>
                <w:sz w:val="24"/>
                <w:szCs w:val="32"/>
              </w:rPr>
            </w:pPr>
          </w:p>
        </w:tc>
        <w:tc>
          <w:tcPr>
            <w:tcW w:w="1800" w:type="dxa"/>
          </w:tcPr>
          <w:p w14:paraId="5682E173" w14:textId="560F12C9"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20190130</w:t>
            </w:r>
          </w:p>
          <w:p w14:paraId="760FDD54" w14:textId="7E936F4A"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20190561</w:t>
            </w:r>
          </w:p>
          <w:p w14:paraId="59AAD693" w14:textId="2242FCD0" w:rsidR="003751E0" w:rsidRPr="003751E0" w:rsidRDefault="005B363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20190217</w:t>
            </w:r>
          </w:p>
          <w:p w14:paraId="09F6B75F" w14:textId="3B1305DF" w:rsidR="003751E0" w:rsidRPr="003751E0" w:rsidRDefault="003751E0" w:rsidP="003751E0">
            <w:pPr>
              <w:spacing w:after="200" w:line="276" w:lineRule="auto"/>
              <w:jc w:val="both"/>
              <w:rPr>
                <w:rFonts w:ascii="Cambria" w:eastAsia="Calibri" w:hAnsi="Cambria" w:cs="Calibri"/>
                <w:sz w:val="24"/>
                <w:szCs w:val="32"/>
              </w:rPr>
            </w:pPr>
          </w:p>
          <w:p w14:paraId="79AAFCB3" w14:textId="77777777" w:rsidR="003751E0" w:rsidRDefault="003751E0" w:rsidP="003751E0">
            <w:pPr>
              <w:spacing w:after="200" w:line="276" w:lineRule="auto"/>
              <w:jc w:val="both"/>
              <w:rPr>
                <w:rFonts w:ascii="Cambria" w:eastAsia="Calibri" w:hAnsi="Cambria" w:cs="Calibri"/>
                <w:sz w:val="24"/>
                <w:szCs w:val="32"/>
              </w:rPr>
            </w:pPr>
          </w:p>
          <w:p w14:paraId="29CD2748" w14:textId="3C7F45F1" w:rsidR="003751E0" w:rsidRPr="003751E0" w:rsidRDefault="003751E0" w:rsidP="003751E0">
            <w:pPr>
              <w:spacing w:after="200" w:line="276" w:lineRule="auto"/>
              <w:jc w:val="both"/>
              <w:rPr>
                <w:rFonts w:ascii="Cambria" w:eastAsia="Calibri" w:hAnsi="Cambria" w:cs="Calibri"/>
                <w:sz w:val="24"/>
                <w:szCs w:val="32"/>
              </w:rPr>
            </w:pPr>
          </w:p>
        </w:tc>
        <w:tc>
          <w:tcPr>
            <w:tcW w:w="3370" w:type="dxa"/>
          </w:tcPr>
          <w:p w14:paraId="3E68D105" w14:textId="18A55FDC"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Computer Engineering</w:t>
            </w:r>
            <w:r w:rsidR="003751E0" w:rsidRPr="003751E0">
              <w:rPr>
                <w:rFonts w:ascii="Cambria" w:eastAsia="Calibri" w:hAnsi="Cambria" w:cs="Calibri"/>
                <w:sz w:val="24"/>
                <w:szCs w:val="32"/>
              </w:rPr>
              <w:t xml:space="preserve"> </w:t>
            </w:r>
          </w:p>
          <w:p w14:paraId="562791D2" w14:textId="40625644"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NIS Engineering</w:t>
            </w:r>
          </w:p>
          <w:p w14:paraId="4711F96F" w14:textId="191AF6BA" w:rsidR="003751E0" w:rsidRPr="003751E0" w:rsidRDefault="00A56EDB" w:rsidP="003751E0">
            <w:pPr>
              <w:spacing w:after="200" w:line="276" w:lineRule="auto"/>
              <w:jc w:val="both"/>
              <w:rPr>
                <w:rFonts w:ascii="Cambria" w:eastAsia="Calibri" w:hAnsi="Cambria" w:cs="Calibri"/>
                <w:sz w:val="24"/>
                <w:szCs w:val="32"/>
              </w:rPr>
            </w:pPr>
            <w:r>
              <w:rPr>
                <w:rFonts w:ascii="Cambria" w:eastAsia="Calibri" w:hAnsi="Cambria" w:cs="Calibri"/>
                <w:sz w:val="24"/>
                <w:szCs w:val="32"/>
              </w:rPr>
              <w:t>Computer E</w:t>
            </w:r>
            <w:r w:rsidR="003751E0" w:rsidRPr="003751E0">
              <w:rPr>
                <w:rFonts w:ascii="Cambria" w:eastAsia="Calibri" w:hAnsi="Cambria" w:cs="Calibri"/>
                <w:sz w:val="24"/>
                <w:szCs w:val="32"/>
              </w:rPr>
              <w:t>n</w:t>
            </w:r>
            <w:r>
              <w:rPr>
                <w:rFonts w:ascii="Cambria" w:eastAsia="Calibri" w:hAnsi="Cambria" w:cs="Calibri"/>
                <w:sz w:val="24"/>
                <w:szCs w:val="32"/>
              </w:rPr>
              <w:t>gineering</w:t>
            </w:r>
          </w:p>
          <w:p w14:paraId="179AF07E" w14:textId="63D4FFAC" w:rsidR="003751E0" w:rsidRPr="003751E0" w:rsidRDefault="003751E0" w:rsidP="003751E0">
            <w:pPr>
              <w:spacing w:after="200" w:line="276" w:lineRule="auto"/>
              <w:jc w:val="both"/>
              <w:rPr>
                <w:rFonts w:ascii="Cambria" w:eastAsia="Calibri" w:hAnsi="Cambria" w:cs="Calibri"/>
                <w:sz w:val="28"/>
                <w:szCs w:val="36"/>
              </w:rPr>
            </w:pPr>
          </w:p>
        </w:tc>
        <w:tc>
          <w:tcPr>
            <w:tcW w:w="2057" w:type="dxa"/>
          </w:tcPr>
          <w:p w14:paraId="33420A49" w14:textId="77777777" w:rsidR="003751E0" w:rsidRDefault="003751E0" w:rsidP="003751E0">
            <w:pPr>
              <w:spacing w:after="200" w:line="276" w:lineRule="auto"/>
              <w:jc w:val="both"/>
              <w:rPr>
                <w:rFonts w:ascii="Cambria" w:eastAsia="Calibri" w:hAnsi="Cambria" w:cs="Calibri"/>
                <w:sz w:val="28"/>
                <w:szCs w:val="36"/>
              </w:rPr>
            </w:pPr>
            <w:r w:rsidRPr="003751E0">
              <w:rPr>
                <w:rFonts w:ascii="Cambria" w:eastAsia="Calibri" w:hAnsi="Cambria" w:cs="Calibri"/>
                <w:sz w:val="28"/>
                <w:szCs w:val="36"/>
              </w:rPr>
              <w:t xml:space="preserve">Dr. </w:t>
            </w:r>
            <w:r w:rsidR="00A56EDB">
              <w:rPr>
                <w:rFonts w:ascii="Cambria" w:eastAsia="Calibri" w:hAnsi="Cambria" w:cs="Calibri"/>
                <w:sz w:val="28"/>
                <w:szCs w:val="36"/>
              </w:rPr>
              <w:t>B</w:t>
            </w:r>
            <w:r w:rsidRPr="003751E0">
              <w:rPr>
                <w:rFonts w:ascii="Cambria" w:eastAsia="Calibri" w:hAnsi="Cambria" w:cs="Calibri"/>
                <w:sz w:val="28"/>
                <w:szCs w:val="36"/>
              </w:rPr>
              <w:t xml:space="preserve">. </w:t>
            </w:r>
            <w:proofErr w:type="spellStart"/>
            <w:r w:rsidR="00A56EDB">
              <w:rPr>
                <w:rFonts w:ascii="Cambria" w:eastAsia="Calibri" w:hAnsi="Cambria" w:cs="Calibri"/>
                <w:sz w:val="28"/>
                <w:szCs w:val="36"/>
              </w:rPr>
              <w:t>Sababha</w:t>
            </w:r>
            <w:proofErr w:type="spellEnd"/>
          </w:p>
          <w:p w14:paraId="2E08CB18" w14:textId="7FE223D6" w:rsidR="00A56EDB" w:rsidRPr="003751E0" w:rsidRDefault="00A56EDB" w:rsidP="003751E0">
            <w:pPr>
              <w:spacing w:after="200" w:line="276" w:lineRule="auto"/>
              <w:jc w:val="both"/>
              <w:rPr>
                <w:rFonts w:ascii="Cambria" w:eastAsia="Calibri" w:hAnsi="Cambria" w:cs="Calibri"/>
                <w:sz w:val="32"/>
                <w:szCs w:val="36"/>
              </w:rPr>
            </w:pPr>
            <w:r>
              <w:rPr>
                <w:rFonts w:ascii="Cambria" w:eastAsia="Calibri" w:hAnsi="Cambria" w:cs="Calibri"/>
                <w:sz w:val="28"/>
                <w:szCs w:val="36"/>
              </w:rPr>
              <w:t>Eng. R. Al-</w:t>
            </w:r>
            <w:proofErr w:type="spellStart"/>
            <w:r>
              <w:rPr>
                <w:rFonts w:ascii="Cambria" w:eastAsia="Calibri" w:hAnsi="Cambria" w:cs="Calibri"/>
                <w:sz w:val="28"/>
                <w:szCs w:val="36"/>
              </w:rPr>
              <w:t>Harasis</w:t>
            </w:r>
            <w:proofErr w:type="spellEnd"/>
          </w:p>
        </w:tc>
      </w:tr>
    </w:tbl>
    <w:p w14:paraId="788BEF98" w14:textId="4F4C108A" w:rsidR="003751E0" w:rsidRPr="003751E0" w:rsidRDefault="00A56EDB" w:rsidP="003751E0">
      <w:pPr>
        <w:spacing w:after="200" w:line="276" w:lineRule="auto"/>
        <w:jc w:val="center"/>
        <w:rPr>
          <w:rFonts w:ascii="Times New Roman" w:eastAsia="Times New Roman" w:hAnsi="Times New Roman" w:cs="Times New Roman"/>
          <w:color w:val="000000"/>
          <w:sz w:val="27"/>
          <w:szCs w:val="27"/>
        </w:rPr>
      </w:pPr>
      <w:r>
        <w:rPr>
          <w:rFonts w:ascii="Cambria" w:eastAsia="Calibri" w:hAnsi="Cambria" w:cs="Calibri"/>
          <w:i/>
          <w:spacing w:val="30"/>
          <w:sz w:val="28"/>
          <w:szCs w:val="40"/>
        </w:rPr>
        <w:t>June</w:t>
      </w:r>
      <w:r w:rsidR="003751E0" w:rsidRPr="003751E0">
        <w:rPr>
          <w:rFonts w:ascii="Cambria" w:eastAsia="Calibri" w:hAnsi="Cambria" w:cs="Calibri"/>
          <w:i/>
          <w:spacing w:val="30"/>
          <w:sz w:val="28"/>
          <w:szCs w:val="40"/>
        </w:rPr>
        <w:t xml:space="preserve"> </w:t>
      </w:r>
      <w:r>
        <w:rPr>
          <w:rFonts w:ascii="Cambria" w:eastAsia="Calibri" w:hAnsi="Cambria" w:cs="Calibri"/>
          <w:i/>
          <w:spacing w:val="30"/>
          <w:sz w:val="28"/>
          <w:szCs w:val="40"/>
        </w:rPr>
        <w:t>03</w:t>
      </w:r>
      <w:r w:rsidR="003751E0" w:rsidRPr="003751E0">
        <w:rPr>
          <w:rFonts w:ascii="Cambria" w:eastAsia="Calibri" w:hAnsi="Cambria" w:cs="Calibri"/>
          <w:i/>
          <w:spacing w:val="30"/>
          <w:sz w:val="28"/>
          <w:szCs w:val="40"/>
        </w:rPr>
        <w:t>, 20</w:t>
      </w:r>
      <w:r>
        <w:rPr>
          <w:rFonts w:ascii="Cambria" w:eastAsia="Calibri" w:hAnsi="Cambria" w:cs="Calibri"/>
          <w:i/>
          <w:spacing w:val="30"/>
          <w:sz w:val="28"/>
          <w:szCs w:val="40"/>
        </w:rPr>
        <w:t>23</w:t>
      </w:r>
      <w:r w:rsidR="003751E0" w:rsidRPr="003751E0">
        <w:rPr>
          <w:rFonts w:ascii="Cambria" w:eastAsia="Calibri" w:hAnsi="Cambria" w:cs="Arial"/>
          <w:color w:val="000000"/>
          <w:sz w:val="27"/>
          <w:szCs w:val="27"/>
        </w:rPr>
        <w:br w:type="page"/>
      </w:r>
    </w:p>
    <w:p w14:paraId="2B7385AB" w14:textId="77777777" w:rsidR="003751E0" w:rsidRPr="003751E0" w:rsidRDefault="003751E0" w:rsidP="003751E0">
      <w:pPr>
        <w:spacing w:after="200" w:line="276" w:lineRule="auto"/>
        <w:jc w:val="center"/>
        <w:rPr>
          <w:rFonts w:ascii="Cambria" w:eastAsia="Calibri" w:hAnsi="Cambria" w:cs="Arial"/>
          <w:b/>
          <w:bCs/>
          <w:i/>
          <w:sz w:val="24"/>
          <w:szCs w:val="24"/>
        </w:rPr>
      </w:pPr>
      <w:r w:rsidRPr="003751E0">
        <w:rPr>
          <w:rFonts w:ascii="Cambria" w:eastAsia="Calibri" w:hAnsi="Cambria" w:cs="Arial"/>
          <w:b/>
          <w:bCs/>
          <w:i/>
          <w:sz w:val="24"/>
          <w:szCs w:val="24"/>
        </w:rPr>
        <w:lastRenderedPageBreak/>
        <w:t>Abstract</w:t>
      </w:r>
    </w:p>
    <w:p w14:paraId="4D03B3B3" w14:textId="15F9EF43" w:rsidR="003751E0" w:rsidRDefault="00745240" w:rsidP="003751E0">
      <w:pPr>
        <w:autoSpaceDE w:val="0"/>
        <w:autoSpaceDN w:val="0"/>
        <w:adjustRightInd w:val="0"/>
        <w:spacing w:after="0" w:line="240" w:lineRule="auto"/>
        <w:jc w:val="both"/>
        <w:rPr>
          <w:rFonts w:ascii="Cambria" w:eastAsia="Calibri" w:hAnsi="Cambria" w:cs="Arial"/>
          <w:i/>
        </w:rPr>
      </w:pPr>
      <w:r w:rsidRPr="00745240">
        <w:rPr>
          <w:rFonts w:ascii="Cambria" w:eastAsia="Calibri" w:hAnsi="Cambria" w:cs="Arial"/>
          <w:i/>
        </w:rPr>
        <w:t>The Proportional-Integral-Derivative (PID) control</w:t>
      </w:r>
      <w:r>
        <w:rPr>
          <w:rFonts w:ascii="Cambria" w:eastAsia="Calibri" w:hAnsi="Cambria" w:cs="Arial"/>
          <w:i/>
        </w:rPr>
        <w:t>ler</w:t>
      </w:r>
      <w:r w:rsidRPr="00745240">
        <w:rPr>
          <w:rFonts w:ascii="Cambria" w:eastAsia="Calibri" w:hAnsi="Cambria" w:cs="Arial"/>
          <w:i/>
        </w:rPr>
        <w:t xml:space="preserve"> is being developed as part of the Model-Based PID Ball Balancing System project in order to create a reliable control system that can keep a ball balanced on a surface. The system uses servo motors as actuators to change the position of the ball </w:t>
      </w:r>
      <w:r>
        <w:rPr>
          <w:rFonts w:ascii="Cambria" w:eastAsia="Calibri" w:hAnsi="Cambria" w:cs="Arial"/>
          <w:i/>
        </w:rPr>
        <w:t xml:space="preserve">by bending the surface horizontally </w:t>
      </w:r>
      <w:r w:rsidRPr="00745240">
        <w:rPr>
          <w:rFonts w:ascii="Cambria" w:eastAsia="Calibri" w:hAnsi="Cambria" w:cs="Arial"/>
          <w:i/>
        </w:rPr>
        <w:t xml:space="preserve">and ultrasonic sensors to measure how far the ball is from the </w:t>
      </w:r>
      <w:r>
        <w:rPr>
          <w:rFonts w:ascii="Cambria" w:eastAsia="Calibri" w:hAnsi="Cambria" w:cs="Arial"/>
          <w:i/>
        </w:rPr>
        <w:t>desired position</w:t>
      </w:r>
      <w:r w:rsidRPr="00745240">
        <w:rPr>
          <w:rFonts w:ascii="Cambria" w:eastAsia="Calibri" w:hAnsi="Cambria" w:cs="Arial"/>
          <w:i/>
        </w:rPr>
        <w:t xml:space="preserve">. To enhance the performance of the system, the values of the PID controller parameters KP, KI, and KD are manually adjusted using a potentiometer. The results of numerous experiments and investigations revealed that the values for KP, KI, and KD that produced the best performance were </w:t>
      </w:r>
      <w:r w:rsidR="004A04E5">
        <w:rPr>
          <w:rFonts w:ascii="Cambria" w:eastAsia="Calibri" w:hAnsi="Cambria" w:cs="Arial"/>
          <w:i/>
        </w:rPr>
        <w:t>1.99</w:t>
      </w:r>
      <w:r w:rsidRPr="00745240">
        <w:rPr>
          <w:rFonts w:ascii="Cambria" w:eastAsia="Calibri" w:hAnsi="Cambria" w:cs="Arial"/>
          <w:i/>
        </w:rPr>
        <w:t xml:space="preserve">, </w:t>
      </w:r>
      <w:r w:rsidR="004A04E5">
        <w:rPr>
          <w:rFonts w:ascii="Cambria" w:eastAsia="Calibri" w:hAnsi="Cambria" w:cs="Arial"/>
          <w:i/>
        </w:rPr>
        <w:t>0.287</w:t>
      </w:r>
      <w:r w:rsidRPr="00745240">
        <w:rPr>
          <w:rFonts w:ascii="Cambria" w:eastAsia="Calibri" w:hAnsi="Cambria" w:cs="Arial"/>
          <w:i/>
        </w:rPr>
        <w:t xml:space="preserve">, and </w:t>
      </w:r>
      <w:r w:rsidR="004A04E5">
        <w:rPr>
          <w:rFonts w:ascii="Cambria" w:eastAsia="Calibri" w:hAnsi="Cambria" w:cs="Arial"/>
          <w:i/>
        </w:rPr>
        <w:t>0.0446</w:t>
      </w:r>
      <w:r w:rsidR="00B717CF">
        <w:rPr>
          <w:rFonts w:ascii="Cambria" w:eastAsia="Calibri" w:hAnsi="Cambria" w:cs="Arial"/>
          <w:i/>
        </w:rPr>
        <w:t xml:space="preserve"> respectively.</w:t>
      </w:r>
    </w:p>
    <w:p w14:paraId="5B0E77EA" w14:textId="77777777" w:rsidR="00745240" w:rsidRPr="003751E0" w:rsidRDefault="00745240" w:rsidP="003751E0">
      <w:pPr>
        <w:autoSpaceDE w:val="0"/>
        <w:autoSpaceDN w:val="0"/>
        <w:adjustRightInd w:val="0"/>
        <w:spacing w:after="0" w:line="240" w:lineRule="auto"/>
        <w:jc w:val="both"/>
        <w:rPr>
          <w:rFonts w:ascii="Cambria" w:eastAsia="Calibri" w:hAnsi="Cambria" w:cs="Calibri"/>
          <w:b/>
          <w:bCs/>
          <w:sz w:val="36"/>
          <w:szCs w:val="36"/>
        </w:rPr>
      </w:pPr>
    </w:p>
    <w:sdt>
      <w:sdtPr>
        <w:rPr>
          <w:rFonts w:ascii="Cambria" w:eastAsia="Calibri" w:hAnsi="Cambria" w:cs="Arial"/>
        </w:rPr>
        <w:id w:val="1143239049"/>
        <w:docPartObj>
          <w:docPartGallery w:val="Table of Contents"/>
          <w:docPartUnique/>
        </w:docPartObj>
      </w:sdtPr>
      <w:sdtEndPr>
        <w:rPr>
          <w:bCs/>
          <w:noProof/>
        </w:rPr>
      </w:sdtEndPr>
      <w:sdtContent>
        <w:p w14:paraId="2211AB54" w14:textId="77777777" w:rsidR="003751E0" w:rsidRPr="003751E0" w:rsidRDefault="003751E0" w:rsidP="003751E0">
          <w:pPr>
            <w:keepNext/>
            <w:keepLines/>
            <w:spacing w:after="0" w:line="360" w:lineRule="auto"/>
            <w:jc w:val="both"/>
            <w:rPr>
              <w:rFonts w:ascii="Cambria" w:eastAsia="Times New Roman" w:hAnsi="Cambria" w:cs="Times New Roman"/>
              <w:sz w:val="32"/>
              <w:szCs w:val="32"/>
            </w:rPr>
          </w:pPr>
          <w:r w:rsidRPr="003751E0">
            <w:rPr>
              <w:rFonts w:ascii="Cambria" w:eastAsia="Times New Roman" w:hAnsi="Cambria" w:cs="Times New Roman"/>
              <w:b/>
              <w:smallCaps/>
              <w:sz w:val="32"/>
              <w:szCs w:val="32"/>
            </w:rPr>
            <w:t>Table of Contents</w:t>
          </w:r>
        </w:p>
        <w:p w14:paraId="0044E2A7" w14:textId="7DE2E4AB" w:rsidR="008C2974" w:rsidRDefault="003751E0">
          <w:pPr>
            <w:pStyle w:val="TOC1"/>
            <w:tabs>
              <w:tab w:val="right" w:leader="dot" w:pos="9108"/>
            </w:tabs>
            <w:rPr>
              <w:noProof/>
            </w:rPr>
          </w:pPr>
          <w:r w:rsidRPr="003751E0">
            <w:rPr>
              <w:rFonts w:ascii="Cambria" w:eastAsia="Calibri" w:hAnsi="Cambria" w:cs="Arial"/>
            </w:rPr>
            <w:fldChar w:fldCharType="begin"/>
          </w:r>
          <w:r w:rsidRPr="003751E0">
            <w:rPr>
              <w:rFonts w:ascii="Cambria" w:eastAsia="Calibri" w:hAnsi="Cambria" w:cs="Arial"/>
            </w:rPr>
            <w:instrText xml:space="preserve"> TOC \o "1-3" \h \z \u </w:instrText>
          </w:r>
          <w:r w:rsidRPr="003751E0">
            <w:rPr>
              <w:rFonts w:ascii="Cambria" w:eastAsia="Calibri" w:hAnsi="Cambria" w:cs="Arial"/>
            </w:rPr>
            <w:fldChar w:fldCharType="separate"/>
          </w:r>
          <w:hyperlink w:anchor="_Toc136799299" w:history="1">
            <w:r w:rsidR="008C2974" w:rsidRPr="009E6610">
              <w:rPr>
                <w:rStyle w:val="Hyperlink"/>
                <w:rFonts w:ascii="Cambria" w:eastAsia="Times New Roman" w:hAnsi="Cambria" w:cs="Times New Roman"/>
                <w:b/>
                <w:smallCaps/>
                <w:noProof/>
              </w:rPr>
              <w:t>Introduction</w:t>
            </w:r>
            <w:r w:rsidR="008C2974">
              <w:rPr>
                <w:noProof/>
                <w:webHidden/>
              </w:rPr>
              <w:tab/>
            </w:r>
            <w:r w:rsidR="008C2974">
              <w:rPr>
                <w:noProof/>
                <w:webHidden/>
              </w:rPr>
              <w:fldChar w:fldCharType="begin"/>
            </w:r>
            <w:r w:rsidR="008C2974">
              <w:rPr>
                <w:noProof/>
                <w:webHidden/>
              </w:rPr>
              <w:instrText xml:space="preserve"> PAGEREF _Toc136799299 \h </w:instrText>
            </w:r>
            <w:r w:rsidR="008C2974">
              <w:rPr>
                <w:noProof/>
                <w:webHidden/>
              </w:rPr>
            </w:r>
            <w:r w:rsidR="008C2974">
              <w:rPr>
                <w:noProof/>
                <w:webHidden/>
              </w:rPr>
              <w:fldChar w:fldCharType="separate"/>
            </w:r>
            <w:r w:rsidR="008C2974">
              <w:rPr>
                <w:noProof/>
                <w:webHidden/>
              </w:rPr>
              <w:t>2</w:t>
            </w:r>
            <w:r w:rsidR="008C2974">
              <w:rPr>
                <w:noProof/>
                <w:webHidden/>
              </w:rPr>
              <w:fldChar w:fldCharType="end"/>
            </w:r>
          </w:hyperlink>
        </w:p>
        <w:p w14:paraId="6DB7DD48" w14:textId="1476850C" w:rsidR="008C2974" w:rsidRDefault="008C2974">
          <w:pPr>
            <w:pStyle w:val="TOC2"/>
            <w:tabs>
              <w:tab w:val="right" w:leader="dot" w:pos="9108"/>
            </w:tabs>
            <w:rPr>
              <w:noProof/>
            </w:rPr>
          </w:pPr>
          <w:hyperlink w:anchor="_Toc136799300" w:history="1">
            <w:r w:rsidRPr="009E6610">
              <w:rPr>
                <w:rStyle w:val="Hyperlink"/>
                <w:rFonts w:ascii="Cambria" w:eastAsia="Times New Roman" w:hAnsi="Cambria" w:cs="Times New Roman"/>
                <w:bCs/>
                <w:smallCaps/>
                <w:noProof/>
              </w:rPr>
              <w:t>Objectives</w:t>
            </w:r>
            <w:r>
              <w:rPr>
                <w:noProof/>
                <w:webHidden/>
              </w:rPr>
              <w:tab/>
            </w:r>
            <w:r>
              <w:rPr>
                <w:noProof/>
                <w:webHidden/>
              </w:rPr>
              <w:fldChar w:fldCharType="begin"/>
            </w:r>
            <w:r>
              <w:rPr>
                <w:noProof/>
                <w:webHidden/>
              </w:rPr>
              <w:instrText xml:space="preserve"> PAGEREF _Toc136799300 \h </w:instrText>
            </w:r>
            <w:r>
              <w:rPr>
                <w:noProof/>
                <w:webHidden/>
              </w:rPr>
            </w:r>
            <w:r>
              <w:rPr>
                <w:noProof/>
                <w:webHidden/>
              </w:rPr>
              <w:fldChar w:fldCharType="separate"/>
            </w:r>
            <w:r>
              <w:rPr>
                <w:noProof/>
                <w:webHidden/>
              </w:rPr>
              <w:t>2</w:t>
            </w:r>
            <w:r>
              <w:rPr>
                <w:noProof/>
                <w:webHidden/>
              </w:rPr>
              <w:fldChar w:fldCharType="end"/>
            </w:r>
          </w:hyperlink>
        </w:p>
        <w:p w14:paraId="41B11156" w14:textId="0D7251F2" w:rsidR="008C2974" w:rsidRDefault="008C2974">
          <w:pPr>
            <w:pStyle w:val="TOC2"/>
            <w:tabs>
              <w:tab w:val="right" w:leader="dot" w:pos="9108"/>
            </w:tabs>
            <w:rPr>
              <w:noProof/>
            </w:rPr>
          </w:pPr>
          <w:hyperlink w:anchor="_Toc136799301" w:history="1">
            <w:r w:rsidRPr="009E6610">
              <w:rPr>
                <w:rStyle w:val="Hyperlink"/>
                <w:rFonts w:ascii="Cambria" w:eastAsia="Times New Roman" w:hAnsi="Cambria" w:cs="Times New Roman"/>
                <w:bCs/>
                <w:smallCaps/>
                <w:noProof/>
              </w:rPr>
              <w:t>Theory</w:t>
            </w:r>
            <w:r>
              <w:rPr>
                <w:noProof/>
                <w:webHidden/>
              </w:rPr>
              <w:tab/>
            </w:r>
            <w:r>
              <w:rPr>
                <w:noProof/>
                <w:webHidden/>
              </w:rPr>
              <w:fldChar w:fldCharType="begin"/>
            </w:r>
            <w:r>
              <w:rPr>
                <w:noProof/>
                <w:webHidden/>
              </w:rPr>
              <w:instrText xml:space="preserve"> PAGEREF _Toc136799301 \h </w:instrText>
            </w:r>
            <w:r>
              <w:rPr>
                <w:noProof/>
                <w:webHidden/>
              </w:rPr>
            </w:r>
            <w:r>
              <w:rPr>
                <w:noProof/>
                <w:webHidden/>
              </w:rPr>
              <w:fldChar w:fldCharType="separate"/>
            </w:r>
            <w:r>
              <w:rPr>
                <w:noProof/>
                <w:webHidden/>
              </w:rPr>
              <w:t>2</w:t>
            </w:r>
            <w:r>
              <w:rPr>
                <w:noProof/>
                <w:webHidden/>
              </w:rPr>
              <w:fldChar w:fldCharType="end"/>
            </w:r>
          </w:hyperlink>
        </w:p>
        <w:p w14:paraId="40F2F3F9" w14:textId="44C4C993" w:rsidR="008C2974" w:rsidRDefault="008C2974">
          <w:pPr>
            <w:pStyle w:val="TOC2"/>
            <w:tabs>
              <w:tab w:val="right" w:leader="dot" w:pos="9108"/>
            </w:tabs>
            <w:rPr>
              <w:noProof/>
            </w:rPr>
          </w:pPr>
          <w:hyperlink w:anchor="_Toc136799302" w:history="1">
            <w:r w:rsidRPr="009E6610">
              <w:rPr>
                <w:rStyle w:val="Hyperlink"/>
                <w:rFonts w:ascii="Cambria" w:eastAsia="Times New Roman" w:hAnsi="Cambria" w:cs="Times New Roman"/>
                <w:bCs/>
                <w:smallCaps/>
                <w:noProof/>
              </w:rPr>
              <w:t>Equations Guidelines</w:t>
            </w:r>
            <w:r>
              <w:rPr>
                <w:noProof/>
                <w:webHidden/>
              </w:rPr>
              <w:tab/>
            </w:r>
            <w:r>
              <w:rPr>
                <w:noProof/>
                <w:webHidden/>
              </w:rPr>
              <w:fldChar w:fldCharType="begin"/>
            </w:r>
            <w:r>
              <w:rPr>
                <w:noProof/>
                <w:webHidden/>
              </w:rPr>
              <w:instrText xml:space="preserve"> PAGEREF _Toc136799302 \h </w:instrText>
            </w:r>
            <w:r>
              <w:rPr>
                <w:noProof/>
                <w:webHidden/>
              </w:rPr>
            </w:r>
            <w:r>
              <w:rPr>
                <w:noProof/>
                <w:webHidden/>
              </w:rPr>
              <w:fldChar w:fldCharType="separate"/>
            </w:r>
            <w:r>
              <w:rPr>
                <w:noProof/>
                <w:webHidden/>
              </w:rPr>
              <w:t>2</w:t>
            </w:r>
            <w:r>
              <w:rPr>
                <w:noProof/>
                <w:webHidden/>
              </w:rPr>
              <w:fldChar w:fldCharType="end"/>
            </w:r>
          </w:hyperlink>
        </w:p>
        <w:p w14:paraId="4386683B" w14:textId="0B3662E2" w:rsidR="008C2974" w:rsidRDefault="008C2974">
          <w:pPr>
            <w:pStyle w:val="TOC1"/>
            <w:tabs>
              <w:tab w:val="right" w:leader="dot" w:pos="9108"/>
            </w:tabs>
            <w:rPr>
              <w:noProof/>
            </w:rPr>
          </w:pPr>
          <w:hyperlink w:anchor="_Toc136799303" w:history="1">
            <w:r w:rsidRPr="009E6610">
              <w:rPr>
                <w:rStyle w:val="Hyperlink"/>
                <w:rFonts w:ascii="Cambria" w:eastAsia="Times New Roman" w:hAnsi="Cambria" w:cs="Times New Roman"/>
                <w:b/>
                <w:smallCaps/>
                <w:noProof/>
              </w:rPr>
              <w:t>Procedure and Methods</w:t>
            </w:r>
            <w:r>
              <w:rPr>
                <w:noProof/>
                <w:webHidden/>
              </w:rPr>
              <w:tab/>
            </w:r>
            <w:r>
              <w:rPr>
                <w:noProof/>
                <w:webHidden/>
              </w:rPr>
              <w:fldChar w:fldCharType="begin"/>
            </w:r>
            <w:r>
              <w:rPr>
                <w:noProof/>
                <w:webHidden/>
              </w:rPr>
              <w:instrText xml:space="preserve"> PAGEREF _Toc136799303 \h </w:instrText>
            </w:r>
            <w:r>
              <w:rPr>
                <w:noProof/>
                <w:webHidden/>
              </w:rPr>
            </w:r>
            <w:r>
              <w:rPr>
                <w:noProof/>
                <w:webHidden/>
              </w:rPr>
              <w:fldChar w:fldCharType="separate"/>
            </w:r>
            <w:r>
              <w:rPr>
                <w:noProof/>
                <w:webHidden/>
              </w:rPr>
              <w:t>4</w:t>
            </w:r>
            <w:r>
              <w:rPr>
                <w:noProof/>
                <w:webHidden/>
              </w:rPr>
              <w:fldChar w:fldCharType="end"/>
            </w:r>
          </w:hyperlink>
        </w:p>
        <w:p w14:paraId="165971EF" w14:textId="04F821AD" w:rsidR="008C2974" w:rsidRDefault="008C2974">
          <w:pPr>
            <w:pStyle w:val="TOC1"/>
            <w:tabs>
              <w:tab w:val="right" w:leader="dot" w:pos="9108"/>
            </w:tabs>
            <w:rPr>
              <w:noProof/>
            </w:rPr>
          </w:pPr>
          <w:hyperlink w:anchor="_Toc136799304" w:history="1">
            <w:r w:rsidRPr="009E6610">
              <w:rPr>
                <w:rStyle w:val="Hyperlink"/>
                <w:rFonts w:ascii="Cambria" w:eastAsia="Times New Roman" w:hAnsi="Cambria" w:cs="Times New Roman"/>
                <w:b/>
                <w:smallCaps/>
                <w:noProof/>
              </w:rPr>
              <w:t>Results and Discussions</w:t>
            </w:r>
            <w:r>
              <w:rPr>
                <w:noProof/>
                <w:webHidden/>
              </w:rPr>
              <w:tab/>
            </w:r>
            <w:r>
              <w:rPr>
                <w:noProof/>
                <w:webHidden/>
              </w:rPr>
              <w:fldChar w:fldCharType="begin"/>
            </w:r>
            <w:r>
              <w:rPr>
                <w:noProof/>
                <w:webHidden/>
              </w:rPr>
              <w:instrText xml:space="preserve"> PAGEREF _Toc136799304 \h </w:instrText>
            </w:r>
            <w:r>
              <w:rPr>
                <w:noProof/>
                <w:webHidden/>
              </w:rPr>
            </w:r>
            <w:r>
              <w:rPr>
                <w:noProof/>
                <w:webHidden/>
              </w:rPr>
              <w:fldChar w:fldCharType="separate"/>
            </w:r>
            <w:r>
              <w:rPr>
                <w:noProof/>
                <w:webHidden/>
              </w:rPr>
              <w:t>7</w:t>
            </w:r>
            <w:r>
              <w:rPr>
                <w:noProof/>
                <w:webHidden/>
              </w:rPr>
              <w:fldChar w:fldCharType="end"/>
            </w:r>
          </w:hyperlink>
        </w:p>
        <w:p w14:paraId="007490C8" w14:textId="19F926DB" w:rsidR="008C2974" w:rsidRDefault="008C2974">
          <w:pPr>
            <w:pStyle w:val="TOC1"/>
            <w:tabs>
              <w:tab w:val="right" w:leader="dot" w:pos="9108"/>
            </w:tabs>
            <w:rPr>
              <w:noProof/>
            </w:rPr>
          </w:pPr>
          <w:hyperlink w:anchor="_Toc136799305" w:history="1">
            <w:r w:rsidRPr="009E6610">
              <w:rPr>
                <w:rStyle w:val="Hyperlink"/>
                <w:rFonts w:ascii="Cambria" w:eastAsia="Times New Roman" w:hAnsi="Cambria" w:cs="Times New Roman"/>
                <w:b/>
                <w:smallCaps/>
                <w:noProof/>
              </w:rPr>
              <w:t>Conclusions</w:t>
            </w:r>
            <w:r>
              <w:rPr>
                <w:noProof/>
                <w:webHidden/>
              </w:rPr>
              <w:tab/>
            </w:r>
            <w:r>
              <w:rPr>
                <w:noProof/>
                <w:webHidden/>
              </w:rPr>
              <w:fldChar w:fldCharType="begin"/>
            </w:r>
            <w:r>
              <w:rPr>
                <w:noProof/>
                <w:webHidden/>
              </w:rPr>
              <w:instrText xml:space="preserve"> PAGEREF _Toc136799305 \h </w:instrText>
            </w:r>
            <w:r>
              <w:rPr>
                <w:noProof/>
                <w:webHidden/>
              </w:rPr>
            </w:r>
            <w:r>
              <w:rPr>
                <w:noProof/>
                <w:webHidden/>
              </w:rPr>
              <w:fldChar w:fldCharType="separate"/>
            </w:r>
            <w:r>
              <w:rPr>
                <w:noProof/>
                <w:webHidden/>
              </w:rPr>
              <w:t>7</w:t>
            </w:r>
            <w:r>
              <w:rPr>
                <w:noProof/>
                <w:webHidden/>
              </w:rPr>
              <w:fldChar w:fldCharType="end"/>
            </w:r>
          </w:hyperlink>
        </w:p>
        <w:p w14:paraId="12E2E98E" w14:textId="33BD0EF6" w:rsidR="008C2974" w:rsidRDefault="008C2974">
          <w:pPr>
            <w:pStyle w:val="TOC1"/>
            <w:tabs>
              <w:tab w:val="right" w:leader="dot" w:pos="9108"/>
            </w:tabs>
            <w:rPr>
              <w:noProof/>
            </w:rPr>
          </w:pPr>
          <w:hyperlink w:anchor="_Toc136799306" w:history="1">
            <w:r w:rsidRPr="009E6610">
              <w:rPr>
                <w:rStyle w:val="Hyperlink"/>
                <w:rFonts w:ascii="Cambria" w:eastAsia="Times New Roman" w:hAnsi="Cambria" w:cs="Times New Roman"/>
                <w:b/>
                <w:smallCaps/>
                <w:noProof/>
              </w:rPr>
              <w:t>References</w:t>
            </w:r>
            <w:r>
              <w:rPr>
                <w:noProof/>
                <w:webHidden/>
              </w:rPr>
              <w:tab/>
            </w:r>
            <w:r>
              <w:rPr>
                <w:noProof/>
                <w:webHidden/>
              </w:rPr>
              <w:fldChar w:fldCharType="begin"/>
            </w:r>
            <w:r>
              <w:rPr>
                <w:noProof/>
                <w:webHidden/>
              </w:rPr>
              <w:instrText xml:space="preserve"> PAGEREF _Toc136799306 \h </w:instrText>
            </w:r>
            <w:r>
              <w:rPr>
                <w:noProof/>
                <w:webHidden/>
              </w:rPr>
            </w:r>
            <w:r>
              <w:rPr>
                <w:noProof/>
                <w:webHidden/>
              </w:rPr>
              <w:fldChar w:fldCharType="separate"/>
            </w:r>
            <w:r>
              <w:rPr>
                <w:noProof/>
                <w:webHidden/>
              </w:rPr>
              <w:t>8</w:t>
            </w:r>
            <w:r>
              <w:rPr>
                <w:noProof/>
                <w:webHidden/>
              </w:rPr>
              <w:fldChar w:fldCharType="end"/>
            </w:r>
          </w:hyperlink>
        </w:p>
        <w:p w14:paraId="215262FD" w14:textId="26269619" w:rsidR="003751E0" w:rsidRPr="003751E0" w:rsidRDefault="003751E0" w:rsidP="003751E0">
          <w:pPr>
            <w:spacing w:after="0" w:line="360" w:lineRule="auto"/>
            <w:jc w:val="both"/>
            <w:rPr>
              <w:rFonts w:ascii="Cambria" w:eastAsia="Calibri" w:hAnsi="Cambria" w:cs="Arial"/>
            </w:rPr>
          </w:pPr>
          <w:r w:rsidRPr="003751E0">
            <w:rPr>
              <w:rFonts w:ascii="Cambria" w:eastAsia="Calibri" w:hAnsi="Cambria" w:cs="Arial"/>
              <w:b/>
              <w:bCs/>
              <w:noProof/>
            </w:rPr>
            <w:fldChar w:fldCharType="end"/>
          </w:r>
        </w:p>
      </w:sdtContent>
    </w:sdt>
    <w:p w14:paraId="70AC57D4" w14:textId="77777777" w:rsidR="003751E0" w:rsidRPr="003751E0" w:rsidRDefault="003751E0" w:rsidP="003751E0">
      <w:pPr>
        <w:spacing w:after="200" w:line="276" w:lineRule="auto"/>
        <w:rPr>
          <w:rFonts w:ascii="Cambria" w:eastAsia="Calibri" w:hAnsi="Cambria" w:cs="Calibri"/>
          <w:b/>
          <w:bCs/>
          <w:sz w:val="36"/>
          <w:szCs w:val="36"/>
        </w:rPr>
      </w:pPr>
      <w:r w:rsidRPr="003751E0">
        <w:rPr>
          <w:rFonts w:ascii="Cambria" w:eastAsia="Calibri" w:hAnsi="Cambria" w:cs="Calibri"/>
          <w:b/>
          <w:bCs/>
          <w:sz w:val="36"/>
          <w:szCs w:val="36"/>
        </w:rPr>
        <w:br w:type="page"/>
      </w:r>
    </w:p>
    <w:p w14:paraId="3C58B3B5" w14:textId="2F7D6B90" w:rsidR="003751E0" w:rsidRPr="00260D08" w:rsidRDefault="003751E0" w:rsidP="00260D08">
      <w:pPr>
        <w:keepNext/>
        <w:keepLines/>
        <w:spacing w:before="240" w:after="0" w:line="360" w:lineRule="auto"/>
        <w:ind w:left="432" w:hanging="432"/>
        <w:jc w:val="both"/>
        <w:outlineLvl w:val="0"/>
        <w:rPr>
          <w:rFonts w:ascii="Cambria" w:eastAsia="Times New Roman" w:hAnsi="Cambria" w:cs="Times New Roman"/>
          <w:b/>
          <w:smallCaps/>
          <w:sz w:val="32"/>
          <w:szCs w:val="32"/>
        </w:rPr>
      </w:pPr>
      <w:bookmarkStart w:id="0" w:name="_Toc136799299"/>
      <w:r w:rsidRPr="003751E0">
        <w:rPr>
          <w:rFonts w:ascii="Cambria" w:eastAsia="Times New Roman" w:hAnsi="Cambria" w:cs="Times New Roman"/>
          <w:b/>
          <w:smallCaps/>
          <w:sz w:val="32"/>
          <w:szCs w:val="32"/>
        </w:rPr>
        <w:lastRenderedPageBreak/>
        <w:t>Introduction</w:t>
      </w:r>
      <w:bookmarkEnd w:id="0"/>
    </w:p>
    <w:p w14:paraId="71CF31FA" w14:textId="5B089CA9" w:rsidR="00A56EDB" w:rsidRPr="00A56EDB" w:rsidRDefault="00260D08" w:rsidP="00AC35CC">
      <w:pPr>
        <w:spacing w:after="200" w:line="276" w:lineRule="auto"/>
        <w:jc w:val="both"/>
        <w:rPr>
          <w:rFonts w:ascii="Cambria" w:eastAsia="Calibri" w:hAnsi="Cambria" w:cs="Arial"/>
          <w:shd w:val="clear" w:color="auto" w:fill="FFFFFF"/>
        </w:rPr>
      </w:pPr>
      <w:r w:rsidRPr="00260D08">
        <w:rPr>
          <w:rFonts w:ascii="Cambria" w:eastAsia="Calibri" w:hAnsi="Cambria" w:cs="Arial"/>
          <w:shd w:val="clear" w:color="auto" w:fill="FFFFFF"/>
        </w:rPr>
        <w:t>The Model-Based PID Ball Balancing System is an innovative project with the aim of developing an adequate control system that is capable of maintaining a ball balanced on a surface by employing the Proportional-Integral-Derivative (PID) control algorithm.</w:t>
      </w:r>
    </w:p>
    <w:p w14:paraId="37360673" w14:textId="6E42AC51" w:rsidR="006B244D" w:rsidRDefault="006B244D" w:rsidP="00AC35CC">
      <w:pPr>
        <w:spacing w:after="200" w:line="276" w:lineRule="auto"/>
        <w:jc w:val="both"/>
        <w:rPr>
          <w:rFonts w:ascii="Cambria" w:eastAsia="Calibri" w:hAnsi="Cambria" w:cs="Arial"/>
          <w:shd w:val="clear" w:color="auto" w:fill="FFFFFF"/>
        </w:rPr>
      </w:pPr>
      <w:r w:rsidRPr="006B244D">
        <w:rPr>
          <w:rFonts w:ascii="Cambria" w:eastAsia="Calibri" w:hAnsi="Cambria" w:cs="Arial"/>
          <w:shd w:val="clear" w:color="auto" w:fill="FFFFFF"/>
        </w:rPr>
        <w:t>In this project, we'll examine the key concepts behind PID controllers and place them into play with a ball-balancing system.</w:t>
      </w:r>
      <w:r w:rsidR="004C69CA">
        <w:rPr>
          <w:rFonts w:ascii="Cambria" w:eastAsia="Calibri" w:hAnsi="Cambria" w:cs="Arial"/>
          <w:shd w:val="clear" w:color="auto" w:fill="FFFFFF"/>
        </w:rPr>
        <w:t xml:space="preserve"> </w:t>
      </w:r>
      <w:r w:rsidR="004C69CA" w:rsidRPr="004C69CA">
        <w:rPr>
          <w:rFonts w:ascii="Cambria" w:eastAsia="Calibri" w:hAnsi="Cambria" w:cs="Arial"/>
          <w:shd w:val="clear" w:color="auto" w:fill="FFFFFF"/>
        </w:rPr>
        <w:t>To improve the performance of the system, the values of the PID controller parameters K</w:t>
      </w:r>
      <w:r w:rsidR="004C69CA" w:rsidRPr="004C69CA">
        <w:rPr>
          <w:rFonts w:ascii="Cambria" w:eastAsia="Calibri" w:hAnsi="Cambria" w:cs="Arial"/>
          <w:shd w:val="clear" w:color="auto" w:fill="FFFFFF"/>
          <w:vertAlign w:val="subscript"/>
        </w:rPr>
        <w:t>P</w:t>
      </w:r>
      <w:r w:rsidR="004C69CA" w:rsidRPr="004C69CA">
        <w:rPr>
          <w:rFonts w:ascii="Cambria" w:eastAsia="Calibri" w:hAnsi="Cambria" w:cs="Arial"/>
          <w:shd w:val="clear" w:color="auto" w:fill="FFFFFF"/>
        </w:rPr>
        <w:t>, K</w:t>
      </w:r>
      <w:r w:rsidR="004C69CA" w:rsidRPr="004C69CA">
        <w:rPr>
          <w:rFonts w:ascii="Cambria" w:eastAsia="Calibri" w:hAnsi="Cambria" w:cs="Arial"/>
          <w:shd w:val="clear" w:color="auto" w:fill="FFFFFF"/>
          <w:vertAlign w:val="subscript"/>
        </w:rPr>
        <w:t>I</w:t>
      </w:r>
      <w:r w:rsidR="004C69CA" w:rsidRPr="004C69CA">
        <w:rPr>
          <w:rFonts w:ascii="Cambria" w:eastAsia="Calibri" w:hAnsi="Cambria" w:cs="Arial"/>
          <w:shd w:val="clear" w:color="auto" w:fill="FFFFFF"/>
        </w:rPr>
        <w:t>, and K</w:t>
      </w:r>
      <w:r w:rsidR="004C69CA" w:rsidRPr="004C69CA">
        <w:rPr>
          <w:rFonts w:ascii="Cambria" w:eastAsia="Calibri" w:hAnsi="Cambria" w:cs="Arial"/>
          <w:shd w:val="clear" w:color="auto" w:fill="FFFFFF"/>
          <w:vertAlign w:val="subscript"/>
        </w:rPr>
        <w:t>D</w:t>
      </w:r>
      <w:r w:rsidR="004C69CA" w:rsidRPr="004C69CA">
        <w:rPr>
          <w:rFonts w:ascii="Cambria" w:eastAsia="Calibri" w:hAnsi="Cambria" w:cs="Arial"/>
          <w:shd w:val="clear" w:color="auto" w:fill="FFFFFF"/>
        </w:rPr>
        <w:t xml:space="preserve"> are manually modified using a potentiometer.</w:t>
      </w:r>
      <w:r w:rsidR="004C69CA">
        <w:rPr>
          <w:rFonts w:ascii="Cambria" w:eastAsia="Calibri" w:hAnsi="Cambria" w:cs="Arial"/>
          <w:i/>
        </w:rPr>
        <w:t xml:space="preserve"> </w:t>
      </w:r>
      <w:r w:rsidRPr="006B244D">
        <w:rPr>
          <w:rFonts w:ascii="Cambria" w:eastAsia="Calibri" w:hAnsi="Cambria" w:cs="Arial"/>
          <w:shd w:val="clear" w:color="auto" w:fill="FFFFFF"/>
        </w:rPr>
        <w:t>The control system will constantly</w:t>
      </w:r>
      <w:r>
        <w:rPr>
          <w:rFonts w:ascii="Cambria" w:eastAsia="Calibri" w:hAnsi="Cambria" w:cs="Arial"/>
          <w:shd w:val="clear" w:color="auto" w:fill="FFFFFF"/>
        </w:rPr>
        <w:t xml:space="preserve"> bend the surface using a </w:t>
      </w:r>
      <w:r w:rsidR="004C69CA">
        <w:rPr>
          <w:rFonts w:ascii="Cambria" w:eastAsia="Calibri" w:hAnsi="Cambria" w:cs="Arial"/>
          <w:shd w:val="clear" w:color="auto" w:fill="FFFFFF"/>
        </w:rPr>
        <w:t>servo motor</w:t>
      </w:r>
      <w:r w:rsidRPr="006B244D">
        <w:rPr>
          <w:rFonts w:ascii="Cambria" w:eastAsia="Calibri" w:hAnsi="Cambria" w:cs="Arial"/>
          <w:shd w:val="clear" w:color="auto" w:fill="FFFFFF"/>
        </w:rPr>
        <w:t xml:space="preserve"> </w:t>
      </w:r>
      <w:r>
        <w:rPr>
          <w:rFonts w:ascii="Cambria" w:eastAsia="Calibri" w:hAnsi="Cambria" w:cs="Arial"/>
          <w:shd w:val="clear" w:color="auto" w:fill="FFFFFF"/>
        </w:rPr>
        <w:t>based on the position</w:t>
      </w:r>
      <w:r w:rsidRPr="006B244D">
        <w:rPr>
          <w:rFonts w:ascii="Cambria" w:eastAsia="Calibri" w:hAnsi="Cambria" w:cs="Arial"/>
          <w:shd w:val="clear" w:color="auto" w:fill="FFFFFF"/>
        </w:rPr>
        <w:t xml:space="preserve"> of the ball</w:t>
      </w:r>
      <w:r>
        <w:rPr>
          <w:rFonts w:ascii="Cambria" w:eastAsia="Calibri" w:hAnsi="Cambria" w:cs="Arial"/>
          <w:shd w:val="clear" w:color="auto" w:fill="FFFFFF"/>
        </w:rPr>
        <w:t xml:space="preserve"> moving above that surface and</w:t>
      </w:r>
      <w:r w:rsidRPr="006B244D">
        <w:rPr>
          <w:rFonts w:ascii="Cambria" w:eastAsia="Calibri" w:hAnsi="Cambria" w:cs="Arial"/>
          <w:shd w:val="clear" w:color="auto" w:fill="FFFFFF"/>
        </w:rPr>
        <w:t xml:space="preserve"> mitigate any errors that </w:t>
      </w:r>
      <w:r>
        <w:rPr>
          <w:rFonts w:ascii="Cambria" w:eastAsia="Calibri" w:hAnsi="Cambria" w:cs="Arial"/>
          <w:shd w:val="clear" w:color="auto" w:fill="FFFFFF"/>
        </w:rPr>
        <w:t>affects</w:t>
      </w:r>
      <w:r w:rsidRPr="006B244D">
        <w:rPr>
          <w:rFonts w:ascii="Cambria" w:eastAsia="Calibri" w:hAnsi="Cambria" w:cs="Arial"/>
          <w:shd w:val="clear" w:color="auto" w:fill="FFFFFF"/>
        </w:rPr>
        <w:t xml:space="preserve"> its balance through the use of inputs from </w:t>
      </w:r>
      <w:r>
        <w:rPr>
          <w:rFonts w:ascii="Cambria" w:eastAsia="Calibri" w:hAnsi="Cambria" w:cs="Arial"/>
          <w:shd w:val="clear" w:color="auto" w:fill="FFFFFF"/>
        </w:rPr>
        <w:t>an ultrasonic</w:t>
      </w:r>
      <w:r w:rsidRPr="006B244D">
        <w:rPr>
          <w:rFonts w:ascii="Cambria" w:eastAsia="Calibri" w:hAnsi="Cambria" w:cs="Arial"/>
          <w:shd w:val="clear" w:color="auto" w:fill="FFFFFF"/>
        </w:rPr>
        <w:t>.</w:t>
      </w:r>
      <w:r w:rsidR="004C69CA">
        <w:rPr>
          <w:rFonts w:ascii="Cambria" w:eastAsia="Calibri" w:hAnsi="Cambria" w:cs="Arial"/>
          <w:shd w:val="clear" w:color="auto" w:fill="FFFFFF"/>
        </w:rPr>
        <w:t xml:space="preserve"> </w:t>
      </w:r>
    </w:p>
    <w:p w14:paraId="5433A454" w14:textId="2C3E8C32" w:rsidR="003751E0" w:rsidRPr="008C2974" w:rsidRDefault="004C69CA" w:rsidP="008C2974">
      <w:pPr>
        <w:spacing w:after="200" w:line="276" w:lineRule="auto"/>
        <w:jc w:val="both"/>
        <w:rPr>
          <w:rFonts w:ascii="Cambria" w:eastAsia="Calibri" w:hAnsi="Cambria" w:cs="Arial"/>
          <w:shd w:val="clear" w:color="auto" w:fill="FFFFFF"/>
        </w:rPr>
      </w:pPr>
      <w:r w:rsidRPr="004C69CA">
        <w:rPr>
          <w:rFonts w:ascii="Cambria" w:eastAsia="Calibri" w:hAnsi="Cambria" w:cs="Arial"/>
          <w:shd w:val="clear" w:color="auto" w:fill="FFFFFF"/>
        </w:rPr>
        <w:t>In order evaluate the performance of the ball balancing system in real-world situations, we will also build a physical prototype of the system. We aim to improve the controller's accuracy and ability to sustain precise balance even in disturbances through iterative evaluation and experimentation.</w:t>
      </w:r>
      <w:r>
        <w:rPr>
          <w:rFonts w:ascii="Cambria" w:eastAsia="Calibri" w:hAnsi="Cambria" w:cs="Arial"/>
          <w:shd w:val="clear" w:color="auto" w:fill="FFFFFF"/>
        </w:rPr>
        <w:t xml:space="preserve"> </w:t>
      </w:r>
      <w:r w:rsidRPr="004C69CA">
        <w:rPr>
          <w:rFonts w:ascii="Cambria" w:eastAsia="Calibri" w:hAnsi="Cambria" w:cs="Arial"/>
          <w:shd w:val="clear" w:color="auto" w:fill="FFFFFF"/>
        </w:rPr>
        <w:t xml:space="preserve">The Model-Based PID Ball Balancing System's successful implementation will provide evidence of the PID control algorithm's effectiveness in a real-world application and offer significant insights into the design and optimization of control systems for dynamic and unstable systems. </w:t>
      </w:r>
    </w:p>
    <w:p w14:paraId="5C3400D5" w14:textId="77777777" w:rsidR="003751E0" w:rsidRPr="003751E0" w:rsidRDefault="003751E0" w:rsidP="003751E0">
      <w:pPr>
        <w:widowControl w:val="0"/>
        <w:numPr>
          <w:ilvl w:val="1"/>
          <w:numId w:val="0"/>
        </w:numPr>
        <w:autoSpaceDE w:val="0"/>
        <w:autoSpaceDN w:val="0"/>
        <w:spacing w:before="1" w:after="0" w:line="360" w:lineRule="auto"/>
        <w:ind w:left="576" w:hanging="576"/>
        <w:jc w:val="both"/>
        <w:outlineLvl w:val="1"/>
        <w:rPr>
          <w:rFonts w:ascii="Cambria" w:eastAsia="Times New Roman" w:hAnsi="Cambria" w:cs="Times New Roman"/>
          <w:bCs/>
          <w:smallCaps/>
          <w:sz w:val="28"/>
          <w:szCs w:val="56"/>
        </w:rPr>
      </w:pPr>
      <w:bookmarkStart w:id="1" w:name="_Toc136799300"/>
      <w:r w:rsidRPr="003751E0">
        <w:rPr>
          <w:rFonts w:ascii="Cambria" w:eastAsia="Times New Roman" w:hAnsi="Cambria" w:cs="Times New Roman"/>
          <w:bCs/>
          <w:smallCaps/>
          <w:sz w:val="28"/>
          <w:szCs w:val="56"/>
        </w:rPr>
        <w:t>Objectives</w:t>
      </w:r>
      <w:bookmarkEnd w:id="1"/>
    </w:p>
    <w:p w14:paraId="5210CECF" w14:textId="708882F3" w:rsidR="003751E0" w:rsidRDefault="00AC35CC" w:rsidP="00AC35CC">
      <w:pPr>
        <w:pStyle w:val="ListParagraph"/>
        <w:numPr>
          <w:ilvl w:val="0"/>
          <w:numId w:val="4"/>
        </w:numPr>
        <w:spacing w:after="200" w:line="276" w:lineRule="auto"/>
        <w:jc w:val="both"/>
        <w:rPr>
          <w:rFonts w:ascii="Cambria" w:eastAsia="Calibri" w:hAnsi="Cambria" w:cs="Arial"/>
        </w:rPr>
      </w:pPr>
      <w:r>
        <w:rPr>
          <w:rFonts w:ascii="Cambria" w:eastAsia="Calibri" w:hAnsi="Cambria" w:cs="Arial"/>
        </w:rPr>
        <w:t>Balancing a ball on a surface using the PID controller</w:t>
      </w:r>
    </w:p>
    <w:p w14:paraId="0B9694B1" w14:textId="7B2B1562" w:rsidR="00AC35CC" w:rsidRDefault="00AC35CC" w:rsidP="00AC35CC">
      <w:pPr>
        <w:pStyle w:val="ListParagraph"/>
        <w:numPr>
          <w:ilvl w:val="0"/>
          <w:numId w:val="4"/>
        </w:numPr>
        <w:spacing w:after="200" w:line="276" w:lineRule="auto"/>
        <w:jc w:val="both"/>
        <w:rPr>
          <w:rFonts w:ascii="Cambria" w:eastAsia="Calibri" w:hAnsi="Cambria" w:cs="Arial"/>
        </w:rPr>
      </w:pPr>
      <w:r>
        <w:rPr>
          <w:rFonts w:ascii="Cambria" w:eastAsia="Calibri" w:hAnsi="Cambria" w:cs="Arial"/>
        </w:rPr>
        <w:t xml:space="preserve">The ability to tune the values of </w:t>
      </w:r>
      <w:proofErr w:type="spellStart"/>
      <w:r>
        <w:rPr>
          <w:rFonts w:ascii="Cambria" w:eastAsia="Calibri" w:hAnsi="Cambria" w:cs="Arial"/>
        </w:rPr>
        <w:t>k</w:t>
      </w:r>
      <w:r w:rsidRPr="00AC35CC">
        <w:rPr>
          <w:rFonts w:ascii="Cambria" w:eastAsia="Calibri" w:hAnsi="Cambria" w:cs="Arial"/>
          <w:vertAlign w:val="subscript"/>
        </w:rPr>
        <w:t>P</w:t>
      </w:r>
      <w:proofErr w:type="spellEnd"/>
      <w:r>
        <w:rPr>
          <w:rFonts w:ascii="Cambria" w:eastAsia="Calibri" w:hAnsi="Cambria" w:cs="Arial"/>
        </w:rPr>
        <w:t xml:space="preserve">, </w:t>
      </w:r>
      <w:proofErr w:type="spellStart"/>
      <w:r>
        <w:rPr>
          <w:rFonts w:ascii="Cambria" w:eastAsia="Calibri" w:hAnsi="Cambria" w:cs="Arial"/>
        </w:rPr>
        <w:t>k</w:t>
      </w:r>
      <w:r w:rsidRPr="00AC35CC">
        <w:rPr>
          <w:rFonts w:ascii="Cambria" w:eastAsia="Calibri" w:hAnsi="Cambria" w:cs="Arial"/>
          <w:vertAlign w:val="subscript"/>
        </w:rPr>
        <w:t>I</w:t>
      </w:r>
      <w:proofErr w:type="spellEnd"/>
      <w:r>
        <w:rPr>
          <w:rFonts w:ascii="Cambria" w:eastAsia="Calibri" w:hAnsi="Cambria" w:cs="Arial"/>
          <w:vertAlign w:val="subscript"/>
        </w:rPr>
        <w:t>,</w:t>
      </w:r>
      <w:r>
        <w:rPr>
          <w:rFonts w:ascii="Cambria" w:eastAsia="Calibri" w:hAnsi="Cambria" w:cs="Arial"/>
        </w:rPr>
        <w:t xml:space="preserve"> and </w:t>
      </w:r>
      <w:proofErr w:type="spellStart"/>
      <w:r>
        <w:rPr>
          <w:rFonts w:ascii="Cambria" w:eastAsia="Calibri" w:hAnsi="Cambria" w:cs="Arial"/>
        </w:rPr>
        <w:t>k</w:t>
      </w:r>
      <w:r w:rsidRPr="00AC35CC">
        <w:rPr>
          <w:rFonts w:ascii="Cambria" w:eastAsia="Calibri" w:hAnsi="Cambria" w:cs="Arial"/>
          <w:vertAlign w:val="subscript"/>
        </w:rPr>
        <w:t>D</w:t>
      </w:r>
      <w:proofErr w:type="spellEnd"/>
      <w:r>
        <w:rPr>
          <w:rFonts w:ascii="Cambria" w:eastAsia="Calibri" w:hAnsi="Cambria" w:cs="Arial"/>
        </w:rPr>
        <w:t xml:space="preserve"> </w:t>
      </w:r>
      <w:r w:rsidR="00745240">
        <w:rPr>
          <w:rFonts w:ascii="Cambria" w:eastAsia="Calibri" w:hAnsi="Cambria" w:cs="Arial"/>
        </w:rPr>
        <w:t>to match the desired performance of the controller</w:t>
      </w:r>
    </w:p>
    <w:p w14:paraId="69DAB676" w14:textId="3CBF9937" w:rsidR="003751E0" w:rsidRPr="008C2974" w:rsidRDefault="00745240" w:rsidP="008C2974">
      <w:pPr>
        <w:pStyle w:val="ListParagraph"/>
        <w:numPr>
          <w:ilvl w:val="0"/>
          <w:numId w:val="4"/>
        </w:numPr>
        <w:spacing w:after="200" w:line="276" w:lineRule="auto"/>
        <w:jc w:val="both"/>
        <w:rPr>
          <w:rFonts w:ascii="Cambria" w:eastAsia="Calibri" w:hAnsi="Cambria" w:cs="Arial"/>
        </w:rPr>
      </w:pPr>
      <w:r>
        <w:rPr>
          <w:rFonts w:ascii="Cambria" w:eastAsia="Calibri" w:hAnsi="Cambria" w:cs="Arial"/>
        </w:rPr>
        <w:t>Deploying a PID controller into real-life projects.</w:t>
      </w:r>
    </w:p>
    <w:p w14:paraId="0696AFDA" w14:textId="77777777" w:rsidR="003751E0" w:rsidRPr="003751E0" w:rsidRDefault="003751E0" w:rsidP="003751E0">
      <w:pPr>
        <w:widowControl w:val="0"/>
        <w:numPr>
          <w:ilvl w:val="1"/>
          <w:numId w:val="0"/>
        </w:numPr>
        <w:autoSpaceDE w:val="0"/>
        <w:autoSpaceDN w:val="0"/>
        <w:spacing w:before="1" w:after="0" w:line="360" w:lineRule="auto"/>
        <w:ind w:left="576" w:hanging="576"/>
        <w:jc w:val="both"/>
        <w:outlineLvl w:val="1"/>
        <w:rPr>
          <w:rFonts w:ascii="Cambria" w:eastAsia="Times New Roman" w:hAnsi="Cambria" w:cs="Times New Roman"/>
          <w:bCs/>
          <w:smallCaps/>
          <w:sz w:val="28"/>
          <w:szCs w:val="56"/>
        </w:rPr>
      </w:pPr>
      <w:bookmarkStart w:id="2" w:name="_Toc136799301"/>
      <w:r w:rsidRPr="003751E0">
        <w:rPr>
          <w:rFonts w:ascii="Cambria" w:eastAsia="Times New Roman" w:hAnsi="Cambria" w:cs="Times New Roman"/>
          <w:bCs/>
          <w:smallCaps/>
          <w:sz w:val="28"/>
          <w:szCs w:val="56"/>
        </w:rPr>
        <w:t>Theory</w:t>
      </w:r>
      <w:bookmarkEnd w:id="2"/>
      <w:r w:rsidRPr="003751E0">
        <w:rPr>
          <w:rFonts w:ascii="Cambria" w:eastAsia="Times New Roman" w:hAnsi="Cambria" w:cs="Times New Roman"/>
          <w:bCs/>
          <w:smallCaps/>
          <w:sz w:val="28"/>
          <w:szCs w:val="56"/>
        </w:rPr>
        <w:t xml:space="preserve"> </w:t>
      </w:r>
    </w:p>
    <w:p w14:paraId="32CA88A6" w14:textId="7FA1E6E4" w:rsidR="003751E0" w:rsidRDefault="006B244D" w:rsidP="003751E0">
      <w:pPr>
        <w:autoSpaceDE w:val="0"/>
        <w:autoSpaceDN w:val="0"/>
        <w:adjustRightInd w:val="0"/>
        <w:spacing w:after="0" w:line="240" w:lineRule="auto"/>
        <w:jc w:val="both"/>
        <w:rPr>
          <w:rFonts w:ascii="Cambria" w:eastAsia="Calibri" w:hAnsi="Cambria" w:cs="Arial"/>
        </w:rPr>
      </w:pPr>
      <w:r w:rsidRPr="006B244D">
        <w:rPr>
          <w:rFonts w:ascii="Cambria" w:eastAsia="Calibri" w:hAnsi="Cambria" w:cs="Arial"/>
        </w:rPr>
        <w:t xml:space="preserve">Proportional-Integral-Derivative controller, or PID controllers, </w:t>
      </w:r>
      <w:r>
        <w:rPr>
          <w:rFonts w:ascii="Cambria" w:eastAsia="Calibri" w:hAnsi="Cambria" w:cs="Arial"/>
        </w:rPr>
        <w:t>is</w:t>
      </w:r>
      <w:r w:rsidRPr="006B244D">
        <w:rPr>
          <w:rFonts w:ascii="Cambria" w:eastAsia="Calibri" w:hAnsi="Cambria" w:cs="Arial"/>
        </w:rPr>
        <w:t xml:space="preserve"> a ubiquitous</w:t>
      </w:r>
      <w:r>
        <w:rPr>
          <w:rFonts w:ascii="Cambria" w:eastAsia="Calibri" w:hAnsi="Cambria" w:cs="Arial"/>
        </w:rPr>
        <w:t xml:space="preserve"> </w:t>
      </w:r>
      <w:r w:rsidRPr="006B244D">
        <w:rPr>
          <w:rFonts w:ascii="Cambria" w:eastAsia="Calibri" w:hAnsi="Cambria" w:cs="Arial"/>
        </w:rPr>
        <w:t>type of feedback control mechanism in engineering and automation systems</w:t>
      </w:r>
      <w:r>
        <w:rPr>
          <w:rFonts w:ascii="Cambria" w:eastAsia="Calibri" w:hAnsi="Cambria" w:cs="Arial"/>
        </w:rPr>
        <w:t xml:space="preserve"> that is</w:t>
      </w:r>
      <w:r w:rsidRPr="006B244D">
        <w:rPr>
          <w:rFonts w:ascii="Cambria" w:eastAsia="Calibri" w:hAnsi="Cambria" w:cs="Arial"/>
        </w:rPr>
        <w:t xml:space="preserve"> intended to periodically monitor and alter a system's output with the objective to accomplish and maintain a desired setpoint or target value.</w:t>
      </w:r>
      <w:r>
        <w:rPr>
          <w:rFonts w:ascii="Cambria" w:eastAsia="Calibri" w:hAnsi="Cambria" w:cs="Arial"/>
        </w:rPr>
        <w:t xml:space="preserve">  </w:t>
      </w:r>
      <w:r w:rsidRPr="006B244D">
        <w:rPr>
          <w:rFonts w:ascii="Cambria" w:eastAsia="Calibri" w:hAnsi="Cambria" w:cs="Arial"/>
        </w:rPr>
        <w:t>Three control actions—proportional (P), integral (I), and derivative (D)—are combined by the PID controller. Based on the difference between the the target point and the system's determined output, every part makes a contribution to the total control signal</w:t>
      </w:r>
      <w:r>
        <w:rPr>
          <w:rFonts w:ascii="Cambria" w:eastAsia="Calibri" w:hAnsi="Cambria" w:cs="Arial"/>
        </w:rPr>
        <w:t xml:space="preserve"> [1].</w:t>
      </w:r>
    </w:p>
    <w:p w14:paraId="29798BB6" w14:textId="77777777" w:rsidR="006B244D" w:rsidRPr="003751E0" w:rsidRDefault="006B244D" w:rsidP="003751E0">
      <w:pPr>
        <w:autoSpaceDE w:val="0"/>
        <w:autoSpaceDN w:val="0"/>
        <w:adjustRightInd w:val="0"/>
        <w:spacing w:after="0" w:line="240" w:lineRule="auto"/>
        <w:jc w:val="both"/>
        <w:rPr>
          <w:rFonts w:ascii="Cambria" w:eastAsia="Calibri" w:hAnsi="Cambria" w:cs="Calibri"/>
          <w:sz w:val="24"/>
          <w:szCs w:val="24"/>
        </w:rPr>
      </w:pPr>
    </w:p>
    <w:p w14:paraId="1EE91DE0" w14:textId="77777777" w:rsidR="003751E0" w:rsidRPr="003751E0" w:rsidRDefault="003751E0" w:rsidP="003751E0">
      <w:pPr>
        <w:widowControl w:val="0"/>
        <w:numPr>
          <w:ilvl w:val="1"/>
          <w:numId w:val="0"/>
        </w:numPr>
        <w:autoSpaceDE w:val="0"/>
        <w:autoSpaceDN w:val="0"/>
        <w:spacing w:before="1" w:after="0" w:line="360" w:lineRule="auto"/>
        <w:ind w:left="576" w:hanging="576"/>
        <w:jc w:val="both"/>
        <w:outlineLvl w:val="1"/>
        <w:rPr>
          <w:rFonts w:ascii="Cambria" w:eastAsia="Times New Roman" w:hAnsi="Cambria" w:cs="Times New Roman"/>
          <w:bCs/>
          <w:smallCaps/>
          <w:sz w:val="28"/>
          <w:szCs w:val="56"/>
        </w:rPr>
      </w:pPr>
      <w:bookmarkStart w:id="3" w:name="_Toc136799302"/>
      <w:r w:rsidRPr="003751E0">
        <w:rPr>
          <w:rFonts w:ascii="Cambria" w:eastAsia="Times New Roman" w:hAnsi="Cambria" w:cs="Times New Roman"/>
          <w:bCs/>
          <w:smallCaps/>
          <w:sz w:val="28"/>
          <w:szCs w:val="56"/>
        </w:rPr>
        <w:t>Equations Guidelines</w:t>
      </w:r>
      <w:bookmarkEnd w:id="3"/>
    </w:p>
    <w:p w14:paraId="702BDE7B" w14:textId="0A5246D8" w:rsidR="003751E0" w:rsidRDefault="006564D7" w:rsidP="003751E0">
      <w:pPr>
        <w:spacing w:after="200" w:line="276" w:lineRule="auto"/>
        <w:jc w:val="both"/>
        <w:rPr>
          <w:rFonts w:ascii="Cambria" w:eastAsia="Calibri" w:hAnsi="Cambria" w:cs="Arial"/>
        </w:rPr>
      </w:pPr>
      <w:r>
        <w:rPr>
          <w:rFonts w:ascii="Cambria" w:eastAsia="Calibri" w:hAnsi="Cambria" w:cs="Arial"/>
        </w:rPr>
        <w:t xml:space="preserve">In a PID controller, there are 4 basic terms that needs to be addressed: </w:t>
      </w:r>
    </w:p>
    <w:p w14:paraId="17EF1D33" w14:textId="076817CD" w:rsidR="00C76331" w:rsidRDefault="00C76331" w:rsidP="00C76331">
      <w:pPr>
        <w:pStyle w:val="ListParagraph"/>
        <w:numPr>
          <w:ilvl w:val="0"/>
          <w:numId w:val="5"/>
        </w:numPr>
        <w:spacing w:after="200" w:line="276" w:lineRule="auto"/>
        <w:jc w:val="both"/>
        <w:rPr>
          <w:rFonts w:ascii="Cambria" w:eastAsia="Calibri" w:hAnsi="Cambria" w:cs="Arial"/>
        </w:rPr>
      </w:pPr>
      <w:r>
        <w:rPr>
          <w:rFonts w:ascii="Cambria" w:eastAsia="Calibri" w:hAnsi="Cambria" w:cs="Arial"/>
        </w:rPr>
        <w:t>Proportional (P)</w:t>
      </w:r>
    </w:p>
    <w:p w14:paraId="3A13BD69" w14:textId="26339A98" w:rsidR="00C76331" w:rsidRDefault="00C76331" w:rsidP="008C2974">
      <w:pPr>
        <w:pStyle w:val="ListParagraph"/>
        <w:spacing w:after="200" w:line="276" w:lineRule="auto"/>
        <w:jc w:val="both"/>
        <w:rPr>
          <w:rFonts w:ascii="Cambria" w:eastAsia="Calibri" w:hAnsi="Cambria" w:cs="Arial"/>
        </w:rPr>
      </w:pPr>
      <w:r w:rsidRPr="00C76331">
        <w:rPr>
          <w:rFonts w:ascii="Cambria" w:eastAsia="Calibri" w:hAnsi="Cambria" w:cs="Arial"/>
        </w:rPr>
        <w:t xml:space="preserve">The P-Gain is multiplied by the error to determine the proportional. The </w:t>
      </w:r>
      <w:proofErr w:type="spellStart"/>
      <w:r w:rsidRPr="00C76331">
        <w:rPr>
          <w:rFonts w:ascii="Cambria" w:eastAsia="Calibri" w:hAnsi="Cambria" w:cs="Arial"/>
        </w:rPr>
        <w:t>proportional's</w:t>
      </w:r>
      <w:proofErr w:type="spellEnd"/>
      <w:r w:rsidRPr="00C76331">
        <w:rPr>
          <w:rFonts w:ascii="Cambria" w:eastAsia="Calibri" w:hAnsi="Cambria" w:cs="Arial"/>
        </w:rPr>
        <w:t xml:space="preserve"> objective is to have a significant immediate effect on the output and bring the process value relatively close to the set point. The proportional value's impact on the output decreases as the error grows smaller.</w:t>
      </w:r>
    </w:p>
    <w:p w14:paraId="33D32EF6" w14:textId="685C979E" w:rsidR="00821049" w:rsidRDefault="00821049" w:rsidP="008C2974">
      <w:pPr>
        <w:pStyle w:val="ListParagraph"/>
        <w:spacing w:after="200" w:line="276" w:lineRule="auto"/>
        <w:jc w:val="both"/>
        <w:rPr>
          <w:rFonts w:ascii="Cambria" w:eastAsia="Calibri" w:hAnsi="Cambria" w:cs="Arial"/>
        </w:rPr>
      </w:pPr>
      <w:r>
        <w:rPr>
          <w:rFonts w:ascii="Cambria" w:eastAsia="Calibri" w:hAnsi="Cambria" w:cs="Arial"/>
        </w:rPr>
        <w:lastRenderedPageBreak/>
        <w:t>In this project, KP is responsible for contributing to how fast the ball reaches the desired position.</w:t>
      </w:r>
    </w:p>
    <w:p w14:paraId="3D56210C" w14:textId="77777777" w:rsidR="008C2974" w:rsidRPr="008C2974" w:rsidRDefault="008C2974" w:rsidP="008C2974">
      <w:pPr>
        <w:pStyle w:val="ListParagraph"/>
        <w:spacing w:after="200" w:line="276" w:lineRule="auto"/>
        <w:jc w:val="both"/>
        <w:rPr>
          <w:rFonts w:ascii="Cambria" w:eastAsia="Calibri" w:hAnsi="Cambria" w:cs="Arial"/>
        </w:rPr>
      </w:pPr>
    </w:p>
    <w:p w14:paraId="699ADF21" w14:textId="22564940" w:rsidR="00C76331" w:rsidRDefault="00C76331" w:rsidP="00C76331">
      <w:pPr>
        <w:pStyle w:val="ListParagraph"/>
        <w:spacing w:after="200" w:line="276" w:lineRule="auto"/>
        <w:jc w:val="both"/>
        <w:rPr>
          <w:rFonts w:ascii="Cambria" w:eastAsia="Calibri" w:hAnsi="Cambria" w:cs="Arial"/>
        </w:rPr>
      </w:pPr>
      <w:r w:rsidRPr="00C76331">
        <w:rPr>
          <w:rFonts w:ascii="Cambria" w:eastAsia="Calibri" w:hAnsi="Cambria" w:cs="Arial"/>
        </w:rPr>
        <w:t>This is how proportional calculations looks like:</w:t>
      </w:r>
    </w:p>
    <w:p w14:paraId="467225EA" w14:textId="77777777" w:rsidR="00C76331" w:rsidRDefault="00C76331" w:rsidP="00C76331">
      <w:pPr>
        <w:pStyle w:val="ListParagraph"/>
        <w:spacing w:after="200" w:line="276" w:lineRule="auto"/>
        <w:jc w:val="both"/>
        <w:rPr>
          <w:rFonts w:ascii="Cambria" w:eastAsia="Calibri" w:hAnsi="Cambria" w:cs="Arial"/>
        </w:rPr>
      </w:pPr>
    </w:p>
    <w:p w14:paraId="1E7116F4" w14:textId="77777777" w:rsid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 xml:space="preserve">P = Proportional </w:t>
      </w:r>
    </w:p>
    <w:p w14:paraId="405171DF" w14:textId="77777777" w:rsidR="00C76331" w:rsidRDefault="00C76331" w:rsidP="00C76331">
      <w:pPr>
        <w:pStyle w:val="ListParagraph"/>
        <w:spacing w:after="200" w:line="276" w:lineRule="auto"/>
        <w:rPr>
          <w:rFonts w:ascii="Cambria" w:eastAsia="Calibri" w:hAnsi="Cambria" w:cs="Arial"/>
        </w:rPr>
      </w:pPr>
      <w:proofErr w:type="spellStart"/>
      <w:r w:rsidRPr="00C76331">
        <w:rPr>
          <w:rFonts w:ascii="Cambria" w:eastAsia="Calibri" w:hAnsi="Cambria" w:cs="Arial"/>
        </w:rPr>
        <w:t>k</w:t>
      </w:r>
      <w:r w:rsidRPr="00456C38">
        <w:rPr>
          <w:rFonts w:ascii="Cambria" w:eastAsia="Calibri" w:hAnsi="Cambria" w:cs="Arial"/>
          <w:vertAlign w:val="subscript"/>
        </w:rPr>
        <w:t>P</w:t>
      </w:r>
      <w:proofErr w:type="spellEnd"/>
      <w:r w:rsidRPr="00C76331">
        <w:rPr>
          <w:rFonts w:ascii="Cambria" w:eastAsia="Calibri" w:hAnsi="Cambria" w:cs="Arial"/>
        </w:rPr>
        <w:t xml:space="preserve"> = Proportional Gain </w:t>
      </w:r>
    </w:p>
    <w:p w14:paraId="15DA7FA0" w14:textId="77777777" w:rsid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 xml:space="preserve">SP = Set point </w:t>
      </w:r>
    </w:p>
    <w:p w14:paraId="5AA613E1" w14:textId="77777777" w:rsid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 xml:space="preserve">PV = Process Value </w:t>
      </w:r>
    </w:p>
    <w:p w14:paraId="69A875D9" w14:textId="47CB3B13" w:rsidR="00C76331" w:rsidRP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Err = Error</w:t>
      </w:r>
    </w:p>
    <w:p w14:paraId="7EBDE776" w14:textId="77777777" w:rsidR="00C76331" w:rsidRPr="00C76331" w:rsidRDefault="00C76331" w:rsidP="00C76331">
      <w:pPr>
        <w:pStyle w:val="ListParagraph"/>
        <w:spacing w:after="200" w:line="276" w:lineRule="auto"/>
        <w:rPr>
          <w:rFonts w:ascii="Cambria" w:eastAsia="Calibri" w:hAnsi="Cambria" w:cs="Arial"/>
        </w:rPr>
      </w:pPr>
    </w:p>
    <w:p w14:paraId="10FA2BB4" w14:textId="7F2DD739" w:rsidR="00C76331" w:rsidRP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Err = SP – PV</w:t>
      </w:r>
    </w:p>
    <w:p w14:paraId="65BEB7C1" w14:textId="686B4EC9" w:rsidR="00C76331" w:rsidRDefault="00C76331" w:rsidP="00C76331">
      <w:pPr>
        <w:pStyle w:val="ListParagraph"/>
        <w:spacing w:after="200" w:line="276" w:lineRule="auto"/>
        <w:jc w:val="both"/>
        <w:rPr>
          <w:rFonts w:ascii="Cambria" w:eastAsia="Calibri" w:hAnsi="Cambria" w:cs="Arial"/>
        </w:rPr>
      </w:pPr>
      <w:r w:rsidRPr="00C76331">
        <w:rPr>
          <w:rFonts w:ascii="Cambria" w:eastAsia="Calibri" w:hAnsi="Cambria" w:cs="Arial"/>
        </w:rPr>
        <w:t xml:space="preserve">P = </w:t>
      </w:r>
      <w:proofErr w:type="spellStart"/>
      <w:r w:rsidRPr="00C76331">
        <w:rPr>
          <w:rFonts w:ascii="Cambria" w:eastAsia="Calibri" w:hAnsi="Cambria" w:cs="Arial"/>
        </w:rPr>
        <w:t>k</w:t>
      </w:r>
      <w:r w:rsidRPr="00456C38">
        <w:rPr>
          <w:rFonts w:ascii="Cambria" w:eastAsia="Calibri" w:hAnsi="Cambria" w:cs="Arial"/>
          <w:vertAlign w:val="subscript"/>
        </w:rPr>
        <w:t>P</w:t>
      </w:r>
      <w:proofErr w:type="spellEnd"/>
      <w:r w:rsidRPr="00C76331">
        <w:rPr>
          <w:rFonts w:ascii="Cambria" w:eastAsia="Calibri" w:hAnsi="Cambria" w:cs="Arial"/>
        </w:rPr>
        <w:t xml:space="preserve"> x Err</w:t>
      </w:r>
    </w:p>
    <w:p w14:paraId="3EEA3C65" w14:textId="77777777" w:rsidR="00C76331" w:rsidRDefault="00C76331" w:rsidP="00C76331">
      <w:pPr>
        <w:pStyle w:val="ListParagraph"/>
        <w:spacing w:after="200" w:line="276" w:lineRule="auto"/>
        <w:jc w:val="both"/>
        <w:rPr>
          <w:rFonts w:ascii="Cambria" w:eastAsia="Calibri" w:hAnsi="Cambria" w:cs="Arial"/>
        </w:rPr>
      </w:pPr>
    </w:p>
    <w:p w14:paraId="01A86E1D" w14:textId="283FF697" w:rsidR="00C76331" w:rsidRDefault="00C76331" w:rsidP="00C76331">
      <w:pPr>
        <w:pStyle w:val="ListParagraph"/>
        <w:numPr>
          <w:ilvl w:val="0"/>
          <w:numId w:val="5"/>
        </w:numPr>
        <w:spacing w:after="200" w:line="276" w:lineRule="auto"/>
        <w:jc w:val="both"/>
        <w:rPr>
          <w:rFonts w:ascii="Cambria" w:eastAsia="Calibri" w:hAnsi="Cambria" w:cs="Arial"/>
        </w:rPr>
      </w:pPr>
      <w:r>
        <w:rPr>
          <w:rFonts w:ascii="Cambria" w:eastAsia="Calibri" w:hAnsi="Cambria" w:cs="Arial"/>
        </w:rPr>
        <w:t>Integral (I)</w:t>
      </w:r>
    </w:p>
    <w:p w14:paraId="4413C1E1" w14:textId="0CCFB849" w:rsidR="00C76331" w:rsidRPr="008C2974" w:rsidRDefault="00C76331" w:rsidP="008C2974">
      <w:pPr>
        <w:pStyle w:val="ListParagraph"/>
        <w:spacing w:after="200" w:line="276" w:lineRule="auto"/>
        <w:jc w:val="both"/>
        <w:rPr>
          <w:rFonts w:ascii="Cambria" w:eastAsia="Calibri" w:hAnsi="Cambria" w:cs="Arial"/>
        </w:rPr>
      </w:pPr>
      <w:r w:rsidRPr="00C76331">
        <w:rPr>
          <w:rFonts w:ascii="Cambria" w:eastAsia="Calibri" w:hAnsi="Cambria" w:cs="Arial"/>
        </w:rPr>
        <w:t>The I-Gain is multiplied by the error to calculate the integral, which is then multiplied by the controller's cycle time (how frequently the controller performs the PID calculation) and continuously accumulated as the "total integral".</w:t>
      </w:r>
    </w:p>
    <w:p w14:paraId="63057245" w14:textId="5DF2C9B7" w:rsidR="00C76331" w:rsidRDefault="00C76331" w:rsidP="008C2974">
      <w:pPr>
        <w:pStyle w:val="ListParagraph"/>
        <w:spacing w:after="200" w:line="276" w:lineRule="auto"/>
        <w:jc w:val="both"/>
        <w:rPr>
          <w:rFonts w:ascii="Cambria" w:eastAsia="Calibri" w:hAnsi="Cambria" w:cs="Arial"/>
        </w:rPr>
      </w:pPr>
      <w:r w:rsidRPr="00C76331">
        <w:rPr>
          <w:rFonts w:ascii="Cambria" w:eastAsia="Calibri" w:hAnsi="Cambria" w:cs="Arial"/>
        </w:rPr>
        <w:t>More specifically, the new calculated integral value is added to the total integral value each time the controller performs the PID calculation. The integral typically has less of an immediate impact on the output than the proportional, but because it continuously builds up over time, the longer it takes for the process value to get to the set point, the more of an impact it will have.</w:t>
      </w:r>
    </w:p>
    <w:p w14:paraId="3D07DD75" w14:textId="6BC9FF52" w:rsidR="00821049" w:rsidRDefault="00821049" w:rsidP="008C2974">
      <w:pPr>
        <w:pStyle w:val="ListParagraph"/>
        <w:spacing w:after="200" w:line="276" w:lineRule="auto"/>
        <w:jc w:val="both"/>
        <w:rPr>
          <w:rFonts w:ascii="Cambria" w:eastAsia="Calibri" w:hAnsi="Cambria" w:cs="Arial"/>
        </w:rPr>
      </w:pPr>
      <w:r>
        <w:rPr>
          <w:rFonts w:ascii="Cambria" w:eastAsia="Calibri" w:hAnsi="Cambria" w:cs="Arial"/>
        </w:rPr>
        <w:t xml:space="preserve">In this project, KI controls the steady state error </w:t>
      </w:r>
      <w:proofErr w:type="gramStart"/>
      <w:r>
        <w:rPr>
          <w:rFonts w:ascii="Cambria" w:eastAsia="Calibri" w:hAnsi="Cambria" w:cs="Arial"/>
        </w:rPr>
        <w:t>i.e.</w:t>
      </w:r>
      <w:proofErr w:type="gramEnd"/>
      <w:r>
        <w:rPr>
          <w:rFonts w:ascii="Cambria" w:eastAsia="Calibri" w:hAnsi="Cambria" w:cs="Arial"/>
        </w:rPr>
        <w:t xml:space="preserve"> the difference between the actual value and desired value.</w:t>
      </w:r>
    </w:p>
    <w:p w14:paraId="6F08F918" w14:textId="77777777" w:rsidR="008C2974" w:rsidRPr="008C2974" w:rsidRDefault="008C2974" w:rsidP="008C2974">
      <w:pPr>
        <w:pStyle w:val="ListParagraph"/>
        <w:spacing w:after="200" w:line="276" w:lineRule="auto"/>
        <w:jc w:val="both"/>
        <w:rPr>
          <w:rFonts w:ascii="Cambria" w:eastAsia="Calibri" w:hAnsi="Cambria" w:cs="Arial"/>
        </w:rPr>
      </w:pPr>
    </w:p>
    <w:p w14:paraId="234D01C5" w14:textId="11397C15" w:rsidR="00C76331" w:rsidRPr="00C76331" w:rsidRDefault="004F748C" w:rsidP="00C76331">
      <w:pPr>
        <w:pStyle w:val="ListParagraph"/>
        <w:spacing w:after="200" w:line="276" w:lineRule="auto"/>
        <w:rPr>
          <w:rFonts w:ascii="Cambria" w:eastAsia="Calibri" w:hAnsi="Cambria" w:cs="Arial"/>
        </w:rPr>
      </w:pPr>
      <w:r>
        <w:rPr>
          <w:rFonts w:ascii="Cambria" w:eastAsia="Calibri" w:hAnsi="Cambria" w:cs="Arial"/>
        </w:rPr>
        <w:t>T</w:t>
      </w:r>
      <w:r w:rsidR="00C76331" w:rsidRPr="00C76331">
        <w:rPr>
          <w:rFonts w:ascii="Cambria" w:eastAsia="Calibri" w:hAnsi="Cambria" w:cs="Arial"/>
        </w:rPr>
        <w:t>he Integral math:</w:t>
      </w:r>
    </w:p>
    <w:p w14:paraId="5C49B7AF" w14:textId="77777777" w:rsidR="00C76331" w:rsidRPr="00C76331" w:rsidRDefault="00C76331" w:rsidP="00C76331">
      <w:pPr>
        <w:pStyle w:val="ListParagraph"/>
        <w:spacing w:after="200" w:line="276" w:lineRule="auto"/>
        <w:rPr>
          <w:rFonts w:ascii="Cambria" w:eastAsia="Calibri" w:hAnsi="Cambria" w:cs="Arial"/>
        </w:rPr>
      </w:pPr>
    </w:p>
    <w:p w14:paraId="7FCEBDF0" w14:textId="77777777" w:rsid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 xml:space="preserve">I = Integral </w:t>
      </w:r>
    </w:p>
    <w:p w14:paraId="0922DC0E" w14:textId="77777777" w:rsidR="00C76331" w:rsidRDefault="00C76331" w:rsidP="00C76331">
      <w:pPr>
        <w:pStyle w:val="ListParagraph"/>
        <w:spacing w:after="200" w:line="276" w:lineRule="auto"/>
        <w:rPr>
          <w:rFonts w:ascii="Cambria" w:eastAsia="Calibri" w:hAnsi="Cambria" w:cs="Arial"/>
        </w:rPr>
      </w:pPr>
      <w:proofErr w:type="spellStart"/>
      <w:r w:rsidRPr="00C76331">
        <w:rPr>
          <w:rFonts w:ascii="Cambria" w:eastAsia="Calibri" w:hAnsi="Cambria" w:cs="Arial"/>
        </w:rPr>
        <w:t>k</w:t>
      </w:r>
      <w:r w:rsidRPr="00456C38">
        <w:rPr>
          <w:rFonts w:ascii="Cambria" w:eastAsia="Calibri" w:hAnsi="Cambria" w:cs="Arial"/>
          <w:vertAlign w:val="subscript"/>
        </w:rPr>
        <w:t>I</w:t>
      </w:r>
      <w:proofErr w:type="spellEnd"/>
      <w:r w:rsidRPr="00C76331">
        <w:rPr>
          <w:rFonts w:ascii="Cambria" w:eastAsia="Calibri" w:hAnsi="Cambria" w:cs="Arial"/>
        </w:rPr>
        <w:t xml:space="preserve"> = Integral Gain </w:t>
      </w:r>
    </w:p>
    <w:p w14:paraId="6F2CFDC0" w14:textId="77777777" w:rsid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 xml:space="preserve">dt = cycle time of the controller  </w:t>
      </w:r>
    </w:p>
    <w:p w14:paraId="13189B9B" w14:textId="303EAAD8" w:rsidR="00C76331" w:rsidRPr="00C76331" w:rsidRDefault="00C76331" w:rsidP="00C76331">
      <w:pPr>
        <w:pStyle w:val="ListParagraph"/>
        <w:spacing w:after="200" w:line="276" w:lineRule="auto"/>
        <w:rPr>
          <w:rFonts w:ascii="Cambria" w:eastAsia="Calibri" w:hAnsi="Cambria" w:cs="Arial"/>
        </w:rPr>
      </w:pPr>
      <w:r w:rsidRPr="00C76331">
        <w:rPr>
          <w:rFonts w:ascii="Cambria" w:eastAsia="Calibri" w:hAnsi="Cambria" w:cs="Arial"/>
        </w:rPr>
        <w:t>It = Integral Total</w:t>
      </w:r>
    </w:p>
    <w:p w14:paraId="3216336B" w14:textId="77777777" w:rsidR="00C76331" w:rsidRPr="00C76331" w:rsidRDefault="00C76331" w:rsidP="00C76331">
      <w:pPr>
        <w:pStyle w:val="ListParagraph"/>
        <w:spacing w:after="200" w:line="276" w:lineRule="auto"/>
        <w:rPr>
          <w:rFonts w:ascii="Cambria" w:eastAsia="Calibri" w:hAnsi="Cambria" w:cs="Arial"/>
        </w:rPr>
      </w:pPr>
    </w:p>
    <w:p w14:paraId="02BFF75D" w14:textId="5D082066" w:rsidR="00C76331" w:rsidRPr="00456C38" w:rsidRDefault="00C76331" w:rsidP="00456C38">
      <w:pPr>
        <w:pStyle w:val="ListParagraph"/>
        <w:spacing w:after="200" w:line="276" w:lineRule="auto"/>
        <w:rPr>
          <w:rFonts w:ascii="Cambria" w:eastAsia="Calibri" w:hAnsi="Cambria" w:cs="Arial"/>
        </w:rPr>
      </w:pPr>
      <w:r w:rsidRPr="00C76331">
        <w:rPr>
          <w:rFonts w:ascii="Cambria" w:eastAsia="Calibri" w:hAnsi="Cambria" w:cs="Arial"/>
        </w:rPr>
        <w:t xml:space="preserve">I = </w:t>
      </w:r>
      <w:proofErr w:type="spellStart"/>
      <w:r w:rsidRPr="00C76331">
        <w:rPr>
          <w:rFonts w:ascii="Cambria" w:eastAsia="Calibri" w:hAnsi="Cambria" w:cs="Arial"/>
        </w:rPr>
        <w:t>k</w:t>
      </w:r>
      <w:r w:rsidRPr="00456C38">
        <w:rPr>
          <w:rFonts w:ascii="Cambria" w:eastAsia="Calibri" w:hAnsi="Cambria" w:cs="Arial"/>
          <w:vertAlign w:val="subscript"/>
        </w:rPr>
        <w:t>I</w:t>
      </w:r>
      <w:proofErr w:type="spellEnd"/>
      <w:r w:rsidRPr="00C76331">
        <w:rPr>
          <w:rFonts w:ascii="Cambria" w:eastAsia="Calibri" w:hAnsi="Cambria" w:cs="Arial"/>
        </w:rPr>
        <w:t xml:space="preserve"> x Err x dt</w:t>
      </w:r>
    </w:p>
    <w:p w14:paraId="36B0C201" w14:textId="19814A2F" w:rsidR="00C76331" w:rsidRDefault="00C76331" w:rsidP="00C76331">
      <w:pPr>
        <w:pStyle w:val="ListParagraph"/>
        <w:spacing w:after="200" w:line="276" w:lineRule="auto"/>
        <w:jc w:val="both"/>
        <w:rPr>
          <w:rFonts w:ascii="Cambria" w:eastAsia="Calibri" w:hAnsi="Cambria" w:cs="Arial"/>
        </w:rPr>
      </w:pPr>
      <w:r w:rsidRPr="00C76331">
        <w:rPr>
          <w:rFonts w:ascii="Cambria" w:eastAsia="Calibri" w:hAnsi="Cambria" w:cs="Arial"/>
        </w:rPr>
        <w:t>It = It + I</w:t>
      </w:r>
    </w:p>
    <w:p w14:paraId="0EF5A007" w14:textId="77777777" w:rsidR="00456C38" w:rsidRDefault="00456C38" w:rsidP="00C76331">
      <w:pPr>
        <w:pStyle w:val="ListParagraph"/>
        <w:spacing w:after="200" w:line="276" w:lineRule="auto"/>
        <w:jc w:val="both"/>
        <w:rPr>
          <w:rFonts w:ascii="Cambria" w:eastAsia="Calibri" w:hAnsi="Cambria" w:cs="Arial"/>
        </w:rPr>
      </w:pPr>
    </w:p>
    <w:p w14:paraId="3C9160D7" w14:textId="66F09F2B" w:rsidR="00C76331" w:rsidRDefault="00C76331" w:rsidP="00C76331">
      <w:pPr>
        <w:pStyle w:val="ListParagraph"/>
        <w:numPr>
          <w:ilvl w:val="0"/>
          <w:numId w:val="5"/>
        </w:numPr>
        <w:spacing w:after="200" w:line="276" w:lineRule="auto"/>
        <w:jc w:val="both"/>
        <w:rPr>
          <w:rFonts w:ascii="Cambria" w:eastAsia="Calibri" w:hAnsi="Cambria" w:cs="Arial"/>
        </w:rPr>
      </w:pPr>
      <w:r>
        <w:rPr>
          <w:rFonts w:ascii="Cambria" w:eastAsia="Calibri" w:hAnsi="Cambria" w:cs="Arial"/>
        </w:rPr>
        <w:t>Derivative (D)</w:t>
      </w:r>
    </w:p>
    <w:p w14:paraId="7DB97CF3" w14:textId="77777777" w:rsidR="00821049" w:rsidRDefault="00260CFF" w:rsidP="00821049">
      <w:pPr>
        <w:pStyle w:val="ListParagraph"/>
        <w:spacing w:after="200" w:line="276" w:lineRule="auto"/>
        <w:rPr>
          <w:rFonts w:ascii="Cambria" w:eastAsia="Calibri" w:hAnsi="Cambria" w:cs="Arial"/>
        </w:rPr>
      </w:pPr>
      <w:r w:rsidRPr="00260CFF">
        <w:rPr>
          <w:rFonts w:ascii="Cambria" w:eastAsia="Calibri" w:hAnsi="Cambria" w:cs="Arial"/>
        </w:rPr>
        <w:t>The derivative is obtained by dividing the D-Gain by the process value's ramp rate. With the aim to hopefully avoid the controller from overshooting the set point if the ramp rate is too fast, the derivative's goal is to "predict" where the process value is going and bias the output in the opposite direction of the proportional and integral.</w:t>
      </w:r>
    </w:p>
    <w:p w14:paraId="7838E9BA" w14:textId="6449C939" w:rsidR="00260CFF" w:rsidRDefault="00260CFF" w:rsidP="00821049">
      <w:pPr>
        <w:pStyle w:val="ListParagraph"/>
        <w:spacing w:after="200" w:line="276" w:lineRule="auto"/>
        <w:rPr>
          <w:rFonts w:ascii="Cambria" w:eastAsia="Calibri" w:hAnsi="Cambria" w:cs="Arial"/>
        </w:rPr>
      </w:pPr>
      <w:r w:rsidRPr="00821049">
        <w:rPr>
          <w:rFonts w:ascii="Cambria" w:eastAsia="Calibri" w:hAnsi="Cambria" w:cs="Arial"/>
        </w:rPr>
        <w:lastRenderedPageBreak/>
        <w:t>In a slightly more straightforward explanation, the derivative will limit the output if the process value is approaching the set point too quickly in order to stop it from overshooting the target value.</w:t>
      </w:r>
    </w:p>
    <w:p w14:paraId="7C05E98D" w14:textId="28822F68" w:rsidR="00821049" w:rsidRPr="00821049" w:rsidRDefault="00821049" w:rsidP="00821049">
      <w:pPr>
        <w:pStyle w:val="ListParagraph"/>
        <w:spacing w:after="200" w:line="276" w:lineRule="auto"/>
        <w:rPr>
          <w:rFonts w:ascii="Cambria" w:eastAsia="Calibri" w:hAnsi="Cambria" w:cs="Arial"/>
        </w:rPr>
      </w:pPr>
      <w:r>
        <w:rPr>
          <w:rFonts w:ascii="Cambria" w:eastAsia="Calibri" w:hAnsi="Cambria" w:cs="Arial"/>
        </w:rPr>
        <w:t>In this project, KD is adjusted to deal with any overshoot (when the desired value is higher than the actual value) or undershoot (when the desired value is lower than the actual value).</w:t>
      </w:r>
    </w:p>
    <w:p w14:paraId="32B0B8EE" w14:textId="77777777" w:rsidR="00260CFF" w:rsidRDefault="00260CFF" w:rsidP="00260CFF">
      <w:pPr>
        <w:pStyle w:val="ListParagraph"/>
        <w:spacing w:after="200" w:line="276" w:lineRule="auto"/>
        <w:jc w:val="both"/>
        <w:rPr>
          <w:rFonts w:ascii="Cambria" w:eastAsia="Calibri" w:hAnsi="Cambria" w:cs="Arial"/>
        </w:rPr>
      </w:pPr>
    </w:p>
    <w:p w14:paraId="29F43FD3" w14:textId="77777777" w:rsidR="00260CFF" w:rsidRPr="00260CFF" w:rsidRDefault="00260CFF" w:rsidP="00260CFF">
      <w:pPr>
        <w:pStyle w:val="ListParagraph"/>
        <w:spacing w:after="200" w:line="276" w:lineRule="auto"/>
        <w:rPr>
          <w:rFonts w:ascii="Cambria" w:eastAsia="Calibri" w:hAnsi="Cambria" w:cs="Arial"/>
        </w:rPr>
      </w:pPr>
      <w:r w:rsidRPr="00260CFF">
        <w:rPr>
          <w:rFonts w:ascii="Cambria" w:eastAsia="Calibri" w:hAnsi="Cambria" w:cs="Arial"/>
        </w:rPr>
        <w:t>The Derivative Math:</w:t>
      </w:r>
    </w:p>
    <w:p w14:paraId="1A415CFE" w14:textId="77777777" w:rsidR="00260CFF" w:rsidRPr="00260CFF" w:rsidRDefault="00260CFF" w:rsidP="00260CFF">
      <w:pPr>
        <w:pStyle w:val="ListParagraph"/>
        <w:spacing w:after="200" w:line="276" w:lineRule="auto"/>
        <w:rPr>
          <w:rFonts w:ascii="Cambria" w:eastAsia="Calibri" w:hAnsi="Cambria" w:cs="Arial"/>
        </w:rPr>
      </w:pPr>
    </w:p>
    <w:p w14:paraId="3EC96E4A" w14:textId="77777777" w:rsidR="00260CFF" w:rsidRDefault="00260CFF" w:rsidP="00260CFF">
      <w:pPr>
        <w:pStyle w:val="ListParagraph"/>
        <w:spacing w:after="200" w:line="276" w:lineRule="auto"/>
        <w:rPr>
          <w:rFonts w:ascii="Cambria" w:eastAsia="Calibri" w:hAnsi="Cambria" w:cs="Arial"/>
        </w:rPr>
      </w:pPr>
      <w:r w:rsidRPr="00260CFF">
        <w:rPr>
          <w:rFonts w:ascii="Cambria" w:eastAsia="Calibri" w:hAnsi="Cambria" w:cs="Arial"/>
        </w:rPr>
        <w:t xml:space="preserve">D = Derivative </w:t>
      </w:r>
    </w:p>
    <w:p w14:paraId="142A9301" w14:textId="77777777" w:rsidR="00260CFF" w:rsidRDefault="00260CFF" w:rsidP="00260CFF">
      <w:pPr>
        <w:pStyle w:val="ListParagraph"/>
        <w:spacing w:after="200" w:line="276" w:lineRule="auto"/>
        <w:rPr>
          <w:rFonts w:ascii="Cambria" w:eastAsia="Calibri" w:hAnsi="Cambria" w:cs="Arial"/>
        </w:rPr>
      </w:pPr>
      <w:proofErr w:type="spellStart"/>
      <w:r w:rsidRPr="00260CFF">
        <w:rPr>
          <w:rFonts w:ascii="Cambria" w:eastAsia="Calibri" w:hAnsi="Cambria" w:cs="Arial"/>
        </w:rPr>
        <w:t>k</w:t>
      </w:r>
      <w:r w:rsidRPr="00260CFF">
        <w:rPr>
          <w:rFonts w:ascii="Cambria" w:eastAsia="Calibri" w:hAnsi="Cambria" w:cs="Arial"/>
          <w:vertAlign w:val="subscript"/>
        </w:rPr>
        <w:t>D</w:t>
      </w:r>
      <w:proofErr w:type="spellEnd"/>
      <w:r w:rsidRPr="00260CFF">
        <w:rPr>
          <w:rFonts w:ascii="Cambria" w:eastAsia="Calibri" w:hAnsi="Cambria" w:cs="Arial"/>
        </w:rPr>
        <w:t xml:space="preserve"> = Derivative Gain </w:t>
      </w:r>
    </w:p>
    <w:p w14:paraId="1358205B" w14:textId="77777777" w:rsidR="00260CFF" w:rsidRDefault="00260CFF" w:rsidP="00260CFF">
      <w:pPr>
        <w:pStyle w:val="ListParagraph"/>
        <w:spacing w:after="200" w:line="276" w:lineRule="auto"/>
        <w:rPr>
          <w:rFonts w:ascii="Cambria" w:eastAsia="Calibri" w:hAnsi="Cambria" w:cs="Arial"/>
        </w:rPr>
      </w:pPr>
      <w:r w:rsidRPr="00260CFF">
        <w:rPr>
          <w:rFonts w:ascii="Cambria" w:eastAsia="Calibri" w:hAnsi="Cambria" w:cs="Arial"/>
        </w:rPr>
        <w:t xml:space="preserve">dt = cycle time of the controller </w:t>
      </w:r>
    </w:p>
    <w:p w14:paraId="0A33AE9F" w14:textId="1D61C6EA" w:rsidR="00260CFF" w:rsidRPr="008C2974" w:rsidRDefault="00260CFF" w:rsidP="008C2974">
      <w:pPr>
        <w:pStyle w:val="ListParagraph"/>
        <w:spacing w:after="200" w:line="276" w:lineRule="auto"/>
        <w:rPr>
          <w:rFonts w:ascii="Cambria" w:eastAsia="Calibri" w:hAnsi="Cambria" w:cs="Arial"/>
        </w:rPr>
      </w:pPr>
      <w:proofErr w:type="spellStart"/>
      <w:r w:rsidRPr="00260CFF">
        <w:rPr>
          <w:rFonts w:ascii="Cambria" w:eastAsia="Calibri" w:hAnsi="Cambria" w:cs="Arial"/>
        </w:rPr>
        <w:t>pErr</w:t>
      </w:r>
      <w:proofErr w:type="spellEnd"/>
      <w:r w:rsidRPr="00260CFF">
        <w:rPr>
          <w:rFonts w:ascii="Cambria" w:eastAsia="Calibri" w:hAnsi="Cambria" w:cs="Arial"/>
        </w:rPr>
        <w:t xml:space="preserve"> = Previous Error</w:t>
      </w:r>
    </w:p>
    <w:p w14:paraId="1CF0FD33" w14:textId="7BBEB91D" w:rsidR="00260CFF" w:rsidRDefault="00260CFF" w:rsidP="00260CFF">
      <w:pPr>
        <w:pStyle w:val="ListParagraph"/>
        <w:spacing w:after="200" w:line="276" w:lineRule="auto"/>
        <w:jc w:val="both"/>
        <w:rPr>
          <w:rFonts w:ascii="Cambria" w:eastAsia="Calibri" w:hAnsi="Cambria" w:cs="Arial"/>
        </w:rPr>
      </w:pPr>
      <w:r w:rsidRPr="00260CFF">
        <w:rPr>
          <w:rFonts w:ascii="Cambria" w:eastAsia="Calibri" w:hAnsi="Cambria" w:cs="Arial"/>
        </w:rPr>
        <w:t xml:space="preserve">D = </w:t>
      </w:r>
      <w:proofErr w:type="spellStart"/>
      <w:r w:rsidRPr="00260CFF">
        <w:rPr>
          <w:rFonts w:ascii="Cambria" w:eastAsia="Calibri" w:hAnsi="Cambria" w:cs="Arial"/>
        </w:rPr>
        <w:t>k</w:t>
      </w:r>
      <w:r w:rsidRPr="00260CFF">
        <w:rPr>
          <w:rFonts w:ascii="Cambria" w:eastAsia="Calibri" w:hAnsi="Cambria" w:cs="Arial"/>
          <w:vertAlign w:val="subscript"/>
        </w:rPr>
        <w:t>D</w:t>
      </w:r>
      <w:proofErr w:type="spellEnd"/>
      <w:r w:rsidRPr="00260CFF">
        <w:rPr>
          <w:rFonts w:ascii="Cambria" w:eastAsia="Calibri" w:hAnsi="Cambria" w:cs="Arial"/>
        </w:rPr>
        <w:t xml:space="preserve"> x (Err – </w:t>
      </w:r>
      <w:proofErr w:type="spellStart"/>
      <w:r w:rsidRPr="00260CFF">
        <w:rPr>
          <w:rFonts w:ascii="Cambria" w:eastAsia="Calibri" w:hAnsi="Cambria" w:cs="Arial"/>
        </w:rPr>
        <w:t>pErr</w:t>
      </w:r>
      <w:proofErr w:type="spellEnd"/>
      <w:r w:rsidRPr="00260CFF">
        <w:rPr>
          <w:rFonts w:ascii="Cambria" w:eastAsia="Calibri" w:hAnsi="Cambria" w:cs="Arial"/>
        </w:rPr>
        <w:t>) / dt</w:t>
      </w:r>
    </w:p>
    <w:p w14:paraId="1D9E0775" w14:textId="35F92C52" w:rsidR="003B0977" w:rsidRDefault="003B0977" w:rsidP="003B0977">
      <w:pPr>
        <w:spacing w:after="200" w:line="276" w:lineRule="auto"/>
        <w:jc w:val="both"/>
        <w:rPr>
          <w:rFonts w:ascii="Cambria" w:eastAsia="Calibri" w:hAnsi="Cambria" w:cs="Arial"/>
        </w:rPr>
      </w:pPr>
      <w:r>
        <w:rPr>
          <w:rFonts w:ascii="Cambria" w:eastAsia="Calibri" w:hAnsi="Cambria" w:cs="Arial"/>
        </w:rPr>
        <w:t xml:space="preserve">Note that the above equations have been derived from </w:t>
      </w:r>
      <w:sdt>
        <w:sdtPr>
          <w:rPr>
            <w:rFonts w:ascii="Cambria" w:eastAsia="Calibri" w:hAnsi="Cambria" w:cs="Arial"/>
          </w:rPr>
          <w:id w:val="-920261065"/>
          <w:citation/>
        </w:sdtPr>
        <w:sdtContent>
          <w:r>
            <w:rPr>
              <w:rFonts w:ascii="Cambria" w:eastAsia="Calibri" w:hAnsi="Cambria" w:cs="Arial"/>
            </w:rPr>
            <w:fldChar w:fldCharType="begin"/>
          </w:r>
          <w:r>
            <w:rPr>
              <w:rFonts w:ascii="Cambria" w:eastAsia="Calibri" w:hAnsi="Cambria" w:cs="Arial"/>
            </w:rPr>
            <w:instrText xml:space="preserve"> CITATION PID1 \l 1033 </w:instrText>
          </w:r>
          <w:r>
            <w:rPr>
              <w:rFonts w:ascii="Cambria" w:eastAsia="Calibri" w:hAnsi="Cambria" w:cs="Arial"/>
            </w:rPr>
            <w:fldChar w:fldCharType="separate"/>
          </w:r>
          <w:r w:rsidR="00205517" w:rsidRPr="00205517">
            <w:rPr>
              <w:rFonts w:ascii="Cambria" w:eastAsia="Calibri" w:hAnsi="Cambria" w:cs="Arial"/>
              <w:noProof/>
            </w:rPr>
            <w:t>[1]</w:t>
          </w:r>
          <w:r>
            <w:rPr>
              <w:rFonts w:ascii="Cambria" w:eastAsia="Calibri" w:hAnsi="Cambria" w:cs="Arial"/>
            </w:rPr>
            <w:fldChar w:fldCharType="end"/>
          </w:r>
        </w:sdtContent>
      </w:sdt>
      <w:r>
        <w:rPr>
          <w:rFonts w:ascii="Cambria" w:eastAsia="Calibri" w:hAnsi="Cambria" w:cs="Arial"/>
        </w:rPr>
        <w:t>.</w:t>
      </w:r>
      <w:r w:rsidR="00C32A74">
        <w:rPr>
          <w:rFonts w:ascii="Cambria" w:eastAsia="Calibri" w:hAnsi="Cambria" w:cs="Arial"/>
        </w:rPr>
        <w:t xml:space="preserve"> Figure 1 shows a controller that uses PID algorithm.</w:t>
      </w:r>
    </w:p>
    <w:p w14:paraId="3F418678" w14:textId="77777777" w:rsidR="00C32A74" w:rsidRDefault="00C32A74" w:rsidP="008C2974">
      <w:pPr>
        <w:keepNext/>
        <w:spacing w:after="200" w:line="276" w:lineRule="auto"/>
        <w:jc w:val="center"/>
      </w:pPr>
      <w:r w:rsidRPr="00C32A74">
        <w:rPr>
          <w:rFonts w:ascii="Cambria" w:eastAsia="Calibri" w:hAnsi="Cambria" w:cs="Arial"/>
        </w:rPr>
        <w:drawing>
          <wp:inline distT="0" distB="0" distL="0" distR="0" wp14:anchorId="16264E17" wp14:editId="779657B6">
            <wp:extent cx="3764280" cy="1999611"/>
            <wp:effectExtent l="0" t="0" r="7620" b="1270"/>
            <wp:docPr id="1940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9382" name=""/>
                    <pic:cNvPicPr/>
                  </pic:nvPicPr>
                  <pic:blipFill>
                    <a:blip r:embed="rId9"/>
                    <a:stretch>
                      <a:fillRect/>
                    </a:stretch>
                  </pic:blipFill>
                  <pic:spPr>
                    <a:xfrm>
                      <a:off x="0" y="0"/>
                      <a:ext cx="3781284" cy="2008644"/>
                    </a:xfrm>
                    <a:prstGeom prst="rect">
                      <a:avLst/>
                    </a:prstGeom>
                  </pic:spPr>
                </pic:pic>
              </a:graphicData>
            </a:graphic>
          </wp:inline>
        </w:drawing>
      </w:r>
    </w:p>
    <w:p w14:paraId="77940AD7" w14:textId="44CA395D" w:rsidR="00C32A74" w:rsidRPr="003B0977" w:rsidRDefault="00C32A74" w:rsidP="00C32A74">
      <w:pPr>
        <w:pStyle w:val="Caption"/>
        <w:jc w:val="center"/>
        <w:rPr>
          <w:rFonts w:ascii="Cambria" w:eastAsia="Calibri" w:hAnsi="Cambria" w:cs="Arial"/>
        </w:rPr>
      </w:pPr>
      <w:r>
        <w:t xml:space="preserve">Figure </w:t>
      </w:r>
      <w:fldSimple w:instr=" SEQ Figure \* ARABIC ">
        <w:r w:rsidR="00784508">
          <w:rPr>
            <w:noProof/>
          </w:rPr>
          <w:t>1</w:t>
        </w:r>
      </w:fldSimple>
      <w:r>
        <w:t xml:space="preserve"> PID controller</w:t>
      </w:r>
    </w:p>
    <w:p w14:paraId="0E23CDC5" w14:textId="77777777" w:rsidR="003751E0" w:rsidRPr="003751E0" w:rsidRDefault="003751E0" w:rsidP="003751E0">
      <w:pPr>
        <w:keepNext/>
        <w:keepLines/>
        <w:spacing w:before="240" w:after="0" w:line="360" w:lineRule="auto"/>
        <w:ind w:left="432" w:hanging="432"/>
        <w:jc w:val="both"/>
        <w:outlineLvl w:val="0"/>
        <w:rPr>
          <w:rFonts w:ascii="Cambria" w:eastAsia="Times New Roman" w:hAnsi="Cambria" w:cs="Times New Roman"/>
          <w:b/>
          <w:smallCaps/>
          <w:sz w:val="32"/>
          <w:szCs w:val="32"/>
        </w:rPr>
      </w:pPr>
      <w:bookmarkStart w:id="4" w:name="_Toc136799303"/>
      <w:r w:rsidRPr="003751E0">
        <w:rPr>
          <w:rFonts w:ascii="Cambria" w:eastAsia="Times New Roman" w:hAnsi="Cambria" w:cs="Times New Roman"/>
          <w:b/>
          <w:smallCaps/>
          <w:sz w:val="32"/>
          <w:szCs w:val="32"/>
        </w:rPr>
        <w:t>Procedure and Methods</w:t>
      </w:r>
      <w:bookmarkEnd w:id="4"/>
    </w:p>
    <w:p w14:paraId="0E99B86A" w14:textId="6105A532" w:rsidR="003751E0" w:rsidRDefault="006564D7" w:rsidP="003751E0">
      <w:pPr>
        <w:spacing w:after="200" w:line="276" w:lineRule="auto"/>
        <w:jc w:val="both"/>
        <w:rPr>
          <w:rFonts w:ascii="Cambria" w:eastAsia="Calibri" w:hAnsi="Cambria" w:cs="Arial"/>
        </w:rPr>
      </w:pPr>
      <w:r>
        <w:rPr>
          <w:rFonts w:ascii="Cambria" w:eastAsia="Calibri" w:hAnsi="Cambria" w:cs="Arial"/>
        </w:rPr>
        <w:t xml:space="preserve">This project </w:t>
      </w:r>
      <w:r w:rsidR="003B0977">
        <w:rPr>
          <w:rFonts w:ascii="Cambria" w:eastAsia="Calibri" w:hAnsi="Cambria" w:cs="Arial"/>
        </w:rPr>
        <w:t xml:space="preserve">used different hardware components and different creative ideas have been applied to come up with an innovative hardware design that matches the required physical </w:t>
      </w:r>
      <w:r w:rsidR="00676DC9">
        <w:rPr>
          <w:rFonts w:ascii="Cambria" w:eastAsia="Calibri" w:hAnsi="Cambria" w:cs="Arial"/>
        </w:rPr>
        <w:t xml:space="preserve">structure. An ultrasonic </w:t>
      </w:r>
      <w:r w:rsidR="0016500B">
        <w:rPr>
          <w:rFonts w:ascii="Cambria" w:eastAsia="Calibri" w:hAnsi="Cambria" w:cs="Arial"/>
        </w:rPr>
        <w:t xml:space="preserve">sensor is used to measure the distance of the ball from the edge, and the servo motor bends the surface the ball is moving on. Three potentiometers are used for adjusting the values of P, I, and D manually to match the required functionality of the controller. Figure </w:t>
      </w:r>
      <w:r w:rsidR="00C32A74">
        <w:rPr>
          <w:rFonts w:ascii="Cambria" w:eastAsia="Calibri" w:hAnsi="Cambria" w:cs="Arial"/>
        </w:rPr>
        <w:t xml:space="preserve">2 </w:t>
      </w:r>
      <w:r w:rsidR="0016500B">
        <w:rPr>
          <w:rFonts w:ascii="Cambria" w:eastAsia="Calibri" w:hAnsi="Cambria" w:cs="Arial"/>
        </w:rPr>
        <w:t xml:space="preserve">shows how the software code is designed. MATLAB Simulink is used </w:t>
      </w:r>
      <w:r w:rsidR="00B5601E">
        <w:rPr>
          <w:rFonts w:ascii="Cambria" w:eastAsia="Calibri" w:hAnsi="Cambria" w:cs="Arial"/>
        </w:rPr>
        <w:t>to build the software part of this project.</w:t>
      </w:r>
      <w:r w:rsidR="004A04E5">
        <w:rPr>
          <w:rFonts w:ascii="Cambria" w:eastAsia="Calibri" w:hAnsi="Cambria" w:cs="Arial"/>
        </w:rPr>
        <w:t xml:space="preserve"> Figure 3 shows the serial connection with the PID controller.</w:t>
      </w:r>
    </w:p>
    <w:p w14:paraId="7A0ECB81" w14:textId="77777777" w:rsidR="00205517" w:rsidRDefault="00205517" w:rsidP="008C2974">
      <w:pPr>
        <w:keepNext/>
        <w:spacing w:after="200" w:line="276" w:lineRule="auto"/>
        <w:jc w:val="center"/>
      </w:pPr>
      <w:r w:rsidRPr="00205517">
        <w:rPr>
          <w:rFonts w:ascii="Cambria" w:eastAsia="Calibri" w:hAnsi="Cambria" w:cs="Arial"/>
        </w:rPr>
        <w:lastRenderedPageBreak/>
        <w:drawing>
          <wp:inline distT="0" distB="0" distL="0" distR="0" wp14:anchorId="15C8D485" wp14:editId="162A5046">
            <wp:extent cx="4137660" cy="2271220"/>
            <wp:effectExtent l="0" t="0" r="0" b="0"/>
            <wp:docPr id="16040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90680" name=""/>
                    <pic:cNvPicPr/>
                  </pic:nvPicPr>
                  <pic:blipFill>
                    <a:blip r:embed="rId10"/>
                    <a:stretch>
                      <a:fillRect/>
                    </a:stretch>
                  </pic:blipFill>
                  <pic:spPr>
                    <a:xfrm>
                      <a:off x="0" y="0"/>
                      <a:ext cx="4178954" cy="2293887"/>
                    </a:xfrm>
                    <a:prstGeom prst="rect">
                      <a:avLst/>
                    </a:prstGeom>
                  </pic:spPr>
                </pic:pic>
              </a:graphicData>
            </a:graphic>
          </wp:inline>
        </w:drawing>
      </w:r>
    </w:p>
    <w:p w14:paraId="18A73FAF" w14:textId="41E64753" w:rsidR="00560CB9" w:rsidRDefault="00205517" w:rsidP="00205517">
      <w:pPr>
        <w:pStyle w:val="Caption"/>
        <w:jc w:val="center"/>
        <w:rPr>
          <w:rFonts w:ascii="Cambria" w:eastAsia="Calibri" w:hAnsi="Cambria" w:cs="Arial"/>
        </w:rPr>
      </w:pPr>
      <w:r>
        <w:t xml:space="preserve">Figure </w:t>
      </w:r>
      <w:fldSimple w:instr=" SEQ Figure \* ARABIC ">
        <w:r w:rsidR="00784508">
          <w:rPr>
            <w:noProof/>
          </w:rPr>
          <w:t>2</w:t>
        </w:r>
      </w:fldSimple>
      <w:r>
        <w:t xml:space="preserve"> MATLAB </w:t>
      </w:r>
      <w:proofErr w:type="spellStart"/>
      <w:r>
        <w:t>simulink</w:t>
      </w:r>
      <w:proofErr w:type="spellEnd"/>
      <w:r>
        <w:t xml:space="preserve"> file containing the PID controller</w:t>
      </w:r>
    </w:p>
    <w:p w14:paraId="7E1C4FBB" w14:textId="77777777" w:rsidR="004A04E5" w:rsidRDefault="004A04E5" w:rsidP="004A04E5">
      <w:pPr>
        <w:keepNext/>
        <w:spacing w:after="200" w:line="276" w:lineRule="auto"/>
        <w:jc w:val="center"/>
      </w:pPr>
      <w:r w:rsidRPr="004A04E5">
        <w:rPr>
          <w:rFonts w:ascii="Cambria" w:eastAsia="Calibri" w:hAnsi="Cambria" w:cs="Arial"/>
        </w:rPr>
        <w:drawing>
          <wp:inline distT="0" distB="0" distL="0" distR="0" wp14:anchorId="126FEC23" wp14:editId="6C38774D">
            <wp:extent cx="3818239" cy="3284220"/>
            <wp:effectExtent l="0" t="0" r="0" b="0"/>
            <wp:docPr id="24085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0034" name=""/>
                    <pic:cNvPicPr/>
                  </pic:nvPicPr>
                  <pic:blipFill>
                    <a:blip r:embed="rId11"/>
                    <a:stretch>
                      <a:fillRect/>
                    </a:stretch>
                  </pic:blipFill>
                  <pic:spPr>
                    <a:xfrm>
                      <a:off x="0" y="0"/>
                      <a:ext cx="3830096" cy="3294419"/>
                    </a:xfrm>
                    <a:prstGeom prst="rect">
                      <a:avLst/>
                    </a:prstGeom>
                  </pic:spPr>
                </pic:pic>
              </a:graphicData>
            </a:graphic>
          </wp:inline>
        </w:drawing>
      </w:r>
    </w:p>
    <w:p w14:paraId="6D32F554" w14:textId="77BFFEAE" w:rsidR="004A04E5" w:rsidRDefault="004A04E5" w:rsidP="004A04E5">
      <w:pPr>
        <w:pStyle w:val="Caption"/>
        <w:jc w:val="center"/>
        <w:rPr>
          <w:rFonts w:ascii="Cambria" w:eastAsia="Calibri" w:hAnsi="Cambria" w:cs="Arial"/>
        </w:rPr>
      </w:pPr>
      <w:r>
        <w:t xml:space="preserve">Figure </w:t>
      </w:r>
      <w:fldSimple w:instr=" SEQ Figure \* ARABIC ">
        <w:r w:rsidR="00784508">
          <w:rPr>
            <w:noProof/>
          </w:rPr>
          <w:t>3</w:t>
        </w:r>
      </w:fldSimple>
      <w:r>
        <w:t xml:space="preserve"> Serial communication</w:t>
      </w:r>
    </w:p>
    <w:p w14:paraId="153FD3E1" w14:textId="309F6002" w:rsidR="00560CB9" w:rsidRDefault="00560CB9" w:rsidP="003751E0">
      <w:pPr>
        <w:spacing w:after="200" w:line="276" w:lineRule="auto"/>
        <w:jc w:val="both"/>
        <w:rPr>
          <w:rFonts w:ascii="Cambria" w:eastAsia="Calibri" w:hAnsi="Cambria" w:cs="Arial"/>
        </w:rPr>
      </w:pPr>
      <w:r>
        <w:rPr>
          <w:rFonts w:ascii="Cambria" w:eastAsia="Calibri" w:hAnsi="Cambria" w:cs="Arial"/>
        </w:rPr>
        <w:t xml:space="preserve">An Arduino Uno-based circuit is </w:t>
      </w:r>
      <w:r w:rsidR="009A4911">
        <w:rPr>
          <w:rFonts w:ascii="Cambria" w:eastAsia="Calibri" w:hAnsi="Cambria" w:cs="Arial"/>
        </w:rPr>
        <w:t xml:space="preserve">built to control the physical structure of the ball-balancing system. Figure </w:t>
      </w:r>
      <w:r w:rsidR="004A04E5">
        <w:rPr>
          <w:rFonts w:ascii="Cambria" w:eastAsia="Calibri" w:hAnsi="Cambria" w:cs="Arial"/>
        </w:rPr>
        <w:t>4</w:t>
      </w:r>
      <w:r w:rsidR="009A4911">
        <w:rPr>
          <w:rFonts w:ascii="Cambria" w:eastAsia="Calibri" w:hAnsi="Cambria" w:cs="Arial"/>
        </w:rPr>
        <w:t xml:space="preserve"> shows the circuit that was built. </w:t>
      </w:r>
    </w:p>
    <w:p w14:paraId="6636CB7A" w14:textId="77777777" w:rsidR="009A4911" w:rsidRDefault="009A4911" w:rsidP="00017E98">
      <w:pPr>
        <w:keepNext/>
        <w:spacing w:after="200" w:line="276" w:lineRule="auto"/>
        <w:jc w:val="center"/>
      </w:pPr>
      <w:r w:rsidRPr="009A4911">
        <w:rPr>
          <w:rFonts w:ascii="Cambria" w:eastAsia="Calibri" w:hAnsi="Cambria" w:cs="Arial"/>
        </w:rPr>
        <w:lastRenderedPageBreak/>
        <w:drawing>
          <wp:inline distT="0" distB="0" distL="0" distR="0" wp14:anchorId="4549DE92" wp14:editId="56587FF2">
            <wp:extent cx="4427220" cy="1969379"/>
            <wp:effectExtent l="0" t="0" r="0" b="0"/>
            <wp:docPr id="212624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7870" name=""/>
                    <pic:cNvPicPr/>
                  </pic:nvPicPr>
                  <pic:blipFill>
                    <a:blip r:embed="rId12"/>
                    <a:stretch>
                      <a:fillRect/>
                    </a:stretch>
                  </pic:blipFill>
                  <pic:spPr>
                    <a:xfrm>
                      <a:off x="0" y="0"/>
                      <a:ext cx="4436629" cy="1973565"/>
                    </a:xfrm>
                    <a:prstGeom prst="rect">
                      <a:avLst/>
                    </a:prstGeom>
                  </pic:spPr>
                </pic:pic>
              </a:graphicData>
            </a:graphic>
          </wp:inline>
        </w:drawing>
      </w:r>
    </w:p>
    <w:p w14:paraId="19E1B9FE" w14:textId="56598541" w:rsidR="00C32A74" w:rsidRDefault="009A4911" w:rsidP="009A4911">
      <w:pPr>
        <w:pStyle w:val="Caption"/>
        <w:jc w:val="center"/>
        <w:rPr>
          <w:rFonts w:ascii="Cambria" w:eastAsia="Calibri" w:hAnsi="Cambria" w:cs="Arial"/>
        </w:rPr>
      </w:pPr>
      <w:r>
        <w:t xml:space="preserve">Figure </w:t>
      </w:r>
      <w:fldSimple w:instr=" SEQ Figure \* ARABIC ">
        <w:r w:rsidR="00784508">
          <w:rPr>
            <w:noProof/>
          </w:rPr>
          <w:t>4</w:t>
        </w:r>
      </w:fldSimple>
      <w:r>
        <w:t xml:space="preserve"> Circuit controlling the system</w:t>
      </w:r>
    </w:p>
    <w:p w14:paraId="1918D908" w14:textId="4DA322AD" w:rsidR="00C32A74" w:rsidRDefault="00C32A74" w:rsidP="003751E0">
      <w:pPr>
        <w:spacing w:after="200" w:line="276" w:lineRule="auto"/>
        <w:jc w:val="both"/>
        <w:rPr>
          <w:rFonts w:ascii="Cambria" w:eastAsia="Calibri" w:hAnsi="Cambria" w:cs="Arial"/>
        </w:rPr>
      </w:pPr>
      <w:r>
        <w:rPr>
          <w:rFonts w:ascii="Cambria" w:eastAsia="Calibri" w:hAnsi="Cambria" w:cs="Arial"/>
        </w:rPr>
        <w:t>To test the efficiency of the controller, a physical prototype was built. The prototype mimics the desired ball-balancing</w:t>
      </w:r>
      <w:r w:rsidR="00560CB9">
        <w:rPr>
          <w:rFonts w:ascii="Cambria" w:eastAsia="Calibri" w:hAnsi="Cambria" w:cs="Arial"/>
        </w:rPr>
        <w:t xml:space="preserve">. Figure </w:t>
      </w:r>
      <w:r w:rsidR="004A04E5">
        <w:rPr>
          <w:rFonts w:ascii="Cambria" w:eastAsia="Calibri" w:hAnsi="Cambria" w:cs="Arial"/>
        </w:rPr>
        <w:t>5</w:t>
      </w:r>
      <w:r w:rsidR="00560CB9">
        <w:rPr>
          <w:rFonts w:ascii="Cambria" w:eastAsia="Calibri" w:hAnsi="Cambria" w:cs="Arial"/>
        </w:rPr>
        <w:t xml:space="preserve"> shows the prototype built.</w:t>
      </w:r>
    </w:p>
    <w:p w14:paraId="42EB5E6C" w14:textId="77777777" w:rsidR="00560CB9" w:rsidRDefault="00560CB9" w:rsidP="009A4911">
      <w:pPr>
        <w:keepNext/>
        <w:spacing w:after="200" w:line="276" w:lineRule="auto"/>
        <w:jc w:val="center"/>
      </w:pPr>
      <w:r w:rsidRPr="00560CB9">
        <w:rPr>
          <w:rFonts w:ascii="Cambria" w:eastAsia="Calibri" w:hAnsi="Cambria" w:cs="Arial"/>
        </w:rPr>
        <w:drawing>
          <wp:inline distT="0" distB="0" distL="0" distR="0" wp14:anchorId="13FCE103" wp14:editId="1FFE968D">
            <wp:extent cx="3985260" cy="2964687"/>
            <wp:effectExtent l="0" t="0" r="0" b="7620"/>
            <wp:docPr id="200477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74112" name=""/>
                    <pic:cNvPicPr/>
                  </pic:nvPicPr>
                  <pic:blipFill>
                    <a:blip r:embed="rId13"/>
                    <a:stretch>
                      <a:fillRect/>
                    </a:stretch>
                  </pic:blipFill>
                  <pic:spPr>
                    <a:xfrm>
                      <a:off x="0" y="0"/>
                      <a:ext cx="3994433" cy="2971511"/>
                    </a:xfrm>
                    <a:prstGeom prst="rect">
                      <a:avLst/>
                    </a:prstGeom>
                  </pic:spPr>
                </pic:pic>
              </a:graphicData>
            </a:graphic>
          </wp:inline>
        </w:drawing>
      </w:r>
    </w:p>
    <w:p w14:paraId="56D1275C" w14:textId="0B3FE02C" w:rsidR="00560CB9" w:rsidRPr="003751E0" w:rsidRDefault="00560CB9" w:rsidP="00560CB9">
      <w:pPr>
        <w:pStyle w:val="Caption"/>
        <w:jc w:val="center"/>
        <w:rPr>
          <w:rFonts w:ascii="Cambria" w:eastAsia="Calibri" w:hAnsi="Cambria" w:cs="Arial"/>
        </w:rPr>
      </w:pPr>
      <w:r>
        <w:t xml:space="preserve">Figure </w:t>
      </w:r>
      <w:fldSimple w:instr=" SEQ Figure \* ARABIC ">
        <w:r w:rsidR="00784508">
          <w:rPr>
            <w:noProof/>
          </w:rPr>
          <w:t>5</w:t>
        </w:r>
      </w:fldSimple>
      <w:r>
        <w:t xml:space="preserve"> Prototype</w:t>
      </w:r>
    </w:p>
    <w:p w14:paraId="18D6F41C" w14:textId="77777777" w:rsidR="003751E0" w:rsidRPr="003751E0" w:rsidRDefault="003751E0" w:rsidP="003751E0">
      <w:pPr>
        <w:autoSpaceDE w:val="0"/>
        <w:autoSpaceDN w:val="0"/>
        <w:adjustRightInd w:val="0"/>
        <w:spacing w:after="0" w:line="240" w:lineRule="auto"/>
        <w:jc w:val="both"/>
        <w:rPr>
          <w:rFonts w:ascii="Cambria" w:eastAsia="Calibri" w:hAnsi="Cambria" w:cs="Calibri"/>
          <w:b/>
          <w:bCs/>
          <w:sz w:val="24"/>
          <w:szCs w:val="24"/>
        </w:rPr>
      </w:pPr>
    </w:p>
    <w:p w14:paraId="095F9258" w14:textId="77777777" w:rsidR="003751E0" w:rsidRPr="003751E0" w:rsidRDefault="003751E0" w:rsidP="003751E0">
      <w:pPr>
        <w:keepNext/>
        <w:keepLines/>
        <w:spacing w:before="240" w:after="0" w:line="360" w:lineRule="auto"/>
        <w:ind w:left="432" w:hanging="432"/>
        <w:jc w:val="both"/>
        <w:outlineLvl w:val="0"/>
        <w:rPr>
          <w:rFonts w:ascii="Cambria" w:eastAsia="Times New Roman" w:hAnsi="Cambria" w:cs="Times New Roman"/>
          <w:b/>
          <w:smallCaps/>
          <w:sz w:val="32"/>
          <w:szCs w:val="32"/>
        </w:rPr>
      </w:pPr>
      <w:bookmarkStart w:id="5" w:name="_Toc136799304"/>
      <w:r w:rsidRPr="003751E0">
        <w:rPr>
          <w:rFonts w:ascii="Cambria" w:eastAsia="Times New Roman" w:hAnsi="Cambria" w:cs="Times New Roman"/>
          <w:b/>
          <w:smallCaps/>
          <w:sz w:val="32"/>
          <w:szCs w:val="32"/>
        </w:rPr>
        <w:t>Results and Discussions</w:t>
      </w:r>
      <w:bookmarkEnd w:id="5"/>
    </w:p>
    <w:p w14:paraId="327DE7FA" w14:textId="792D400C" w:rsidR="003751E0" w:rsidRDefault="004A04E5" w:rsidP="003751E0">
      <w:pPr>
        <w:spacing w:after="200" w:line="276" w:lineRule="auto"/>
        <w:jc w:val="both"/>
        <w:rPr>
          <w:rFonts w:ascii="Cambria" w:eastAsia="Calibri" w:hAnsi="Cambria" w:cs="Arial"/>
        </w:rPr>
      </w:pPr>
      <w:r>
        <w:rPr>
          <w:rFonts w:ascii="Cambria" w:eastAsia="Calibri" w:hAnsi="Cambria" w:cs="Arial"/>
        </w:rPr>
        <w:t xml:space="preserve">After several trials to tune the values </w:t>
      </w:r>
      <w:r w:rsidR="00B717CF">
        <w:rPr>
          <w:rFonts w:ascii="Cambria" w:eastAsia="Calibri" w:hAnsi="Cambria" w:cs="Arial"/>
        </w:rPr>
        <w:t xml:space="preserve">for KP, KI, and KP, the controller kept the ball at the </w:t>
      </w:r>
      <w:r w:rsidR="000853F1">
        <w:rPr>
          <w:rFonts w:ascii="Cambria" w:eastAsia="Calibri" w:hAnsi="Cambria" w:cs="Arial"/>
        </w:rPr>
        <w:t>center</w:t>
      </w:r>
      <w:r w:rsidR="00B717CF">
        <w:rPr>
          <w:rFonts w:ascii="Cambria" w:eastAsia="Calibri" w:hAnsi="Cambria" w:cs="Arial"/>
        </w:rPr>
        <w:t xml:space="preserve"> with the values of 1.99, 0.287, and 0.0446</w:t>
      </w:r>
      <w:r w:rsidR="00784508">
        <w:rPr>
          <w:rFonts w:ascii="Cambria" w:eastAsia="Calibri" w:hAnsi="Cambria" w:cs="Arial"/>
        </w:rPr>
        <w:t xml:space="preserve"> respectively</w:t>
      </w:r>
      <w:r w:rsidR="00B717CF">
        <w:rPr>
          <w:rFonts w:ascii="Cambria" w:eastAsia="Calibri" w:hAnsi="Cambria" w:cs="Arial"/>
        </w:rPr>
        <w:t xml:space="preserve">. However, different problems occurred when the controller kept bending the surface to balance the ball. Due to the light-weight of the wood used, the </w:t>
      </w:r>
      <w:r w:rsidR="000853F1">
        <w:rPr>
          <w:rFonts w:ascii="Cambria" w:eastAsia="Calibri" w:hAnsi="Cambria" w:cs="Arial"/>
        </w:rPr>
        <w:t xml:space="preserve">rapid movement of the servo motor to the left and right lead to the ball falling out of track. Moreover, this type of movements bends the surface the ball is moving on with a particular angle that would affect the </w:t>
      </w:r>
      <w:proofErr w:type="spellStart"/>
      <w:r w:rsidR="000853F1">
        <w:rPr>
          <w:rFonts w:ascii="Cambria" w:eastAsia="Calibri" w:hAnsi="Cambria" w:cs="Arial"/>
        </w:rPr>
        <w:t>ultrasonic</w:t>
      </w:r>
      <w:r w:rsidR="00003D4F">
        <w:rPr>
          <w:rFonts w:ascii="Cambria" w:eastAsia="Calibri" w:hAnsi="Cambria" w:cs="Arial"/>
        </w:rPr>
        <w:t>’s</w:t>
      </w:r>
      <w:proofErr w:type="spellEnd"/>
      <w:r w:rsidR="00003D4F">
        <w:rPr>
          <w:rFonts w:ascii="Cambria" w:eastAsia="Calibri" w:hAnsi="Cambria" w:cs="Arial"/>
        </w:rPr>
        <w:t xml:space="preserve"> readings</w:t>
      </w:r>
      <w:r w:rsidR="00784508">
        <w:rPr>
          <w:rFonts w:ascii="Cambria" w:eastAsia="Calibri" w:hAnsi="Cambria" w:cs="Arial"/>
        </w:rPr>
        <w:t xml:space="preserve">, making the servo motor behaves </w:t>
      </w:r>
      <w:r w:rsidR="00784508">
        <w:rPr>
          <w:rFonts w:ascii="Cambria" w:eastAsia="Calibri" w:hAnsi="Cambria" w:cs="Arial"/>
        </w:rPr>
        <w:lastRenderedPageBreak/>
        <w:t>undesirably. Figure 6 shows how the distance of the ball kept changing as the servo motor kept rotating the surface.</w:t>
      </w:r>
    </w:p>
    <w:p w14:paraId="4F35F3DA" w14:textId="77777777" w:rsidR="00784508" w:rsidRDefault="00784508" w:rsidP="00784508">
      <w:pPr>
        <w:keepNext/>
        <w:spacing w:after="200" w:line="276" w:lineRule="auto"/>
        <w:jc w:val="center"/>
      </w:pPr>
      <w:r w:rsidRPr="00784508">
        <w:rPr>
          <w:rFonts w:ascii="Cambria" w:eastAsia="Calibri" w:hAnsi="Cambria" w:cs="Arial"/>
        </w:rPr>
        <w:drawing>
          <wp:inline distT="0" distB="0" distL="0" distR="0" wp14:anchorId="5DDF481B" wp14:editId="3A780EB6">
            <wp:extent cx="4168140" cy="2969880"/>
            <wp:effectExtent l="0" t="0" r="3810" b="2540"/>
            <wp:docPr id="18990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5616" name=""/>
                    <pic:cNvPicPr/>
                  </pic:nvPicPr>
                  <pic:blipFill>
                    <a:blip r:embed="rId14"/>
                    <a:stretch>
                      <a:fillRect/>
                    </a:stretch>
                  </pic:blipFill>
                  <pic:spPr>
                    <a:xfrm>
                      <a:off x="0" y="0"/>
                      <a:ext cx="4170985" cy="2971907"/>
                    </a:xfrm>
                    <a:prstGeom prst="rect">
                      <a:avLst/>
                    </a:prstGeom>
                  </pic:spPr>
                </pic:pic>
              </a:graphicData>
            </a:graphic>
          </wp:inline>
        </w:drawing>
      </w:r>
    </w:p>
    <w:p w14:paraId="55AB5261" w14:textId="1066E97F" w:rsidR="003751E0" w:rsidRPr="008C2974" w:rsidRDefault="00784508" w:rsidP="008C2974">
      <w:pPr>
        <w:pStyle w:val="Caption"/>
        <w:jc w:val="center"/>
        <w:rPr>
          <w:rFonts w:ascii="Cambria" w:eastAsia="Calibri" w:hAnsi="Cambria" w:cs="Arial"/>
        </w:rPr>
      </w:pPr>
      <w:r>
        <w:t xml:space="preserve">Figure </w:t>
      </w:r>
      <w:fldSimple w:instr=" SEQ Figure \* ARABIC ">
        <w:r>
          <w:rPr>
            <w:noProof/>
          </w:rPr>
          <w:t>6</w:t>
        </w:r>
      </w:fldSimple>
      <w:r>
        <w:t xml:space="preserve"> The serial receiver output</w:t>
      </w:r>
    </w:p>
    <w:p w14:paraId="2884443C" w14:textId="77777777" w:rsidR="003751E0" w:rsidRPr="003751E0" w:rsidRDefault="003751E0" w:rsidP="003751E0">
      <w:pPr>
        <w:keepNext/>
        <w:keepLines/>
        <w:spacing w:before="240" w:after="0" w:line="360" w:lineRule="auto"/>
        <w:ind w:left="432" w:hanging="432"/>
        <w:jc w:val="both"/>
        <w:outlineLvl w:val="0"/>
        <w:rPr>
          <w:rFonts w:ascii="Cambria" w:eastAsia="Times New Roman" w:hAnsi="Cambria" w:cs="Times New Roman"/>
          <w:b/>
          <w:smallCaps/>
          <w:sz w:val="32"/>
          <w:szCs w:val="32"/>
        </w:rPr>
      </w:pPr>
      <w:bookmarkStart w:id="6" w:name="_Toc136799305"/>
      <w:r w:rsidRPr="003751E0">
        <w:rPr>
          <w:rFonts w:ascii="Cambria" w:eastAsia="Times New Roman" w:hAnsi="Cambria" w:cs="Times New Roman"/>
          <w:b/>
          <w:smallCaps/>
          <w:sz w:val="32"/>
          <w:szCs w:val="32"/>
        </w:rPr>
        <w:t>Conclusions</w:t>
      </w:r>
      <w:bookmarkEnd w:id="6"/>
    </w:p>
    <w:p w14:paraId="753A6D70" w14:textId="322694C5" w:rsidR="003751E0" w:rsidRPr="003751E0" w:rsidRDefault="00784508" w:rsidP="003751E0">
      <w:pPr>
        <w:spacing w:after="200" w:line="276" w:lineRule="auto"/>
        <w:jc w:val="both"/>
        <w:rPr>
          <w:rFonts w:ascii="Cambria" w:eastAsia="Calibri" w:hAnsi="Cambria" w:cs="Arial"/>
        </w:rPr>
      </w:pPr>
      <w:r w:rsidRPr="00784508">
        <w:rPr>
          <w:rFonts w:ascii="Cambria" w:eastAsia="Calibri" w:hAnsi="Cambria" w:cs="Arial"/>
        </w:rPr>
        <w:t>As part of the Model-Based PID Ball Balancing System project, the Proportional-Integral-Derivative (PID) controller is being developed in order to develop a reliable control system that can keep a ball in balance on a surface. The device uses ultrasonic sensors to measure how far the ball is from the target position and servo motors to bend the surface horizontally in order to adjust the ball's position. By manually adjusting the values of the PID controller parameters KP, KI, and KD using a potentiometer, the system's performance can be further improved. Numerous tests and investigations brought in results showing that the optimal KP, KI, and KD values were 1.99, 0.287, and 0.0446, respectively.</w:t>
      </w:r>
    </w:p>
    <w:p w14:paraId="5D855201" w14:textId="77777777" w:rsidR="003751E0" w:rsidRPr="003751E0" w:rsidRDefault="003751E0" w:rsidP="003751E0">
      <w:pPr>
        <w:spacing w:after="200" w:line="276" w:lineRule="auto"/>
        <w:jc w:val="both"/>
        <w:rPr>
          <w:rFonts w:ascii="Cambria" w:eastAsia="Calibri" w:hAnsi="Cambria" w:cs="Arial"/>
        </w:rPr>
      </w:pPr>
    </w:p>
    <w:bookmarkStart w:id="7" w:name="_Toc136799306" w:displacedByCustomXml="next"/>
    <w:sdt>
      <w:sdtPr>
        <w:rPr>
          <w:rFonts w:ascii="Calibri" w:eastAsia="Calibri" w:hAnsi="Calibri" w:cs="Arial"/>
        </w:rPr>
        <w:id w:val="162436579"/>
        <w:docPartObj>
          <w:docPartGallery w:val="Bibliographies"/>
          <w:docPartUnique/>
        </w:docPartObj>
      </w:sdtPr>
      <w:sdtEndPr>
        <w:rPr>
          <w:rFonts w:ascii="Cambria" w:hAnsi="Cambria"/>
        </w:rPr>
      </w:sdtEndPr>
      <w:sdtContent>
        <w:p w14:paraId="5EA7D4FE" w14:textId="77777777" w:rsidR="003751E0" w:rsidRPr="003751E0" w:rsidRDefault="003751E0" w:rsidP="003751E0">
          <w:pPr>
            <w:keepNext/>
            <w:keepLines/>
            <w:spacing w:before="240" w:after="0" w:line="360" w:lineRule="auto"/>
            <w:ind w:left="432" w:hanging="432"/>
            <w:jc w:val="both"/>
            <w:outlineLvl w:val="0"/>
            <w:rPr>
              <w:rFonts w:ascii="Cambria" w:eastAsia="Times New Roman" w:hAnsi="Cambria" w:cs="Times New Roman"/>
              <w:b/>
              <w:smallCaps/>
              <w:sz w:val="32"/>
              <w:szCs w:val="32"/>
            </w:rPr>
          </w:pPr>
          <w:r w:rsidRPr="003751E0">
            <w:rPr>
              <w:rFonts w:ascii="Cambria" w:eastAsia="Times New Roman" w:hAnsi="Cambria" w:cs="Times New Roman"/>
              <w:b/>
              <w:smallCaps/>
              <w:sz w:val="32"/>
              <w:szCs w:val="32"/>
            </w:rPr>
            <w:t>References</w:t>
          </w:r>
          <w:bookmarkEnd w:id="7"/>
        </w:p>
        <w:sdt>
          <w:sdtPr>
            <w:rPr>
              <w:rFonts w:ascii="Cambria" w:eastAsia="Calibri" w:hAnsi="Cambria" w:cs="Arial"/>
            </w:rPr>
            <w:id w:val="-573587230"/>
            <w:bibliography/>
          </w:sdtPr>
          <w:sdtContent>
            <w:p w14:paraId="513BD3C3" w14:textId="77777777" w:rsidR="00205517" w:rsidRDefault="003751E0" w:rsidP="003751E0">
              <w:pPr>
                <w:spacing w:after="200" w:line="276" w:lineRule="auto"/>
                <w:jc w:val="both"/>
                <w:rPr>
                  <w:noProof/>
                </w:rPr>
              </w:pPr>
              <w:r w:rsidRPr="003751E0">
                <w:rPr>
                  <w:rFonts w:ascii="Cambria" w:eastAsia="Calibri" w:hAnsi="Cambria" w:cs="Arial"/>
                </w:rPr>
                <w:fldChar w:fldCharType="begin"/>
              </w:r>
              <w:r w:rsidRPr="003751E0">
                <w:rPr>
                  <w:rFonts w:ascii="Cambria" w:eastAsia="Calibri" w:hAnsi="Cambria" w:cs="Arial"/>
                </w:rPr>
                <w:instrText xml:space="preserve"> BIBLIOGRAPHY </w:instrText>
              </w:r>
              <w:r w:rsidRPr="003751E0">
                <w:rPr>
                  <w:rFonts w:ascii="Cambria" w:eastAsia="Calibri" w:hAnsi="Cambria"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6"/>
              </w:tblGrid>
              <w:tr w:rsidR="00205517" w14:paraId="41742DA1" w14:textId="77777777">
                <w:trPr>
                  <w:divId w:val="176503723"/>
                  <w:tblCellSpacing w:w="15" w:type="dxa"/>
                </w:trPr>
                <w:tc>
                  <w:tcPr>
                    <w:tcW w:w="50" w:type="pct"/>
                    <w:hideMark/>
                  </w:tcPr>
                  <w:p w14:paraId="32A1A763" w14:textId="74ADF924" w:rsidR="00205517" w:rsidRDefault="00205517">
                    <w:pPr>
                      <w:pStyle w:val="Bibliography"/>
                      <w:rPr>
                        <w:noProof/>
                        <w:sz w:val="24"/>
                        <w:szCs w:val="24"/>
                      </w:rPr>
                    </w:pPr>
                    <w:r>
                      <w:rPr>
                        <w:noProof/>
                      </w:rPr>
                      <w:t xml:space="preserve">[1] </w:t>
                    </w:r>
                  </w:p>
                </w:tc>
                <w:tc>
                  <w:tcPr>
                    <w:tcW w:w="0" w:type="auto"/>
                    <w:hideMark/>
                  </w:tcPr>
                  <w:p w14:paraId="7E9F545B" w14:textId="77777777" w:rsidR="00205517" w:rsidRDefault="00205517">
                    <w:pPr>
                      <w:pStyle w:val="Bibliography"/>
                      <w:rPr>
                        <w:noProof/>
                      </w:rPr>
                    </w:pPr>
                    <w:r>
                      <w:rPr>
                        <w:noProof/>
                      </w:rPr>
                      <w:t>"PID Explained," PID Controller Explained, [Online]. Available: https://pidexplained.com/pid-controller-explained/.</w:t>
                    </w:r>
                  </w:p>
                </w:tc>
              </w:tr>
            </w:tbl>
            <w:p w14:paraId="21075C05" w14:textId="77777777" w:rsidR="00205517" w:rsidRDefault="00205517">
              <w:pPr>
                <w:divId w:val="176503723"/>
                <w:rPr>
                  <w:rFonts w:eastAsia="Times New Roman"/>
                  <w:noProof/>
                </w:rPr>
              </w:pPr>
            </w:p>
            <w:p w14:paraId="2CB2D7C2" w14:textId="04E260B7" w:rsidR="003751E0" w:rsidRPr="00017E98" w:rsidRDefault="003751E0" w:rsidP="00017E98">
              <w:pPr>
                <w:spacing w:after="200" w:line="276" w:lineRule="auto"/>
                <w:jc w:val="both"/>
                <w:rPr>
                  <w:rFonts w:ascii="Cambria" w:eastAsia="Calibri" w:hAnsi="Cambria" w:cs="Arial"/>
                </w:rPr>
              </w:pPr>
              <w:r w:rsidRPr="003751E0">
                <w:rPr>
                  <w:rFonts w:ascii="Cambria" w:eastAsia="Calibri" w:hAnsi="Cambria" w:cs="Arial"/>
                  <w:b/>
                  <w:bCs/>
                  <w:noProof/>
                </w:rPr>
                <w:fldChar w:fldCharType="end"/>
              </w:r>
            </w:p>
          </w:sdtContent>
        </w:sdt>
      </w:sdtContent>
    </w:sdt>
    <w:p w14:paraId="55963D97" w14:textId="77777777" w:rsidR="00C90328" w:rsidRPr="003751E0" w:rsidRDefault="00C90328" w:rsidP="003751E0"/>
    <w:sectPr w:rsidR="00C90328" w:rsidRPr="003751E0" w:rsidSect="003751E0">
      <w:footerReference w:type="default" r:id="rId15"/>
      <w:type w:val="continuous"/>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DCE66" w14:textId="77777777" w:rsidR="000041C3" w:rsidRDefault="000041C3">
      <w:pPr>
        <w:spacing w:after="0" w:line="240" w:lineRule="auto"/>
      </w:pPr>
      <w:r>
        <w:separator/>
      </w:r>
    </w:p>
  </w:endnote>
  <w:endnote w:type="continuationSeparator" w:id="0">
    <w:p w14:paraId="22153383" w14:textId="77777777" w:rsidR="000041C3" w:rsidRDefault="0000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22A06688" w14:textId="77777777" w:rsidR="00F03E49" w:rsidRDefault="003751E0">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7E8A3217" w14:textId="77777777" w:rsidR="00F03E4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AD5B8" w14:textId="77777777" w:rsidR="000041C3" w:rsidRDefault="000041C3">
      <w:pPr>
        <w:spacing w:after="0" w:line="240" w:lineRule="auto"/>
      </w:pPr>
      <w:r>
        <w:separator/>
      </w:r>
    </w:p>
  </w:footnote>
  <w:footnote w:type="continuationSeparator" w:id="0">
    <w:p w14:paraId="3EA61EA1" w14:textId="77777777" w:rsidR="000041C3" w:rsidRDefault="00004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37555A"/>
    <w:multiLevelType w:val="hybridMultilevel"/>
    <w:tmpl w:val="5A42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CCE3F8F"/>
    <w:multiLevelType w:val="hybridMultilevel"/>
    <w:tmpl w:val="1FFC8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2511018">
    <w:abstractNumId w:val="0"/>
  </w:num>
  <w:num w:numId="2" w16cid:durableId="700478825">
    <w:abstractNumId w:val="3"/>
  </w:num>
  <w:num w:numId="3" w16cid:durableId="1048068883">
    <w:abstractNumId w:val="1"/>
  </w:num>
  <w:num w:numId="4" w16cid:durableId="1772166298">
    <w:abstractNumId w:val="2"/>
  </w:num>
  <w:num w:numId="5" w16cid:durableId="1043821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1E0"/>
    <w:rsid w:val="00003D4F"/>
    <w:rsid w:val="000041C3"/>
    <w:rsid w:val="0000529B"/>
    <w:rsid w:val="00017E98"/>
    <w:rsid w:val="000853F1"/>
    <w:rsid w:val="0016500B"/>
    <w:rsid w:val="00205517"/>
    <w:rsid w:val="00260CFF"/>
    <w:rsid w:val="00260D08"/>
    <w:rsid w:val="003751E0"/>
    <w:rsid w:val="003B0977"/>
    <w:rsid w:val="00456C38"/>
    <w:rsid w:val="004A04E5"/>
    <w:rsid w:val="004C69CA"/>
    <w:rsid w:val="004F748C"/>
    <w:rsid w:val="005271A5"/>
    <w:rsid w:val="00551BDA"/>
    <w:rsid w:val="00560CB9"/>
    <w:rsid w:val="005839DF"/>
    <w:rsid w:val="005B363B"/>
    <w:rsid w:val="006564D7"/>
    <w:rsid w:val="00676DC9"/>
    <w:rsid w:val="006B244D"/>
    <w:rsid w:val="00745240"/>
    <w:rsid w:val="00784508"/>
    <w:rsid w:val="00821049"/>
    <w:rsid w:val="008366FD"/>
    <w:rsid w:val="008C2974"/>
    <w:rsid w:val="009A4911"/>
    <w:rsid w:val="00A56EDB"/>
    <w:rsid w:val="00AC35CC"/>
    <w:rsid w:val="00B5601E"/>
    <w:rsid w:val="00B717CF"/>
    <w:rsid w:val="00C15B99"/>
    <w:rsid w:val="00C32A74"/>
    <w:rsid w:val="00C76331"/>
    <w:rsid w:val="00C90328"/>
    <w:rsid w:val="00D1632A"/>
    <w:rsid w:val="00EA394F"/>
    <w:rsid w:val="00F7035B"/>
    <w:rsid w:val="00FF45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D153"/>
  <w15:chartTrackingRefBased/>
  <w15:docId w15:val="{5BB1E578-981A-493D-BDD4-C51AEAB9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3751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751E0"/>
  </w:style>
  <w:style w:type="table" w:customStyle="1" w:styleId="TableGrid1">
    <w:name w:val="Table Grid1"/>
    <w:basedOn w:val="TableNormal"/>
    <w:next w:val="TableGrid"/>
    <w:uiPriority w:val="59"/>
    <w:rsid w:val="0037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next w:val="PlainTable4"/>
    <w:uiPriority w:val="44"/>
    <w:rsid w:val="003751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7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751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C35CC"/>
    <w:pPr>
      <w:ind w:left="720"/>
      <w:contextualSpacing/>
    </w:pPr>
  </w:style>
  <w:style w:type="character" w:styleId="CommentReference">
    <w:name w:val="annotation reference"/>
    <w:basedOn w:val="DefaultParagraphFont"/>
    <w:uiPriority w:val="99"/>
    <w:semiHidden/>
    <w:unhideWhenUsed/>
    <w:rsid w:val="0016500B"/>
    <w:rPr>
      <w:sz w:val="16"/>
      <w:szCs w:val="16"/>
    </w:rPr>
  </w:style>
  <w:style w:type="paragraph" w:styleId="CommentText">
    <w:name w:val="annotation text"/>
    <w:basedOn w:val="Normal"/>
    <w:link w:val="CommentTextChar"/>
    <w:uiPriority w:val="99"/>
    <w:semiHidden/>
    <w:unhideWhenUsed/>
    <w:rsid w:val="0016500B"/>
    <w:pPr>
      <w:spacing w:line="240" w:lineRule="auto"/>
    </w:pPr>
    <w:rPr>
      <w:sz w:val="20"/>
      <w:szCs w:val="20"/>
    </w:rPr>
  </w:style>
  <w:style w:type="character" w:customStyle="1" w:styleId="CommentTextChar">
    <w:name w:val="Comment Text Char"/>
    <w:basedOn w:val="DefaultParagraphFont"/>
    <w:link w:val="CommentText"/>
    <w:uiPriority w:val="99"/>
    <w:semiHidden/>
    <w:rsid w:val="0016500B"/>
    <w:rPr>
      <w:sz w:val="20"/>
      <w:szCs w:val="20"/>
    </w:rPr>
  </w:style>
  <w:style w:type="paragraph" w:styleId="CommentSubject">
    <w:name w:val="annotation subject"/>
    <w:basedOn w:val="CommentText"/>
    <w:next w:val="CommentText"/>
    <w:link w:val="CommentSubjectChar"/>
    <w:uiPriority w:val="99"/>
    <w:semiHidden/>
    <w:unhideWhenUsed/>
    <w:rsid w:val="0016500B"/>
    <w:rPr>
      <w:b/>
      <w:bCs/>
    </w:rPr>
  </w:style>
  <w:style w:type="character" w:customStyle="1" w:styleId="CommentSubjectChar">
    <w:name w:val="Comment Subject Char"/>
    <w:basedOn w:val="CommentTextChar"/>
    <w:link w:val="CommentSubject"/>
    <w:uiPriority w:val="99"/>
    <w:semiHidden/>
    <w:rsid w:val="0016500B"/>
    <w:rPr>
      <w:b/>
      <w:bCs/>
      <w:sz w:val="20"/>
      <w:szCs w:val="20"/>
    </w:rPr>
  </w:style>
  <w:style w:type="paragraph" w:styleId="Caption">
    <w:name w:val="caption"/>
    <w:basedOn w:val="Normal"/>
    <w:next w:val="Normal"/>
    <w:uiPriority w:val="35"/>
    <w:unhideWhenUsed/>
    <w:qFormat/>
    <w:rsid w:val="00C32A7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05517"/>
  </w:style>
  <w:style w:type="paragraph" w:styleId="TOC1">
    <w:name w:val="toc 1"/>
    <w:basedOn w:val="Normal"/>
    <w:next w:val="Normal"/>
    <w:autoRedefine/>
    <w:uiPriority w:val="39"/>
    <w:unhideWhenUsed/>
    <w:rsid w:val="008C2974"/>
    <w:pPr>
      <w:spacing w:after="100"/>
    </w:pPr>
  </w:style>
  <w:style w:type="paragraph" w:styleId="TOC2">
    <w:name w:val="toc 2"/>
    <w:basedOn w:val="Normal"/>
    <w:next w:val="Normal"/>
    <w:autoRedefine/>
    <w:uiPriority w:val="39"/>
    <w:unhideWhenUsed/>
    <w:rsid w:val="008C2974"/>
    <w:pPr>
      <w:spacing w:after="100"/>
      <w:ind w:left="220"/>
    </w:pPr>
  </w:style>
  <w:style w:type="character" w:styleId="Hyperlink">
    <w:name w:val="Hyperlink"/>
    <w:basedOn w:val="DefaultParagraphFont"/>
    <w:uiPriority w:val="99"/>
    <w:unhideWhenUsed/>
    <w:rsid w:val="008C29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39411">
      <w:bodyDiv w:val="1"/>
      <w:marLeft w:val="0"/>
      <w:marRight w:val="0"/>
      <w:marTop w:val="0"/>
      <w:marBottom w:val="0"/>
      <w:divBdr>
        <w:top w:val="none" w:sz="0" w:space="0" w:color="auto"/>
        <w:left w:val="none" w:sz="0" w:space="0" w:color="auto"/>
        <w:bottom w:val="none" w:sz="0" w:space="0" w:color="auto"/>
        <w:right w:val="none" w:sz="0" w:space="0" w:color="auto"/>
      </w:divBdr>
    </w:div>
    <w:div w:id="176503723">
      <w:bodyDiv w:val="1"/>
      <w:marLeft w:val="0"/>
      <w:marRight w:val="0"/>
      <w:marTop w:val="0"/>
      <w:marBottom w:val="0"/>
      <w:divBdr>
        <w:top w:val="none" w:sz="0" w:space="0" w:color="auto"/>
        <w:left w:val="none" w:sz="0" w:space="0" w:color="auto"/>
        <w:bottom w:val="none" w:sz="0" w:space="0" w:color="auto"/>
        <w:right w:val="none" w:sz="0" w:space="0" w:color="auto"/>
      </w:divBdr>
    </w:div>
    <w:div w:id="1497920353">
      <w:bodyDiv w:val="1"/>
      <w:marLeft w:val="0"/>
      <w:marRight w:val="0"/>
      <w:marTop w:val="0"/>
      <w:marBottom w:val="0"/>
      <w:divBdr>
        <w:top w:val="none" w:sz="0" w:space="0" w:color="auto"/>
        <w:left w:val="none" w:sz="0" w:space="0" w:color="auto"/>
        <w:bottom w:val="none" w:sz="0" w:space="0" w:color="auto"/>
        <w:right w:val="none" w:sz="0" w:space="0" w:color="auto"/>
      </w:divBdr>
    </w:div>
    <w:div w:id="189519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PID1</b:Tag>
    <b:SourceType>InternetSite</b:SourceType>
    <b:Guid>{568380E5-80C4-4C9E-BE89-05DAD9546D04}</b:Guid>
    <b:Title>PID Explained</b:Title>
    <b:ProductionCompany>PID Controller Explained</b:ProductionCompany>
    <b:URL>https://pidexplained.com/pid-controller-explained/</b:URL>
    <b:RefOrder>1</b:RefOrder>
  </b:Source>
</b:Sources>
</file>

<file path=customXml/itemProps1.xml><?xml version="1.0" encoding="utf-8"?>
<ds:datastoreItem xmlns:ds="http://schemas.openxmlformats.org/officeDocument/2006/customXml" ds:itemID="{A9AFE857-8F6D-4A6D-B430-B48081D58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Abed Alfattah</dc:creator>
  <cp:keywords/>
  <dc:description/>
  <cp:lastModifiedBy>Laith Al-Khdour</cp:lastModifiedBy>
  <cp:revision>40</cp:revision>
  <dcterms:created xsi:type="dcterms:W3CDTF">2023-06-04T16:08:00Z</dcterms:created>
  <dcterms:modified xsi:type="dcterms:W3CDTF">2023-06-04T18:00:00Z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b790e10aeb35a191ab11c9124ceb33de6b99d32619419b0a941d94fd02cf0bb9</vt:lpwstr>
  </property>
</Properties>
</file>