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2B1A" w14:textId="77777777" w:rsidR="00F87D7E" w:rsidRDefault="00E256C7">
      <w:pPr>
        <w:spacing w:line="440" w:lineRule="exact"/>
        <w:jc w:val="right"/>
      </w:pPr>
      <w:r>
        <w:rPr>
          <w:rFonts w:eastAsia="黑体" w:cs="Times New Roman"/>
          <w:b/>
          <w:color w:val="000000"/>
        </w:rPr>
        <w:t>密　　级：内部</w:t>
      </w:r>
    </w:p>
    <w:p w14:paraId="6A366AF2" w14:textId="77777777" w:rsidR="00F87D7E" w:rsidRDefault="00E256C7">
      <w:pPr>
        <w:spacing w:before="960"/>
        <w:jc w:val="center"/>
      </w:pPr>
      <w:r>
        <w:rPr>
          <w:rFonts w:eastAsia="黑体" w:cs="Times New Roman"/>
          <w:b/>
          <w:color w:val="1F4E79"/>
          <w:sz w:val="44"/>
        </w:rPr>
        <w:t>南沙电装</w:t>
      </w:r>
      <w:r>
        <w:rPr>
          <w:rFonts w:eastAsia="黑体" w:cs="Times New Roman"/>
          <w:b/>
          <w:color w:val="1F4E79"/>
          <w:sz w:val="44"/>
        </w:rPr>
        <w:t xml:space="preserve"> OMS </w:t>
      </w:r>
      <w:r>
        <w:rPr>
          <w:rFonts w:eastAsia="黑体" w:cs="Times New Roman"/>
          <w:b/>
          <w:color w:val="1F4E79"/>
          <w:sz w:val="44"/>
        </w:rPr>
        <w:t>系统</w:t>
      </w:r>
    </w:p>
    <w:p w14:paraId="44B1B256" w14:textId="77777777" w:rsidR="00F87D7E" w:rsidRDefault="00E256C7">
      <w:pPr>
        <w:spacing w:before="360" w:line="800" w:lineRule="exact"/>
        <w:jc w:val="center"/>
      </w:pPr>
      <w:r>
        <w:rPr>
          <w:rFonts w:eastAsia="黑体" w:cs="Times New Roman"/>
          <w:b/>
          <w:color w:val="000000"/>
          <w:sz w:val="56"/>
        </w:rPr>
        <w:t>运维问题记录</w:t>
      </w:r>
    </w:p>
    <w:p w14:paraId="701360B6" w14:textId="77777777" w:rsidR="00F87D7E" w:rsidRDefault="00E256C7">
      <w:pPr>
        <w:spacing w:before="160" w:line="440" w:lineRule="exact"/>
        <w:jc w:val="center"/>
      </w:pPr>
      <w:r>
        <w:rPr>
          <w:rFonts w:eastAsia="Times New Roman" w:cs="Times New Roman"/>
          <w:color w:val="1F4E79"/>
          <w:sz w:val="28"/>
        </w:rPr>
        <w:t>Operation Issue Log</w:t>
      </w:r>
    </w:p>
    <w:p w14:paraId="32720D4B" w14:textId="77777777" w:rsidR="00F87D7E" w:rsidRDefault="00F87D7E">
      <w:pPr>
        <w:pBdr>
          <w:bottom w:val="single" w:sz="18" w:space="1" w:color="1F4E79"/>
        </w:pBdr>
        <w:spacing w:before="240" w:after="360" w:line="120" w:lineRule="exact"/>
        <w:jc w:val="center"/>
      </w:pPr>
    </w:p>
    <w:p w14:paraId="5C74D4BB" w14:textId="77777777" w:rsidR="00F87D7E" w:rsidRDefault="00E256C7">
      <w:pPr>
        <w:jc w:val="center"/>
      </w:pPr>
      <w:r>
        <w:rPr>
          <w:rFonts w:cs="Times New Roman"/>
        </w:rPr>
        <w:t>文档编号：</w:t>
      </w:r>
      <w:r>
        <w:rPr>
          <w:rFonts w:cs="Times New Roman"/>
        </w:rPr>
        <w:t>OMS-OPS-ISSUE-2026-001</w:t>
      </w:r>
    </w:p>
    <w:p w14:paraId="0911E5A6" w14:textId="77777777" w:rsidR="00F87D7E" w:rsidRDefault="00E256C7">
      <w:pPr>
        <w:jc w:val="center"/>
      </w:pPr>
      <w:r>
        <w:rPr>
          <w:rFonts w:cs="Times New Roman"/>
        </w:rPr>
        <w:t>版　　本：</w:t>
      </w:r>
      <w:r>
        <w:rPr>
          <w:rFonts w:cs="Times New Roman"/>
        </w:rPr>
        <w:t>V1.1</w:t>
      </w:r>
    </w:p>
    <w:p w14:paraId="0EA3D15F" w14:textId="77777777" w:rsidR="00F87D7E" w:rsidRDefault="00E256C7">
      <w:pPr>
        <w:jc w:val="center"/>
      </w:pPr>
      <w:r>
        <w:rPr>
          <w:rFonts w:cs="Times New Roman"/>
        </w:rPr>
        <w:t>编制日期：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9</w:t>
      </w:r>
      <w:r>
        <w:rPr>
          <w:rFonts w:cs="Times New Roman"/>
        </w:rPr>
        <w:t>月</w:t>
      </w:r>
      <w:r>
        <w:rPr>
          <w:rFonts w:cs="Times New Roman"/>
        </w:rPr>
        <w:t>18</w:t>
      </w:r>
      <w:r>
        <w:rPr>
          <w:rFonts w:cs="Times New Roman"/>
        </w:rPr>
        <w:t>日</w:t>
      </w:r>
    </w:p>
    <w:p w14:paraId="3DA3E89A" w14:textId="77777777" w:rsidR="00F87D7E" w:rsidRDefault="00E256C7">
      <w:pPr>
        <w:jc w:val="center"/>
      </w:pPr>
      <w:r>
        <w:rPr>
          <w:rFonts w:cs="Times New Roman"/>
        </w:rPr>
        <w:t>客户范围：</w:t>
      </w:r>
      <w:r>
        <w:rPr>
          <w:rFonts w:cs="Times New Roman"/>
        </w:rPr>
        <w:t>GHAC / DHEC / CHAM / FTEC</w:t>
      </w:r>
    </w:p>
    <w:p w14:paraId="541F3389" w14:textId="77777777" w:rsidR="00F87D7E" w:rsidRDefault="00E256C7">
      <w:pPr>
        <w:jc w:val="center"/>
      </w:pPr>
      <w:r>
        <w:rPr>
          <w:rFonts w:cs="Times New Roman"/>
        </w:rPr>
        <w:t>版本：</w:t>
      </w:r>
      <w:r>
        <w:rPr>
          <w:rFonts w:cs="Times New Roman"/>
        </w:rPr>
        <w:t>V1.1</w:t>
      </w:r>
      <w:r>
        <w:rPr>
          <w:rFonts w:cs="Times New Roman"/>
        </w:rPr>
        <w:t>（补</w:t>
      </w:r>
      <w:r>
        <w:rPr>
          <w:rFonts w:cs="Times New Roman"/>
        </w:rPr>
        <w:t xml:space="preserve"> 3 </w:t>
      </w:r>
      <w:r>
        <w:rPr>
          <w:rFonts w:cs="Times New Roman"/>
        </w:rPr>
        <w:t>月问题）</w:t>
      </w:r>
    </w:p>
    <w:p w14:paraId="4C08F592" w14:textId="77777777" w:rsidR="00F87D7E" w:rsidRDefault="00E256C7">
      <w:pPr>
        <w:spacing w:before="720" w:after="120" w:line="440" w:lineRule="exact"/>
        <w:jc w:val="center"/>
      </w:pPr>
      <w:r>
        <w:rPr>
          <w:rFonts w:eastAsia="黑体" w:cs="Times New Roman"/>
          <w:b/>
          <w:color w:val="000000"/>
        </w:rPr>
        <w:t>签署栏</w:t>
      </w:r>
    </w:p>
    <w:tbl>
      <w:tblPr>
        <w:tblW w:w="878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268"/>
      </w:tblGrid>
      <w:tr w:rsidR="00F87D7E" w14:paraId="6F91143D" w14:textId="77777777">
        <w:trPr>
          <w:cantSplit/>
          <w:trHeight w:val="522"/>
          <w:tblHeader/>
          <w:jc w:val="center"/>
        </w:trPr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EC1C3F9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项　　目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A87EA72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姓　　名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B39D9BB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日　　期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56284E5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签　　名</w:t>
            </w:r>
          </w:p>
        </w:tc>
      </w:tr>
      <w:tr w:rsidR="00F87D7E" w14:paraId="26028D5E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C25A34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编　　制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0B420C" w14:textId="77777777" w:rsidR="00F87D7E" w:rsidRDefault="00F87D7E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F1B94C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</w:t>
            </w:r>
            <w:r>
              <w:rPr>
                <w:rFonts w:cs="Times New Roman"/>
                <w:sz w:val="21"/>
              </w:rPr>
              <w:t>年</w:t>
            </w:r>
            <w:r>
              <w:rPr>
                <w:rFonts w:cs="Times New Roman"/>
                <w:sz w:val="21"/>
              </w:rPr>
              <w:t>9</w:t>
            </w:r>
            <w:r>
              <w:rPr>
                <w:rFonts w:cs="Times New Roman"/>
                <w:sz w:val="21"/>
              </w:rPr>
              <w:t>月</w:t>
            </w:r>
            <w:r>
              <w:rPr>
                <w:rFonts w:cs="Times New Roman"/>
                <w:sz w:val="21"/>
              </w:rPr>
              <w:t>18</w:t>
            </w:r>
            <w:r>
              <w:rPr>
                <w:rFonts w:cs="Times New Roman"/>
                <w:sz w:val="21"/>
              </w:rPr>
              <w:t>日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5E8AE0" w14:textId="77777777" w:rsidR="00F87D7E" w:rsidRDefault="00F87D7E">
            <w:pPr>
              <w:spacing w:before="40" w:after="40" w:line="240" w:lineRule="auto"/>
              <w:jc w:val="center"/>
            </w:pPr>
          </w:p>
        </w:tc>
      </w:tr>
      <w:tr w:rsidR="00F87D7E" w14:paraId="709B9ABC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F60865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审　　核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ACDBD6" w14:textId="77777777" w:rsidR="00F87D7E" w:rsidRDefault="00F87D7E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7A9615" w14:textId="77777777" w:rsidR="00F87D7E" w:rsidRDefault="00F87D7E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DC6857" w14:textId="77777777" w:rsidR="00F87D7E" w:rsidRDefault="00F87D7E">
            <w:pPr>
              <w:spacing w:before="40" w:after="40" w:line="240" w:lineRule="auto"/>
              <w:jc w:val="center"/>
            </w:pPr>
          </w:p>
        </w:tc>
      </w:tr>
      <w:tr w:rsidR="00F87D7E" w14:paraId="5B156DAF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8C02EE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批　　准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5915D7" w14:textId="77777777" w:rsidR="00F87D7E" w:rsidRDefault="00F87D7E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A7A77A" w14:textId="77777777" w:rsidR="00F87D7E" w:rsidRDefault="00F87D7E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D0F360" w14:textId="77777777" w:rsidR="00F87D7E" w:rsidRDefault="00F87D7E">
            <w:pPr>
              <w:spacing w:before="40" w:after="40" w:line="240" w:lineRule="auto"/>
              <w:jc w:val="center"/>
            </w:pPr>
          </w:p>
        </w:tc>
      </w:tr>
    </w:tbl>
    <w:p w14:paraId="601DBB2C" w14:textId="77777777" w:rsidR="00F87D7E" w:rsidRDefault="00F87D7E">
      <w:pPr>
        <w:spacing w:after="120" w:line="120" w:lineRule="exact"/>
      </w:pPr>
    </w:p>
    <w:p w14:paraId="6FA276B3" w14:textId="77777777" w:rsidR="00F87D7E" w:rsidRDefault="00F87D7E">
      <w:pPr>
        <w:sectPr w:rsidR="00F87D7E">
          <w:footerReference w:type="default" r:id="rId8"/>
          <w:pgSz w:w="16838" w:h="11906" w:orient="landscape"/>
          <w:pgMar w:top="1020" w:right="1134" w:bottom="1020" w:left="1134" w:header="680" w:footer="680" w:gutter="0"/>
          <w:cols w:space="720"/>
          <w:docGrid w:linePitch="360"/>
        </w:sectPr>
      </w:pPr>
    </w:p>
    <w:p w14:paraId="46B0AA90" w14:textId="77777777" w:rsidR="00F87D7E" w:rsidRDefault="00E256C7">
      <w:pPr>
        <w:spacing w:before="360" w:after="240"/>
        <w:jc w:val="center"/>
      </w:pPr>
      <w:r>
        <w:rPr>
          <w:rFonts w:eastAsia="黑体" w:cs="Times New Roman"/>
          <w:b/>
          <w:color w:val="000000"/>
          <w:sz w:val="32"/>
        </w:rPr>
        <w:lastRenderedPageBreak/>
        <w:t>修订记录</w:t>
      </w:r>
    </w:p>
    <w:p w14:paraId="028C21C5" w14:textId="77777777" w:rsidR="00F87D7E" w:rsidRDefault="00E256C7">
      <w:pPr>
        <w:ind w:firstLine="480"/>
        <w:jc w:val="both"/>
      </w:pPr>
      <w:r>
        <w:rPr>
          <w:rFonts w:cs="Times New Roman"/>
        </w:rPr>
        <w:t>本文档记录现场已处理问题及程序侧待改点，便于交接和后续改造。</w:t>
      </w:r>
    </w:p>
    <w:p w14:paraId="54F832AB" w14:textId="77777777" w:rsidR="00F87D7E" w:rsidRDefault="00E256C7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  </w:t>
      </w:r>
      <w:r>
        <w:rPr>
          <w:rFonts w:eastAsia="黑体" w:cs="Times New Roman"/>
          <w:b/>
          <w:color w:val="000000"/>
          <w:sz w:val="21"/>
        </w:rPr>
        <w:t>修订记录</w:t>
      </w:r>
    </w:p>
    <w:tbl>
      <w:tblPr>
        <w:tblW w:w="14571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1701"/>
        <w:gridCol w:w="9241"/>
        <w:gridCol w:w="2268"/>
      </w:tblGrid>
      <w:tr w:rsidR="00F87D7E" w14:paraId="0FE03C64" w14:textId="77777777">
        <w:trPr>
          <w:cantSplit/>
          <w:trHeight w:val="522"/>
          <w:tblHeader/>
          <w:jc w:val="center"/>
        </w:trPr>
        <w:tc>
          <w:tcPr>
            <w:tcW w:w="13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BCBB7D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版本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371946E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日期</w:t>
            </w:r>
          </w:p>
        </w:tc>
        <w:tc>
          <w:tcPr>
            <w:tcW w:w="92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75840FC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修订说明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FC1FBA8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编制</w:t>
            </w:r>
          </w:p>
        </w:tc>
      </w:tr>
      <w:tr w:rsidR="00F87D7E" w14:paraId="0ED05551" w14:textId="77777777">
        <w:trPr>
          <w:cantSplit/>
          <w:trHeight w:val="442"/>
          <w:jc w:val="center"/>
        </w:trPr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79926F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V1.0</w:t>
            </w:r>
          </w:p>
        </w:tc>
        <w:tc>
          <w:tcPr>
            <w:tcW w:w="170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F37873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2026-09-03</w:t>
            </w:r>
          </w:p>
        </w:tc>
        <w:tc>
          <w:tcPr>
            <w:tcW w:w="92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60C299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初稿。对照代码整理当年现场问题（序号</w:t>
            </w:r>
            <w:r>
              <w:rPr>
                <w:rFonts w:cs="Times New Roman"/>
                <w:sz w:val="21"/>
              </w:rPr>
              <w:t xml:space="preserve"> 1</w:t>
            </w:r>
            <w:r>
              <w:rPr>
                <w:rFonts w:cs="Times New Roman"/>
                <w:sz w:val="21"/>
              </w:rPr>
              <w:t>～</w:t>
            </w:r>
            <w:r>
              <w:rPr>
                <w:rFonts w:cs="Times New Roman"/>
                <w:sz w:val="21"/>
              </w:rPr>
              <w:t>10</w:t>
            </w:r>
            <w:r>
              <w:rPr>
                <w:rFonts w:cs="Times New Roman"/>
                <w:sz w:val="21"/>
              </w:rPr>
              <w:t>）。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1633DC" w14:textId="77777777" w:rsidR="00F87D7E" w:rsidRDefault="00F87D7E">
            <w:pPr>
              <w:spacing w:before="40" w:after="40" w:line="240" w:lineRule="auto"/>
              <w:jc w:val="center"/>
            </w:pPr>
          </w:p>
        </w:tc>
      </w:tr>
      <w:tr w:rsidR="00F87D7E" w14:paraId="6A975B56" w14:textId="77777777">
        <w:trPr>
          <w:cantSplit/>
          <w:trHeight w:val="442"/>
          <w:jc w:val="center"/>
        </w:trPr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65C875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V1.1</w:t>
            </w:r>
          </w:p>
        </w:tc>
        <w:tc>
          <w:tcPr>
            <w:tcW w:w="170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C82E03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2026-09-18</w:t>
            </w:r>
          </w:p>
        </w:tc>
        <w:tc>
          <w:tcPr>
            <w:tcW w:w="92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99E616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补记</w:t>
            </w:r>
            <w:r>
              <w:rPr>
                <w:rFonts w:cs="Times New Roman"/>
                <w:sz w:val="21"/>
              </w:rPr>
              <w:t xml:space="preserve"> 2026 </w:t>
            </w:r>
            <w:r>
              <w:rPr>
                <w:rFonts w:cs="Times New Roman"/>
                <w:sz w:val="21"/>
              </w:rPr>
              <w:t>年</w:t>
            </w:r>
            <w:r>
              <w:rPr>
                <w:rFonts w:cs="Times New Roman"/>
                <w:sz w:val="21"/>
              </w:rPr>
              <w:t xml:space="preserve"> 3 </w:t>
            </w:r>
            <w:r>
              <w:rPr>
                <w:rFonts w:cs="Times New Roman"/>
                <w:sz w:val="21"/>
              </w:rPr>
              <w:t>月已处理但未建档的问题（序号</w:t>
            </w:r>
            <w:r>
              <w:rPr>
                <w:rFonts w:cs="Times New Roman"/>
                <w:sz w:val="21"/>
              </w:rPr>
              <w:t xml:space="preserve"> 11</w:t>
            </w:r>
            <w:r>
              <w:rPr>
                <w:rFonts w:cs="Times New Roman"/>
                <w:sz w:val="21"/>
              </w:rPr>
              <w:t>～</w:t>
            </w:r>
            <w:r>
              <w:rPr>
                <w:rFonts w:cs="Times New Roman"/>
                <w:sz w:val="21"/>
              </w:rPr>
              <w:t>24</w:t>
            </w:r>
            <w:r>
              <w:rPr>
                <w:rFonts w:cs="Times New Roman"/>
                <w:sz w:val="21"/>
              </w:rPr>
              <w:t>）。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1C87ED" w14:textId="77777777" w:rsidR="00F87D7E" w:rsidRDefault="00F87D7E">
            <w:pPr>
              <w:spacing w:before="40" w:after="40" w:line="240" w:lineRule="auto"/>
              <w:jc w:val="center"/>
            </w:pPr>
          </w:p>
        </w:tc>
      </w:tr>
    </w:tbl>
    <w:p w14:paraId="4B97D855" w14:textId="77777777" w:rsidR="00F87D7E" w:rsidRDefault="00F87D7E">
      <w:pPr>
        <w:spacing w:after="120" w:line="120" w:lineRule="exact"/>
      </w:pPr>
    </w:p>
    <w:p w14:paraId="1B530E32" w14:textId="77777777" w:rsidR="00F87D7E" w:rsidRDefault="00E256C7">
      <w:r>
        <w:br w:type="page"/>
      </w:r>
    </w:p>
    <w:p w14:paraId="5C545B6B" w14:textId="77777777" w:rsidR="00F87D7E" w:rsidRDefault="00E256C7">
      <w:pPr>
        <w:spacing w:before="360" w:after="240"/>
        <w:jc w:val="center"/>
      </w:pPr>
      <w:r>
        <w:rPr>
          <w:rFonts w:eastAsia="黑体" w:cs="Times New Roman"/>
          <w:b/>
          <w:color w:val="000000"/>
          <w:sz w:val="32"/>
        </w:rPr>
        <w:lastRenderedPageBreak/>
        <w:t>目　　录</w:t>
      </w:r>
    </w:p>
    <w:p w14:paraId="2B440E1C" w14:textId="77777777" w:rsidR="00F87D7E" w:rsidRDefault="00E256C7">
      <w:pPr>
        <w:spacing w:before="120" w:after="120" w:line="440" w:lineRule="exact"/>
      </w:pPr>
      <w:r>
        <w:rPr>
          <w:rFonts w:cs="Times New Roman"/>
          <w:color w:val="666666"/>
          <w:sz w:val="18"/>
        </w:rPr>
        <w:t>打开文档后如页码未刷新，请全选后按</w:t>
      </w:r>
      <w:r>
        <w:rPr>
          <w:rFonts w:cs="Times New Roman"/>
          <w:color w:val="666666"/>
          <w:sz w:val="18"/>
        </w:rPr>
        <w:t xml:space="preserve"> F9 </w:t>
      </w:r>
      <w:r>
        <w:rPr>
          <w:rFonts w:cs="Times New Roman"/>
          <w:color w:val="666666"/>
          <w:sz w:val="18"/>
        </w:rPr>
        <w:t>更新域。</w:t>
      </w:r>
    </w:p>
    <w:p w14:paraId="3347C7B2" w14:textId="5C964235" w:rsidR="00A6656F" w:rsidRDefault="00E256C7">
      <w:pPr>
        <w:pStyle w:val="TOC1"/>
        <w:tabs>
          <w:tab w:val="right" w:leader="dot" w:pos="1456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642021" w:history="1">
        <w:r w:rsidR="00A6656F" w:rsidRPr="00B71B06">
          <w:rPr>
            <w:rStyle w:val="aff9"/>
            <w:rFonts w:eastAsia="黑体" w:cs="Times New Roman"/>
            <w:noProof/>
          </w:rPr>
          <w:t>运维对照表</w:t>
        </w:r>
        <w:r w:rsidR="00A6656F">
          <w:rPr>
            <w:noProof/>
            <w:webHidden/>
          </w:rPr>
          <w:tab/>
        </w:r>
        <w:r w:rsidR="00A6656F">
          <w:rPr>
            <w:noProof/>
            <w:webHidden/>
          </w:rPr>
          <w:fldChar w:fldCharType="begin"/>
        </w:r>
        <w:r w:rsidR="00A6656F">
          <w:rPr>
            <w:noProof/>
            <w:webHidden/>
          </w:rPr>
          <w:instrText xml:space="preserve"> PAGEREF _Toc240642021 \h </w:instrText>
        </w:r>
        <w:r w:rsidR="00A6656F">
          <w:rPr>
            <w:noProof/>
            <w:webHidden/>
          </w:rPr>
        </w:r>
        <w:r w:rsidR="00A6656F">
          <w:rPr>
            <w:noProof/>
            <w:webHidden/>
          </w:rPr>
          <w:fldChar w:fldCharType="separate"/>
        </w:r>
        <w:r w:rsidR="00A6656F">
          <w:rPr>
            <w:noProof/>
            <w:webHidden/>
          </w:rPr>
          <w:t>3</w:t>
        </w:r>
        <w:r w:rsidR="00A6656F">
          <w:rPr>
            <w:noProof/>
            <w:webHidden/>
          </w:rPr>
          <w:fldChar w:fldCharType="end"/>
        </w:r>
      </w:hyperlink>
    </w:p>
    <w:p w14:paraId="63C4CDAE" w14:textId="664BBD33" w:rsidR="00A6656F" w:rsidRDefault="00A6656F">
      <w:pPr>
        <w:pStyle w:val="TOC1"/>
        <w:tabs>
          <w:tab w:val="right" w:leader="dot" w:pos="1456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42022" w:history="1">
        <w:r w:rsidRPr="00B71B06">
          <w:rPr>
            <w:rStyle w:val="aff9"/>
            <w:rFonts w:eastAsia="黑体" w:cs="Times New Roman"/>
            <w:noProof/>
          </w:rPr>
          <w:t>现场处理优先级（当时紧急单）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137A22" w14:textId="3E15723B" w:rsidR="00A6656F" w:rsidRDefault="00A6656F">
      <w:pPr>
        <w:pStyle w:val="TOC1"/>
        <w:tabs>
          <w:tab w:val="right" w:leader="dot" w:pos="1456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42023" w:history="1">
        <w:r w:rsidRPr="00B71B06">
          <w:rPr>
            <w:rStyle w:val="aff9"/>
            <w:rFonts w:eastAsia="黑体" w:cs="Times New Roman"/>
            <w:noProof/>
          </w:rPr>
          <w:t>2026</w:t>
        </w:r>
        <w:r w:rsidRPr="00B71B06">
          <w:rPr>
            <w:rStyle w:val="aff9"/>
            <w:rFonts w:eastAsia="黑体" w:cs="Times New Roman"/>
            <w:noProof/>
          </w:rPr>
          <w:t>年</w:t>
        </w:r>
        <w:r w:rsidRPr="00B71B06">
          <w:rPr>
            <w:rStyle w:val="aff9"/>
            <w:rFonts w:eastAsia="黑体" w:cs="Times New Roman"/>
            <w:noProof/>
          </w:rPr>
          <w:t>3</w:t>
        </w:r>
        <w:r w:rsidRPr="00B71B06">
          <w:rPr>
            <w:rStyle w:val="aff9"/>
            <w:rFonts w:eastAsia="黑体" w:cs="Times New Roman"/>
            <w:noProof/>
          </w:rPr>
          <w:t>月现场问题（当时已处理，补记）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412FBC" w14:textId="4BC67A89" w:rsidR="00A6656F" w:rsidRDefault="00A6656F">
      <w:pPr>
        <w:pStyle w:val="TOC1"/>
        <w:tabs>
          <w:tab w:val="right" w:leader="dot" w:pos="1456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42024" w:history="1">
        <w:r w:rsidRPr="00B71B06">
          <w:rPr>
            <w:rStyle w:val="aff9"/>
            <w:rFonts w:eastAsia="黑体" w:cs="Times New Roman"/>
            <w:noProof/>
          </w:rPr>
          <w:t>建议纳入常规的程序改造（汇总）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_Toc240642024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DD7009" w14:textId="1DD120C8" w:rsidR="00F87D7E" w:rsidRDefault="00E256C7">
      <w:r>
        <w:fldChar w:fldCharType="end"/>
      </w:r>
    </w:p>
    <w:p w14:paraId="6D1FFD8E" w14:textId="77777777" w:rsidR="00F87D7E" w:rsidRDefault="00E256C7">
      <w:r>
        <w:br w:type="page"/>
      </w:r>
    </w:p>
    <w:p w14:paraId="7F4F2D30" w14:textId="77777777" w:rsidR="00F87D7E" w:rsidRDefault="00E256C7">
      <w:pPr>
        <w:pStyle w:val="1"/>
        <w:spacing w:before="360" w:after="160"/>
      </w:pPr>
      <w:bookmarkStart w:id="0" w:name="_Toc240642021"/>
      <w:r>
        <w:rPr>
          <w:rFonts w:ascii="Times New Roman" w:eastAsia="黑体" w:hAnsi="Times New Roman" w:cs="Times New Roman"/>
          <w:color w:val="000000"/>
          <w:sz w:val="32"/>
        </w:rPr>
        <w:lastRenderedPageBreak/>
        <w:t>运维对照表</w:t>
      </w:r>
      <w:bookmarkEnd w:id="0"/>
    </w:p>
    <w:p w14:paraId="1B858D57" w14:textId="77777777" w:rsidR="00F87D7E" w:rsidRDefault="00E256C7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  </w:t>
      </w:r>
      <w:r>
        <w:rPr>
          <w:rFonts w:eastAsia="黑体" w:cs="Times New Roman"/>
          <w:b/>
          <w:color w:val="000000"/>
          <w:sz w:val="21"/>
        </w:rPr>
        <w:t>运维对照表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20"/>
        <w:gridCol w:w="1361"/>
        <w:gridCol w:w="1984"/>
        <w:gridCol w:w="1984"/>
        <w:gridCol w:w="2438"/>
      </w:tblGrid>
      <w:tr w:rsidR="00F87D7E" w14:paraId="31A0BB23" w14:textId="77777777">
        <w:trPr>
          <w:cantSplit/>
          <w:trHeight w:val="522"/>
          <w:tblHeader/>
          <w:jc w:val="center"/>
        </w:trPr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D8C02AB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3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F4F3F93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客户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E46C226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问题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B92D3D1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原因（大致）</w:t>
            </w:r>
          </w:p>
        </w:tc>
        <w:tc>
          <w:tcPr>
            <w:tcW w:w="2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AD4D29D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对应方式</w:t>
            </w:r>
          </w:p>
        </w:tc>
      </w:tr>
      <w:tr w:rsidR="00F87D7E" w14:paraId="30EEF9C9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37E8FB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1F1D906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1F8E1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同一取货日期、车次、取货指示号，不同供应商代码，下载的取套票合并在一起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9C3E6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量产套票虽按供应商分别生成，但输出文件名只有指示号、不含供应商，后一份会覆盖前一份；</w:t>
            </w:r>
            <w:r>
              <w:rPr>
                <w:rFonts w:cs="Times New Roman"/>
                <w:sz w:val="21"/>
              </w:rPr>
              <w:t>SP/</w:t>
            </w:r>
            <w:r>
              <w:rPr>
                <w:rFonts w:cs="Times New Roman"/>
                <w:sz w:val="21"/>
              </w:rPr>
              <w:t>八千代套票查询本身不按供应商过滤，多供应商会打进同一份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12310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不同供应商分开勾选、分次下载。后续：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套票文件名加上供应商代码；</w:t>
            </w:r>
            <w:r>
              <w:rPr>
                <w:rFonts w:cs="Times New Roman"/>
                <w:sz w:val="21"/>
              </w:rPr>
              <w:t xml:space="preserve">SP </w:t>
            </w:r>
            <w:r>
              <w:rPr>
                <w:rFonts w:cs="Times New Roman"/>
                <w:sz w:val="21"/>
              </w:rPr>
              <w:t>下载</w:t>
            </w:r>
            <w:r>
              <w:rPr>
                <w:rFonts w:cs="Times New Roman"/>
                <w:sz w:val="21"/>
              </w:rPr>
              <w:t xml:space="preserve"> SQL </w:t>
            </w:r>
            <w:r>
              <w:rPr>
                <w:rFonts w:cs="Times New Roman"/>
                <w:sz w:val="21"/>
              </w:rPr>
              <w:t>增加</w:t>
            </w:r>
            <w:r>
              <w:rPr>
                <w:rFonts w:cs="Times New Roman"/>
                <w:sz w:val="21"/>
              </w:rPr>
              <w:t xml:space="preserve"> supplier </w:t>
            </w:r>
            <w:r>
              <w:rPr>
                <w:rFonts w:cs="Times New Roman"/>
                <w:sz w:val="21"/>
              </w:rPr>
              <w:t>条件，与量产一致</w:t>
            </w:r>
          </w:p>
        </w:tc>
      </w:tr>
      <w:tr w:rsidR="00F87D7E" w14:paraId="0564581F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AF1689D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A472BA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 SP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624644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SP </w:t>
            </w:r>
            <w:r>
              <w:rPr>
                <w:rFonts w:cs="Times New Roman"/>
                <w:sz w:val="21"/>
              </w:rPr>
              <w:t>订单下载提示异常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2E52C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SP </w:t>
            </w:r>
            <w:r>
              <w:rPr>
                <w:rFonts w:cs="Times New Roman"/>
                <w:sz w:val="21"/>
              </w:rPr>
              <w:t>套票按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传票号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版本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去</w:t>
            </w:r>
            <w:r>
              <w:rPr>
                <w:rFonts w:cs="Times New Roman"/>
                <w:sz w:val="21"/>
              </w:rPr>
              <w:t xml:space="preserve"> SUMMONS </w:t>
            </w:r>
            <w:r>
              <w:rPr>
                <w:rFonts w:cs="Times New Roman"/>
                <w:sz w:val="21"/>
              </w:rPr>
              <w:t>目录找</w:t>
            </w:r>
            <w:r>
              <w:rPr>
                <w:rFonts w:cs="Times New Roman"/>
                <w:sz w:val="21"/>
              </w:rPr>
              <w:t xml:space="preserve"> PDF</w:t>
            </w:r>
            <w:r>
              <w:rPr>
                <w:rFonts w:cs="Times New Roman"/>
                <w:sz w:val="21"/>
              </w:rPr>
              <w:t>，找不到就抛「下载失败</w:t>
            </w:r>
            <w:r>
              <w:rPr>
                <w:rFonts w:cs="Times New Roman"/>
                <w:sz w:val="21"/>
              </w:rPr>
              <w:t>,</w:t>
            </w:r>
            <w:r>
              <w:rPr>
                <w:rFonts w:cs="Times New Roman"/>
                <w:sz w:val="21"/>
              </w:rPr>
              <w:t>传票未上传」；看板为空时也抛同一句。另</w:t>
            </w:r>
            <w:r>
              <w:rPr>
                <w:rFonts w:cs="Times New Roman"/>
                <w:sz w:val="21"/>
              </w:rPr>
              <w:t xml:space="preserve"> SP </w:t>
            </w:r>
            <w:r>
              <w:rPr>
                <w:rFonts w:cs="Times New Roman"/>
                <w:sz w:val="21"/>
              </w:rPr>
              <w:t>条件写死拼</w:t>
            </w:r>
            <w:r>
              <w:rPr>
                <w:rFonts w:cs="Times New Roman"/>
                <w:sz w:val="21"/>
              </w:rPr>
              <w:t xml:space="preserve"> no+'00'</w:t>
            </w:r>
            <w:r>
              <w:rPr>
                <w:rFonts w:cs="Times New Roman"/>
                <w:sz w:val="21"/>
              </w:rPr>
              <w:t>，版本不是</w:t>
            </w:r>
            <w:r>
              <w:rPr>
                <w:rFonts w:cs="Times New Roman"/>
                <w:sz w:val="21"/>
              </w:rPr>
              <w:t xml:space="preserve"> 00 </w:t>
            </w:r>
            <w:r>
              <w:rPr>
                <w:rFonts w:cs="Times New Roman"/>
                <w:sz w:val="21"/>
              </w:rPr>
              <w:t>时查不到或对错文件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C2A7F5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确认该车次传票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看板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已上传成功；看报错里的传票号补传后再下。后续：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区分「传票未传」和「看板未传」；</w:t>
            </w:r>
            <w:r>
              <w:rPr>
                <w:rFonts w:cs="Times New Roman"/>
                <w:sz w:val="21"/>
              </w:rPr>
              <w:t xml:space="preserve">SP </w:t>
            </w:r>
            <w:r>
              <w:rPr>
                <w:rFonts w:cs="Times New Roman"/>
                <w:sz w:val="21"/>
              </w:rPr>
              <w:t>用计划里的实际版本，不要写死</w:t>
            </w:r>
            <w:r>
              <w:rPr>
                <w:rFonts w:cs="Times New Roman"/>
                <w:sz w:val="21"/>
              </w:rPr>
              <w:t xml:space="preserve"> 00</w:t>
            </w:r>
          </w:p>
        </w:tc>
      </w:tr>
      <w:tr w:rsidR="00F87D7E" w14:paraId="6E151E88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954831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AFF831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5452BC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5/19 </w:t>
            </w:r>
            <w:r>
              <w:rPr>
                <w:rFonts w:cs="Times New Roman"/>
                <w:sz w:val="21"/>
              </w:rPr>
              <w:t>取货计划变更为</w:t>
            </w:r>
            <w:r>
              <w:rPr>
                <w:rFonts w:cs="Times New Roman"/>
                <w:sz w:val="21"/>
              </w:rPr>
              <w:t xml:space="preserve"> 5/22</w:t>
            </w:r>
            <w:r>
              <w:rPr>
                <w:rFonts w:cs="Times New Roman"/>
                <w:sz w:val="21"/>
              </w:rPr>
              <w:t>（数量减少），新计划导入成功，下载套票仍是</w:t>
            </w:r>
            <w:r>
              <w:rPr>
                <w:rFonts w:cs="Times New Roman"/>
                <w:sz w:val="21"/>
              </w:rPr>
              <w:t xml:space="preserve"> 5/19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F6C04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日计划按「送货传票号」删旧插新。变更后取消的行不在新文件里，旧行不会被删；下载按勾选车组找看板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传票，旧计划行仍会被带上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3A3BCD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日计划页按取货日期筛</w:t>
            </w:r>
            <w:r>
              <w:rPr>
                <w:rFonts w:cs="Times New Roman"/>
                <w:sz w:val="21"/>
              </w:rPr>
              <w:t xml:space="preserve"> 5/19</w:t>
            </w:r>
            <w:r>
              <w:rPr>
                <w:rFonts w:cs="Times New Roman"/>
                <w:sz w:val="21"/>
              </w:rPr>
              <w:t>，把已取消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旧计划行删掉，只留</w:t>
            </w:r>
            <w:r>
              <w:rPr>
                <w:rFonts w:cs="Times New Roman"/>
                <w:sz w:val="21"/>
              </w:rPr>
              <w:t xml:space="preserve"> 5/22 </w:t>
            </w:r>
            <w:r>
              <w:rPr>
                <w:rFonts w:cs="Times New Roman"/>
                <w:sz w:val="21"/>
              </w:rPr>
              <w:t>再下载。后续：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同一车组导入新计划时，按车组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旧日期清理，或下载只取本次导入文件对应日期</w:t>
            </w:r>
          </w:p>
        </w:tc>
      </w:tr>
      <w:tr w:rsidR="00F87D7E" w14:paraId="3C24FF93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41395F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4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042D5FD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183B0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订单取消后想删除，担心没权限；对应出货时仍抓到取消订单（</w:t>
            </w:r>
            <w:r>
              <w:rPr>
                <w:rFonts w:cs="Times New Roman"/>
                <w:sz w:val="21"/>
              </w:rPr>
              <w:t xml:space="preserve">CHAM </w:t>
            </w:r>
            <w:r>
              <w:rPr>
                <w:rFonts w:cs="Times New Roman"/>
                <w:sz w:val="21"/>
              </w:rPr>
              <w:t>不抓无订单号的）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9C650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出货指示按周订单（物料、计划、日期、数量等）匹配传票。取消单只要还在周订单且有订单号，就会被配上。周订单页有「删除」，取决于账号是否有该菜单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DC012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用有周订单菜单的账号，勾选取消行点删除后再解析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下载出货。没有菜单找管理员开通。后续：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周订单加作废状态，匹配时排除作废，避免只能物理删除</w:t>
            </w:r>
          </w:p>
        </w:tc>
      </w:tr>
      <w:tr w:rsidR="00F87D7E" w14:paraId="728D39B7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6D6C09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D699F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DD8CF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两个车次上传后，取货指示书变成</w:t>
            </w:r>
            <w:r>
              <w:rPr>
                <w:rFonts w:cs="Times New Roman"/>
                <w:sz w:val="21"/>
              </w:rPr>
              <w:t xml:space="preserve"> 4 </w:t>
            </w:r>
            <w:r>
              <w:rPr>
                <w:rFonts w:cs="Times New Roman"/>
                <w:sz w:val="21"/>
              </w:rPr>
              <w:t>份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74EF4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指示书按指示号取</w:t>
            </w:r>
            <w:r>
              <w:rPr>
                <w:rFonts w:cs="Times New Roman"/>
                <w:sz w:val="21"/>
              </w:rPr>
              <w:t xml:space="preserve"> INSTRUCTIONS\{</w:t>
            </w:r>
            <w:r>
              <w:rPr>
                <w:rFonts w:cs="Times New Roman"/>
                <w:sz w:val="21"/>
              </w:rPr>
              <w:t>指示号</w:t>
            </w:r>
            <w:r>
              <w:rPr>
                <w:rFonts w:cs="Times New Roman"/>
                <w:sz w:val="21"/>
              </w:rPr>
              <w:t>}.pdf</w:t>
            </w:r>
            <w:r>
              <w:rPr>
                <w:rFonts w:cs="Times New Roman"/>
                <w:sz w:val="21"/>
              </w:rPr>
              <w:t>，不按供应商去重。勾选两车次时若每车还有</w:t>
            </w:r>
            <w:r>
              <w:rPr>
                <w:rFonts w:cs="Times New Roman"/>
                <w:sz w:val="21"/>
              </w:rPr>
              <w:t xml:space="preserve"> 00/01 </w:t>
            </w:r>
            <w:r>
              <w:rPr>
                <w:rFonts w:cs="Times New Roman"/>
                <w:sz w:val="21"/>
              </w:rPr>
              <w:t>两个版本（前端把</w:t>
            </w:r>
            <w:r>
              <w:rPr>
                <w:rFonts w:cs="Times New Roman"/>
                <w:sz w:val="21"/>
              </w:rPr>
              <w:t xml:space="preserve"> no+version </w:t>
            </w:r>
            <w:r>
              <w:rPr>
                <w:rFonts w:cs="Times New Roman"/>
                <w:sz w:val="21"/>
              </w:rPr>
              <w:t>拼成指示号），会各取一份，合计</w:t>
            </w:r>
            <w:r>
              <w:rPr>
                <w:rFonts w:cs="Times New Roman"/>
                <w:sz w:val="21"/>
              </w:rPr>
              <w:t xml:space="preserve"> 4 </w:t>
            </w:r>
            <w:r>
              <w:rPr>
                <w:rFonts w:cs="Times New Roman"/>
                <w:sz w:val="21"/>
              </w:rPr>
              <w:t>份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0BC4E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下载前只勾需要的版本（一般只要最新版），两车次确认各只有一行版本。后续：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同车次多版本只取最高版本指示书</w:t>
            </w:r>
          </w:p>
        </w:tc>
      </w:tr>
      <w:tr w:rsidR="00F87D7E" w14:paraId="09A2031C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EC07FC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FB149B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5251C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SP</w:t>
            </w:r>
            <w:r>
              <w:rPr>
                <w:rFonts w:cs="Times New Roman"/>
                <w:sz w:val="21"/>
              </w:rPr>
              <w:t>（补给）订单导入失败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718267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补给走</w:t>
            </w:r>
            <w:r>
              <w:rPr>
                <w:rFonts w:cs="Times New Roman"/>
                <w:sz w:val="21"/>
              </w:rPr>
              <w:t xml:space="preserve"> FTMS Excel → </w:t>
            </w:r>
            <w:r>
              <w:rPr>
                <w:rFonts w:cs="Times New Roman"/>
                <w:sz w:val="21"/>
              </w:rPr>
              <w:t>转</w:t>
            </w:r>
            <w:r>
              <w:rPr>
                <w:rFonts w:cs="Times New Roman"/>
                <w:sz w:val="21"/>
              </w:rPr>
              <w:t xml:space="preserve"> xlsx → </w:t>
            </w:r>
            <w:r>
              <w:rPr>
                <w:rFonts w:cs="Times New Roman"/>
                <w:sz w:val="21"/>
              </w:rPr>
              <w:t>拆</w:t>
            </w:r>
            <w:r>
              <w:rPr>
                <w:rFonts w:cs="Times New Roman"/>
                <w:sz w:val="21"/>
              </w:rPr>
              <w:t xml:space="preserve"> Sheet → </w:t>
            </w:r>
            <w:r>
              <w:rPr>
                <w:rFonts w:cs="Times New Roman"/>
                <w:sz w:val="21"/>
              </w:rPr>
              <w:t>受领书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外箱单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货垛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确认表。失败常见：文件名不含</w:t>
            </w:r>
            <w:r>
              <w:rPr>
                <w:rFonts w:cs="Times New Roman"/>
                <w:sz w:val="21"/>
              </w:rPr>
              <w:t xml:space="preserve"> FTMS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 xml:space="preserve">Excel </w:t>
            </w:r>
            <w:r>
              <w:rPr>
                <w:rFonts w:cs="Times New Roman"/>
                <w:sz w:val="21"/>
              </w:rPr>
              <w:t>转</w:t>
            </w:r>
            <w:r>
              <w:rPr>
                <w:rFonts w:cs="Times New Roman"/>
                <w:sz w:val="21"/>
              </w:rPr>
              <w:t xml:space="preserve"> PDF</w:t>
            </w:r>
            <w:r>
              <w:rPr>
                <w:rFonts w:cs="Times New Roman"/>
                <w:sz w:val="21"/>
              </w:rPr>
              <w:t>（</w:t>
            </w:r>
            <w:r>
              <w:rPr>
                <w:rFonts w:cs="Times New Roman"/>
                <w:sz w:val="21"/>
              </w:rPr>
              <w:t>LibreOffice</w:t>
            </w:r>
            <w:r>
              <w:rPr>
                <w:rFonts w:cs="Times New Roman"/>
                <w:sz w:val="21"/>
              </w:rPr>
              <w:t>）失败、量表缺品番、模板缺失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88A80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确认文件名含</w:t>
            </w:r>
            <w:r>
              <w:rPr>
                <w:rFonts w:cs="Times New Roman"/>
                <w:sz w:val="21"/>
              </w:rPr>
              <w:t xml:space="preserve"> FTMS</w:t>
            </w:r>
            <w:r>
              <w:rPr>
                <w:rFonts w:cs="Times New Roman"/>
                <w:sz w:val="21"/>
              </w:rPr>
              <w:t>；看导入列表「解析结果」；补丰田原单位表后重新解析。后续：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按报错原文查</w:t>
            </w:r>
            <w:r>
              <w:rPr>
                <w:rFonts w:cs="Times New Roman"/>
                <w:sz w:val="21"/>
              </w:rPr>
              <w:t xml:space="preserve"> ChyLog</w:t>
            </w:r>
            <w:r>
              <w:rPr>
                <w:rFonts w:cs="Times New Roman"/>
                <w:sz w:val="21"/>
              </w:rPr>
              <w:t>，区分模板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转</w:t>
            </w:r>
            <w:r>
              <w:rPr>
                <w:rFonts w:cs="Times New Roman"/>
                <w:sz w:val="21"/>
              </w:rPr>
              <w:t xml:space="preserve"> PDF/</w:t>
            </w:r>
            <w:r>
              <w:rPr>
                <w:rFonts w:cs="Times New Roman"/>
                <w:sz w:val="21"/>
              </w:rPr>
              <w:t>量表三类失败提示</w:t>
            </w:r>
          </w:p>
        </w:tc>
      </w:tr>
      <w:tr w:rsidR="00F87D7E" w14:paraId="44D3EAC4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5E0D5C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7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33412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56B6D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托标签原</w:t>
            </w:r>
            <w:r>
              <w:rPr>
                <w:rFonts w:cs="Times New Roman"/>
                <w:sz w:val="21"/>
              </w:rPr>
              <w:t xml:space="preserve"> 6 </w:t>
            </w:r>
            <w:r>
              <w:rPr>
                <w:rFonts w:cs="Times New Roman"/>
                <w:sz w:val="21"/>
              </w:rPr>
              <w:t>张（</w:t>
            </w:r>
            <w:r>
              <w:rPr>
                <w:rFonts w:cs="Times New Roman"/>
                <w:sz w:val="21"/>
              </w:rPr>
              <w:t>1</w:t>
            </w:r>
            <w:r>
              <w:rPr>
                <w:rFonts w:cs="Times New Roman"/>
                <w:sz w:val="21"/>
              </w:rPr>
              <w:t>～</w:t>
            </w:r>
            <w:r>
              <w:rPr>
                <w:rFonts w:cs="Times New Roman"/>
                <w:sz w:val="21"/>
              </w:rPr>
              <w:t xml:space="preserve">4 </w:t>
            </w:r>
            <w:r>
              <w:rPr>
                <w:rFonts w:cs="Times New Roman"/>
                <w:sz w:val="21"/>
              </w:rPr>
              <w:t>托，其中</w:t>
            </w:r>
            <w:r>
              <w:rPr>
                <w:rFonts w:cs="Times New Roman"/>
                <w:sz w:val="21"/>
              </w:rPr>
              <w:t xml:space="preserve"> 2 </w:t>
            </w:r>
            <w:r>
              <w:rPr>
                <w:rFonts w:cs="Times New Roman"/>
                <w:sz w:val="21"/>
              </w:rPr>
              <w:t>托、</w:t>
            </w:r>
            <w:r>
              <w:rPr>
                <w:rFonts w:cs="Times New Roman"/>
                <w:sz w:val="21"/>
              </w:rPr>
              <w:t xml:space="preserve">4 </w:t>
            </w:r>
            <w:r>
              <w:rPr>
                <w:rFonts w:cs="Times New Roman"/>
                <w:sz w:val="21"/>
              </w:rPr>
              <w:t>托各</w:t>
            </w:r>
            <w:r>
              <w:rPr>
                <w:rFonts w:cs="Times New Roman"/>
                <w:sz w:val="21"/>
              </w:rPr>
              <w:t xml:space="preserve"> 2 </w:t>
            </w:r>
            <w:r>
              <w:rPr>
                <w:rFonts w:cs="Times New Roman"/>
                <w:sz w:val="21"/>
              </w:rPr>
              <w:t>张），</w:t>
            </w:r>
            <w:r>
              <w:rPr>
                <w:rFonts w:cs="Times New Roman"/>
                <w:sz w:val="21"/>
              </w:rPr>
              <w:t xml:space="preserve">OMS </w:t>
            </w:r>
            <w:r>
              <w:rPr>
                <w:rFonts w:cs="Times New Roman"/>
                <w:sz w:val="21"/>
              </w:rPr>
              <w:t>只下到</w:t>
            </w:r>
            <w:r>
              <w:rPr>
                <w:rFonts w:cs="Times New Roman"/>
                <w:sz w:val="21"/>
              </w:rPr>
              <w:t xml:space="preserve"> 4 </w:t>
            </w:r>
            <w:r>
              <w:rPr>
                <w:rFonts w:cs="Times New Roman"/>
                <w:sz w:val="21"/>
              </w:rPr>
              <w:t>张，缺</w:t>
            </w:r>
            <w:r>
              <w:rPr>
                <w:rFonts w:cs="Times New Roman"/>
                <w:sz w:val="21"/>
              </w:rPr>
              <w:t xml:space="preserve"> 2 </w:t>
            </w:r>
            <w:r>
              <w:rPr>
                <w:rFonts w:cs="Times New Roman"/>
                <w:sz w:val="21"/>
              </w:rPr>
              <w:t>托、</w:t>
            </w:r>
            <w:r>
              <w:rPr>
                <w:rFonts w:cs="Times New Roman"/>
                <w:sz w:val="21"/>
              </w:rPr>
              <w:t xml:space="preserve">4 </w:t>
            </w:r>
            <w:r>
              <w:rPr>
                <w:rFonts w:cs="Times New Roman"/>
                <w:sz w:val="21"/>
              </w:rPr>
              <w:t>托的第</w:t>
            </w:r>
            <w:r>
              <w:rPr>
                <w:rFonts w:cs="Times New Roman"/>
                <w:sz w:val="21"/>
              </w:rPr>
              <w:t xml:space="preserve"> 1 </w:t>
            </w:r>
            <w:r>
              <w:rPr>
                <w:rFonts w:cs="Times New Roman"/>
                <w:sz w:val="21"/>
              </w:rPr>
              <w:t>张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B0B80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托标签按页顶区域文字命名拆到</w:t>
            </w:r>
            <w:r>
              <w:rPr>
                <w:rFonts w:cs="Times New Roman"/>
                <w:sz w:val="21"/>
              </w:rPr>
              <w:t xml:space="preserve"> PALLET </w:t>
            </w:r>
            <w:r>
              <w:rPr>
                <w:rFonts w:cs="Times New Roman"/>
                <w:sz w:val="21"/>
              </w:rPr>
              <w:t>目录。同一托号两张标签文件名相同，后拆的覆盖先拆的。下载再按托号匹配，每托只剩</w:t>
            </w:r>
            <w:r>
              <w:rPr>
                <w:rFonts w:cs="Times New Roman"/>
                <w:sz w:val="21"/>
              </w:rPr>
              <w:t xml:space="preserve"> 1 </w:t>
            </w:r>
            <w:r>
              <w:rPr>
                <w:rFonts w:cs="Times New Roman"/>
                <w:sz w:val="21"/>
              </w:rPr>
              <w:t>张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91F79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用客户原始托标签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打印缺的两张；或重新上传托标签后不要覆盖同名。后续：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拆分文件名加上页码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序号，同托多张都保留</w:t>
            </w:r>
          </w:p>
        </w:tc>
      </w:tr>
      <w:tr w:rsidR="00F87D7E" w14:paraId="44984C2C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E240AA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D77CF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 SP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E20D5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填色品番计划数量</w:t>
            </w:r>
            <w:r>
              <w:rPr>
                <w:rFonts w:cs="Times New Roman"/>
                <w:sz w:val="21"/>
              </w:rPr>
              <w:t xml:space="preserve"> 1 </w:t>
            </w:r>
            <w:r>
              <w:rPr>
                <w:rFonts w:cs="Times New Roman"/>
                <w:sz w:val="21"/>
              </w:rPr>
              <w:t>台，确认表是</w:t>
            </w:r>
            <w:r>
              <w:rPr>
                <w:rFonts w:cs="Times New Roman"/>
                <w:sz w:val="21"/>
              </w:rPr>
              <w:t xml:space="preserve"> 2 </w:t>
            </w:r>
            <w:r>
              <w:rPr>
                <w:rFonts w:cs="Times New Roman"/>
                <w:sz w:val="21"/>
              </w:rPr>
              <w:t>台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257A0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SP </w:t>
            </w:r>
            <w:r>
              <w:rPr>
                <w:rFonts w:cs="Times New Roman"/>
                <w:sz w:val="21"/>
              </w:rPr>
              <w:t>确认表按品番汇总</w:t>
            </w:r>
            <w:r>
              <w:rPr>
                <w:rFonts w:cs="Times New Roman"/>
                <w:sz w:val="21"/>
              </w:rPr>
              <w:t xml:space="preserve"> planqty</w:t>
            </w:r>
            <w:r>
              <w:rPr>
                <w:rFonts w:cs="Times New Roman"/>
                <w:sz w:val="21"/>
              </w:rPr>
              <w:t>（再与周订单关联）。同一品番在计划里有重复行（填色行被当数据读入）、或旧计划按传票号删不干净残留一行，汇总就会变成</w:t>
            </w:r>
            <w:r>
              <w:rPr>
                <w:rFonts w:cs="Times New Roman"/>
                <w:sz w:val="21"/>
              </w:rPr>
              <w:t xml:space="preserve"> 2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C7085A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取货计划页核对该品番是否两行；有旧行先删再导</w:t>
            </w:r>
            <w:r>
              <w:rPr>
                <w:rFonts w:cs="Times New Roman"/>
                <w:sz w:val="21"/>
              </w:rPr>
              <w:t xml:space="preserve"> SP </w:t>
            </w:r>
            <w:r>
              <w:rPr>
                <w:rFonts w:cs="Times New Roman"/>
                <w:sz w:val="21"/>
              </w:rPr>
              <w:t>计划后重下确认表。后续：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导入跳过填色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格式行；确认表按指示号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供应商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品番去重后再汇总</w:t>
            </w:r>
          </w:p>
        </w:tc>
      </w:tr>
      <w:tr w:rsidR="00F87D7E" w14:paraId="3B70EF9B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AF07E8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CF138A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2D812D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确认表品番增多，一页放不下变成</w:t>
            </w:r>
            <w:r>
              <w:rPr>
                <w:rFonts w:cs="Times New Roman"/>
                <w:sz w:val="21"/>
              </w:rPr>
              <w:t xml:space="preserve"> 2 </w:t>
            </w:r>
            <w:r>
              <w:rPr>
                <w:rFonts w:cs="Times New Roman"/>
                <w:sz w:val="21"/>
              </w:rPr>
              <w:t>页，要求一单一页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C198B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确认表按模板逐行填品番，行数超过模板打印区域就会分页。程序没有「强制一页」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0C06E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打印时选「适合一页」应急。后续：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品番多时缩小行高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字号，或设置</w:t>
            </w:r>
            <w:r>
              <w:rPr>
                <w:rFonts w:cs="Times New Roman"/>
                <w:sz w:val="21"/>
              </w:rPr>
              <w:t xml:space="preserve"> Excel </w:t>
            </w:r>
            <w:r>
              <w:rPr>
                <w:rFonts w:cs="Times New Roman"/>
                <w:sz w:val="21"/>
              </w:rPr>
              <w:t>打印为</w:t>
            </w:r>
            <w:r>
              <w:rPr>
                <w:rFonts w:cs="Times New Roman"/>
                <w:sz w:val="21"/>
              </w:rPr>
              <w:t xml:space="preserve"> 1 </w:t>
            </w:r>
            <w:r>
              <w:rPr>
                <w:rFonts w:cs="Times New Roman"/>
                <w:sz w:val="21"/>
              </w:rPr>
              <w:t>页宽</w:t>
            </w:r>
            <w:r>
              <w:rPr>
                <w:rFonts w:cs="Times New Roman"/>
                <w:sz w:val="21"/>
              </w:rPr>
              <w:t xml:space="preserve">×1 </w:t>
            </w:r>
            <w:r>
              <w:rPr>
                <w:rFonts w:cs="Times New Roman"/>
                <w:sz w:val="21"/>
              </w:rPr>
              <w:t>页高后再转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</w:tr>
      <w:tr w:rsidR="00F87D7E" w14:paraId="42EFC11D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A4EF89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865FFE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 SP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1D6B9E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订单已更新</w:t>
            </w:r>
            <w:r>
              <w:rPr>
                <w:rFonts w:cs="Times New Roman"/>
                <w:sz w:val="21"/>
              </w:rPr>
              <w:t xml:space="preserve"> 01 </w:t>
            </w:r>
            <w:r>
              <w:rPr>
                <w:rFonts w:cs="Times New Roman"/>
                <w:sz w:val="21"/>
              </w:rPr>
              <w:t>版，下载传票、看板仍是</w:t>
            </w:r>
            <w:r>
              <w:rPr>
                <w:rFonts w:cs="Times New Roman"/>
                <w:sz w:val="21"/>
              </w:rPr>
              <w:t xml:space="preserve"> 00 </w:t>
            </w:r>
            <w:r>
              <w:rPr>
                <w:rFonts w:cs="Times New Roman"/>
                <w:sz w:val="21"/>
              </w:rPr>
              <w:t>版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9B645CB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SP </w:t>
            </w:r>
            <w:r>
              <w:rPr>
                <w:rFonts w:cs="Times New Roman"/>
                <w:sz w:val="21"/>
              </w:rPr>
              <w:t>导入把传票版本写死为</w:t>
            </w:r>
            <w:r>
              <w:rPr>
                <w:rFonts w:cs="Times New Roman"/>
                <w:sz w:val="21"/>
              </w:rPr>
              <w:t xml:space="preserve"> 00</w:t>
            </w:r>
            <w:r>
              <w:rPr>
                <w:rFonts w:cs="Times New Roman"/>
                <w:sz w:val="21"/>
              </w:rPr>
              <w:t>；下载用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传票号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版本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拼文件名，一直去找</w:t>
            </w:r>
            <w:r>
              <w:rPr>
                <w:rFonts w:cs="Times New Roman"/>
                <w:sz w:val="21"/>
              </w:rPr>
              <w:t xml:space="preserve"> 00</w:t>
            </w:r>
            <w:r>
              <w:rPr>
                <w:rFonts w:cs="Times New Roman"/>
                <w:sz w:val="21"/>
              </w:rPr>
              <w:t>。新传的</w:t>
            </w:r>
            <w:r>
              <w:rPr>
                <w:rFonts w:cs="Times New Roman"/>
                <w:sz w:val="21"/>
              </w:rPr>
              <w:t xml:space="preserve"> 01 </w:t>
            </w:r>
            <w:r>
              <w:rPr>
                <w:rFonts w:cs="Times New Roman"/>
                <w:sz w:val="21"/>
              </w:rPr>
              <w:t>版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在目录里，但不会被取到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0A05BD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现场：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临时可把</w:t>
            </w:r>
            <w:r>
              <w:rPr>
                <w:rFonts w:cs="Times New Roman"/>
                <w:sz w:val="21"/>
              </w:rPr>
              <w:t xml:space="preserve"> 01 </w:t>
            </w:r>
            <w:r>
              <w:rPr>
                <w:rFonts w:cs="Times New Roman"/>
                <w:sz w:val="21"/>
              </w:rPr>
              <w:t>版传票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看板按</w:t>
            </w:r>
            <w:r>
              <w:rPr>
                <w:rFonts w:cs="Times New Roman"/>
                <w:sz w:val="21"/>
              </w:rPr>
              <w:t xml:space="preserve"> 00 </w:t>
            </w:r>
            <w:r>
              <w:rPr>
                <w:rFonts w:cs="Times New Roman"/>
                <w:sz w:val="21"/>
              </w:rPr>
              <w:t>版文件名再放一份，或改库里该单</w:t>
            </w:r>
            <w:r>
              <w:rPr>
                <w:rFonts w:cs="Times New Roman"/>
                <w:sz w:val="21"/>
              </w:rPr>
              <w:t xml:space="preserve"> p_version </w:t>
            </w:r>
            <w:r>
              <w:rPr>
                <w:rFonts w:cs="Times New Roman"/>
                <w:sz w:val="21"/>
              </w:rPr>
              <w:t>后重下（需维护操作）。后续：</w:t>
            </w:r>
            <w:r>
              <w:rPr>
                <w:rFonts w:cs="Times New Roman"/>
                <w:sz w:val="21"/>
              </w:rPr>
              <w:t xml:space="preserve"> SP </w:t>
            </w:r>
            <w:r>
              <w:rPr>
                <w:rFonts w:cs="Times New Roman"/>
                <w:sz w:val="21"/>
              </w:rPr>
              <w:t>导入写入</w:t>
            </w:r>
            <w:r>
              <w:rPr>
                <w:rFonts w:cs="Times New Roman"/>
                <w:sz w:val="21"/>
              </w:rPr>
              <w:t xml:space="preserve"> Excel </w:t>
            </w:r>
            <w:r>
              <w:rPr>
                <w:rFonts w:cs="Times New Roman"/>
                <w:sz w:val="21"/>
              </w:rPr>
              <w:t>实际版本；下载按最新版本取</w:t>
            </w:r>
            <w:r>
              <w:rPr>
                <w:rFonts w:cs="Times New Roman"/>
                <w:sz w:val="21"/>
              </w:rPr>
              <w:t xml:space="preserve"> SUMMONS/PLS</w:t>
            </w:r>
          </w:p>
        </w:tc>
      </w:tr>
    </w:tbl>
    <w:p w14:paraId="02D03AFF" w14:textId="77777777" w:rsidR="00F87D7E" w:rsidRDefault="00F87D7E">
      <w:pPr>
        <w:spacing w:after="120" w:line="120" w:lineRule="exact"/>
      </w:pPr>
    </w:p>
    <w:p w14:paraId="09740ABA" w14:textId="77777777" w:rsidR="00F87D7E" w:rsidRDefault="00E256C7">
      <w:pPr>
        <w:pStyle w:val="1"/>
        <w:spacing w:before="360" w:after="160"/>
      </w:pPr>
      <w:bookmarkStart w:id="1" w:name="_Toc240642022"/>
      <w:r>
        <w:rPr>
          <w:rFonts w:ascii="Times New Roman" w:eastAsia="黑体" w:hAnsi="Times New Roman" w:cs="Times New Roman"/>
          <w:color w:val="000000"/>
          <w:sz w:val="32"/>
        </w:rPr>
        <w:lastRenderedPageBreak/>
        <w:t>现场处理优先级（当时紧急单）</w:t>
      </w:r>
      <w:bookmarkEnd w:id="1"/>
    </w:p>
    <w:p w14:paraId="43CC3CFE" w14:textId="77777777" w:rsidR="00F87D7E" w:rsidRDefault="00E256C7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  <w:b/>
        </w:rPr>
        <w:t>东本</w:t>
      </w:r>
      <w:r>
        <w:rPr>
          <w:rFonts w:cs="Times New Roman"/>
          <w:b/>
        </w:rPr>
        <w:t xml:space="preserve"> 5/22 </w:t>
      </w:r>
      <w:r>
        <w:rPr>
          <w:rFonts w:cs="Times New Roman"/>
          <w:b/>
        </w:rPr>
        <w:t>套票仍是</w:t>
      </w:r>
      <w:r>
        <w:rPr>
          <w:rFonts w:cs="Times New Roman"/>
          <w:b/>
        </w:rPr>
        <w:t xml:space="preserve"> 5/19</w:t>
      </w:r>
      <w:r>
        <w:rPr>
          <w:rFonts w:cs="Times New Roman"/>
          <w:b/>
        </w:rPr>
        <w:t>：</w:t>
      </w:r>
      <w:r>
        <w:rPr>
          <w:rFonts w:cs="Times New Roman"/>
        </w:rPr>
        <w:t xml:space="preserve"> </w:t>
      </w:r>
      <w:r>
        <w:rPr>
          <w:rFonts w:cs="Times New Roman"/>
        </w:rPr>
        <w:t>先删日计划里</w:t>
      </w:r>
      <w:r>
        <w:rPr>
          <w:rFonts w:cs="Times New Roman"/>
        </w:rPr>
        <w:t xml:space="preserve"> 5/19 </w:t>
      </w:r>
      <w:r>
        <w:rPr>
          <w:rFonts w:cs="Times New Roman"/>
        </w:rPr>
        <w:t>旧行再下载（问题</w:t>
      </w:r>
      <w:r>
        <w:rPr>
          <w:rFonts w:cs="Times New Roman"/>
        </w:rPr>
        <w:t xml:space="preserve"> 3</w:t>
      </w:r>
      <w:r>
        <w:rPr>
          <w:rFonts w:cs="Times New Roman"/>
        </w:rPr>
        <w:t>）。</w:t>
      </w:r>
    </w:p>
    <w:p w14:paraId="0D4CA852" w14:textId="77777777" w:rsidR="00F87D7E" w:rsidRDefault="00E256C7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  <w:b/>
        </w:rPr>
        <w:t xml:space="preserve">CHAM </w:t>
      </w:r>
      <w:r>
        <w:rPr>
          <w:rFonts w:cs="Times New Roman"/>
          <w:b/>
        </w:rPr>
        <w:t>取消订单：</w:t>
      </w:r>
      <w:r>
        <w:rPr>
          <w:rFonts w:cs="Times New Roman"/>
        </w:rPr>
        <w:t xml:space="preserve"> </w:t>
      </w:r>
      <w:r>
        <w:rPr>
          <w:rFonts w:cs="Times New Roman"/>
        </w:rPr>
        <w:t>周订单页删除后再对应出货（问题</w:t>
      </w:r>
      <w:r>
        <w:rPr>
          <w:rFonts w:cs="Times New Roman"/>
        </w:rPr>
        <w:t xml:space="preserve"> 4</w:t>
      </w:r>
      <w:r>
        <w:rPr>
          <w:rFonts w:cs="Times New Roman"/>
        </w:rPr>
        <w:t>）。</w:t>
      </w:r>
    </w:p>
    <w:p w14:paraId="50E203FE" w14:textId="77777777" w:rsidR="00F87D7E" w:rsidRDefault="00E256C7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  <w:b/>
        </w:rPr>
        <w:t>广本</w:t>
      </w:r>
      <w:r>
        <w:rPr>
          <w:rFonts w:cs="Times New Roman"/>
          <w:b/>
        </w:rPr>
        <w:t xml:space="preserve"> SP </w:t>
      </w:r>
      <w:r>
        <w:rPr>
          <w:rFonts w:cs="Times New Roman"/>
          <w:b/>
        </w:rPr>
        <w:t>下不下来：</w:t>
      </w:r>
      <w:r>
        <w:rPr>
          <w:rFonts w:cs="Times New Roman"/>
        </w:rPr>
        <w:t xml:space="preserve"> </w:t>
      </w:r>
      <w:r>
        <w:rPr>
          <w:rFonts w:cs="Times New Roman"/>
        </w:rPr>
        <w:t>先看报错传票号是否已上传（问题</w:t>
      </w:r>
      <w:r>
        <w:rPr>
          <w:rFonts w:cs="Times New Roman"/>
        </w:rPr>
        <w:t xml:space="preserve"> 2</w:t>
      </w:r>
      <w:r>
        <w:rPr>
          <w:rFonts w:cs="Times New Roman"/>
        </w:rPr>
        <w:t>）。</w:t>
      </w:r>
    </w:p>
    <w:p w14:paraId="09BFF594" w14:textId="77777777" w:rsidR="00F87D7E" w:rsidRDefault="00E256C7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其余为套票内容不准（合并、少托标、数量、版本），按上表现场规避，程序侧列入缺陷修改。</w:t>
      </w:r>
    </w:p>
    <w:p w14:paraId="243CDB20" w14:textId="77777777" w:rsidR="00F87D7E" w:rsidRDefault="00E256C7">
      <w:pPr>
        <w:pStyle w:val="1"/>
        <w:spacing w:before="360" w:after="160"/>
      </w:pPr>
      <w:bookmarkStart w:id="2" w:name="_Toc240642023"/>
      <w:r>
        <w:rPr>
          <w:rFonts w:ascii="Times New Roman" w:eastAsia="黑体" w:hAnsi="Times New Roman" w:cs="Times New Roman"/>
          <w:color w:val="000000"/>
          <w:sz w:val="32"/>
        </w:rPr>
        <w:t>2026</w:t>
      </w:r>
      <w:r>
        <w:rPr>
          <w:rFonts w:ascii="Times New Roman" w:eastAsia="黑体" w:hAnsi="Times New Roman" w:cs="Times New Roman"/>
          <w:color w:val="000000"/>
          <w:sz w:val="32"/>
        </w:rPr>
        <w:t>年</w:t>
      </w:r>
      <w:r>
        <w:rPr>
          <w:rFonts w:ascii="Times New Roman" w:eastAsia="黑体" w:hAnsi="Times New Roman" w:cs="Times New Roman"/>
          <w:color w:val="000000"/>
          <w:sz w:val="32"/>
        </w:rPr>
        <w:t>3</w:t>
      </w:r>
      <w:r>
        <w:rPr>
          <w:rFonts w:ascii="Times New Roman" w:eastAsia="黑体" w:hAnsi="Times New Roman" w:cs="Times New Roman"/>
          <w:color w:val="000000"/>
          <w:sz w:val="32"/>
        </w:rPr>
        <w:t>月现场问题（当时已处理，补记）</w:t>
      </w:r>
      <w:bookmarkEnd w:id="2"/>
    </w:p>
    <w:p w14:paraId="4DAF227B" w14:textId="77777777" w:rsidR="00F87D7E" w:rsidRDefault="00E256C7">
      <w:pPr>
        <w:ind w:firstLine="480"/>
        <w:jc w:val="both"/>
      </w:pPr>
      <w:r>
        <w:rPr>
          <w:rFonts w:cs="Times New Roman"/>
        </w:rPr>
        <w:t>现场按客户单据做了应急处理（补传、删旧计划、补导周订单、重新解析、手工核打），程序侧根因大多仍在，后续改代码时按本表。</w:t>
      </w:r>
    </w:p>
    <w:p w14:paraId="52CAA9F1" w14:textId="77777777" w:rsidR="00F87D7E" w:rsidRDefault="00E256C7">
      <w:pPr>
        <w:ind w:firstLine="480"/>
        <w:jc w:val="both"/>
      </w:pPr>
      <w:r>
        <w:rPr>
          <w:rFonts w:cs="Times New Roman"/>
        </w:rPr>
        <w:t xml:space="preserve">3 </w:t>
      </w:r>
      <w:r>
        <w:rPr>
          <w:rFonts w:cs="Times New Roman"/>
        </w:rPr>
        <w:t>月这批主要集中在四类：</w:t>
      </w:r>
    </w:p>
    <w:p w14:paraId="43E6538C" w14:textId="77777777" w:rsidR="00F87D7E" w:rsidRDefault="00E256C7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  <w:b/>
        </w:rPr>
        <w:t>广本看板</w:t>
      </w:r>
      <w:r>
        <w:rPr>
          <w:rFonts w:cs="Times New Roman"/>
          <w:b/>
        </w:rPr>
        <w:t>/</w:t>
      </w:r>
      <w:r>
        <w:rPr>
          <w:rFonts w:cs="Times New Roman"/>
          <w:b/>
        </w:rPr>
        <w:t>套票抓取范围不对：</w:t>
      </w:r>
      <w:r>
        <w:rPr>
          <w:rFonts w:cs="Times New Roman"/>
        </w:rPr>
        <w:t xml:space="preserve"> </w:t>
      </w:r>
      <w:r>
        <w:rPr>
          <w:rFonts w:cs="Times New Roman"/>
        </w:rPr>
        <w:t>同订单分托、分车次时看板不按托号排，甚至把整单看板打进两个车次；八千代删旧导新仍带旧品番，或把当天所有出货打进一份套票。</w:t>
      </w:r>
    </w:p>
    <w:p w14:paraId="76200942" w14:textId="77777777" w:rsidR="00F87D7E" w:rsidRDefault="00E256C7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  <w:b/>
        </w:rPr>
        <w:t>确认表与指示单不一致：</w:t>
      </w:r>
      <w:r>
        <w:rPr>
          <w:rFonts w:cs="Times New Roman"/>
        </w:rPr>
        <w:t xml:space="preserve"> </w:t>
      </w:r>
      <w:r>
        <w:rPr>
          <w:rFonts w:cs="Times New Roman"/>
        </w:rPr>
        <w:t>广本尾数托箱数不显示；佛山确认表出货日比指示单晚一天，重新解析后日期变成解析当天、订单号重复。</w:t>
      </w:r>
    </w:p>
    <w:p w14:paraId="46101C4B" w14:textId="77777777" w:rsidR="00F87D7E" w:rsidRDefault="00E256C7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  <w:b/>
        </w:rPr>
        <w:t>「解析成功」不等于套票齐：</w:t>
      </w:r>
      <w:r>
        <w:rPr>
          <w:rFonts w:cs="Times New Roman"/>
        </w:rPr>
        <w:t xml:space="preserve"> </w:t>
      </w:r>
      <w:r>
        <w:rPr>
          <w:rFonts w:cs="Times New Roman"/>
        </w:rPr>
        <w:t>东风缺</w:t>
      </w:r>
      <w:r>
        <w:rPr>
          <w:rFonts w:cs="Times New Roman"/>
        </w:rPr>
        <w:t xml:space="preserve"> 13 </w:t>
      </w:r>
      <w:r>
        <w:rPr>
          <w:rFonts w:cs="Times New Roman"/>
        </w:rPr>
        <w:t>周周订单时套票缺页仍显示成功；长春补给缺托标签</w:t>
      </w:r>
      <w:r>
        <w:rPr>
          <w:rFonts w:cs="Times New Roman"/>
        </w:rPr>
        <w:t>/</w:t>
      </w:r>
      <w:r>
        <w:rPr>
          <w:rFonts w:cs="Times New Roman"/>
        </w:rPr>
        <w:t>现调品纳受领书。</w:t>
      </w:r>
    </w:p>
    <w:p w14:paraId="731A31B3" w14:textId="77777777" w:rsidR="00F87D7E" w:rsidRDefault="00E256C7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  <w:b/>
        </w:rPr>
        <w:t>八千代指示号生成规则：</w:t>
      </w:r>
      <w:r>
        <w:rPr>
          <w:rFonts w:cs="Times New Roman"/>
        </w:rPr>
        <w:t xml:space="preserve"> </w:t>
      </w:r>
      <w:r>
        <w:rPr>
          <w:rFonts w:cs="Times New Roman"/>
        </w:rPr>
        <w:t>同一天有的相同、有的不同，一二厂托号会连续或各自从</w:t>
      </w:r>
      <w:r>
        <w:rPr>
          <w:rFonts w:cs="Times New Roman"/>
        </w:rPr>
        <w:t xml:space="preserve"> 1 </w:t>
      </w:r>
      <w:r>
        <w:rPr>
          <w:rFonts w:cs="Times New Roman"/>
        </w:rPr>
        <w:t>起导致重复。</w:t>
      </w:r>
    </w:p>
    <w:p w14:paraId="4EF192AB" w14:textId="77777777" w:rsidR="00F87D7E" w:rsidRDefault="00E256C7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3  2026</w:t>
      </w:r>
      <w:r>
        <w:rPr>
          <w:rFonts w:eastAsia="黑体" w:cs="Times New Roman"/>
          <w:b/>
          <w:color w:val="000000"/>
          <w:sz w:val="21"/>
        </w:rPr>
        <w:t>年</w:t>
      </w:r>
      <w:r>
        <w:rPr>
          <w:rFonts w:eastAsia="黑体" w:cs="Times New Roman"/>
          <w:b/>
          <w:color w:val="000000"/>
          <w:sz w:val="21"/>
        </w:rPr>
        <w:t>3</w:t>
      </w:r>
      <w:r>
        <w:rPr>
          <w:rFonts w:eastAsia="黑体" w:cs="Times New Roman"/>
          <w:b/>
          <w:color w:val="000000"/>
          <w:sz w:val="21"/>
        </w:rPr>
        <w:t>月现场问题（当时已处理，补记）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20"/>
        <w:gridCol w:w="1361"/>
        <w:gridCol w:w="1984"/>
        <w:gridCol w:w="1984"/>
        <w:gridCol w:w="2438"/>
      </w:tblGrid>
      <w:tr w:rsidR="00F87D7E" w14:paraId="6FA9C8C1" w14:textId="77777777">
        <w:trPr>
          <w:cantSplit/>
          <w:trHeight w:val="522"/>
          <w:tblHeader/>
          <w:jc w:val="center"/>
        </w:trPr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49480AA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3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018CBBA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客户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24C93D6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问题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ED0368F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原因（大致）</w:t>
            </w:r>
          </w:p>
        </w:tc>
        <w:tc>
          <w:tcPr>
            <w:tcW w:w="2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4C9E02C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对应方式</w:t>
            </w:r>
          </w:p>
        </w:tc>
      </w:tr>
      <w:tr w:rsidR="00F87D7E" w14:paraId="0E57DA68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878CF9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11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3805D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号口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一厂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45240E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配套看板未按托号分拣（如</w:t>
            </w:r>
            <w:r>
              <w:rPr>
                <w:rFonts w:cs="Times New Roman"/>
                <w:sz w:val="21"/>
              </w:rPr>
              <w:t xml:space="preserve"> 17→14→15 </w:t>
            </w:r>
            <w:r>
              <w:rPr>
                <w:rFonts w:cs="Times New Roman"/>
                <w:sz w:val="21"/>
              </w:rPr>
              <w:t>又出现</w:t>
            </w:r>
            <w:r>
              <w:rPr>
                <w:rFonts w:cs="Times New Roman"/>
                <w:sz w:val="21"/>
              </w:rPr>
              <w:t xml:space="preserve"> 17</w:t>
            </w:r>
            <w:r>
              <w:rPr>
                <w:rFonts w:cs="Times New Roman"/>
                <w:sz w:val="21"/>
              </w:rPr>
              <w:t>）；同一订单分多个托号（如</w:t>
            </w:r>
            <w:r>
              <w:rPr>
                <w:rFonts w:cs="Times New Roman"/>
                <w:sz w:val="21"/>
              </w:rPr>
              <w:t xml:space="preserve"> 100 </w:t>
            </w:r>
            <w:r>
              <w:rPr>
                <w:rFonts w:cs="Times New Roman"/>
                <w:sz w:val="21"/>
              </w:rPr>
              <w:t>台拆成托</w:t>
            </w:r>
            <w:r>
              <w:rPr>
                <w:rFonts w:cs="Times New Roman"/>
                <w:sz w:val="21"/>
              </w:rPr>
              <w:t xml:space="preserve"> 1 </w:t>
            </w:r>
            <w:r>
              <w:rPr>
                <w:rFonts w:cs="Times New Roman"/>
                <w:sz w:val="21"/>
              </w:rPr>
              <w:t>出</w:t>
            </w:r>
            <w:r>
              <w:rPr>
                <w:rFonts w:cs="Times New Roman"/>
                <w:sz w:val="21"/>
              </w:rPr>
              <w:t xml:space="preserve"> 60</w:t>
            </w:r>
            <w:r>
              <w:rPr>
                <w:rFonts w:cs="Times New Roman"/>
                <w:sz w:val="21"/>
              </w:rPr>
              <w:t>、托</w:t>
            </w:r>
            <w:r>
              <w:rPr>
                <w:rFonts w:cs="Times New Roman"/>
                <w:sz w:val="21"/>
              </w:rPr>
              <w:t xml:space="preserve"> 2 </w:t>
            </w:r>
            <w:r>
              <w:rPr>
                <w:rFonts w:cs="Times New Roman"/>
                <w:sz w:val="21"/>
              </w:rPr>
              <w:t>出</w:t>
            </w:r>
            <w:r>
              <w:rPr>
                <w:rFonts w:cs="Times New Roman"/>
                <w:sz w:val="21"/>
              </w:rPr>
              <w:t xml:space="preserve"> 40</w:t>
            </w:r>
            <w:r>
              <w:rPr>
                <w:rFonts w:cs="Times New Roman"/>
                <w:sz w:val="21"/>
              </w:rPr>
              <w:t>）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851F3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计划行按</w:t>
            </w:r>
            <w:r>
              <w:rPr>
                <w:rFonts w:cs="Times New Roman"/>
                <w:sz w:val="21"/>
              </w:rPr>
              <w:t xml:space="preserve"> Excel </w:t>
            </w:r>
            <w:r>
              <w:rPr>
                <w:rFonts w:cs="Times New Roman"/>
                <w:sz w:val="21"/>
              </w:rPr>
              <w:t>行序展开，同订单多托在表里不一定连在一起。看板按行去</w:t>
            </w:r>
            <w:r>
              <w:rPr>
                <w:rFonts w:cs="Times New Roman"/>
                <w:sz w:val="21"/>
              </w:rPr>
              <w:t xml:space="preserve"> PLS </w:t>
            </w:r>
            <w:r>
              <w:rPr>
                <w:rFonts w:cs="Times New Roman"/>
                <w:sz w:val="21"/>
              </w:rPr>
              <w:t>目录匹配后按文件名合并，不是先按托号分组再输出。托号字段格式不统一时数字排序也会乱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0AD9F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按取货指示书托号手工核对后打印。后续：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套票内看板严格按托号数字排序；同订单多托先分组再输出，避免同一托号再次插入</w:t>
            </w:r>
          </w:p>
        </w:tc>
      </w:tr>
      <w:tr w:rsidR="00F87D7E" w14:paraId="416020B5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6271F7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BAF4A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号口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149C34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同订单分纳两个车次（如</w:t>
            </w:r>
            <w:r>
              <w:rPr>
                <w:rFonts w:cs="Times New Roman"/>
                <w:sz w:val="21"/>
              </w:rPr>
              <w:t xml:space="preserve"> 16080001 / 16080002</w:t>
            </w:r>
            <w:r>
              <w:rPr>
                <w:rFonts w:cs="Times New Roman"/>
                <w:sz w:val="21"/>
              </w:rPr>
              <w:t>），各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套票都打出该订单全部</w:t>
            </w:r>
            <w:r>
              <w:rPr>
                <w:rFonts w:cs="Times New Roman"/>
                <w:sz w:val="21"/>
              </w:rPr>
              <w:t xml:space="preserve"> 4 </w:t>
            </w:r>
            <w:r>
              <w:rPr>
                <w:rFonts w:cs="Times New Roman"/>
                <w:sz w:val="21"/>
              </w:rPr>
              <w:t>箱看板；追溯标签是对的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D45AC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看板按品番（传票号）到</w:t>
            </w:r>
            <w:r>
              <w:rPr>
                <w:rFonts w:cs="Times New Roman"/>
                <w:sz w:val="21"/>
              </w:rPr>
              <w:t xml:space="preserve"> PLS </w:t>
            </w:r>
            <w:r>
              <w:rPr>
                <w:rFonts w:cs="Times New Roman"/>
                <w:sz w:val="21"/>
              </w:rPr>
              <w:t>目录模糊匹配。分纳后两个车次传票号相同，去重（</w:t>
            </w:r>
            <w:r>
              <w:rPr>
                <w:rFonts w:cs="Times New Roman"/>
                <w:sz w:val="21"/>
              </w:rPr>
              <w:t>p_code+</w:t>
            </w:r>
            <w:r>
              <w:rPr>
                <w:rFonts w:cs="Times New Roman"/>
                <w:sz w:val="21"/>
              </w:rPr>
              <w:t>车次）被注释掉，匹配失败还会放宽成「品番下全部</w:t>
            </w:r>
            <w:r>
              <w:rPr>
                <w:rFonts w:cs="Times New Roman"/>
                <w:sz w:val="21"/>
              </w:rPr>
              <w:t xml:space="preserve"> PDF</w:t>
            </w:r>
            <w:r>
              <w:rPr>
                <w:rFonts w:cs="Times New Roman"/>
                <w:sz w:val="21"/>
              </w:rPr>
              <w:t>」。追溯按零件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收货日期时间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地点取，所以追溯仍对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AA2BD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按下对的那份，重复看板抽掉不打。后续：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恢复按车次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托号精确匹配；匹配不到不要退回「整单品番」；同一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只合并一次</w:t>
            </w:r>
          </w:p>
        </w:tc>
      </w:tr>
      <w:tr w:rsidR="00F87D7E" w14:paraId="60BA068C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D39E8A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13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75E55C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ECAA0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同批上传三票补给，其中一票显示失败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742A8F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补给必须文件名含</w:t>
            </w:r>
            <w:r>
              <w:rPr>
                <w:rFonts w:cs="Times New Roman"/>
                <w:sz w:val="21"/>
              </w:rPr>
              <w:t xml:space="preserve"> FTMS</w:t>
            </w:r>
            <w:r>
              <w:rPr>
                <w:rFonts w:cs="Times New Roman"/>
                <w:sz w:val="21"/>
              </w:rPr>
              <w:t>，再转</w:t>
            </w:r>
            <w:r>
              <w:rPr>
                <w:rFonts w:cs="Times New Roman"/>
                <w:sz w:val="21"/>
              </w:rPr>
              <w:t xml:space="preserve"> PDF</w:t>
            </w:r>
            <w:r>
              <w:rPr>
                <w:rFonts w:cs="Times New Roman"/>
                <w:sz w:val="21"/>
              </w:rPr>
              <w:t>、对照量表生成受领书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外箱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货垛。失败常见：该票</w:t>
            </w:r>
            <w:r>
              <w:rPr>
                <w:rFonts w:cs="Times New Roman"/>
                <w:sz w:val="21"/>
              </w:rPr>
              <w:t xml:space="preserve"> Sheet </w:t>
            </w:r>
            <w:r>
              <w:rPr>
                <w:rFonts w:cs="Times New Roman"/>
                <w:sz w:val="21"/>
              </w:rPr>
              <w:t>异常、量表缺该票品番、</w:t>
            </w:r>
            <w:r>
              <w:rPr>
                <w:rFonts w:cs="Times New Roman"/>
                <w:sz w:val="21"/>
              </w:rPr>
              <w:t xml:space="preserve">LibreOffice </w:t>
            </w:r>
            <w:r>
              <w:rPr>
                <w:rFonts w:cs="Times New Roman"/>
                <w:sz w:val="21"/>
              </w:rPr>
              <w:t>转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失败。三票里只有失败那张「解析结果」有原文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58622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看该行解析结果；补丰田量表或按报错处理后重新解析该票。后续：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多票打包时按订单分别回写成功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失败，不要整包一个状态不好排查</w:t>
            </w:r>
          </w:p>
        </w:tc>
      </w:tr>
      <w:tr w:rsidR="00F87D7E" w14:paraId="60AC4542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9A1248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0BC43CD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81DBAE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确认表尾数托箱数不显示（应为</w:t>
            </w:r>
            <w:r>
              <w:rPr>
                <w:rFonts w:cs="Times New Roman"/>
                <w:sz w:val="21"/>
              </w:rPr>
              <w:t xml:space="preserve"> 3 </w:t>
            </w:r>
            <w:r>
              <w:rPr>
                <w:rFonts w:cs="Times New Roman"/>
                <w:sz w:val="21"/>
              </w:rPr>
              <w:t>托</w:t>
            </w:r>
            <w:r>
              <w:rPr>
                <w:rFonts w:cs="Times New Roman"/>
                <w:sz w:val="21"/>
              </w:rPr>
              <w:t xml:space="preserve">+1 </w:t>
            </w:r>
            <w:r>
              <w:rPr>
                <w:rFonts w:cs="Times New Roman"/>
                <w:sz w:val="21"/>
              </w:rPr>
              <w:t>箱，只显示</w:t>
            </w:r>
            <w:r>
              <w:rPr>
                <w:rFonts w:cs="Times New Roman"/>
                <w:sz w:val="21"/>
              </w:rPr>
              <w:t xml:space="preserve"> 3 </w:t>
            </w:r>
            <w:r>
              <w:rPr>
                <w:rFonts w:cs="Times New Roman"/>
                <w:sz w:val="21"/>
              </w:rPr>
              <w:t>托）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D54B46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号口确认表计划侧托箱数列写成</w:t>
            </w:r>
            <w:r>
              <w:rPr>
                <w:rFonts w:cs="Times New Roman"/>
                <w:sz w:val="21"/>
              </w:rPr>
              <w:t xml:space="preserve"> '-'</w:t>
            </w:r>
            <w:r>
              <w:rPr>
                <w:rFonts w:cs="Times New Roman"/>
                <w:sz w:val="21"/>
              </w:rPr>
              <w:t>，箱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托尾数改用原单位表</w:t>
            </w:r>
            <w:r>
              <w:rPr>
                <w:rFonts w:cs="Times New Roman"/>
                <w:sz w:val="21"/>
              </w:rPr>
              <w:t xml:space="preserve"> pallet_box</w:t>
            </w:r>
            <w:r>
              <w:rPr>
                <w:rFonts w:cs="Times New Roman"/>
                <w:sz w:val="21"/>
              </w:rPr>
              <w:t>。量表缺数或为</w:t>
            </w:r>
            <w:r>
              <w:rPr>
                <w:rFonts w:cs="Times New Roman"/>
                <w:sz w:val="21"/>
              </w:rPr>
              <w:t xml:space="preserve"> 0 </w:t>
            </w:r>
            <w:r>
              <w:rPr>
                <w:rFonts w:cs="Times New Roman"/>
                <w:sz w:val="21"/>
              </w:rPr>
              <w:t>时尾数算成</w:t>
            </w:r>
            <w:r>
              <w:rPr>
                <w:rFonts w:cs="Times New Roman"/>
                <w:sz w:val="21"/>
              </w:rPr>
              <w:t xml:space="preserve"> 0</w:t>
            </w:r>
            <w:r>
              <w:rPr>
                <w:rFonts w:cs="Times New Roman"/>
                <w:sz w:val="21"/>
              </w:rPr>
              <w:t>；模板「托数</w:t>
            </w:r>
            <w:r>
              <w:rPr>
                <w:rFonts w:cs="Times New Roman"/>
                <w:sz w:val="21"/>
              </w:rPr>
              <w:t>…</w:t>
            </w:r>
            <w:r>
              <w:rPr>
                <w:rFonts w:cs="Times New Roman"/>
                <w:sz w:val="21"/>
              </w:rPr>
              <w:t>箱尾数」列不显示</w:t>
            </w:r>
            <w:r>
              <w:rPr>
                <w:rFonts w:cs="Times New Roman"/>
                <w:sz w:val="21"/>
              </w:rPr>
              <w:t xml:space="preserve"> 3...1 </w:t>
            </w:r>
            <w:r>
              <w:rPr>
                <w:rFonts w:cs="Times New Roman"/>
                <w:sz w:val="21"/>
              </w:rPr>
              <w:t>这种尾箱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B58496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对照指示书改确认表或手写尾箱后再打。后续：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确认表用计划数量和量表收容数、每托箱数计算满托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尾箱，空值不要当</w:t>
            </w:r>
            <w:r>
              <w:rPr>
                <w:rFonts w:cs="Times New Roman"/>
                <w:sz w:val="21"/>
              </w:rPr>
              <w:t xml:space="preserve"> 0 </w:t>
            </w:r>
            <w:r>
              <w:rPr>
                <w:rFonts w:cs="Times New Roman"/>
                <w:sz w:val="21"/>
              </w:rPr>
              <w:t>吃掉尾数</w:t>
            </w:r>
          </w:p>
        </w:tc>
      </w:tr>
      <w:tr w:rsidR="00F87D7E" w14:paraId="3141624A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E9DBDA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15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A4231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八千代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E334F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已删旧出货计划并重导新计划，套票仍有旧品番（如新计划没有</w:t>
            </w:r>
            <w:r>
              <w:rPr>
                <w:rFonts w:cs="Times New Roman"/>
                <w:sz w:val="21"/>
              </w:rPr>
              <w:t xml:space="preserve"> 17708T5R A020M1</w:t>
            </w:r>
            <w:r>
              <w:rPr>
                <w:rFonts w:cs="Times New Roman"/>
                <w:sz w:val="21"/>
              </w:rPr>
              <w:t>，套票里有）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7310F6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八千代导入按传票号删旧再插，且每次给新的自动指示号。页面删的是勾选行，目录里旧传票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看板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还在；下载按指示号和目录文件名抓，旧</w:t>
            </w:r>
            <w:r>
              <w:rPr>
                <w:rFonts w:cs="Times New Roman"/>
                <w:sz w:val="21"/>
              </w:rPr>
              <w:t xml:space="preserve"> PDF</w:t>
            </w:r>
            <w:r>
              <w:rPr>
                <w:rFonts w:cs="Times New Roman"/>
                <w:sz w:val="21"/>
              </w:rPr>
              <w:t>、未删净的计划行、周订单关联都会把旧品番带进来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5EA089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取货计划页按品番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指示号核对删净旧行后只勾新指示号下载；必要时清掉对应</w:t>
            </w:r>
            <w:r>
              <w:rPr>
                <w:rFonts w:cs="Times New Roman"/>
                <w:sz w:val="21"/>
              </w:rPr>
              <w:t xml:space="preserve"> SUMMONS/PLS </w:t>
            </w:r>
            <w:r>
              <w:rPr>
                <w:rFonts w:cs="Times New Roman"/>
                <w:sz w:val="21"/>
              </w:rPr>
              <w:t>旧文件。后续：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重导时按旧指示号整单删除；下载只取当前</w:t>
            </w:r>
            <w:r>
              <w:rPr>
                <w:rFonts w:cs="Times New Roman"/>
                <w:sz w:val="21"/>
              </w:rPr>
              <w:t xml:space="preserve"> no </w:t>
            </w:r>
            <w:r>
              <w:rPr>
                <w:rFonts w:cs="Times New Roman"/>
                <w:sz w:val="21"/>
              </w:rPr>
              <w:t>下的品番，不要用周订单补齐已取消件</w:t>
            </w:r>
          </w:p>
        </w:tc>
      </w:tr>
      <w:tr w:rsidR="00F87D7E" w14:paraId="62B1AFEB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648567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5E961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AFAEE4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导出来的数据仍有重复（后确认看板重复已消失）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D53AD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与问题</w:t>
            </w:r>
            <w:r>
              <w:rPr>
                <w:rFonts w:cs="Times New Roman"/>
                <w:sz w:val="21"/>
              </w:rPr>
              <w:t xml:space="preserve"> 12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 xml:space="preserve">23 </w:t>
            </w:r>
            <w:r>
              <w:rPr>
                <w:rFonts w:cs="Times New Roman"/>
                <w:sz w:val="21"/>
              </w:rPr>
              <w:t>同类：同品番多次匹配</w:t>
            </w:r>
            <w:r>
              <w:rPr>
                <w:rFonts w:cs="Times New Roman"/>
                <w:sz w:val="21"/>
              </w:rPr>
              <w:t xml:space="preserve"> PLS</w:t>
            </w:r>
            <w:r>
              <w:rPr>
                <w:rFonts w:cs="Times New Roman"/>
                <w:sz w:val="21"/>
              </w:rPr>
              <w:t>，或同文件拆两次后文件名仅下载时间不同。去重注释掉后容易进套票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3E438A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核打去掉重复页。后续：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合并前按品番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车次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托号（或文件内容）去重</w:t>
            </w:r>
          </w:p>
        </w:tc>
      </w:tr>
      <w:tr w:rsidR="00F87D7E" w14:paraId="0ED27005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B6A4D9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17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DEEC2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八千代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166D69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一份计划下载的套票抓取了当天（如</w:t>
            </w:r>
            <w:r>
              <w:rPr>
                <w:rFonts w:cs="Times New Roman"/>
                <w:sz w:val="21"/>
              </w:rPr>
              <w:t xml:space="preserve"> 3/23</w:t>
            </w:r>
            <w:r>
              <w:rPr>
                <w:rFonts w:cs="Times New Roman"/>
                <w:sz w:val="21"/>
              </w:rPr>
              <w:t>）所有出货订单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70156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八千代指示号按「日期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八千代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时分秒」生成。同一天多份计划在列表里日期相同。勾选时若按日期把当天行都勾上，或查询未限制当前指示号，就会把当天全部订单打进一份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F3175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只勾该份计划的指示号再下载。后续：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下载强制按指示号过滤；列表默认不要跨指示号多选</w:t>
            </w:r>
          </w:p>
        </w:tc>
      </w:tr>
      <w:tr w:rsidR="00F87D7E" w14:paraId="7C2BC00D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203161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18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132D9C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AC96534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取货计划含</w:t>
            </w:r>
            <w:r>
              <w:rPr>
                <w:rFonts w:cs="Times New Roman"/>
                <w:sz w:val="21"/>
              </w:rPr>
              <w:t xml:space="preserve"> 12 </w:t>
            </w:r>
            <w:r>
              <w:rPr>
                <w:rFonts w:cs="Times New Roman"/>
                <w:sz w:val="21"/>
              </w:rPr>
              <w:t>周</w:t>
            </w:r>
            <w:r>
              <w:rPr>
                <w:rFonts w:cs="Times New Roman"/>
                <w:sz w:val="21"/>
              </w:rPr>
              <w:t xml:space="preserve">+13 </w:t>
            </w:r>
            <w:r>
              <w:rPr>
                <w:rFonts w:cs="Times New Roman"/>
                <w:sz w:val="21"/>
              </w:rPr>
              <w:t>周，套票只有</w:t>
            </w:r>
            <w:r>
              <w:rPr>
                <w:rFonts w:cs="Times New Roman"/>
                <w:sz w:val="21"/>
              </w:rPr>
              <w:t xml:space="preserve"> 12 </w:t>
            </w:r>
            <w:r>
              <w:rPr>
                <w:rFonts w:cs="Times New Roman"/>
                <w:sz w:val="21"/>
              </w:rPr>
              <w:t>周；未导</w:t>
            </w:r>
            <w:r>
              <w:rPr>
                <w:rFonts w:cs="Times New Roman"/>
                <w:sz w:val="21"/>
              </w:rPr>
              <w:t xml:space="preserve"> 13 </w:t>
            </w:r>
            <w:r>
              <w:rPr>
                <w:rFonts w:cs="Times New Roman"/>
                <w:sz w:val="21"/>
              </w:rPr>
              <w:t>周周订单时仍显示解析成功。补导</w:t>
            </w:r>
            <w:r>
              <w:rPr>
                <w:rFonts w:cs="Times New Roman"/>
                <w:sz w:val="21"/>
              </w:rPr>
              <w:t xml:space="preserve"> 13 </w:t>
            </w:r>
            <w:r>
              <w:rPr>
                <w:rFonts w:cs="Times New Roman"/>
                <w:sz w:val="21"/>
              </w:rPr>
              <w:t>周后套票正常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B3C6A3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取货计划</w:t>
            </w:r>
            <w:r>
              <w:rPr>
                <w:rFonts w:cs="Times New Roman"/>
                <w:sz w:val="21"/>
              </w:rPr>
              <w:t xml:space="preserve"> Excel </w:t>
            </w:r>
            <w:r>
              <w:rPr>
                <w:rFonts w:cs="Times New Roman"/>
                <w:sz w:val="21"/>
              </w:rPr>
              <w:t>写入日计划即算导入成功，不检查对应周订单是否已在库。下载按计划行的传票号去目录找</w:t>
            </w:r>
            <w:r>
              <w:rPr>
                <w:rFonts w:cs="Times New Roman"/>
                <w:sz w:val="21"/>
              </w:rPr>
              <w:t xml:space="preserve"> PDF/</w:t>
            </w:r>
            <w:r>
              <w:rPr>
                <w:rFonts w:cs="Times New Roman"/>
                <w:sz w:val="21"/>
              </w:rPr>
              <w:t>匹配周订单，</w:t>
            </w:r>
            <w:r>
              <w:rPr>
                <w:rFonts w:cs="Times New Roman"/>
                <w:sz w:val="21"/>
              </w:rPr>
              <w:t xml:space="preserve">13 </w:t>
            </w:r>
            <w:r>
              <w:rPr>
                <w:rFonts w:cs="Times New Roman"/>
                <w:sz w:val="21"/>
              </w:rPr>
              <w:t>周没导就缺页，但状态仍是成功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C2831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先导</w:t>
            </w:r>
            <w:r>
              <w:rPr>
                <w:rFonts w:cs="Times New Roman"/>
                <w:sz w:val="21"/>
              </w:rPr>
              <w:t xml:space="preserve"> 13 </w:t>
            </w:r>
            <w:r>
              <w:rPr>
                <w:rFonts w:cs="Times New Roman"/>
                <w:sz w:val="21"/>
              </w:rPr>
              <w:t>周周订单再下载。后续：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下载或解析结束时核对计划周次在</w:t>
            </w:r>
            <w:r>
              <w:rPr>
                <w:rFonts w:cs="Times New Roman"/>
                <w:sz w:val="21"/>
              </w:rPr>
              <w:t xml:space="preserve"> ord_weekorder </w:t>
            </w:r>
            <w:r>
              <w:rPr>
                <w:rFonts w:cs="Times New Roman"/>
                <w:sz w:val="21"/>
              </w:rPr>
              <w:t>是否都有行，缺周次应失败或明确提示「周订单未导入」，不要显示成功</w:t>
            </w:r>
          </w:p>
        </w:tc>
      </w:tr>
      <w:tr w:rsidR="00F87D7E" w14:paraId="701B0CBD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73A3A4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599A3A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7E802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出货指示单日期</w:t>
            </w:r>
            <w:r>
              <w:rPr>
                <w:rFonts w:cs="Times New Roman"/>
                <w:sz w:val="21"/>
              </w:rPr>
              <w:t xml:space="preserve"> 3/19</w:t>
            </w:r>
            <w:r>
              <w:rPr>
                <w:rFonts w:cs="Times New Roman"/>
                <w:sz w:val="21"/>
              </w:rPr>
              <w:t>（后又有</w:t>
            </w:r>
            <w:r>
              <w:rPr>
                <w:rFonts w:cs="Times New Roman"/>
                <w:sz w:val="21"/>
              </w:rPr>
              <w:t xml:space="preserve"> 4/9</w:t>
            </w:r>
            <w:r>
              <w:rPr>
                <w:rFonts w:cs="Times New Roman"/>
                <w:sz w:val="21"/>
              </w:rPr>
              <w:t>），确认表出货日期为次日</w:t>
            </w:r>
            <w:r>
              <w:rPr>
                <w:rFonts w:cs="Times New Roman"/>
                <w:sz w:val="21"/>
              </w:rPr>
              <w:t xml:space="preserve"> 3/20</w:t>
            </w:r>
            <w:r>
              <w:rPr>
                <w:rFonts w:cs="Times New Roman"/>
                <w:sz w:val="21"/>
              </w:rPr>
              <w:t>（</w:t>
            </w:r>
            <w:r>
              <w:rPr>
                <w:rFonts w:cs="Times New Roman"/>
                <w:sz w:val="21"/>
              </w:rPr>
              <w:t>4/10</w:t>
            </w:r>
            <w:r>
              <w:rPr>
                <w:rFonts w:cs="Times New Roman"/>
                <w:sz w:val="21"/>
              </w:rPr>
              <w:t>）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0662C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确认表表头出货日未固定用指示单上的出货日。作成时间写成</w:t>
            </w:r>
            <w:r>
              <w:rPr>
                <w:rFonts w:cs="Times New Roman"/>
                <w:sz w:val="21"/>
              </w:rPr>
              <w:t xml:space="preserve"> DateTime.Now</w:t>
            </w:r>
            <w:r>
              <w:rPr>
                <w:rFonts w:cs="Times New Roman"/>
                <w:sz w:val="21"/>
              </w:rPr>
              <w:t>（解析当天）。当天解析还好，隔日解析或时区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日期进位就会比指示单晚一天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076E3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按指示单日期核打或改确认表。后续：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确认表出货日只取指示单出货日，不要用服务器当天</w:t>
            </w:r>
          </w:p>
        </w:tc>
      </w:tr>
      <w:tr w:rsidR="00F87D7E" w14:paraId="636D670D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C49EAD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0841F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D788E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重新解析后确认表出货日都变成</w:t>
            </w:r>
            <w:r>
              <w:rPr>
                <w:rFonts w:cs="Times New Roman"/>
                <w:sz w:val="21"/>
              </w:rPr>
              <w:t xml:space="preserve"> 3/18</w:t>
            </w:r>
            <w:r>
              <w:rPr>
                <w:rFonts w:cs="Times New Roman"/>
                <w:sz w:val="21"/>
              </w:rPr>
              <w:t>，订单号重复；标签、出货指示单、传票是配套的，仅确认表错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AB0C0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重新解析会重做确认表。出货日用解析当天（见问题</w:t>
            </w:r>
            <w:r>
              <w:rPr>
                <w:rFonts w:cs="Times New Roman"/>
                <w:sz w:val="21"/>
              </w:rPr>
              <w:t xml:space="preserve"> 19</w:t>
            </w:r>
            <w:r>
              <w:rPr>
                <w:rFonts w:cs="Times New Roman"/>
                <w:sz w:val="21"/>
              </w:rPr>
              <w:t>）；明细按物料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计划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日期再匹配周订单，旧周订单未删净或匹配条件过宽，同一指示单会配到多条订单号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F894B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以指示单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传票为准，确认表作废重出或手改。后续：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重解析确认表按指示单页匹配，出货日沿用指示单；同一物料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指示单只保留一条订单号</w:t>
            </w:r>
          </w:p>
        </w:tc>
      </w:tr>
      <w:tr w:rsidR="00F87D7E" w14:paraId="6387BA18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173742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21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AFE18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6AD58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重新解析后仍无托标签、无现调品纳受领书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8E505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补给生成货垛（托标签）依赖量表算箱数，受领书来自</w:t>
            </w:r>
            <w:r>
              <w:rPr>
                <w:rFonts w:cs="Times New Roman"/>
                <w:sz w:val="21"/>
              </w:rPr>
              <w:t xml:space="preserve"> FTMS </w:t>
            </w:r>
            <w:r>
              <w:rPr>
                <w:rFonts w:cs="Times New Roman"/>
                <w:sz w:val="21"/>
              </w:rPr>
              <w:t>里纳受领书</w:t>
            </w:r>
            <w:r>
              <w:rPr>
                <w:rFonts w:cs="Times New Roman"/>
                <w:sz w:val="21"/>
              </w:rPr>
              <w:t xml:space="preserve"> Sheet</w:t>
            </w:r>
            <w:r>
              <w:rPr>
                <w:rFonts w:cs="Times New Roman"/>
                <w:sz w:val="21"/>
              </w:rPr>
              <w:t>。量表缺品番、现调品</w:t>
            </w:r>
            <w:r>
              <w:rPr>
                <w:rFonts w:cs="Times New Roman"/>
                <w:sz w:val="21"/>
              </w:rPr>
              <w:t xml:space="preserve"> Sheet </w:t>
            </w:r>
            <w:r>
              <w:rPr>
                <w:rFonts w:cs="Times New Roman"/>
                <w:sz w:val="21"/>
              </w:rPr>
              <w:t>未按「纳受领书」特征处理、或转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失败时，明细里就没有对应</w:t>
            </w:r>
            <w:r>
              <w:rPr>
                <w:rFonts w:cs="Times New Roman"/>
                <w:sz w:val="21"/>
              </w:rPr>
              <w:t xml:space="preserve"> filetype</w:t>
            </w:r>
            <w:r>
              <w:rPr>
                <w:rFonts w:cs="Times New Roman"/>
                <w:sz w:val="21"/>
              </w:rPr>
              <w:t>，下载勾选也出不来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AD119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查解析结果；补量表、确认</w:t>
            </w:r>
            <w:r>
              <w:rPr>
                <w:rFonts w:cs="Times New Roman"/>
                <w:sz w:val="21"/>
              </w:rPr>
              <w:t xml:space="preserve"> FTMS </w:t>
            </w:r>
            <w:r>
              <w:rPr>
                <w:rFonts w:cs="Times New Roman"/>
                <w:sz w:val="21"/>
              </w:rPr>
              <w:t>含现调品纳受领书后重新解析。后续：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缺托标签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受领书时解析状态不要成功；下载缺项直接提示缺哪类文件</w:t>
            </w:r>
          </w:p>
        </w:tc>
      </w:tr>
      <w:tr w:rsidR="00F87D7E" w14:paraId="51DDDED8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FB236D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8AFE5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04C1F1B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套票下载异常（现场怀疑远程）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3521DE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套票在服务器上按指示号扫目录、合并大</w:t>
            </w:r>
            <w:r>
              <w:rPr>
                <w:rFonts w:cs="Times New Roman"/>
                <w:sz w:val="21"/>
              </w:rPr>
              <w:t xml:space="preserve"> PDF</w:t>
            </w:r>
            <w:r>
              <w:rPr>
                <w:rFonts w:cs="Times New Roman"/>
                <w:sz w:val="21"/>
              </w:rPr>
              <w:t>。远程桌面</w:t>
            </w:r>
            <w:r>
              <w:rPr>
                <w:rFonts w:cs="Times New Roman"/>
                <w:sz w:val="21"/>
              </w:rPr>
              <w:t xml:space="preserve">/VPN </w:t>
            </w:r>
            <w:r>
              <w:rPr>
                <w:rFonts w:cs="Times New Roman"/>
                <w:sz w:val="21"/>
              </w:rPr>
              <w:t>超时、</w:t>
            </w:r>
            <w:r>
              <w:rPr>
                <w:rFonts w:cs="Times New Roman"/>
                <w:sz w:val="21"/>
              </w:rPr>
              <w:t xml:space="preserve">IIS </w:t>
            </w:r>
            <w:r>
              <w:rPr>
                <w:rFonts w:cs="Times New Roman"/>
                <w:sz w:val="21"/>
              </w:rPr>
              <w:t>请求超时、合并过程中应用池回收，都会下到一半或报异常，不一定是指示号错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0532C7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本机或服务器上重下；大套票分次勾选。后续：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拉长下载超时；合并改为后台任务，完成后再提供文件，避免远程会话断开导致失败</w:t>
            </w:r>
          </w:p>
        </w:tc>
      </w:tr>
      <w:tr w:rsidR="00F87D7E" w14:paraId="36D407BC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BAE9D9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23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A9FA74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FA1F1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部分看板重复，两张几乎一样，只是右下角下载时间不同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868A5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PLS </w:t>
            </w:r>
            <w:r>
              <w:rPr>
                <w:rFonts w:cs="Times New Roman"/>
                <w:sz w:val="21"/>
              </w:rPr>
              <w:t>目录按次拆分覆盖不彻底，同品番留下两份，文件名或页内时间戳不同。套票按通配符全收，就会带上两次拆分的结果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77250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打印前去掉时间较旧的一张。后续：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重传看板先按品番清旧文件；合并时同品番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托号只留一份</w:t>
            </w:r>
          </w:p>
        </w:tc>
      </w:tr>
      <w:tr w:rsidR="00F87D7E" w14:paraId="7EE7ED08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3985BE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24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CCD10B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八千代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7C792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系统自动生成的指示号，同一天有的订单相同、有的不同。相同时一二厂托号连续（</w:t>
            </w:r>
            <w:r>
              <w:rPr>
                <w:rFonts w:cs="Times New Roman"/>
                <w:sz w:val="21"/>
              </w:rPr>
              <w:t>1</w:t>
            </w:r>
            <w:r>
              <w:rPr>
                <w:rFonts w:cs="Times New Roman"/>
                <w:sz w:val="21"/>
              </w:rPr>
              <w:t>～</w:t>
            </w:r>
            <w:r>
              <w:rPr>
                <w:rFonts w:cs="Times New Roman"/>
                <w:sz w:val="21"/>
              </w:rPr>
              <w:t>20</w:t>
            </w:r>
            <w:r>
              <w:rPr>
                <w:rFonts w:cs="Times New Roman"/>
                <w:sz w:val="21"/>
              </w:rPr>
              <w:t>），不同时各是</w:t>
            </w:r>
            <w:r>
              <w:rPr>
                <w:rFonts w:cs="Times New Roman"/>
                <w:sz w:val="21"/>
              </w:rPr>
              <w:t xml:space="preserve"> 1</w:t>
            </w:r>
            <w:r>
              <w:rPr>
                <w:rFonts w:cs="Times New Roman"/>
                <w:sz w:val="21"/>
              </w:rPr>
              <w:t>～</w:t>
            </w:r>
            <w:r>
              <w:rPr>
                <w:rFonts w:cs="Times New Roman"/>
                <w:sz w:val="21"/>
              </w:rPr>
              <w:t>10</w:t>
            </w:r>
            <w:r>
              <w:rPr>
                <w:rFonts w:cs="Times New Roman"/>
                <w:sz w:val="21"/>
              </w:rPr>
              <w:t>，厂间托号重复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3F8A3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八千代</w:t>
            </w:r>
            <w:r>
              <w:rPr>
                <w:rFonts w:cs="Times New Roman"/>
                <w:sz w:val="21"/>
              </w:rPr>
              <w:t xml:space="preserve"> no = </w:t>
            </w:r>
            <w:r>
              <w:rPr>
                <w:rFonts w:cs="Times New Roman"/>
                <w:sz w:val="21"/>
              </w:rPr>
              <w:t>日期</w:t>
            </w:r>
            <w:r>
              <w:rPr>
                <w:rFonts w:cs="Times New Roman"/>
                <w:sz w:val="21"/>
              </w:rPr>
              <w:t xml:space="preserve"> +</w:t>
            </w:r>
            <w:r>
              <w:rPr>
                <w:rFonts w:cs="Times New Roman"/>
                <w:sz w:val="21"/>
              </w:rPr>
              <w:t>「八千代」</w:t>
            </w:r>
            <w:r>
              <w:rPr>
                <w:rFonts w:cs="Times New Roman"/>
                <w:sz w:val="21"/>
              </w:rPr>
              <w:t xml:space="preserve">+ </w:t>
            </w:r>
            <w:r>
              <w:rPr>
                <w:rFonts w:cs="Times New Roman"/>
                <w:sz w:val="21"/>
              </w:rPr>
              <w:t>当前时分秒。一次导入共用一个号，托号按这份计划从头排。分两次导或两厂不在同一文件，就会生成两个指示号，各从托</w:t>
            </w:r>
            <w:r>
              <w:rPr>
                <w:rFonts w:cs="Times New Roman"/>
                <w:sz w:val="21"/>
              </w:rPr>
              <w:t xml:space="preserve"> 1 </w:t>
            </w:r>
            <w:r>
              <w:rPr>
                <w:rFonts w:cs="Times New Roman"/>
                <w:sz w:val="21"/>
              </w:rPr>
              <w:t>起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2A5D4F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当时：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同一天一二厂尽量同一份计划一次导入，或打印时按厂区分、避免混托。后续：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指示号按出货日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厂别（或供应商）稳定生成，不要用时分秒；跨厂托号加厂别前缀或按日连续并持久化</w:t>
            </w:r>
          </w:p>
        </w:tc>
      </w:tr>
    </w:tbl>
    <w:p w14:paraId="227D3BED" w14:textId="77777777" w:rsidR="00F87D7E" w:rsidRDefault="00F87D7E">
      <w:pPr>
        <w:spacing w:after="120" w:line="120" w:lineRule="exact"/>
      </w:pPr>
    </w:p>
    <w:p w14:paraId="3970BBDB" w14:textId="77777777" w:rsidR="00F87D7E" w:rsidRDefault="00E256C7">
      <w:pPr>
        <w:pStyle w:val="1"/>
        <w:spacing w:before="360" w:after="160"/>
      </w:pPr>
      <w:bookmarkStart w:id="3" w:name="_Toc240642024"/>
      <w:r>
        <w:rPr>
          <w:rFonts w:ascii="Times New Roman" w:eastAsia="黑体" w:hAnsi="Times New Roman" w:cs="Times New Roman"/>
          <w:color w:val="000000"/>
          <w:sz w:val="32"/>
        </w:rPr>
        <w:t>建议纳入常规的程序改造（汇总）</w:t>
      </w:r>
      <w:bookmarkEnd w:id="3"/>
    </w:p>
    <w:p w14:paraId="34E38259" w14:textId="77777777" w:rsidR="00F87D7E" w:rsidRDefault="00E256C7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4  </w:t>
      </w:r>
      <w:r>
        <w:rPr>
          <w:rFonts w:eastAsia="黑体" w:cs="Times New Roman"/>
          <w:b/>
          <w:color w:val="000000"/>
          <w:sz w:val="21"/>
        </w:rPr>
        <w:t>建议纳入常规的程序改造（汇总）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F87D7E" w14:paraId="16A05E82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70C563E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模块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F554E0E" w14:textId="77777777" w:rsidR="00F87D7E" w:rsidRDefault="00E256C7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改造点</w:t>
            </w:r>
          </w:p>
        </w:tc>
      </w:tr>
      <w:tr w:rsidR="00F87D7E" w14:paraId="6D790AA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56588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套票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8EE87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输出文件名含供应商；</w:t>
            </w:r>
            <w:r>
              <w:rPr>
                <w:rFonts w:cs="Times New Roman"/>
                <w:sz w:val="21"/>
              </w:rPr>
              <w:t>SP/</w:t>
            </w:r>
            <w:r>
              <w:rPr>
                <w:rFonts w:cs="Times New Roman"/>
                <w:sz w:val="21"/>
              </w:rPr>
              <w:t>八千代查询加供应商过滤</w:t>
            </w:r>
          </w:p>
        </w:tc>
      </w:tr>
      <w:tr w:rsidR="00F87D7E" w14:paraId="5336C3B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997D7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 SP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66EC98C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去掉写死版本</w:t>
            </w:r>
            <w:r>
              <w:rPr>
                <w:rFonts w:cs="Times New Roman"/>
                <w:sz w:val="21"/>
              </w:rPr>
              <w:t xml:space="preserve"> 00</w:t>
            </w:r>
            <w:r>
              <w:rPr>
                <w:rFonts w:cs="Times New Roman"/>
                <w:sz w:val="21"/>
              </w:rPr>
              <w:t>；下载用计划实际版本；异常信息写清缺的是传票还是看板</w:t>
            </w:r>
          </w:p>
        </w:tc>
      </w:tr>
      <w:tr w:rsidR="00F87D7E" w14:paraId="5C8488A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003F9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托标签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946F7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拆分同托多页文件名加序号，禁止覆盖</w:t>
            </w:r>
          </w:p>
        </w:tc>
      </w:tr>
      <w:tr w:rsidR="00F87D7E" w14:paraId="3C4ECD7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7C8FB8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确认表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CA26022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汇总前按品番去重；忽略填色空行；满托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尾箱都要显示</w:t>
            </w:r>
          </w:p>
        </w:tc>
      </w:tr>
      <w:tr w:rsidR="00F87D7E" w14:paraId="5288E1C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2D5B9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指示书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20B33D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同指示号多版本只取最新</w:t>
            </w:r>
          </w:p>
        </w:tc>
      </w:tr>
      <w:tr w:rsidR="00F87D7E" w14:paraId="0FA7154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4A9F74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看板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D41144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按托号排序；分纳按车次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托号匹配，禁止退回整单品番；合并去重</w:t>
            </w:r>
          </w:p>
        </w:tc>
      </w:tr>
      <w:tr w:rsidR="00F87D7E" w14:paraId="302BBCA7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7E8FC46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八千代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22BFFA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指示号按日出货日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厂别稳定生成；重导按旧指示号整单删除；下载不得带出当天其它计划</w:t>
            </w:r>
          </w:p>
        </w:tc>
      </w:tr>
      <w:tr w:rsidR="00F87D7E" w14:paraId="77745E3B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F11C8D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 xml:space="preserve">DHEC </w:t>
            </w:r>
            <w:r>
              <w:rPr>
                <w:rFonts w:cs="Times New Roman"/>
                <w:sz w:val="21"/>
              </w:rPr>
              <w:t>日计划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4E10471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导入时按车组清理不在新文件中的旧行；下载带出货日期条件；缺周订单时不得显示解析成功</w:t>
            </w:r>
          </w:p>
        </w:tc>
      </w:tr>
      <w:tr w:rsidR="00F87D7E" w14:paraId="169AD62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4FEEF3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CHAM </w:t>
            </w:r>
            <w:r>
              <w:rPr>
                <w:rFonts w:cs="Times New Roman"/>
                <w:sz w:val="21"/>
              </w:rPr>
              <w:t>周订单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8EC15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作废状态，匹配排除作废</w:t>
            </w:r>
          </w:p>
        </w:tc>
      </w:tr>
      <w:tr w:rsidR="00F87D7E" w14:paraId="13CD169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D1689E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CHAM </w:t>
            </w:r>
            <w:r>
              <w:rPr>
                <w:rFonts w:cs="Times New Roman"/>
                <w:sz w:val="21"/>
              </w:rPr>
              <w:t>确认表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4B661A6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出货日取指示单，不用服务器当天；重解析不得重复配订单号</w:t>
            </w:r>
          </w:p>
        </w:tc>
      </w:tr>
      <w:tr w:rsidR="00F87D7E" w14:paraId="213BF661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E961DF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FTEC </w:t>
            </w:r>
            <w:r>
              <w:rPr>
                <w:rFonts w:cs="Times New Roman"/>
                <w:sz w:val="21"/>
              </w:rPr>
              <w:t>确认表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5C83E0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转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前强制一页</w:t>
            </w:r>
          </w:p>
        </w:tc>
      </w:tr>
      <w:tr w:rsidR="00F87D7E" w14:paraId="3C4FBEA3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679E17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FTEC </w:t>
            </w:r>
            <w:r>
              <w:rPr>
                <w:rFonts w:cs="Times New Roman"/>
                <w:sz w:val="21"/>
              </w:rPr>
              <w:t>补给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6288A55" w14:textId="77777777" w:rsidR="00F87D7E" w:rsidRDefault="00E256C7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缺托标签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现调品纳受领书时解析失败并写明缺项</w:t>
            </w:r>
          </w:p>
        </w:tc>
      </w:tr>
    </w:tbl>
    <w:p w14:paraId="5A51524C" w14:textId="77777777" w:rsidR="00F87D7E" w:rsidRDefault="00F87D7E">
      <w:pPr>
        <w:spacing w:after="120" w:line="120" w:lineRule="exact"/>
      </w:pPr>
    </w:p>
    <w:p w14:paraId="7CCF1AB4" w14:textId="77777777" w:rsidR="00F87D7E" w:rsidRDefault="00E256C7">
      <w:pPr>
        <w:spacing w:before="480"/>
        <w:jc w:val="center"/>
      </w:pPr>
      <w:r>
        <w:rPr>
          <w:rFonts w:cs="Times New Roman"/>
        </w:rPr>
        <w:t xml:space="preserve">— </w:t>
      </w:r>
      <w:r>
        <w:rPr>
          <w:rFonts w:cs="Times New Roman"/>
        </w:rPr>
        <w:t>全文完</w:t>
      </w:r>
      <w:r>
        <w:rPr>
          <w:rFonts w:cs="Times New Roman"/>
        </w:rPr>
        <w:t xml:space="preserve"> —</w:t>
      </w:r>
    </w:p>
    <w:sectPr w:rsidR="00F87D7E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FA03" w14:textId="77777777" w:rsidR="00E256C7" w:rsidRDefault="00E256C7">
      <w:pPr>
        <w:spacing w:line="240" w:lineRule="auto"/>
      </w:pPr>
      <w:r>
        <w:separator/>
      </w:r>
    </w:p>
  </w:endnote>
  <w:endnote w:type="continuationSeparator" w:id="0">
    <w:p w14:paraId="039A20D8" w14:textId="77777777" w:rsidR="00E256C7" w:rsidRDefault="00E25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EEFC" w14:textId="77777777" w:rsidR="00F87D7E" w:rsidRDefault="00E256C7">
    <w:pPr>
      <w:pStyle w:val="a7"/>
      <w:spacing w:line="320" w:lineRule="exact"/>
      <w:jc w:val="center"/>
    </w:pPr>
    <w:r>
      <w:rPr>
        <w:rFonts w:cs="Times New Roman"/>
        <w:sz w:val="18"/>
      </w:rPr>
      <w:t>内部资料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1E937" w14:textId="2B485016" w:rsidR="00F87D7E" w:rsidRDefault="00E256C7">
    <w:pPr>
      <w:pStyle w:val="a7"/>
      <w:pBdr>
        <w:top w:val="single" w:sz="6" w:space="4" w:color="1F4E79"/>
      </w:pBdr>
      <w:spacing w:line="320" w:lineRule="exact"/>
      <w:jc w:val="center"/>
    </w:pPr>
    <w:r>
      <w:rPr>
        <w:rFonts w:cs="Times New Roman"/>
        <w:sz w:val="18"/>
      </w:rPr>
      <w:t>第</w:t>
    </w:r>
    <w:r>
      <w:rPr>
        <w:rFonts w:cs="Times New Roman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rFonts w:cs="Times New Roman"/>
        <w:sz w:val="18"/>
      </w:rPr>
      <w:t>1</w:t>
    </w:r>
    <w:r>
      <w:fldChar w:fldCharType="end"/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  <w:r>
      <w:rPr>
        <w:rFonts w:cs="Times New Roman"/>
        <w:sz w:val="18"/>
      </w:rPr>
      <w:t xml:space="preserve">    </w:t>
    </w:r>
    <w:r>
      <w:rPr>
        <w:rFonts w:cs="Times New Roman"/>
        <w:sz w:val="18"/>
      </w:rPr>
      <w:t>共</w:t>
    </w:r>
    <w:r>
      <w:rPr>
        <w:rFonts w:cs="Times New Roman"/>
        <w:sz w:val="18"/>
      </w:rPr>
      <w:t xml:space="preserve"> </w:t>
    </w:r>
    <w:r>
      <w:fldChar w:fldCharType="begin"/>
    </w:r>
    <w:r>
      <w:instrText xml:space="preserve"> SECTIONPAGES </w:instrText>
    </w:r>
    <w:r>
      <w:fldChar w:fldCharType="separate"/>
    </w:r>
    <w:r w:rsidR="00A6656F">
      <w:rPr>
        <w:noProof/>
      </w:rPr>
      <w:t>13</w:t>
    </w:r>
    <w:r>
      <w:fldChar w:fldCharType="end"/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6E3B" w14:textId="77777777" w:rsidR="00E256C7" w:rsidRDefault="00E256C7">
      <w:pPr>
        <w:spacing w:line="240" w:lineRule="auto"/>
      </w:pPr>
      <w:r>
        <w:separator/>
      </w:r>
    </w:p>
  </w:footnote>
  <w:footnote w:type="continuationSeparator" w:id="0">
    <w:p w14:paraId="49C21829" w14:textId="77777777" w:rsidR="00E256C7" w:rsidRDefault="00E25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C172" w14:textId="77777777" w:rsidR="00F87D7E" w:rsidRDefault="00E256C7">
    <w:pPr>
      <w:pStyle w:val="a5"/>
      <w:pBdr>
        <w:bottom w:val="single" w:sz="12" w:space="4" w:color="1F4E79"/>
      </w:pBdr>
      <w:tabs>
        <w:tab w:val="right" w:pos="14570"/>
      </w:tabs>
      <w:spacing w:line="320" w:lineRule="exact"/>
    </w:pPr>
    <w:r>
      <w:rPr>
        <w:rFonts w:cs="Times New Roman"/>
        <w:color w:val="1F4E79"/>
        <w:sz w:val="18"/>
      </w:rPr>
      <w:t>南沙电装</w:t>
    </w:r>
    <w:r>
      <w:rPr>
        <w:rFonts w:cs="Times New Roman"/>
        <w:color w:val="1F4E79"/>
        <w:sz w:val="18"/>
      </w:rPr>
      <w:t xml:space="preserve"> OMS </w:t>
    </w:r>
    <w:r>
      <w:rPr>
        <w:rFonts w:cs="Times New Roman"/>
        <w:color w:val="1F4E79"/>
        <w:sz w:val="18"/>
      </w:rPr>
      <w:t>系统</w:t>
    </w:r>
    <w:r>
      <w:rPr>
        <w:rFonts w:cs="Times New Roman"/>
        <w:color w:val="1F4E79"/>
        <w:sz w:val="18"/>
      </w:rPr>
      <w:tab/>
    </w:r>
    <w:r>
      <w:rPr>
        <w:rFonts w:cs="Times New Roman"/>
        <w:color w:val="1F4E79"/>
        <w:sz w:val="18"/>
      </w:rPr>
      <w:t>运维问题记录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491014">
    <w:abstractNumId w:val="8"/>
  </w:num>
  <w:num w:numId="2" w16cid:durableId="2067488723">
    <w:abstractNumId w:val="6"/>
  </w:num>
  <w:num w:numId="3" w16cid:durableId="679897517">
    <w:abstractNumId w:val="5"/>
  </w:num>
  <w:num w:numId="4" w16cid:durableId="463156152">
    <w:abstractNumId w:val="4"/>
  </w:num>
  <w:num w:numId="5" w16cid:durableId="1185559002">
    <w:abstractNumId w:val="7"/>
  </w:num>
  <w:num w:numId="6" w16cid:durableId="1655448090">
    <w:abstractNumId w:val="3"/>
  </w:num>
  <w:num w:numId="7" w16cid:durableId="1136215181">
    <w:abstractNumId w:val="2"/>
  </w:num>
  <w:num w:numId="8" w16cid:durableId="2045136254">
    <w:abstractNumId w:val="1"/>
  </w:num>
  <w:num w:numId="9" w16cid:durableId="54252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005"/>
    <w:rsid w:val="00A6656F"/>
    <w:rsid w:val="00AA1D8D"/>
    <w:rsid w:val="00B47730"/>
    <w:rsid w:val="00CB0664"/>
    <w:rsid w:val="00E256C7"/>
    <w:rsid w:val="00F87D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52569E"/>
  <w14:defaultImageDpi w14:val="300"/>
  <w15:docId w15:val="{D5B3F895-A413-4615-9D25-C1CFE6EA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560" w:lineRule="exact"/>
    </w:pPr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6656F"/>
  </w:style>
  <w:style w:type="character" w:styleId="aff9">
    <w:name w:val="Hyperlink"/>
    <w:basedOn w:val="a2"/>
    <w:uiPriority w:val="99"/>
    <w:unhideWhenUsed/>
    <w:rsid w:val="00A665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4923</Words>
  <Characters>5572</Characters>
  <Application>Microsoft Office Word</Application>
  <DocSecurity>0</DocSecurity>
  <Lines>650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南沙电装 OMS 系统运维问题记录</dc:title>
  <dc:subject/>
  <dc:creator>南沙电装 OMS</dc:creator>
  <cp:keywords/>
  <dc:description>generated by python-docx</dc:description>
  <cp:lastModifiedBy>兆轩 毕</cp:lastModifiedBy>
  <cp:revision>2</cp:revision>
  <dcterms:created xsi:type="dcterms:W3CDTF">2013-12-23T23:15:00Z</dcterms:created>
  <dcterms:modified xsi:type="dcterms:W3CDTF">2026-09-18T08:40:00Z</dcterms:modified>
  <cp:category/>
</cp:coreProperties>
</file>