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  <w:szCs w:val="24"/>
        </w:rPr>
        <w:id w:val="1623311487"/>
        <w:docPartObj>
          <w:docPartGallery w:val="Cover Pages"/>
          <w:docPartUnique/>
        </w:docPartObj>
      </w:sdtPr>
      <w:sdtEndPr>
        <w:rPr>
          <w:color w:val="632423" w:themeColor="accent2" w:themeShade="80"/>
          <w:sz w:val="40"/>
          <w:szCs w:val="40"/>
        </w:rPr>
      </w:sdtEndPr>
      <w:sdtContent>
        <w:p w:rsidR="004D4B94" w:rsidRPr="00A65CB9" w:rsidRDefault="00243071">
          <w:pPr>
            <w:pStyle w:val="NoSpacing"/>
            <w:rPr>
              <w:rFonts w:ascii="Algerian" w:eastAsiaTheme="majorEastAsia" w:hAnsi="Algerian" w:cstheme="majorBidi"/>
              <w:color w:val="215868" w:themeColor="accent5" w:themeShade="80"/>
              <w:sz w:val="24"/>
              <w:szCs w:val="24"/>
            </w:rPr>
          </w:pPr>
          <w:r w:rsidRPr="00243071">
            <w:rPr>
              <w:rFonts w:ascii="Algerian" w:hAnsi="Algerian"/>
              <w:noProof/>
              <w:color w:val="215868" w:themeColor="accent5" w:themeShade="80"/>
              <w:sz w:val="24"/>
              <w:szCs w:val="24"/>
              <w:u w:val="single"/>
            </w:rPr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_x0000_s1032" type="#_x0000_t70" style="position:absolute;margin-left:219.15pt;margin-top:431.5pt;width:18.85pt;height:159.55pt;z-index:251664384;mso-position-horizontal-relative:text;mso-position-vertical-relative:text" fillcolor="#8064a2 [3207]" stroked="f" strokeweight="0">
                <v:fill color2="#5e4878 [2375]" focusposition=".5,.5" focussize="" focus="100%" type="gradientRadial"/>
                <v:shadow on="t" type="perspective" color="#3f3151 [1607]" offset="1pt" offset2="-3pt"/>
                <v:textbox style="layout-flow:vertical-ideographic"/>
              </v:shape>
            </w:pict>
          </w:r>
          <w:r>
            <w:rPr>
              <w:rFonts w:ascii="Algerian" w:eastAsiaTheme="majorEastAsia" w:hAnsi="Algerian" w:cstheme="majorBidi"/>
              <w:noProof/>
              <w:color w:val="215868" w:themeColor="accent5" w:themeShade="80"/>
              <w:sz w:val="24"/>
              <w:szCs w:val="24"/>
              <w:lang w:eastAsia="zh-TW"/>
            </w:rPr>
            <w:pict>
              <v:rect id="_x0000_s102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ascii="Algerian" w:eastAsiaTheme="majorEastAsia" w:hAnsi="Algerian" w:cstheme="majorBidi"/>
              <w:noProof/>
              <w:color w:val="215868" w:themeColor="accent5" w:themeShade="80"/>
              <w:sz w:val="24"/>
              <w:szCs w:val="24"/>
              <w:lang w:eastAsia="zh-TW"/>
            </w:rPr>
            <w:pict>
              <v:rect id="_x0000_s103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lgerian" w:eastAsiaTheme="majorEastAsia" w:hAnsi="Algerian" w:cstheme="majorBidi"/>
              <w:noProof/>
              <w:color w:val="215868" w:themeColor="accent5" w:themeShade="80"/>
              <w:sz w:val="24"/>
              <w:szCs w:val="24"/>
              <w:lang w:eastAsia="zh-TW"/>
            </w:rPr>
            <w:pict>
              <v:rect id="_x0000_s102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lgerian" w:eastAsiaTheme="majorEastAsia" w:hAnsi="Algerian" w:cstheme="majorBidi"/>
              <w:noProof/>
              <w:color w:val="215868" w:themeColor="accent5" w:themeShade="80"/>
              <w:sz w:val="24"/>
              <w:szCs w:val="24"/>
              <w:lang w:eastAsia="zh-TW"/>
            </w:rPr>
            <w:pict>
              <v:rect id="_x0000_s102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r w:rsidR="00A65CB9" w:rsidRPr="00A65CB9">
            <w:rPr>
              <w:rFonts w:ascii="Algerian" w:eastAsiaTheme="majorEastAsia" w:hAnsi="Algerian" w:cstheme="majorBidi"/>
              <w:color w:val="215868" w:themeColor="accent5" w:themeShade="80"/>
              <w:sz w:val="24"/>
              <w:szCs w:val="24"/>
            </w:rPr>
            <w:t xml:space="preserve">                           </w:t>
          </w:r>
          <w:r w:rsidR="00A65CB9">
            <w:rPr>
              <w:rFonts w:ascii="Algerian" w:eastAsiaTheme="majorEastAsia" w:hAnsi="Algerian" w:cstheme="majorBidi"/>
              <w:color w:val="215868" w:themeColor="accent5" w:themeShade="80"/>
              <w:sz w:val="24"/>
              <w:szCs w:val="24"/>
            </w:rPr>
            <w:t xml:space="preserve">                       </w:t>
          </w:r>
          <w:r w:rsidR="00A65CB9" w:rsidRPr="00A65CB9">
            <w:rPr>
              <w:rFonts w:ascii="Algerian" w:eastAsiaTheme="majorEastAsia" w:hAnsi="Algerian" w:cstheme="majorBidi"/>
              <w:color w:val="215868" w:themeColor="accent5" w:themeShade="80"/>
              <w:sz w:val="24"/>
              <w:szCs w:val="24"/>
            </w:rPr>
            <w:t xml:space="preserve"> “Allah is almighty”</w:t>
          </w:r>
        </w:p>
        <w:sdt>
          <w:sdtPr>
            <w:rPr>
              <w:rFonts w:asciiTheme="majorHAnsi" w:eastAsiaTheme="majorEastAsia" w:hAnsiTheme="majorHAnsi" w:cstheme="majorBidi"/>
              <w:color w:val="7030A0"/>
              <w:sz w:val="144"/>
              <w:szCs w:val="144"/>
            </w:rPr>
            <w:alias w:val="Title"/>
            <w:id w:val="14700071"/>
            <w:placeholder>
              <w:docPart w:val="CFEDD8E7103141FCB20D0FBFE1927FE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D4B94" w:rsidRPr="004D4B94" w:rsidRDefault="003D12C9">
              <w:pPr>
                <w:pStyle w:val="NoSpacing"/>
                <w:rPr>
                  <w:rFonts w:asciiTheme="majorHAnsi" w:eastAsiaTheme="majorEastAsia" w:hAnsiTheme="majorHAnsi" w:cstheme="majorBidi"/>
                  <w:sz w:val="144"/>
                  <w:szCs w:val="144"/>
                </w:rPr>
              </w:pPr>
              <w:r>
                <w:rPr>
                  <w:rFonts w:asciiTheme="majorHAnsi" w:eastAsiaTheme="majorEastAsia" w:hAnsiTheme="majorHAnsi" w:cstheme="majorBidi"/>
                  <w:color w:val="7030A0"/>
                  <w:sz w:val="144"/>
                  <w:szCs w:val="144"/>
                </w:rPr>
                <w:t>ASSIGNMENT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olor w:val="17365D" w:themeColor="text2" w:themeShade="BF"/>
              <w:sz w:val="48"/>
              <w:szCs w:val="48"/>
            </w:rPr>
            <w:alias w:val="Subtitle"/>
            <w:id w:val="14700077"/>
            <w:placeholder>
              <w:docPart w:val="AE92E8B528214F79AA3511EEFAD877B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D4B94" w:rsidRDefault="00FD7F2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F3A10">
                <w:rPr>
                  <w:rFonts w:asciiTheme="majorHAnsi" w:eastAsiaTheme="majorEastAsia" w:hAnsiTheme="majorHAnsi" w:cstheme="majorBidi"/>
                  <w:b/>
                  <w:color w:val="17365D" w:themeColor="text2" w:themeShade="BF"/>
                  <w:sz w:val="48"/>
                  <w:szCs w:val="48"/>
                </w:rPr>
                <w:t xml:space="preserve">                                      </w:t>
              </w:r>
              <w:r w:rsidR="003D12C9" w:rsidRPr="006F3A10">
                <w:rPr>
                  <w:rFonts w:asciiTheme="majorHAnsi" w:eastAsiaTheme="majorEastAsia" w:hAnsiTheme="majorHAnsi" w:cstheme="majorBidi"/>
                  <w:b/>
                  <w:color w:val="17365D" w:themeColor="text2" w:themeShade="BF"/>
                  <w:sz w:val="48"/>
                  <w:szCs w:val="48"/>
                </w:rPr>
                <w:t>NO</w:t>
              </w:r>
            </w:p>
          </w:sdtContent>
        </w:sdt>
        <w:p w:rsidR="00BC3D47" w:rsidRDefault="00BC3D47" w:rsidP="004D4B9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</w:t>
          </w:r>
          <w:r w:rsidR="004D4B94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  <w:p w:rsidR="004D4B94" w:rsidRPr="00BC3D47" w:rsidRDefault="004D4B94" w:rsidP="004D4B94">
          <w:pPr>
            <w:pStyle w:val="NoSpacing"/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r w:rsidR="00BC3D4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</w:t>
          </w:r>
          <w:r w:rsidRP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 xml:space="preserve">NETWORK </w:t>
          </w:r>
          <w:r w:rsid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 xml:space="preserve"> </w:t>
          </w:r>
          <w:r w:rsidRP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 xml:space="preserve">SECURITY </w:t>
          </w:r>
          <w:r w:rsid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 xml:space="preserve"> </w:t>
          </w:r>
          <w:r w:rsidRP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>PROTOCOLS</w:t>
          </w:r>
          <w:r w:rsid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 xml:space="preserve"> </w:t>
          </w:r>
          <w:r w:rsidRPr="00BC3D47">
            <w:rPr>
              <w:rFonts w:asciiTheme="majorHAnsi" w:eastAsiaTheme="majorEastAsia" w:hAnsiTheme="majorHAnsi" w:cstheme="majorBidi"/>
              <w:b/>
              <w:color w:val="632423" w:themeColor="accent2" w:themeShade="80"/>
              <w:sz w:val="36"/>
              <w:szCs w:val="36"/>
            </w:rPr>
            <w:t xml:space="preserve"> &amp; STANDARDS                     </w:t>
          </w:r>
        </w:p>
        <w:p w:rsidR="003D12C9" w:rsidRPr="00BC3D47" w:rsidRDefault="004D4B94" w:rsidP="004D4B94">
          <w:pPr>
            <w:pStyle w:val="NoSpacing"/>
            <w:rPr>
              <w:rFonts w:asciiTheme="majorHAnsi" w:eastAsiaTheme="majorEastAsia" w:hAnsiTheme="majorHAnsi" w:cstheme="majorBidi"/>
              <w:color w:val="0F243E" w:themeColor="text2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                        </w:t>
          </w:r>
          <w:r w:rsidR="00BC3D4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</w:t>
          </w:r>
          <w:r w:rsidR="00BC3D47" w:rsidRPr="00BC3D47">
            <w:rPr>
              <w:rFonts w:asciiTheme="majorHAnsi" w:eastAsiaTheme="majorEastAsia" w:hAnsiTheme="majorHAnsi" w:cstheme="majorBidi"/>
              <w:color w:val="0F243E" w:themeColor="text2" w:themeShade="80"/>
              <w:sz w:val="36"/>
              <w:szCs w:val="36"/>
            </w:rPr>
            <w:t>COURCE NO</w:t>
          </w:r>
          <w:r w:rsidRPr="00BC3D47">
            <w:rPr>
              <w:rFonts w:asciiTheme="majorHAnsi" w:eastAsiaTheme="majorEastAsia" w:hAnsiTheme="majorHAnsi" w:cstheme="majorBidi"/>
              <w:color w:val="0F243E" w:themeColor="text2" w:themeShade="80"/>
              <w:sz w:val="36"/>
              <w:szCs w:val="36"/>
            </w:rPr>
            <w:t>:ICE-4222</w:t>
          </w:r>
        </w:p>
        <w:p w:rsidR="00BC3D47" w:rsidRPr="00BC3D47" w:rsidRDefault="00BC3D47" w:rsidP="004D4B94">
          <w:pPr>
            <w:pStyle w:val="NoSpacing"/>
            <w:rPr>
              <w:rFonts w:ascii="Algerian" w:eastAsiaTheme="majorEastAsia" w:hAnsi="Algerian" w:cstheme="majorBidi"/>
              <w:b/>
              <w:color w:val="002060"/>
              <w:sz w:val="36"/>
              <w:szCs w:val="36"/>
            </w:rPr>
          </w:pPr>
          <w:r>
            <w:rPr>
              <w:rFonts w:ascii="Algerian" w:eastAsiaTheme="majorEastAsia" w:hAnsi="Algerian" w:cstheme="majorBidi"/>
              <w:b/>
              <w:sz w:val="36"/>
              <w:szCs w:val="36"/>
            </w:rPr>
            <w:t xml:space="preserve">     </w:t>
          </w:r>
          <w:r w:rsidRPr="00BC3D47">
            <w:rPr>
              <w:rFonts w:ascii="Algerian" w:eastAsiaTheme="majorEastAsia" w:hAnsi="Algerian" w:cstheme="majorBidi"/>
              <w:b/>
              <w:color w:val="002060"/>
              <w:sz w:val="36"/>
              <w:szCs w:val="36"/>
            </w:rPr>
            <w:t>INFORMATION &amp;COMMUNICATION ENGINEERING</w:t>
          </w:r>
        </w:p>
        <w:p w:rsidR="00BC3D47" w:rsidRDefault="00BC3D47" w:rsidP="004D4B94">
          <w:pPr>
            <w:pStyle w:val="NoSpacing"/>
            <w:rPr>
              <w:rFonts w:ascii="Algerian" w:eastAsiaTheme="majorEastAsia" w:hAnsi="Algerian" w:cstheme="majorBidi"/>
              <w:b/>
              <w:color w:val="984806" w:themeColor="accent6" w:themeShade="80"/>
              <w:sz w:val="36"/>
              <w:szCs w:val="36"/>
            </w:rPr>
          </w:pPr>
          <w:r>
            <w:rPr>
              <w:rFonts w:ascii="Algerian" w:eastAsiaTheme="majorEastAsia" w:hAnsi="Algerian" w:cstheme="majorBidi"/>
              <w:b/>
              <w:sz w:val="36"/>
              <w:szCs w:val="36"/>
            </w:rPr>
            <w:t xml:space="preserve">                       </w:t>
          </w:r>
          <w:r w:rsidRPr="00BC3D47">
            <w:rPr>
              <w:rFonts w:ascii="Algerian" w:eastAsiaTheme="majorEastAsia" w:hAnsi="Algerian" w:cstheme="majorBidi"/>
              <w:b/>
              <w:color w:val="984806" w:themeColor="accent6" w:themeShade="80"/>
              <w:sz w:val="36"/>
              <w:szCs w:val="36"/>
            </w:rPr>
            <w:t>UNIVERSITY OF RAJSHAHI</w:t>
          </w:r>
        </w:p>
        <w:p w:rsidR="003D12C9" w:rsidRDefault="006F3A10" w:rsidP="004D4B94">
          <w:pPr>
            <w:pStyle w:val="NoSpacing"/>
            <w:rPr>
              <w:rFonts w:ascii="Algerian" w:eastAsiaTheme="majorEastAsia" w:hAnsi="Algerian" w:cstheme="majorBidi"/>
              <w:b/>
              <w:color w:val="984806" w:themeColor="accent6" w:themeShade="80"/>
              <w:sz w:val="36"/>
              <w:szCs w:val="36"/>
            </w:rPr>
          </w:pPr>
          <w:r>
            <w:rPr>
              <w:rFonts w:ascii="Algerian" w:eastAsiaTheme="majorEastAsia" w:hAnsi="Algerian" w:cstheme="majorBidi"/>
              <w:b/>
              <w:noProof/>
              <w:color w:val="984806" w:themeColor="accent6" w:themeShade="80"/>
              <w:sz w:val="36"/>
              <w:szCs w:val="36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1931158</wp:posOffset>
                </wp:positionH>
                <wp:positionV relativeFrom="paragraph">
                  <wp:posOffset>148637</wp:posOffset>
                </wp:positionV>
                <wp:extent cx="1869743" cy="1849272"/>
                <wp:effectExtent l="0" t="0" r="0" b="0"/>
                <wp:wrapNone/>
                <wp:docPr id="2" name="Picture 0" descr="rajshahi_university_logo_hd_by_ranan_rains-d6qf6r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jshahi_university_logo_hd_by_ranan_rains-d6qf6rc.pn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9743" cy="1849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D12C9" w:rsidRDefault="003D12C9" w:rsidP="004D4B94">
          <w:pPr>
            <w:pStyle w:val="NoSpacing"/>
            <w:rPr>
              <w:rFonts w:ascii="Algerian" w:eastAsiaTheme="majorEastAsia" w:hAnsi="Algerian" w:cstheme="majorBidi"/>
              <w:b/>
              <w:color w:val="984806" w:themeColor="accent6" w:themeShade="80"/>
              <w:sz w:val="36"/>
              <w:szCs w:val="36"/>
            </w:rPr>
          </w:pPr>
        </w:p>
        <w:p w:rsidR="003D12C9" w:rsidRDefault="003D12C9" w:rsidP="004D4B94">
          <w:pPr>
            <w:pStyle w:val="NoSpacing"/>
            <w:rPr>
              <w:rFonts w:ascii="Algerian" w:eastAsiaTheme="majorEastAsia" w:hAnsi="Algerian" w:cstheme="majorBidi"/>
              <w:b/>
              <w:color w:val="984806" w:themeColor="accent6" w:themeShade="80"/>
              <w:sz w:val="36"/>
              <w:szCs w:val="36"/>
            </w:rPr>
          </w:pPr>
        </w:p>
        <w:p w:rsidR="003D12C9" w:rsidRPr="00BC3D47" w:rsidRDefault="003D12C9" w:rsidP="004D4B94">
          <w:pPr>
            <w:pStyle w:val="NoSpacing"/>
            <w:rPr>
              <w:rFonts w:ascii="Algerian" w:eastAsiaTheme="majorEastAsia" w:hAnsi="Algerian" w:cstheme="majorBidi"/>
              <w:b/>
              <w:color w:val="984806" w:themeColor="accent6" w:themeShade="80"/>
              <w:sz w:val="36"/>
              <w:szCs w:val="36"/>
            </w:rPr>
          </w:pPr>
        </w:p>
        <w:p w:rsidR="004D4B94" w:rsidRDefault="00BC3D47" w:rsidP="004D4B9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  <w:sdt>
          <w:sdtPr>
            <w:rPr>
              <w:b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p w:rsidR="004D4B94" w:rsidRDefault="004D4B94" w:rsidP="004D4B94">
              <w:pPr>
                <w:pStyle w:val="NoSpacing"/>
              </w:pPr>
              <w:r>
                <w:rPr>
                  <w:b/>
                </w:rPr>
                <w:t xml:space="preserve">  </w:t>
              </w:r>
            </w:p>
          </w:sdtContent>
        </w:sdt>
        <w:p w:rsidR="004D4B94" w:rsidRDefault="004D4B9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 </w:t>
          </w:r>
        </w:p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D4B94" w:rsidRDefault="00FD7F2A">
              <w:pPr>
                <w:pStyle w:val="NoSpacing"/>
              </w:pPr>
              <w:r>
                <w:t xml:space="preserve"> </w:t>
              </w:r>
            </w:p>
          </w:sdtContent>
        </w:sdt>
        <w:sdt>
          <w:sdtPr>
            <w:rPr>
              <w:color w:val="244061" w:themeColor="accent1" w:themeShade="80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D4B94" w:rsidRPr="00FD7F2A" w:rsidRDefault="00FD7F2A">
              <w:pPr>
                <w:pStyle w:val="NoSpacing"/>
                <w:rPr>
                  <w:color w:val="244061" w:themeColor="accent1" w:themeShade="80"/>
                </w:rPr>
              </w:pPr>
              <w:r w:rsidRPr="00FD7F2A">
                <w:rPr>
                  <w:color w:val="244061" w:themeColor="accent1" w:themeShade="80"/>
                </w:rPr>
                <w:t xml:space="preserve"> </w:t>
              </w:r>
            </w:p>
          </w:sdtContent>
        </w:sdt>
        <w:p w:rsidR="004D4B94" w:rsidRPr="00FD7F2A" w:rsidRDefault="003D12C9">
          <w:pPr>
            <w:rPr>
              <w:rFonts w:ascii="David" w:hAnsi="David" w:cs="David"/>
              <w:b/>
              <w:color w:val="244061" w:themeColor="accent1" w:themeShade="80"/>
              <w:sz w:val="28"/>
              <w:szCs w:val="28"/>
            </w:rPr>
          </w:pPr>
          <w:r w:rsidRPr="001B7DEF">
            <w:rPr>
              <w:color w:val="244061" w:themeColor="accent1" w:themeShade="80"/>
              <w:sz w:val="48"/>
              <w:szCs w:val="48"/>
              <w:u w:val="single"/>
            </w:rPr>
            <w:t xml:space="preserve"> </w:t>
          </w:r>
          <w:r w:rsidR="001B7DEF" w:rsidRPr="001B7DEF">
            <w:rPr>
              <w:color w:val="244061" w:themeColor="accent1" w:themeShade="80"/>
              <w:sz w:val="48"/>
              <w:szCs w:val="48"/>
              <w:u w:val="single"/>
            </w:rPr>
            <w:t>Submitted by</w:t>
          </w:r>
          <w:r w:rsidR="00BC3D47" w:rsidRPr="00FD7F2A">
            <w:rPr>
              <w:rFonts w:ascii="David" w:hAnsi="David" w:cs="David"/>
              <w:b/>
              <w:color w:val="244061" w:themeColor="accent1" w:themeShade="80"/>
              <w:sz w:val="28"/>
              <w:szCs w:val="28"/>
            </w:rPr>
            <w:t xml:space="preserve">                                                 </w:t>
          </w:r>
          <w:r w:rsidR="001B7DEF">
            <w:rPr>
              <w:rFonts w:ascii="David" w:hAnsi="David" w:cs="David"/>
              <w:b/>
              <w:color w:val="244061" w:themeColor="accent1" w:themeShade="80"/>
              <w:sz w:val="28"/>
              <w:szCs w:val="28"/>
            </w:rPr>
            <w:t xml:space="preserve"> </w:t>
          </w:r>
          <w:r w:rsidR="00BC3D47" w:rsidRPr="00FD7F2A">
            <w:rPr>
              <w:rFonts w:ascii="David" w:hAnsi="David" w:cs="David"/>
              <w:b/>
              <w:color w:val="244061" w:themeColor="accent1" w:themeShade="80"/>
              <w:sz w:val="28"/>
              <w:szCs w:val="28"/>
            </w:rPr>
            <w:t xml:space="preserve"> </w:t>
          </w:r>
          <w:r w:rsidR="001B7DEF">
            <w:rPr>
              <w:color w:val="244061" w:themeColor="accent1" w:themeShade="80"/>
              <w:sz w:val="48"/>
              <w:szCs w:val="48"/>
              <w:u w:val="single"/>
            </w:rPr>
            <w:t>Submitted to</w:t>
          </w:r>
        </w:p>
        <w:p w:rsidR="00BC3D47" w:rsidRPr="00FD7F2A" w:rsidRDefault="00A65CB9">
          <w:pPr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</w:pPr>
          <w:r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Name:Md.Abul Khair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.      </w:t>
          </w:r>
          <w:r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                   Md.</w:t>
          </w:r>
          <w:r w:rsidR="003D12C9"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 Reaz Hossain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.</w:t>
          </w:r>
        </w:p>
        <w:p w:rsidR="00BC3D47" w:rsidRPr="00FD7F2A" w:rsidRDefault="00A65CB9" w:rsidP="00BC3D47">
          <w:pPr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</w:pPr>
          <w:r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Roll No:1409564</w:t>
          </w:r>
          <w:r w:rsidR="00BC3D47"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5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.                             </w:t>
          </w:r>
          <w:r w:rsidR="003D12C9"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Assistant Professor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.</w:t>
          </w:r>
        </w:p>
        <w:p w:rsidR="003D12C9" w:rsidRPr="00FD7F2A" w:rsidRDefault="003D12C9" w:rsidP="00BC3D47">
          <w:pPr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</w:pPr>
          <w:r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Dept. of  ICE,R</w:t>
          </w:r>
          <w:r w:rsidR="002E2528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U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.</w:t>
          </w:r>
          <w:r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    </w:t>
          </w:r>
          <w:r w:rsidR="002E2528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                          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 </w:t>
          </w:r>
          <w:r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 xml:space="preserve"> Dept. of  ICE,RU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.</w:t>
          </w:r>
        </w:p>
        <w:p w:rsidR="004D4B94" w:rsidRPr="00FD7F2A" w:rsidRDefault="003D12C9" w:rsidP="00BC3D47">
          <w:pPr>
            <w:rPr>
              <w:rFonts w:asciiTheme="majorHAnsi" w:eastAsiaTheme="majorEastAsia" w:hAnsiTheme="majorHAnsi" w:cstheme="majorBidi"/>
              <w:color w:val="632423" w:themeColor="accent2" w:themeShade="80"/>
              <w:sz w:val="40"/>
              <w:szCs w:val="40"/>
            </w:rPr>
          </w:pPr>
          <w:r w:rsidRPr="00FD7F2A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Date:04/07/2015</w:t>
          </w:r>
          <w:r w:rsidR="0078231B">
            <w:rPr>
              <w:rFonts w:ascii="Lucida Fax" w:eastAsiaTheme="majorEastAsia" w:hAnsi="Lucida Fax" w:cstheme="majorBidi"/>
              <w:color w:val="632423" w:themeColor="accent2" w:themeShade="80"/>
              <w:sz w:val="32"/>
              <w:szCs w:val="32"/>
            </w:rPr>
            <w:t>.</w:t>
          </w:r>
        </w:p>
      </w:sdtContent>
    </w:sdt>
    <w:p w:rsidR="00797501" w:rsidRDefault="00797501"/>
    <w:sectPr w:rsidR="00797501" w:rsidSect="00F01318">
      <w:pgSz w:w="12240" w:h="15840"/>
      <w:pgMar w:top="1440" w:right="1440" w:bottom="1440" w:left="1440" w:header="720" w:footer="720" w:gutter="0"/>
      <w:pgBorders w:offsetFrom="page">
        <w:top w:val="flowersDaisies" w:sz="13" w:space="24" w:color="auto"/>
        <w:left w:val="flowersDaisies" w:sz="13" w:space="24" w:color="auto"/>
        <w:bottom w:val="flowersDaisies" w:sz="13" w:space="24" w:color="auto"/>
        <w:right w:val="flowersDaisies" w:sz="13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avid">
    <w:altName w:val="DholeshwariMJ"/>
    <w:charset w:val="00"/>
    <w:family w:val="swiss"/>
    <w:pitch w:val="variable"/>
    <w:sig w:usb0="00000000" w:usb1="00000000" w:usb2="00000000" w:usb3="00000000" w:csb0="0000002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4D4B94"/>
    <w:rsid w:val="001B7DEF"/>
    <w:rsid w:val="00243071"/>
    <w:rsid w:val="002E2528"/>
    <w:rsid w:val="00306574"/>
    <w:rsid w:val="003D12C9"/>
    <w:rsid w:val="004D4B94"/>
    <w:rsid w:val="006F3A10"/>
    <w:rsid w:val="0078231B"/>
    <w:rsid w:val="00797501"/>
    <w:rsid w:val="009A6593"/>
    <w:rsid w:val="00A65CB9"/>
    <w:rsid w:val="00B6773A"/>
    <w:rsid w:val="00BA6F40"/>
    <w:rsid w:val="00BC3D47"/>
    <w:rsid w:val="00E82209"/>
    <w:rsid w:val="00F01318"/>
    <w:rsid w:val="00FC531F"/>
    <w:rsid w:val="00FD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B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B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EDD8E7103141FCB20D0FBFE1927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AC4EE-2921-4CE5-9065-A974B01528CF}"/>
      </w:docPartPr>
      <w:docPartBody>
        <w:p w:rsidR="008F0021" w:rsidRDefault="00941C16" w:rsidP="00941C16">
          <w:pPr>
            <w:pStyle w:val="CFEDD8E7103141FCB20D0FBFE1927FE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avid">
    <w:altName w:val="DholeshwariMJ"/>
    <w:charset w:val="00"/>
    <w:family w:val="swiss"/>
    <w:pitch w:val="variable"/>
    <w:sig w:usb0="00000000" w:usb1="00000000" w:usb2="00000000" w:usb3="00000000" w:csb0="0000002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1C16"/>
    <w:rsid w:val="000A28B5"/>
    <w:rsid w:val="00115989"/>
    <w:rsid w:val="008F0021"/>
    <w:rsid w:val="00941C16"/>
    <w:rsid w:val="00AD3683"/>
    <w:rsid w:val="00B0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E56078C2A496595A9772FD9B0197A">
    <w:name w:val="8A3E56078C2A496595A9772FD9B0197A"/>
    <w:rsid w:val="00941C16"/>
  </w:style>
  <w:style w:type="paragraph" w:customStyle="1" w:styleId="A01890C11BCD437EACA239D96292EA30">
    <w:name w:val="A01890C11BCD437EACA239D96292EA30"/>
    <w:rsid w:val="00941C16"/>
  </w:style>
  <w:style w:type="paragraph" w:customStyle="1" w:styleId="538570F0DF084EB68C76EB892E994BE2">
    <w:name w:val="538570F0DF084EB68C76EB892E994BE2"/>
    <w:rsid w:val="00941C16"/>
  </w:style>
  <w:style w:type="paragraph" w:customStyle="1" w:styleId="6191EDF5551244D78CD157C3C2476DC2">
    <w:name w:val="6191EDF5551244D78CD157C3C2476DC2"/>
    <w:rsid w:val="00941C16"/>
  </w:style>
  <w:style w:type="paragraph" w:customStyle="1" w:styleId="6A79822B7A3F4B4ABD4636157A8F5819">
    <w:name w:val="6A79822B7A3F4B4ABD4636157A8F5819"/>
    <w:rsid w:val="00941C16"/>
  </w:style>
  <w:style w:type="paragraph" w:customStyle="1" w:styleId="22F8CA531A814FAE94123E299029EA90">
    <w:name w:val="22F8CA531A814FAE94123E299029EA90"/>
    <w:rsid w:val="00941C16"/>
  </w:style>
  <w:style w:type="paragraph" w:customStyle="1" w:styleId="85769C41FB4F4AC19B3555468C51461E">
    <w:name w:val="85769C41FB4F4AC19B3555468C51461E"/>
    <w:rsid w:val="00941C16"/>
  </w:style>
  <w:style w:type="paragraph" w:customStyle="1" w:styleId="6BA4BDCA1EF04E2B9CE2C486EC758031">
    <w:name w:val="6BA4BDCA1EF04E2B9CE2C486EC758031"/>
    <w:rsid w:val="00941C16"/>
  </w:style>
  <w:style w:type="paragraph" w:customStyle="1" w:styleId="1DACF8E5807E4136A6600AF567E5F088">
    <w:name w:val="1DACF8E5807E4136A6600AF567E5F088"/>
    <w:rsid w:val="00941C16"/>
  </w:style>
  <w:style w:type="paragraph" w:customStyle="1" w:styleId="7DF3CE57A18B4E709FACFDFF313AE02E">
    <w:name w:val="7DF3CE57A18B4E709FACFDFF313AE02E"/>
    <w:rsid w:val="00941C16"/>
  </w:style>
  <w:style w:type="paragraph" w:customStyle="1" w:styleId="C35ECB5F33F740399CFFB07D6D41AC3B">
    <w:name w:val="C35ECB5F33F740399CFFB07D6D41AC3B"/>
    <w:rsid w:val="00941C16"/>
  </w:style>
  <w:style w:type="paragraph" w:customStyle="1" w:styleId="CFEDD8E7103141FCB20D0FBFE1927FE5">
    <w:name w:val="CFEDD8E7103141FCB20D0FBFE1927FE5"/>
    <w:rsid w:val="00941C16"/>
  </w:style>
  <w:style w:type="paragraph" w:customStyle="1" w:styleId="AE92E8B528214F79AA3511EEFAD877B5">
    <w:name w:val="AE92E8B528214F79AA3511EEFAD877B5"/>
    <w:rsid w:val="00941C16"/>
  </w:style>
  <w:style w:type="paragraph" w:customStyle="1" w:styleId="E69708CE46F34970ADCBD05C8E522358">
    <w:name w:val="E69708CE46F34970ADCBD05C8E522358"/>
    <w:rsid w:val="00941C16"/>
  </w:style>
  <w:style w:type="paragraph" w:customStyle="1" w:styleId="9FC00CE6948A4E7EB8C209BA00EBD49D">
    <w:name w:val="9FC00CE6948A4E7EB8C209BA00EBD49D"/>
    <w:rsid w:val="00941C16"/>
  </w:style>
  <w:style w:type="paragraph" w:customStyle="1" w:styleId="E30D061B8EC7463989231811B12B24FE">
    <w:name w:val="E30D061B8EC7463989231811B12B24FE"/>
    <w:rsid w:val="00941C16"/>
  </w:style>
  <w:style w:type="paragraph" w:customStyle="1" w:styleId="FD1176211A74428A8682AEE63713EBC8">
    <w:name w:val="FD1176211A74428A8682AEE63713EBC8"/>
    <w:rsid w:val="00941C16"/>
  </w:style>
  <w:style w:type="paragraph" w:customStyle="1" w:styleId="157C8DAD9ED44E2993051FC7B4A536EC">
    <w:name w:val="157C8DAD9ED44E2993051FC7B4A536EC"/>
    <w:rsid w:val="00941C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ASSIGNMENT</vt:lpstr>
    </vt:vector>
  </TitlesOfParts>
  <Company> 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                                      NO</dc:subject>
  <dc:creator> </dc:creator>
  <cp:lastModifiedBy>SOHAG</cp:lastModifiedBy>
  <cp:revision>13</cp:revision>
  <dcterms:created xsi:type="dcterms:W3CDTF">2015-07-03T20:20:00Z</dcterms:created>
  <dcterms:modified xsi:type="dcterms:W3CDTF">2017-01-17T15:45:00Z</dcterms:modified>
</cp:coreProperties>
</file>