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5E" w:rsidRPr="002E0FEB" w:rsidRDefault="002E0FE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Grethel Frohlich</w:t>
      </w:r>
    </w:p>
    <w:p w:rsidR="002E0FEB" w:rsidRPr="002E0FEB" w:rsidRDefault="002E0FE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Jefe Comercial</w:t>
      </w:r>
    </w:p>
    <w:p w:rsidR="002E0FEB" w:rsidRPr="002E0FEB" w:rsidRDefault="002E0FEB" w:rsidP="002E0FEB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2E0FEB">
        <w:rPr>
          <w:rFonts w:ascii="Century Gothic" w:hAnsi="Century Gothic"/>
          <w:b/>
          <w:sz w:val="28"/>
          <w:szCs w:val="28"/>
        </w:rPr>
        <w:t>SECURITY S.A.C.</w:t>
      </w:r>
    </w:p>
    <w:p w:rsidR="002E0FEB" w:rsidRDefault="002E0FEB" w:rsidP="002E0FEB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2E0FEB">
        <w:rPr>
          <w:rFonts w:ascii="Century Gothic" w:hAnsi="Century Gothic"/>
          <w:b/>
          <w:sz w:val="28"/>
          <w:szCs w:val="28"/>
        </w:rPr>
        <w:t>RUC :20516764831</w:t>
      </w:r>
    </w:p>
    <w:p w:rsidR="002E0FEB" w:rsidRPr="002E0FEB" w:rsidRDefault="002E0FE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Tel: 208-2590</w:t>
      </w:r>
    </w:p>
    <w:p w:rsidR="002E0FEB" w:rsidRDefault="002E0FE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Cel: 946385184</w:t>
      </w:r>
    </w:p>
    <w:p w:rsidR="00CA62AB" w:rsidRDefault="00CA62A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CA62AB" w:rsidRDefault="00CA62A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CA62AB" w:rsidRPr="002E0FEB" w:rsidRDefault="00CA62AB" w:rsidP="00CA62A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Grethel Frohlich</w:t>
      </w:r>
    </w:p>
    <w:p w:rsidR="00CA62AB" w:rsidRPr="002E0FEB" w:rsidRDefault="00CA62AB" w:rsidP="00CA62A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Jefe Comercial</w:t>
      </w:r>
    </w:p>
    <w:p w:rsidR="00CA62AB" w:rsidRPr="002E0FEB" w:rsidRDefault="00AE6150" w:rsidP="00CA62AB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POLICE SECURITY</w:t>
      </w:r>
      <w:r w:rsidR="00CA62AB" w:rsidRPr="002E0FEB">
        <w:rPr>
          <w:rFonts w:ascii="Century Gothic" w:hAnsi="Century Gothic"/>
          <w:b/>
          <w:sz w:val="28"/>
          <w:szCs w:val="28"/>
        </w:rPr>
        <w:t xml:space="preserve"> S.A.C.</w:t>
      </w:r>
    </w:p>
    <w:p w:rsidR="00CA62AB" w:rsidRDefault="00CA62AB" w:rsidP="00CA62AB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2E0FEB">
        <w:rPr>
          <w:rFonts w:ascii="Century Gothic" w:hAnsi="Century Gothic"/>
          <w:b/>
          <w:sz w:val="28"/>
          <w:szCs w:val="28"/>
        </w:rPr>
        <w:t>RUC :</w:t>
      </w:r>
      <w:r w:rsidR="00AC066D" w:rsidRPr="00AC066D">
        <w:t xml:space="preserve"> </w:t>
      </w:r>
      <w:r w:rsidR="00AC066D" w:rsidRPr="00AC066D">
        <w:rPr>
          <w:rFonts w:ascii="Century Gothic" w:hAnsi="Century Gothic"/>
          <w:b/>
          <w:sz w:val="28"/>
          <w:szCs w:val="28"/>
        </w:rPr>
        <w:t>20509560596</w:t>
      </w:r>
    </w:p>
    <w:p w:rsidR="00CA62AB" w:rsidRPr="002E0FEB" w:rsidRDefault="00CA62AB" w:rsidP="00CA62A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Tel: 208-2590</w:t>
      </w:r>
    </w:p>
    <w:p w:rsidR="00CA62AB" w:rsidRDefault="00CA62AB" w:rsidP="00CA62AB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Cel: 946385184</w:t>
      </w:r>
    </w:p>
    <w:p w:rsidR="00064B37" w:rsidRDefault="00064B37" w:rsidP="00CA62AB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064B37" w:rsidRPr="002E0FEB" w:rsidRDefault="00064B37" w:rsidP="00064B37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Grethel Frohlich</w:t>
      </w:r>
    </w:p>
    <w:p w:rsidR="00064B37" w:rsidRPr="002E0FEB" w:rsidRDefault="00064B37" w:rsidP="00064B37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Jefe Comercial</w:t>
      </w:r>
    </w:p>
    <w:p w:rsidR="00D942E3" w:rsidRDefault="00E610B9" w:rsidP="00064B37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</w:t>
      </w:r>
      <w:r w:rsidR="00D942E3" w:rsidRPr="00D942E3">
        <w:rPr>
          <w:rFonts w:ascii="Century Gothic" w:hAnsi="Century Gothic"/>
          <w:b/>
          <w:sz w:val="28"/>
          <w:szCs w:val="28"/>
        </w:rPr>
        <w:t>NTERZEKTOR S.A.C.</w:t>
      </w:r>
    </w:p>
    <w:p w:rsidR="00064B37" w:rsidRPr="00161194" w:rsidRDefault="00064B37" w:rsidP="00064B37">
      <w:pPr>
        <w:spacing w:after="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2E0FEB">
        <w:rPr>
          <w:rFonts w:ascii="Century Gothic" w:hAnsi="Century Gothic"/>
          <w:b/>
          <w:sz w:val="28"/>
          <w:szCs w:val="28"/>
        </w:rPr>
        <w:t>RUC :</w:t>
      </w:r>
      <w:r w:rsidRPr="00AC066D">
        <w:t xml:space="preserve"> </w:t>
      </w:r>
      <w:r w:rsidR="00D942E3" w:rsidRPr="00D942E3">
        <w:rPr>
          <w:rFonts w:ascii="Century Gothic" w:hAnsi="Century Gothic"/>
          <w:b/>
          <w:sz w:val="28"/>
          <w:szCs w:val="28"/>
        </w:rPr>
        <w:t>20552773897</w:t>
      </w:r>
    </w:p>
    <w:p w:rsidR="00064B37" w:rsidRPr="002E0FEB" w:rsidRDefault="00064B37" w:rsidP="00064B37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Tel: 208-2590</w:t>
      </w:r>
      <w:bookmarkStart w:id="0" w:name="_GoBack"/>
      <w:bookmarkEnd w:id="0"/>
    </w:p>
    <w:p w:rsidR="00064B37" w:rsidRPr="002E0FEB" w:rsidRDefault="00064B37" w:rsidP="00064B37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2E0FEB">
        <w:rPr>
          <w:rFonts w:ascii="Century Gothic" w:hAnsi="Century Gothic"/>
          <w:sz w:val="28"/>
          <w:szCs w:val="28"/>
        </w:rPr>
        <w:t>Cel: 946385184</w:t>
      </w:r>
    </w:p>
    <w:p w:rsidR="00064B37" w:rsidRPr="002E0FEB" w:rsidRDefault="00064B37" w:rsidP="00CA62AB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:rsidR="00CA62AB" w:rsidRPr="002E0FEB" w:rsidRDefault="00CA62AB" w:rsidP="002E0FEB">
      <w:pPr>
        <w:spacing w:after="0"/>
        <w:jc w:val="center"/>
        <w:rPr>
          <w:rFonts w:ascii="Century Gothic" w:hAnsi="Century Gothic"/>
          <w:sz w:val="28"/>
          <w:szCs w:val="28"/>
        </w:rPr>
      </w:pPr>
    </w:p>
    <w:sectPr w:rsidR="00CA62AB" w:rsidRPr="002E0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EB"/>
    <w:rsid w:val="00064B37"/>
    <w:rsid w:val="00161194"/>
    <w:rsid w:val="002E0FEB"/>
    <w:rsid w:val="005E3FDD"/>
    <w:rsid w:val="007F0FA1"/>
    <w:rsid w:val="00AC066D"/>
    <w:rsid w:val="00AE6150"/>
    <w:rsid w:val="00BE3129"/>
    <w:rsid w:val="00CA62AB"/>
    <w:rsid w:val="00D942E3"/>
    <w:rsid w:val="00E077A6"/>
    <w:rsid w:val="00E610B9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B1E9"/>
  <w15:chartTrackingRefBased/>
  <w15:docId w15:val="{F11A5BAF-1CBB-4EA6-A0C7-F7BCEE61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Burgos Dionicio</dc:creator>
  <cp:keywords/>
  <dc:description/>
  <cp:lastModifiedBy>Alex Burgos Dionicio</cp:lastModifiedBy>
  <cp:revision>12</cp:revision>
  <dcterms:created xsi:type="dcterms:W3CDTF">2017-03-03T22:52:00Z</dcterms:created>
  <dcterms:modified xsi:type="dcterms:W3CDTF">2017-03-03T23:41:00Z</dcterms:modified>
</cp:coreProperties>
</file>