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2E5E75D" w14:textId="77777777" w:rsidR="00E23AE2" w:rsidRDefault="00E23AE2">
      <w:pPr>
        <w:pStyle w:val="Title"/>
        <w:contextualSpacing w:val="0"/>
      </w:pPr>
      <w:bookmarkStart w:id="0" w:name="_lgzohr106dda" w:colFirst="0" w:colLast="0"/>
      <w:bookmarkEnd w:id="0"/>
    </w:p>
    <w:p w14:paraId="48E98605" w14:textId="77777777" w:rsidR="00E23AE2" w:rsidRDefault="00E23AE2">
      <w:pPr>
        <w:pStyle w:val="Normal1"/>
      </w:pPr>
    </w:p>
    <w:p w14:paraId="41C7403D" w14:textId="77777777" w:rsidR="00E23AE2" w:rsidRDefault="00E23AE2">
      <w:pPr>
        <w:pStyle w:val="Normal1"/>
      </w:pPr>
    </w:p>
    <w:p w14:paraId="13F84D83" w14:textId="77777777" w:rsidR="00E23AE2" w:rsidRDefault="00E23AE2">
      <w:pPr>
        <w:pStyle w:val="Normal1"/>
      </w:pPr>
    </w:p>
    <w:p w14:paraId="37C25CE7" w14:textId="77777777" w:rsidR="00E23AE2" w:rsidRDefault="00E23AE2">
      <w:pPr>
        <w:pStyle w:val="Normal1"/>
      </w:pPr>
    </w:p>
    <w:p w14:paraId="3672DA3E" w14:textId="77777777" w:rsidR="00E23AE2" w:rsidRDefault="00E23AE2">
      <w:pPr>
        <w:pStyle w:val="Normal1"/>
      </w:pPr>
    </w:p>
    <w:p w14:paraId="6F2B4B92" w14:textId="77777777" w:rsidR="00E23AE2" w:rsidRDefault="00E23AE2">
      <w:pPr>
        <w:pStyle w:val="Normal1"/>
      </w:pPr>
    </w:p>
    <w:p w14:paraId="6AFF1214" w14:textId="77777777" w:rsidR="00E23AE2" w:rsidRDefault="00E23AE2">
      <w:pPr>
        <w:pStyle w:val="Normal1"/>
      </w:pPr>
    </w:p>
    <w:p w14:paraId="566574C9" w14:textId="77777777" w:rsidR="00E23AE2" w:rsidRDefault="005075F6">
      <w:pPr>
        <w:pStyle w:val="Title"/>
        <w:contextualSpacing w:val="0"/>
        <w:jc w:val="center"/>
      </w:pPr>
      <w:bookmarkStart w:id="1" w:name="_8gd68h7kjtq0" w:colFirst="0" w:colLast="0"/>
      <w:bookmarkEnd w:id="1"/>
      <w:r>
        <w:rPr>
          <w:b/>
        </w:rPr>
        <w:t xml:space="preserve">Classroom+ </w:t>
      </w:r>
    </w:p>
    <w:p w14:paraId="0D3E360A" w14:textId="77777777" w:rsidR="00E23AE2" w:rsidRDefault="00E23AE2">
      <w:pPr>
        <w:pStyle w:val="Subtitle"/>
        <w:contextualSpacing w:val="0"/>
        <w:jc w:val="both"/>
      </w:pPr>
      <w:bookmarkStart w:id="2" w:name="_svpex988pbnj" w:colFirst="0" w:colLast="0"/>
      <w:bookmarkEnd w:id="2"/>
    </w:p>
    <w:p w14:paraId="26ABCA24" w14:textId="77777777" w:rsidR="00E23AE2" w:rsidRDefault="005075F6">
      <w:pPr>
        <w:pStyle w:val="Subtitle"/>
        <w:contextualSpacing w:val="0"/>
        <w:jc w:val="both"/>
      </w:pPr>
      <w:bookmarkStart w:id="3" w:name="_a67dwfie8rq" w:colFirst="0" w:colLast="0"/>
      <w:bookmarkEnd w:id="3"/>
      <w:r>
        <w:rPr>
          <w:rFonts w:ascii="Helvetica Neue" w:eastAsia="Helvetica Neue" w:hAnsi="Helvetica Neue" w:cs="Helvetica Neue"/>
          <w:color w:val="434343"/>
          <w:sz w:val="28"/>
          <w:szCs w:val="28"/>
        </w:rPr>
        <w:t>-- A Multi-Language Interactive System to Boost Classroom Engagement in Developing Countries</w:t>
      </w:r>
    </w:p>
    <w:p w14:paraId="27769CDF" w14:textId="77777777" w:rsidR="00E23AE2" w:rsidRDefault="00E23AE2">
      <w:pPr>
        <w:pStyle w:val="Subtitle"/>
        <w:contextualSpacing w:val="0"/>
        <w:jc w:val="center"/>
      </w:pPr>
      <w:bookmarkStart w:id="4" w:name="_el57q328jrdc" w:colFirst="0" w:colLast="0"/>
      <w:bookmarkEnd w:id="4"/>
    </w:p>
    <w:p w14:paraId="0C6CF008" w14:textId="77777777" w:rsidR="00E23AE2" w:rsidRDefault="00E23AE2">
      <w:pPr>
        <w:pStyle w:val="Normal1"/>
      </w:pPr>
    </w:p>
    <w:p w14:paraId="4A410E4A" w14:textId="77777777" w:rsidR="00E23AE2" w:rsidRDefault="00E23AE2">
      <w:pPr>
        <w:pStyle w:val="Normal1"/>
      </w:pPr>
    </w:p>
    <w:p w14:paraId="3CCE0D3E" w14:textId="36B2EB43" w:rsidR="00E23AE2" w:rsidRPr="00174847" w:rsidRDefault="005075F6">
      <w:pPr>
        <w:pStyle w:val="Subtitle"/>
        <w:contextualSpacing w:val="0"/>
        <w:jc w:val="center"/>
        <w:rPr>
          <w:b/>
        </w:rPr>
      </w:pPr>
      <w:bookmarkStart w:id="5" w:name="_44qyq3nfiugk" w:colFirst="0" w:colLast="0"/>
      <w:bookmarkEnd w:id="5"/>
      <w:r w:rsidRPr="00174847">
        <w:rPr>
          <w:rFonts w:ascii="Helvetica Neue" w:eastAsia="Helvetica Neue" w:hAnsi="Helvetica Neue" w:cs="Helvetica Neue"/>
          <w:b/>
          <w:color w:val="434343"/>
          <w:sz w:val="28"/>
          <w:szCs w:val="28"/>
        </w:rPr>
        <w:t xml:space="preserve">CS 6460 – </w:t>
      </w:r>
      <w:r w:rsidR="000C2A43" w:rsidRPr="00174847">
        <w:rPr>
          <w:rFonts w:ascii="Helvetica Neue" w:eastAsia="Helvetica Neue" w:hAnsi="Helvetica Neue" w:cs="Helvetica Neue"/>
          <w:b/>
          <w:color w:val="434343"/>
          <w:sz w:val="28"/>
          <w:szCs w:val="28"/>
        </w:rPr>
        <w:t xml:space="preserve">Intermediate </w:t>
      </w:r>
      <w:r w:rsidR="008C7187" w:rsidRPr="00174847">
        <w:rPr>
          <w:rFonts w:ascii="Helvetica Neue" w:eastAsia="Helvetica Neue" w:hAnsi="Helvetica Neue" w:cs="Helvetica Neue"/>
          <w:b/>
          <w:color w:val="434343"/>
          <w:sz w:val="28"/>
          <w:szCs w:val="28"/>
        </w:rPr>
        <w:t>Milestone</w:t>
      </w:r>
      <w:r w:rsidR="0054234B" w:rsidRPr="00174847">
        <w:rPr>
          <w:rFonts w:ascii="Helvetica Neue" w:eastAsia="Helvetica Neue" w:hAnsi="Helvetica Neue" w:cs="Helvetica Neue"/>
          <w:b/>
          <w:color w:val="434343"/>
          <w:sz w:val="28"/>
          <w:szCs w:val="28"/>
        </w:rPr>
        <w:t xml:space="preserve"> 2</w:t>
      </w:r>
      <w:r w:rsidR="00C562D2" w:rsidRPr="00174847">
        <w:rPr>
          <w:rFonts w:ascii="Helvetica Neue" w:eastAsia="Helvetica Neue" w:hAnsi="Helvetica Neue" w:cs="Helvetica Neue"/>
          <w:b/>
          <w:color w:val="434343"/>
          <w:sz w:val="28"/>
          <w:szCs w:val="28"/>
        </w:rPr>
        <w:t xml:space="preserve"> Report</w:t>
      </w:r>
    </w:p>
    <w:p w14:paraId="47DECDA1" w14:textId="77777777" w:rsidR="00E23AE2" w:rsidRDefault="005075F6">
      <w:pPr>
        <w:pStyle w:val="Subtitle"/>
        <w:contextualSpacing w:val="0"/>
        <w:jc w:val="center"/>
      </w:pPr>
      <w:bookmarkStart w:id="6" w:name="_rrab6ecvi2l" w:colFirst="0" w:colLast="0"/>
      <w:bookmarkEnd w:id="6"/>
      <w:r>
        <w:rPr>
          <w:rFonts w:ascii="Helvetica Neue" w:eastAsia="Helvetica Neue" w:hAnsi="Helvetica Neue" w:cs="Helvetica Neue"/>
          <w:color w:val="434343"/>
          <w:sz w:val="28"/>
          <w:szCs w:val="28"/>
        </w:rPr>
        <w:t xml:space="preserve">Augusto Burgos - aburgos@gatech.edu  </w:t>
      </w:r>
    </w:p>
    <w:p w14:paraId="4983659D" w14:textId="77777777" w:rsidR="00E23AE2" w:rsidRDefault="005075F6">
      <w:pPr>
        <w:pStyle w:val="Subtitle"/>
        <w:contextualSpacing w:val="0"/>
        <w:jc w:val="center"/>
      </w:pPr>
      <w:bookmarkStart w:id="7" w:name="_j7i1l8cvfpsg" w:colFirst="0" w:colLast="0"/>
      <w:bookmarkEnd w:id="7"/>
      <w:proofErr w:type="spellStart"/>
      <w:r>
        <w:rPr>
          <w:rFonts w:ascii="Helvetica Neue" w:eastAsia="Helvetica Neue" w:hAnsi="Helvetica Neue" w:cs="Helvetica Neue"/>
          <w:color w:val="434343"/>
          <w:sz w:val="28"/>
          <w:szCs w:val="28"/>
        </w:rPr>
        <w:t>Fandi</w:t>
      </w:r>
      <w:proofErr w:type="spellEnd"/>
      <w:r>
        <w:rPr>
          <w:rFonts w:ascii="Helvetica Neue" w:eastAsia="Helvetica Neue" w:hAnsi="Helvetica Neue" w:cs="Helvetica Neue"/>
          <w:color w:val="434343"/>
          <w:sz w:val="28"/>
          <w:szCs w:val="28"/>
        </w:rPr>
        <w:t xml:space="preserve"> Peng - fandi@gatech.edu</w:t>
      </w:r>
    </w:p>
    <w:p w14:paraId="50DE26DA" w14:textId="77777777" w:rsidR="00E23AE2" w:rsidRDefault="00E23AE2">
      <w:pPr>
        <w:pStyle w:val="Normal1"/>
      </w:pPr>
    </w:p>
    <w:p w14:paraId="75856BD5" w14:textId="77777777" w:rsidR="00E23AE2" w:rsidRDefault="00E23AE2">
      <w:pPr>
        <w:pStyle w:val="Normal1"/>
      </w:pPr>
    </w:p>
    <w:p w14:paraId="1A86C723" w14:textId="77777777" w:rsidR="00E23AE2" w:rsidRDefault="00E23AE2">
      <w:pPr>
        <w:pStyle w:val="Heading2"/>
        <w:contextualSpacing w:val="0"/>
      </w:pPr>
      <w:bookmarkStart w:id="8" w:name="_spqzfm8j7341" w:colFirst="0" w:colLast="0"/>
      <w:bookmarkEnd w:id="8"/>
    </w:p>
    <w:p w14:paraId="3F924DD3" w14:textId="77777777" w:rsidR="00E23AE2" w:rsidRDefault="00E23AE2">
      <w:pPr>
        <w:pStyle w:val="Normal1"/>
      </w:pPr>
    </w:p>
    <w:p w14:paraId="6AC075C3" w14:textId="77777777" w:rsidR="00E23AE2" w:rsidRDefault="00E23AE2">
      <w:pPr>
        <w:pStyle w:val="Heading1"/>
        <w:contextualSpacing w:val="0"/>
      </w:pPr>
      <w:bookmarkStart w:id="9" w:name="_iqvd32htache" w:colFirst="0" w:colLast="0"/>
      <w:bookmarkEnd w:id="9"/>
    </w:p>
    <w:p w14:paraId="74729912" w14:textId="77777777" w:rsidR="00E23AE2" w:rsidRDefault="00E23AE2">
      <w:pPr>
        <w:pStyle w:val="Normal1"/>
      </w:pPr>
    </w:p>
    <w:p w14:paraId="1D51B66C" w14:textId="3AA09574" w:rsidR="00E23AE2" w:rsidRDefault="005075F6" w:rsidP="00840E75">
      <w:pPr>
        <w:pStyle w:val="Heading1"/>
        <w:contextualSpacing w:val="0"/>
      </w:pPr>
      <w:bookmarkStart w:id="10" w:name="_nbh8j9a8hybk" w:colFirst="0" w:colLast="0"/>
      <w:bookmarkEnd w:id="10"/>
      <w:r>
        <w:lastRenderedPageBreak/>
        <w:t xml:space="preserve">1 </w:t>
      </w:r>
      <w:r w:rsidR="0003578A">
        <w:t>Milestone</w:t>
      </w:r>
      <w:r w:rsidR="00113ED5">
        <w:t xml:space="preserve"> Overview</w:t>
      </w:r>
    </w:p>
    <w:p w14:paraId="59654385" w14:textId="2D5067BC" w:rsidR="00C27777" w:rsidRDefault="0051623A" w:rsidP="00141013">
      <w:pPr>
        <w:pStyle w:val="Normal1"/>
        <w:jc w:val="both"/>
      </w:pPr>
      <w:r>
        <w:t>Classroom+ is</w:t>
      </w:r>
      <w:r w:rsidR="00596846">
        <w:t xml:space="preserve"> a</w:t>
      </w:r>
      <w:r w:rsidR="005075F6">
        <w:t xml:space="preserve"> </w:t>
      </w:r>
      <w:r w:rsidR="00596846">
        <w:t xml:space="preserve">multi-language </w:t>
      </w:r>
      <w:r w:rsidR="005075F6">
        <w:t>app</w:t>
      </w:r>
      <w:r w:rsidR="00596846">
        <w:t xml:space="preserve">lication </w:t>
      </w:r>
      <w:r w:rsidR="00542125">
        <w:t>to use</w:t>
      </w:r>
      <w:r w:rsidR="00596846">
        <w:t xml:space="preserve"> in classrooms</w:t>
      </w:r>
      <w:r w:rsidR="00BB52D5">
        <w:t xml:space="preserve"> so</w:t>
      </w:r>
      <w:r w:rsidR="005075F6">
        <w:t xml:space="preserve"> teachers can submit quizzes and questions </w:t>
      </w:r>
      <w:r w:rsidR="00804C32">
        <w:t xml:space="preserve">while they are in the lecture. </w:t>
      </w:r>
      <w:r w:rsidR="00613E33">
        <w:t xml:space="preserve">For this milestone, we completed </w:t>
      </w:r>
      <w:r w:rsidR="00C27777">
        <w:t xml:space="preserve">most features of the application. The demo can </w:t>
      </w:r>
      <w:r w:rsidR="00C27777" w:rsidRPr="00AA0DB1">
        <w:rPr>
          <w:noProof/>
        </w:rPr>
        <w:t>be visited</w:t>
      </w:r>
      <w:r w:rsidR="00C27777">
        <w:t xml:space="preserve"> from the address: </w:t>
      </w:r>
      <w:hyperlink r:id="rId5" w:history="1">
        <w:r w:rsidR="00563499" w:rsidRPr="00111098">
          <w:rPr>
            <w:rStyle w:val="Hyperlink"/>
          </w:rPr>
          <w:t>http://www.crplus.net</w:t>
        </w:r>
      </w:hyperlink>
      <w:r w:rsidR="00563499">
        <w:t xml:space="preserve"> </w:t>
      </w:r>
    </w:p>
    <w:p w14:paraId="75E625DB" w14:textId="69B3BBE8" w:rsidR="00141013" w:rsidRDefault="00C27777" w:rsidP="00141013">
      <w:pPr>
        <w:pStyle w:val="Normal1"/>
        <w:jc w:val="both"/>
      </w:pPr>
      <w:r>
        <w:t xml:space="preserve"> </w:t>
      </w:r>
    </w:p>
    <w:p w14:paraId="34259408" w14:textId="5806C968" w:rsidR="00E23AE2" w:rsidRDefault="005075F6">
      <w:pPr>
        <w:pStyle w:val="Heading1"/>
        <w:contextualSpacing w:val="0"/>
      </w:pPr>
      <w:bookmarkStart w:id="11" w:name="_n3urrxfprzdt" w:colFirst="0" w:colLast="0"/>
      <w:bookmarkEnd w:id="11"/>
      <w:r>
        <w:t xml:space="preserve">2 </w:t>
      </w:r>
      <w:r w:rsidR="00A16A80">
        <w:t xml:space="preserve">Deliverables </w:t>
      </w:r>
    </w:p>
    <w:p w14:paraId="0B578B1B" w14:textId="4AA73BCA" w:rsidR="00DF2647" w:rsidRDefault="00411CAE" w:rsidP="00DF2647">
      <w:pPr>
        <w:pStyle w:val="Normal1"/>
        <w:jc w:val="both"/>
      </w:pPr>
      <w:bookmarkStart w:id="12" w:name="_pnzbdw9tn4px" w:colFirst="0" w:colLast="0"/>
      <w:bookmarkEnd w:id="12"/>
      <w:r>
        <w:t>Built upon the first milestone, we made the following update</w:t>
      </w:r>
      <w:r w:rsidR="00B25117">
        <w:t>s to the Classroom+ application.</w:t>
      </w:r>
    </w:p>
    <w:p w14:paraId="29A3368C" w14:textId="77777777" w:rsidR="00DF2647" w:rsidRDefault="00DF2647" w:rsidP="00DF2647">
      <w:pPr>
        <w:pStyle w:val="Normal1"/>
        <w:jc w:val="both"/>
      </w:pPr>
    </w:p>
    <w:p w14:paraId="35A3E686" w14:textId="0484E7ED" w:rsidR="00F45C02" w:rsidRPr="00DF2647" w:rsidRDefault="009D3CBB" w:rsidP="00DF2647">
      <w:pPr>
        <w:pStyle w:val="Normal1"/>
        <w:jc w:val="both"/>
      </w:pPr>
      <w:r>
        <w:rPr>
          <w:b/>
          <w:sz w:val="28"/>
          <w:szCs w:val="28"/>
        </w:rPr>
        <w:t xml:space="preserve">2.1 </w:t>
      </w:r>
      <w:r w:rsidR="00EC67C6">
        <w:rPr>
          <w:b/>
          <w:sz w:val="28"/>
          <w:szCs w:val="28"/>
        </w:rPr>
        <w:t>Teacher</w:t>
      </w:r>
      <w:r w:rsidR="0038109D">
        <w:rPr>
          <w:b/>
          <w:sz w:val="28"/>
          <w:szCs w:val="28"/>
        </w:rPr>
        <w:t xml:space="preserve"> Workflow</w:t>
      </w:r>
    </w:p>
    <w:p w14:paraId="6C3A57CA" w14:textId="04B4D554" w:rsidR="00B00E27" w:rsidRDefault="008F6A56" w:rsidP="008D5EBD">
      <w:pPr>
        <w:pStyle w:val="Normal1"/>
        <w:jc w:val="both"/>
      </w:pPr>
      <w:r>
        <w:t xml:space="preserve">Once a teacher has logged in, he/she can create a class by inputting </w:t>
      </w:r>
      <w:r w:rsidRPr="008F6A56">
        <w:rPr>
          <w:i/>
        </w:rPr>
        <w:t>Class Name</w:t>
      </w:r>
      <w:r>
        <w:t xml:space="preserve">, </w:t>
      </w:r>
      <w:r w:rsidRPr="00AA0DB1">
        <w:rPr>
          <w:i/>
          <w:noProof/>
        </w:rPr>
        <w:t>Students</w:t>
      </w:r>
      <w:r w:rsidR="00AA0DB1">
        <w:rPr>
          <w:i/>
          <w:noProof/>
        </w:rPr>
        <w:t>,</w:t>
      </w:r>
      <w:r>
        <w:t xml:space="preserve"> and </w:t>
      </w:r>
      <w:r w:rsidRPr="008F6A56">
        <w:rPr>
          <w:i/>
        </w:rPr>
        <w:t>Comments</w:t>
      </w:r>
      <w:r w:rsidR="00E95F75">
        <w:t xml:space="preserve"> for the class, as shown in</w:t>
      </w:r>
      <w:r w:rsidR="00AA0DB1">
        <w:t xml:space="preserve"> the</w:t>
      </w:r>
      <w:r w:rsidR="00E95F75">
        <w:t xml:space="preserve"> </w:t>
      </w:r>
      <w:r w:rsidR="00E95F75" w:rsidRPr="00AA0DB1">
        <w:rPr>
          <w:noProof/>
        </w:rPr>
        <w:t>figure</w:t>
      </w:r>
      <w:r w:rsidR="00E95F75">
        <w:t xml:space="preserve"> below.</w:t>
      </w:r>
    </w:p>
    <w:p w14:paraId="1F0C634A" w14:textId="3C7893EF" w:rsidR="00E23AE2" w:rsidRDefault="007C48E2">
      <w:pPr>
        <w:pStyle w:val="Normal1"/>
        <w:jc w:val="both"/>
      </w:pPr>
      <w:r w:rsidRPr="007C48E2">
        <w:t xml:space="preserve"> </w:t>
      </w:r>
    </w:p>
    <w:p w14:paraId="610E8B8B" w14:textId="0266248F" w:rsidR="00E23AE2" w:rsidRDefault="00E23AE2">
      <w:pPr>
        <w:pStyle w:val="Normal1"/>
        <w:jc w:val="both"/>
        <w:rPr>
          <w:noProof/>
        </w:rPr>
      </w:pPr>
    </w:p>
    <w:p w14:paraId="2395320E" w14:textId="7E4A90E5" w:rsidR="00174847" w:rsidRDefault="00174847">
      <w:pPr>
        <w:pStyle w:val="Normal1"/>
        <w:jc w:val="both"/>
      </w:pPr>
      <w:r>
        <w:rPr>
          <w:noProof/>
        </w:rPr>
        <w:drawing>
          <wp:inline distT="0" distB="0" distL="0" distR="0" wp14:anchorId="2DB3CDE7" wp14:editId="5DFE008A">
            <wp:extent cx="5943600" cy="3288531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6C66" w14:textId="11CA8AEA" w:rsidR="00100FE5" w:rsidRDefault="00250A38" w:rsidP="0043713E">
      <w:pPr>
        <w:pStyle w:val="Normal1"/>
        <w:jc w:val="center"/>
      </w:pPr>
      <w:r>
        <w:t>Figure 1</w:t>
      </w:r>
      <w:r w:rsidR="005D0A0A">
        <w:t>:</w:t>
      </w:r>
      <w:r w:rsidR="0043713E">
        <w:t xml:space="preserve"> </w:t>
      </w:r>
      <w:r w:rsidR="00A53640">
        <w:t xml:space="preserve">Teacher </w:t>
      </w:r>
      <w:r w:rsidR="00A5099F">
        <w:t>Create</w:t>
      </w:r>
      <w:r w:rsidR="00A53640">
        <w:t>s</w:t>
      </w:r>
      <w:r w:rsidR="00A5099F">
        <w:t xml:space="preserve"> </w:t>
      </w:r>
      <w:r w:rsidR="004A0FA1">
        <w:t xml:space="preserve">a </w:t>
      </w:r>
      <w:r w:rsidR="00A5099F">
        <w:t>Classroom</w:t>
      </w:r>
    </w:p>
    <w:p w14:paraId="0D313D1E" w14:textId="77777777" w:rsidR="008626E0" w:rsidRDefault="008626E0" w:rsidP="001B50A8">
      <w:pPr>
        <w:pStyle w:val="Normal1"/>
        <w:jc w:val="both"/>
        <w:rPr>
          <w:b/>
          <w:sz w:val="28"/>
          <w:szCs w:val="28"/>
        </w:rPr>
      </w:pPr>
    </w:p>
    <w:p w14:paraId="4E95790C" w14:textId="312EDA03" w:rsidR="005F1D6B" w:rsidRDefault="00B378DA" w:rsidP="001B50A8">
      <w:pPr>
        <w:pStyle w:val="Normal1"/>
        <w:jc w:val="both"/>
      </w:pPr>
      <w:r>
        <w:t xml:space="preserve">After a class </w:t>
      </w:r>
      <w:r w:rsidRPr="00AA0DB1">
        <w:rPr>
          <w:noProof/>
        </w:rPr>
        <w:t>is created</w:t>
      </w:r>
      <w:r>
        <w:t xml:space="preserve">, each added student would be assigned a pin for class access. </w:t>
      </w:r>
      <w:r w:rsidRPr="00AA0DB1">
        <w:rPr>
          <w:noProof/>
        </w:rPr>
        <w:t>T</w:t>
      </w:r>
      <w:r w:rsidR="00AA0DB1">
        <w:rPr>
          <w:noProof/>
        </w:rPr>
        <w:t>he t</w:t>
      </w:r>
      <w:r w:rsidRPr="00AA0DB1">
        <w:rPr>
          <w:noProof/>
        </w:rPr>
        <w:t>eacher</w:t>
      </w:r>
      <w:r>
        <w:t xml:space="preserve"> can view each student’</w:t>
      </w:r>
      <w:r w:rsidR="00001439">
        <w:t>s record for quizzes/polls</w:t>
      </w:r>
      <w:r w:rsidR="00D00810">
        <w:t xml:space="preserve">. Also, one can </w:t>
      </w:r>
      <w:r>
        <w:t>create new quizzes</w:t>
      </w:r>
      <w:r w:rsidR="00D00810">
        <w:t>/polls and push to a classroom, a</w:t>
      </w:r>
      <w:r w:rsidR="005B17CD">
        <w:t>s shown in</w:t>
      </w:r>
      <w:r w:rsidR="00AA0DB1">
        <w:t xml:space="preserve"> the</w:t>
      </w:r>
      <w:r w:rsidR="005B17CD">
        <w:t xml:space="preserve"> </w:t>
      </w:r>
      <w:r w:rsidR="005B17CD" w:rsidRPr="00AA0DB1">
        <w:rPr>
          <w:noProof/>
        </w:rPr>
        <w:t>figure</w:t>
      </w:r>
      <w:r w:rsidR="005B17CD">
        <w:t xml:space="preserve"> below.</w:t>
      </w:r>
    </w:p>
    <w:p w14:paraId="71DA4553" w14:textId="77777777" w:rsidR="005C1F1E" w:rsidRDefault="005C1F1E" w:rsidP="001B50A8">
      <w:pPr>
        <w:pStyle w:val="Normal1"/>
        <w:jc w:val="both"/>
      </w:pPr>
    </w:p>
    <w:p w14:paraId="5DA27836" w14:textId="1F868E96" w:rsidR="005C1F1E" w:rsidRDefault="005C1F1E" w:rsidP="001B50A8">
      <w:pPr>
        <w:pStyle w:val="Normal1"/>
        <w:jc w:val="both"/>
      </w:pPr>
    </w:p>
    <w:p w14:paraId="7814C4AC" w14:textId="724EC98A" w:rsidR="00001439" w:rsidRDefault="00AA2609" w:rsidP="001B50A8">
      <w:pPr>
        <w:pStyle w:val="Normal1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F90827C" wp14:editId="7E327F69">
            <wp:extent cx="5943600" cy="420144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C9F0" w14:textId="4B94F44C" w:rsidR="00083F62" w:rsidRDefault="00083F62" w:rsidP="00083F62">
      <w:pPr>
        <w:pStyle w:val="Normal1"/>
        <w:jc w:val="center"/>
      </w:pPr>
      <w:r>
        <w:t xml:space="preserve">Figure 2: </w:t>
      </w:r>
      <w:r w:rsidR="00A53640">
        <w:t xml:space="preserve">Teacher </w:t>
      </w:r>
      <w:r>
        <w:t>Create</w:t>
      </w:r>
      <w:r w:rsidR="00A53640">
        <w:t>s</w:t>
      </w:r>
      <w:r w:rsidR="00AA2609">
        <w:t xml:space="preserve"> &amp; Close</w:t>
      </w:r>
      <w:r w:rsidR="00A53640">
        <w:t>s</w:t>
      </w:r>
      <w:r>
        <w:t xml:space="preserve"> </w:t>
      </w:r>
      <w:r w:rsidR="00E411E0">
        <w:t>a Poll</w:t>
      </w:r>
    </w:p>
    <w:p w14:paraId="11D7D641" w14:textId="77777777" w:rsidR="00387ABE" w:rsidRDefault="00387ABE" w:rsidP="00083F62">
      <w:pPr>
        <w:pStyle w:val="Normal1"/>
        <w:jc w:val="center"/>
      </w:pPr>
    </w:p>
    <w:p w14:paraId="43284347" w14:textId="1BC4B0F6" w:rsidR="00387ABE" w:rsidRDefault="00632714" w:rsidP="00A73AF1">
      <w:pPr>
        <w:pStyle w:val="Normal1"/>
        <w:jc w:val="both"/>
      </w:pPr>
      <w:r>
        <w:t>Allowed time for a question and the ty</w:t>
      </w:r>
      <w:r w:rsidR="00FA1458">
        <w:t xml:space="preserve">pe of answer are specified. </w:t>
      </w:r>
      <w:r w:rsidR="006F3454">
        <w:t xml:space="preserve">The status will become active once the </w:t>
      </w:r>
      <w:r w:rsidR="00D63B95">
        <w:t>poll</w:t>
      </w:r>
      <w:r w:rsidR="006F3454">
        <w:t xml:space="preserve"> </w:t>
      </w:r>
      <w:r w:rsidR="006F3454" w:rsidRPr="00AA0DB1">
        <w:rPr>
          <w:noProof/>
        </w:rPr>
        <w:t>is saved</w:t>
      </w:r>
      <w:r w:rsidR="006F3454">
        <w:t xml:space="preserve">. </w:t>
      </w:r>
      <w:r w:rsidR="00AD126F" w:rsidRPr="00AA0DB1">
        <w:rPr>
          <w:noProof/>
        </w:rPr>
        <w:t>T</w:t>
      </w:r>
      <w:r w:rsidR="00AA0DB1">
        <w:rPr>
          <w:noProof/>
        </w:rPr>
        <w:t>he t</w:t>
      </w:r>
      <w:r w:rsidR="00AD126F" w:rsidRPr="00AA0DB1">
        <w:rPr>
          <w:noProof/>
        </w:rPr>
        <w:t>eacher</w:t>
      </w:r>
      <w:r w:rsidR="00AD126F">
        <w:t xml:space="preserve"> </w:t>
      </w:r>
      <w:r w:rsidR="002111B8">
        <w:t xml:space="preserve">can close a </w:t>
      </w:r>
      <w:r w:rsidR="00862366">
        <w:t>poll</w:t>
      </w:r>
      <w:r w:rsidR="002111B8">
        <w:t xml:space="preserve"> after he/she collects all answers from the students. </w:t>
      </w:r>
    </w:p>
    <w:p w14:paraId="5751A52A" w14:textId="675C7996" w:rsidR="005F1D6B" w:rsidRDefault="005F1D6B" w:rsidP="001B50A8">
      <w:pPr>
        <w:pStyle w:val="Normal1"/>
        <w:jc w:val="both"/>
        <w:rPr>
          <w:b/>
          <w:sz w:val="28"/>
          <w:szCs w:val="28"/>
        </w:rPr>
      </w:pPr>
    </w:p>
    <w:p w14:paraId="58F2711A" w14:textId="77777777" w:rsidR="00B03155" w:rsidRDefault="00B03155" w:rsidP="001B50A8">
      <w:pPr>
        <w:pStyle w:val="Normal1"/>
        <w:jc w:val="both"/>
        <w:rPr>
          <w:b/>
          <w:sz w:val="28"/>
          <w:szCs w:val="28"/>
        </w:rPr>
      </w:pPr>
    </w:p>
    <w:p w14:paraId="7585877D" w14:textId="7469A8FD" w:rsidR="00662A2B" w:rsidRDefault="00A73AF1" w:rsidP="001B50A8">
      <w:pPr>
        <w:pStyle w:val="Normal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 Student</w:t>
      </w:r>
      <w:r w:rsidR="00FF0DEB">
        <w:rPr>
          <w:b/>
          <w:sz w:val="28"/>
          <w:szCs w:val="28"/>
        </w:rPr>
        <w:t xml:space="preserve"> </w:t>
      </w:r>
      <w:r w:rsidR="000C0C0A">
        <w:rPr>
          <w:b/>
          <w:sz w:val="28"/>
          <w:szCs w:val="28"/>
        </w:rPr>
        <w:t>Workflow</w:t>
      </w:r>
    </w:p>
    <w:p w14:paraId="18B31A2C" w14:textId="13FE070A" w:rsidR="00662A2B" w:rsidRDefault="008301DA" w:rsidP="001B50A8">
      <w:pPr>
        <w:pStyle w:val="Normal1"/>
        <w:jc w:val="both"/>
      </w:pPr>
      <w:r>
        <w:t xml:space="preserve">Students </w:t>
      </w:r>
      <w:r w:rsidR="00BF6E10">
        <w:t xml:space="preserve">can enter a classroom with </w:t>
      </w:r>
      <w:r w:rsidR="00BF6E10" w:rsidRPr="00BF6E10">
        <w:rPr>
          <w:i/>
        </w:rPr>
        <w:t>Class Access Code</w:t>
      </w:r>
      <w:r w:rsidR="00BF6E10">
        <w:t xml:space="preserve"> and </w:t>
      </w:r>
      <w:r w:rsidR="00BF6E10" w:rsidRPr="00BF6E10">
        <w:rPr>
          <w:i/>
        </w:rPr>
        <w:t>Student Pin</w:t>
      </w:r>
      <w:r w:rsidR="00BF6E10">
        <w:t xml:space="preserve"> assigned by a teacher. </w:t>
      </w:r>
      <w:r w:rsidR="00AA0DB1">
        <w:rPr>
          <w:noProof/>
        </w:rPr>
        <w:t>A s</w:t>
      </w:r>
      <w:r w:rsidR="008274DE" w:rsidRPr="00AA0DB1">
        <w:rPr>
          <w:noProof/>
        </w:rPr>
        <w:t>tudent</w:t>
      </w:r>
      <w:r w:rsidR="008274DE">
        <w:t xml:space="preserve"> can check his/her record for past quizzes/polls and answer for currently active </w:t>
      </w:r>
      <w:r w:rsidR="008274DE" w:rsidRPr="00AA0DB1">
        <w:rPr>
          <w:noProof/>
        </w:rPr>
        <w:t>questions</w:t>
      </w:r>
      <w:r w:rsidR="008274DE">
        <w:t xml:space="preserve"> if there is any. </w:t>
      </w:r>
    </w:p>
    <w:p w14:paraId="53103E5F" w14:textId="085DAECE" w:rsidR="001F412B" w:rsidRDefault="006D08AC" w:rsidP="001B50A8">
      <w:pPr>
        <w:pStyle w:val="Normal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r w:rsidR="000B557E">
        <w:rPr>
          <w:b/>
          <w:sz w:val="28"/>
          <w:szCs w:val="28"/>
        </w:rPr>
        <w:t xml:space="preserve">     </w:t>
      </w:r>
      <w:r w:rsidR="001F412B">
        <w:rPr>
          <w:b/>
          <w:noProof/>
          <w:sz w:val="28"/>
          <w:szCs w:val="28"/>
        </w:rPr>
        <w:drawing>
          <wp:inline distT="0" distB="0" distL="0" distR="0" wp14:anchorId="3329F704" wp14:editId="687D4D72">
            <wp:extent cx="5143500" cy="3593468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9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25BCF" w14:textId="692601ED" w:rsidR="008301DA" w:rsidRDefault="001F412B" w:rsidP="006D08AC">
      <w:pPr>
        <w:pStyle w:val="Normal1"/>
        <w:jc w:val="center"/>
      </w:pPr>
      <w:r>
        <w:t xml:space="preserve">Figure 3: </w:t>
      </w:r>
      <w:r w:rsidR="00A53640">
        <w:t>Student Enters a Classroom</w:t>
      </w:r>
    </w:p>
    <w:p w14:paraId="2CF55BC4" w14:textId="77777777" w:rsidR="006D08AC" w:rsidRPr="006D08AC" w:rsidRDefault="006D08AC" w:rsidP="006D08AC">
      <w:pPr>
        <w:pStyle w:val="Normal1"/>
        <w:jc w:val="center"/>
      </w:pPr>
    </w:p>
    <w:p w14:paraId="37A76E3A" w14:textId="016CB3A4" w:rsidR="006D08AC" w:rsidRDefault="00E91223" w:rsidP="001B50A8">
      <w:pPr>
        <w:pStyle w:val="Normal1"/>
        <w:jc w:val="both"/>
      </w:pPr>
      <w:r>
        <w:t>Once</w:t>
      </w:r>
      <w:r w:rsidR="00D27954">
        <w:t xml:space="preserve"> a student opens an active quiz, the </w:t>
      </w:r>
      <w:r w:rsidR="00D27954" w:rsidRPr="00D27954">
        <w:rPr>
          <w:i/>
        </w:rPr>
        <w:t>Time Left</w:t>
      </w:r>
      <w:r w:rsidR="00D27954">
        <w:t xml:space="preserve"> will start counting down. </w:t>
      </w:r>
      <w:r w:rsidR="00AA0DB1">
        <w:rPr>
          <w:noProof/>
        </w:rPr>
        <w:t>The s</w:t>
      </w:r>
      <w:r w:rsidR="00AA2D82" w:rsidRPr="00AA0DB1">
        <w:rPr>
          <w:noProof/>
        </w:rPr>
        <w:t>tudent</w:t>
      </w:r>
      <w:r w:rsidR="00AA2D82">
        <w:t xml:space="preserve"> needs to submit the a</w:t>
      </w:r>
      <w:r w:rsidR="006D08AC">
        <w:t>nswer before the time runs out, as shown in</w:t>
      </w:r>
      <w:r w:rsidR="00AA0DB1">
        <w:t xml:space="preserve"> the</w:t>
      </w:r>
      <w:r w:rsidR="006D08AC">
        <w:t xml:space="preserve"> </w:t>
      </w:r>
      <w:r w:rsidR="006D08AC" w:rsidRPr="00AA0DB1">
        <w:rPr>
          <w:noProof/>
        </w:rPr>
        <w:t>figure</w:t>
      </w:r>
      <w:r w:rsidR="006D08AC">
        <w:t xml:space="preserve"> below.</w:t>
      </w:r>
    </w:p>
    <w:p w14:paraId="57C8E937" w14:textId="77777777" w:rsidR="00563499" w:rsidRDefault="006D08AC" w:rsidP="006D08AC">
      <w:pPr>
        <w:pStyle w:val="Normal1"/>
        <w:jc w:val="center"/>
      </w:pPr>
      <w:r>
        <w:rPr>
          <w:b/>
          <w:sz w:val="28"/>
          <w:szCs w:val="28"/>
        </w:rPr>
        <w:t xml:space="preserve">        </w:t>
      </w:r>
      <w:r>
        <w:rPr>
          <w:b/>
          <w:noProof/>
          <w:sz w:val="28"/>
          <w:szCs w:val="28"/>
        </w:rPr>
        <w:drawing>
          <wp:inline distT="0" distB="0" distL="0" distR="0" wp14:anchorId="22E14526" wp14:editId="7D47DF27">
            <wp:extent cx="5122713" cy="3543300"/>
            <wp:effectExtent l="0" t="0" r="825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404" cy="354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8AC">
        <w:t xml:space="preserve"> </w:t>
      </w:r>
    </w:p>
    <w:p w14:paraId="27556381" w14:textId="5877F27B" w:rsidR="006D08AC" w:rsidRDefault="006D08AC" w:rsidP="006D08AC">
      <w:pPr>
        <w:pStyle w:val="Normal1"/>
        <w:jc w:val="center"/>
      </w:pPr>
      <w:r>
        <w:t xml:space="preserve">Figure 4: Student </w:t>
      </w:r>
      <w:r w:rsidR="00A41B00">
        <w:t>Answers a Poll</w:t>
      </w:r>
    </w:p>
    <w:p w14:paraId="0C9E4795" w14:textId="387CAC69" w:rsidR="00AA0DB1" w:rsidRDefault="00AA0DB1" w:rsidP="006D08AC">
      <w:pPr>
        <w:pStyle w:val="Normal1"/>
        <w:jc w:val="center"/>
      </w:pPr>
      <w:r>
        <w:rPr>
          <w:noProof/>
        </w:rPr>
        <w:lastRenderedPageBreak/>
        <w:drawing>
          <wp:inline distT="0" distB="0" distL="0" distR="0" wp14:anchorId="21EF19A1" wp14:editId="6CB6F506">
            <wp:extent cx="5937885" cy="53797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153F" w14:textId="779AEC6B" w:rsidR="00AA0DB1" w:rsidRDefault="00AA0DB1" w:rsidP="00AA0DB1">
      <w:pPr>
        <w:pStyle w:val="Normal1"/>
        <w:jc w:val="center"/>
      </w:pPr>
      <w:r>
        <w:t>Figure 5: Teacher Sign Up and Verification Email</w:t>
      </w:r>
    </w:p>
    <w:p w14:paraId="631B039E" w14:textId="06B23D81" w:rsidR="00100FE5" w:rsidRDefault="00815F45" w:rsidP="00983ADE">
      <w:pPr>
        <w:pStyle w:val="Heading1"/>
        <w:contextualSpacing w:val="0"/>
      </w:pPr>
      <w:r>
        <w:t>3</w:t>
      </w:r>
      <w:r w:rsidR="003D5E40">
        <w:t xml:space="preserve"> </w:t>
      </w:r>
      <w:r w:rsidR="00867384">
        <w:t>Final Project</w:t>
      </w:r>
      <w:r w:rsidR="003D5E40">
        <w:t xml:space="preserve"> </w:t>
      </w:r>
    </w:p>
    <w:p w14:paraId="653854A5" w14:textId="4D89FA6C" w:rsidR="00100FE5" w:rsidRDefault="00A54AD9" w:rsidP="003C47A1">
      <w:pPr>
        <w:pStyle w:val="Normal1"/>
        <w:contextualSpacing/>
        <w:jc w:val="both"/>
      </w:pPr>
      <w:r>
        <w:t xml:space="preserve">The application will be </w:t>
      </w:r>
      <w:r w:rsidR="00281126">
        <w:t xml:space="preserve">thoroughly tested and </w:t>
      </w:r>
      <w:r w:rsidR="003B74B1">
        <w:t xml:space="preserve">further tuned for the final delivery. </w:t>
      </w:r>
      <w:r w:rsidR="003C47A1">
        <w:t xml:space="preserve">A tutorial video going through both teacher and student workflows will </w:t>
      </w:r>
      <w:r w:rsidR="003C47A1" w:rsidRPr="00AA0DB1">
        <w:rPr>
          <w:noProof/>
        </w:rPr>
        <w:t>be recorded</w:t>
      </w:r>
      <w:r w:rsidR="003C47A1">
        <w:t xml:space="preserve">. </w:t>
      </w:r>
      <w:r w:rsidR="00432EE8">
        <w:t>Finally, we will prepare the project paper in</w:t>
      </w:r>
      <w:r w:rsidR="00AA0DB1">
        <w:t xml:space="preserve"> an</w:t>
      </w:r>
      <w:r w:rsidR="00432EE8">
        <w:t xml:space="preserve"> </w:t>
      </w:r>
      <w:r w:rsidR="00432EE8" w:rsidRPr="00AA0DB1">
        <w:rPr>
          <w:noProof/>
        </w:rPr>
        <w:t>appropriate</w:t>
      </w:r>
      <w:r w:rsidR="00432EE8">
        <w:t xml:space="preserve"> format to finalize this semester’s work. </w:t>
      </w:r>
    </w:p>
    <w:p w14:paraId="01D2FB0B" w14:textId="0AE70C9D" w:rsidR="00563499" w:rsidRDefault="00563499" w:rsidP="003C47A1">
      <w:pPr>
        <w:pStyle w:val="Normal1"/>
        <w:contextualSpacing/>
        <w:jc w:val="both"/>
      </w:pPr>
    </w:p>
    <w:p w14:paraId="6B1FB37F" w14:textId="77777777" w:rsidR="00AA0DB1" w:rsidRDefault="00AA0DB1" w:rsidP="00563499">
      <w:pPr>
        <w:pStyle w:val="Heading1"/>
        <w:contextualSpacing w:val="0"/>
      </w:pPr>
    </w:p>
    <w:p w14:paraId="03A9813F" w14:textId="59569F07" w:rsidR="00563499" w:rsidRDefault="00563499" w:rsidP="00563499">
      <w:pPr>
        <w:pStyle w:val="Heading1"/>
        <w:contextualSpacing w:val="0"/>
      </w:pPr>
      <w:r>
        <w:t xml:space="preserve">4 - Prototype </w:t>
      </w:r>
    </w:p>
    <w:p w14:paraId="18D001BD" w14:textId="53C55565" w:rsidR="00563499" w:rsidRDefault="00563499" w:rsidP="00563499">
      <w:pPr>
        <w:pStyle w:val="Normal1"/>
        <w:contextualSpacing/>
        <w:jc w:val="both"/>
      </w:pPr>
      <w:r>
        <w:t xml:space="preserve">The </w:t>
      </w:r>
      <w:r w:rsidR="00AA0DB1">
        <w:t>current</w:t>
      </w:r>
      <w:r>
        <w:t xml:space="preserve"> prototype can </w:t>
      </w:r>
      <w:r w:rsidRPr="00052978">
        <w:rPr>
          <w:noProof/>
        </w:rPr>
        <w:t>be found</w:t>
      </w:r>
      <w:r>
        <w:t xml:space="preserve"> at </w:t>
      </w:r>
      <w:hyperlink r:id="rId11" w:history="1">
        <w:r w:rsidRPr="00111098">
          <w:rPr>
            <w:rStyle w:val="Hyperlink"/>
          </w:rPr>
          <w:t>http://www.crplus.net</w:t>
        </w:r>
      </w:hyperlink>
      <w:r>
        <w:t xml:space="preserve"> </w:t>
      </w:r>
    </w:p>
    <w:p w14:paraId="50F41AB7" w14:textId="4B430B8F" w:rsidR="00563499" w:rsidRDefault="00563499" w:rsidP="00563499">
      <w:pPr>
        <w:pStyle w:val="Normal1"/>
        <w:contextualSpacing/>
        <w:jc w:val="both"/>
      </w:pPr>
      <w:r>
        <w:t>You can try to create a te</w:t>
      </w:r>
      <w:r w:rsidR="00AA0DB1">
        <w:t xml:space="preserve">acher, in the </w:t>
      </w:r>
      <w:r>
        <w:t xml:space="preserve">case </w:t>
      </w:r>
      <w:r w:rsidR="00AA0DB1">
        <w:t xml:space="preserve">that </w:t>
      </w:r>
      <w:r>
        <w:t>you have issues getting the</w:t>
      </w:r>
      <w:r w:rsidR="00AA0DB1">
        <w:t xml:space="preserve"> verification</w:t>
      </w:r>
      <w:r>
        <w:t xml:space="preserve"> email, </w:t>
      </w:r>
      <w:r w:rsidR="00AA0DB1">
        <w:t xml:space="preserve">please </w:t>
      </w:r>
      <w:r>
        <w:t>use the following test account</w:t>
      </w:r>
      <w:r w:rsidR="00AA0DB1">
        <w:t xml:space="preserve"> instead</w:t>
      </w:r>
      <w:r>
        <w:t>:</w:t>
      </w:r>
    </w:p>
    <w:p w14:paraId="1DC1B0EF" w14:textId="77777777" w:rsidR="00563499" w:rsidRDefault="00563499" w:rsidP="00563499">
      <w:pPr>
        <w:pStyle w:val="Normal1"/>
        <w:contextualSpacing/>
        <w:jc w:val="both"/>
      </w:pPr>
    </w:p>
    <w:p w14:paraId="5EEA5958" w14:textId="77FA607D" w:rsidR="00563499" w:rsidRDefault="00563499" w:rsidP="00563499">
      <w:pPr>
        <w:pStyle w:val="Normal1"/>
        <w:contextualSpacing/>
        <w:jc w:val="both"/>
      </w:pPr>
      <w:r>
        <w:t xml:space="preserve">Teacher Username: </w:t>
      </w:r>
      <w:r w:rsidRPr="00563499">
        <w:rPr>
          <w:rFonts w:ascii="Arial" w:hAnsi="Arial" w:cs="Arial"/>
          <w:b/>
          <w:color w:val="548DD4" w:themeColor="text2" w:themeTint="99"/>
          <w:spacing w:val="2"/>
          <w:sz w:val="22"/>
          <w:szCs w:val="18"/>
        </w:rPr>
        <w:t>aburgos@gatech.edu</w:t>
      </w:r>
    </w:p>
    <w:p w14:paraId="5F727B94" w14:textId="4EE68669" w:rsidR="00563499" w:rsidRDefault="00563499" w:rsidP="00563499">
      <w:pPr>
        <w:pStyle w:val="Normal1"/>
        <w:contextualSpacing/>
        <w:jc w:val="both"/>
        <w:rPr>
          <w:b/>
          <w:color w:val="548DD4" w:themeColor="text2" w:themeTint="99"/>
        </w:rPr>
      </w:pPr>
      <w:r>
        <w:t xml:space="preserve">Teacher Password:   </w:t>
      </w:r>
      <w:r w:rsidRPr="00563499">
        <w:rPr>
          <w:rFonts w:ascii="Arial" w:hAnsi="Arial" w:cs="Arial"/>
          <w:b/>
          <w:color w:val="548DD4" w:themeColor="text2" w:themeTint="99"/>
          <w:sz w:val="22"/>
        </w:rPr>
        <w:t>Welc0me1</w:t>
      </w:r>
    </w:p>
    <w:p w14:paraId="5D02AC3F" w14:textId="77777777" w:rsidR="00563499" w:rsidRDefault="00563499" w:rsidP="00563499">
      <w:pPr>
        <w:pStyle w:val="Normal1"/>
        <w:contextualSpacing/>
        <w:jc w:val="both"/>
        <w:rPr>
          <w:color w:val="auto"/>
        </w:rPr>
      </w:pPr>
    </w:p>
    <w:p w14:paraId="45FBCB36" w14:textId="2AAD7F8A" w:rsidR="00563499" w:rsidRPr="005708D5" w:rsidRDefault="00563499" w:rsidP="00563499">
      <w:pPr>
        <w:pStyle w:val="Normal1"/>
        <w:contextualSpacing/>
        <w:jc w:val="both"/>
        <w:rPr>
          <w:color w:val="auto"/>
        </w:rPr>
      </w:pPr>
      <w:r>
        <w:rPr>
          <w:color w:val="auto"/>
        </w:rPr>
        <w:t xml:space="preserve">Any feedback is appreciated </w:t>
      </w:r>
    </w:p>
    <w:p w14:paraId="686E738B" w14:textId="09A46AFF" w:rsidR="00563499" w:rsidRPr="005708D5" w:rsidRDefault="00563499" w:rsidP="00563499">
      <w:pPr>
        <w:pStyle w:val="Normal1"/>
        <w:contextualSpacing/>
        <w:jc w:val="both"/>
        <w:rPr>
          <w:color w:val="auto"/>
        </w:rPr>
      </w:pPr>
    </w:p>
    <w:p w14:paraId="5CDB9CA7" w14:textId="77777777" w:rsidR="00563499" w:rsidRDefault="00563499" w:rsidP="003C47A1">
      <w:pPr>
        <w:pStyle w:val="Normal1"/>
        <w:contextualSpacing/>
        <w:jc w:val="both"/>
      </w:pPr>
      <w:bookmarkStart w:id="13" w:name="_GoBack"/>
      <w:bookmarkEnd w:id="13"/>
    </w:p>
    <w:sectPr w:rsidR="00563499" w:rsidSect="00AA0DB1">
      <w:pgSz w:w="12240" w:h="15840"/>
      <w:pgMar w:top="117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72023"/>
    <w:multiLevelType w:val="multilevel"/>
    <w:tmpl w:val="17C656E8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BE37D6"/>
    <w:multiLevelType w:val="multilevel"/>
    <w:tmpl w:val="74E8753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D5D1708"/>
    <w:multiLevelType w:val="hybridMultilevel"/>
    <w:tmpl w:val="9818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36C9F"/>
    <w:multiLevelType w:val="multilevel"/>
    <w:tmpl w:val="C262A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6C44695"/>
    <w:multiLevelType w:val="multilevel"/>
    <w:tmpl w:val="180497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D441364"/>
    <w:multiLevelType w:val="multilevel"/>
    <w:tmpl w:val="17E2AA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C6B7CE0"/>
    <w:multiLevelType w:val="multilevel"/>
    <w:tmpl w:val="BC5CBD50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5F01897"/>
    <w:multiLevelType w:val="multilevel"/>
    <w:tmpl w:val="23D6457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2EC3355"/>
    <w:multiLevelType w:val="hybridMultilevel"/>
    <w:tmpl w:val="0440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A07E1"/>
    <w:multiLevelType w:val="multilevel"/>
    <w:tmpl w:val="EDF09844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A632F08"/>
    <w:multiLevelType w:val="multilevel"/>
    <w:tmpl w:val="14FA1B4A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B61294E"/>
    <w:multiLevelType w:val="hybridMultilevel"/>
    <w:tmpl w:val="81EA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F2A14"/>
    <w:multiLevelType w:val="multilevel"/>
    <w:tmpl w:val="17C656E8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F0E1396"/>
    <w:multiLevelType w:val="hybridMultilevel"/>
    <w:tmpl w:val="30048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1"/>
  </w:num>
  <w:num w:numId="5">
    <w:abstractNumId w:val="4"/>
  </w:num>
  <w:num w:numId="6">
    <w:abstractNumId w:val="12"/>
  </w:num>
  <w:num w:numId="7">
    <w:abstractNumId w:val="9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MjGwtDAyMDY0NzMwMzRR0lEKTi0uzszPAykwqgUA11XgTywAAAA="/>
  </w:docVars>
  <w:rsids>
    <w:rsidRoot w:val="00E23AE2"/>
    <w:rsid w:val="00001439"/>
    <w:rsid w:val="00033234"/>
    <w:rsid w:val="0003578A"/>
    <w:rsid w:val="00047279"/>
    <w:rsid w:val="00052978"/>
    <w:rsid w:val="00065D8B"/>
    <w:rsid w:val="00074A3A"/>
    <w:rsid w:val="00083F62"/>
    <w:rsid w:val="000B557E"/>
    <w:rsid w:val="000C0C0A"/>
    <w:rsid w:val="000C2A43"/>
    <w:rsid w:val="000E0F14"/>
    <w:rsid w:val="00100FE5"/>
    <w:rsid w:val="001017B4"/>
    <w:rsid w:val="00107805"/>
    <w:rsid w:val="00113ED5"/>
    <w:rsid w:val="00120BDF"/>
    <w:rsid w:val="00141013"/>
    <w:rsid w:val="00170AD4"/>
    <w:rsid w:val="00174847"/>
    <w:rsid w:val="001A2E5C"/>
    <w:rsid w:val="001A36CB"/>
    <w:rsid w:val="001B50A8"/>
    <w:rsid w:val="001D63B8"/>
    <w:rsid w:val="001F412B"/>
    <w:rsid w:val="001F714C"/>
    <w:rsid w:val="002111B8"/>
    <w:rsid w:val="0022372F"/>
    <w:rsid w:val="00250A38"/>
    <w:rsid w:val="00256B23"/>
    <w:rsid w:val="002603C6"/>
    <w:rsid w:val="00260D54"/>
    <w:rsid w:val="00262369"/>
    <w:rsid w:val="00281126"/>
    <w:rsid w:val="00284EB0"/>
    <w:rsid w:val="002D1BB7"/>
    <w:rsid w:val="002E1E23"/>
    <w:rsid w:val="002F7E7E"/>
    <w:rsid w:val="00305207"/>
    <w:rsid w:val="0030536C"/>
    <w:rsid w:val="003114DF"/>
    <w:rsid w:val="00340840"/>
    <w:rsid w:val="003650E6"/>
    <w:rsid w:val="00380F02"/>
    <w:rsid w:val="0038109D"/>
    <w:rsid w:val="00382AFD"/>
    <w:rsid w:val="00383A96"/>
    <w:rsid w:val="00387ABE"/>
    <w:rsid w:val="003A1781"/>
    <w:rsid w:val="003B1DE2"/>
    <w:rsid w:val="003B74B1"/>
    <w:rsid w:val="003C47A1"/>
    <w:rsid w:val="003D5E40"/>
    <w:rsid w:val="003F76C0"/>
    <w:rsid w:val="00411CAE"/>
    <w:rsid w:val="004255AC"/>
    <w:rsid w:val="00432EE8"/>
    <w:rsid w:val="0043713E"/>
    <w:rsid w:val="0048741C"/>
    <w:rsid w:val="00490DE5"/>
    <w:rsid w:val="004A0FA1"/>
    <w:rsid w:val="005023FD"/>
    <w:rsid w:val="005075F6"/>
    <w:rsid w:val="0051623A"/>
    <w:rsid w:val="005268DF"/>
    <w:rsid w:val="005305D6"/>
    <w:rsid w:val="00542125"/>
    <w:rsid w:val="0054234B"/>
    <w:rsid w:val="00546D2C"/>
    <w:rsid w:val="00554E09"/>
    <w:rsid w:val="0056343C"/>
    <w:rsid w:val="00563499"/>
    <w:rsid w:val="00573DB5"/>
    <w:rsid w:val="00580689"/>
    <w:rsid w:val="00592A6E"/>
    <w:rsid w:val="0059513C"/>
    <w:rsid w:val="00596846"/>
    <w:rsid w:val="005B17CD"/>
    <w:rsid w:val="005C1F1E"/>
    <w:rsid w:val="005D0A0A"/>
    <w:rsid w:val="005D62EE"/>
    <w:rsid w:val="005E0D6C"/>
    <w:rsid w:val="005E2C86"/>
    <w:rsid w:val="005E525C"/>
    <w:rsid w:val="005E775E"/>
    <w:rsid w:val="005F1D6B"/>
    <w:rsid w:val="00606F26"/>
    <w:rsid w:val="00613E33"/>
    <w:rsid w:val="0061589D"/>
    <w:rsid w:val="00632714"/>
    <w:rsid w:val="006546C8"/>
    <w:rsid w:val="00662A2B"/>
    <w:rsid w:val="00662E7B"/>
    <w:rsid w:val="00682B8A"/>
    <w:rsid w:val="00683C66"/>
    <w:rsid w:val="006844B0"/>
    <w:rsid w:val="006A5A8C"/>
    <w:rsid w:val="006D08AC"/>
    <w:rsid w:val="006F3454"/>
    <w:rsid w:val="006F6F43"/>
    <w:rsid w:val="0074544D"/>
    <w:rsid w:val="00771D85"/>
    <w:rsid w:val="007A0B99"/>
    <w:rsid w:val="007A1B12"/>
    <w:rsid w:val="007C48E2"/>
    <w:rsid w:val="007C74DF"/>
    <w:rsid w:val="007E33A6"/>
    <w:rsid w:val="00800F46"/>
    <w:rsid w:val="00804C32"/>
    <w:rsid w:val="0080594D"/>
    <w:rsid w:val="00815F45"/>
    <w:rsid w:val="008172CF"/>
    <w:rsid w:val="00825E42"/>
    <w:rsid w:val="008274DE"/>
    <w:rsid w:val="008301DA"/>
    <w:rsid w:val="00836801"/>
    <w:rsid w:val="00840E75"/>
    <w:rsid w:val="00862366"/>
    <w:rsid w:val="008626E0"/>
    <w:rsid w:val="00867384"/>
    <w:rsid w:val="008B052A"/>
    <w:rsid w:val="008C13C5"/>
    <w:rsid w:val="008C7187"/>
    <w:rsid w:val="008D2185"/>
    <w:rsid w:val="008D5EBD"/>
    <w:rsid w:val="008F3514"/>
    <w:rsid w:val="008F5D9B"/>
    <w:rsid w:val="008F6A56"/>
    <w:rsid w:val="00905DA7"/>
    <w:rsid w:val="00915290"/>
    <w:rsid w:val="00934444"/>
    <w:rsid w:val="00935F77"/>
    <w:rsid w:val="00944129"/>
    <w:rsid w:val="00945295"/>
    <w:rsid w:val="00950A5A"/>
    <w:rsid w:val="00956601"/>
    <w:rsid w:val="00957CE0"/>
    <w:rsid w:val="00983ADE"/>
    <w:rsid w:val="00993032"/>
    <w:rsid w:val="009C36E3"/>
    <w:rsid w:val="009C7E08"/>
    <w:rsid w:val="009D1EAE"/>
    <w:rsid w:val="009D3CBB"/>
    <w:rsid w:val="00A16A80"/>
    <w:rsid w:val="00A41B00"/>
    <w:rsid w:val="00A5099F"/>
    <w:rsid w:val="00A53640"/>
    <w:rsid w:val="00A54AD9"/>
    <w:rsid w:val="00A73AF1"/>
    <w:rsid w:val="00A817A9"/>
    <w:rsid w:val="00AA0DB1"/>
    <w:rsid w:val="00AA2609"/>
    <w:rsid w:val="00AA2D82"/>
    <w:rsid w:val="00AD126F"/>
    <w:rsid w:val="00AD31BC"/>
    <w:rsid w:val="00B00E27"/>
    <w:rsid w:val="00B03155"/>
    <w:rsid w:val="00B1794F"/>
    <w:rsid w:val="00B25117"/>
    <w:rsid w:val="00B378DA"/>
    <w:rsid w:val="00B42FE6"/>
    <w:rsid w:val="00B43921"/>
    <w:rsid w:val="00B4628F"/>
    <w:rsid w:val="00B85D49"/>
    <w:rsid w:val="00B94459"/>
    <w:rsid w:val="00B958E0"/>
    <w:rsid w:val="00B969B8"/>
    <w:rsid w:val="00BB52D5"/>
    <w:rsid w:val="00BF6E10"/>
    <w:rsid w:val="00C27777"/>
    <w:rsid w:val="00C562D2"/>
    <w:rsid w:val="00C67F6E"/>
    <w:rsid w:val="00CD5376"/>
    <w:rsid w:val="00CF0C59"/>
    <w:rsid w:val="00CF64F9"/>
    <w:rsid w:val="00D00810"/>
    <w:rsid w:val="00D27954"/>
    <w:rsid w:val="00D411B9"/>
    <w:rsid w:val="00D63B95"/>
    <w:rsid w:val="00D715DF"/>
    <w:rsid w:val="00D91B87"/>
    <w:rsid w:val="00DA4590"/>
    <w:rsid w:val="00DC307F"/>
    <w:rsid w:val="00DE16DD"/>
    <w:rsid w:val="00DF1339"/>
    <w:rsid w:val="00DF2647"/>
    <w:rsid w:val="00E23AE2"/>
    <w:rsid w:val="00E411E0"/>
    <w:rsid w:val="00E46EB4"/>
    <w:rsid w:val="00E91223"/>
    <w:rsid w:val="00E94C4E"/>
    <w:rsid w:val="00E95F75"/>
    <w:rsid w:val="00EA122F"/>
    <w:rsid w:val="00EB0089"/>
    <w:rsid w:val="00EC67C6"/>
    <w:rsid w:val="00ED0C96"/>
    <w:rsid w:val="00EE4244"/>
    <w:rsid w:val="00EF36D8"/>
    <w:rsid w:val="00EF56B9"/>
    <w:rsid w:val="00EF599D"/>
    <w:rsid w:val="00F00E35"/>
    <w:rsid w:val="00F07F8B"/>
    <w:rsid w:val="00F30328"/>
    <w:rsid w:val="00F40119"/>
    <w:rsid w:val="00F40BE8"/>
    <w:rsid w:val="00F45C02"/>
    <w:rsid w:val="00F46B9A"/>
    <w:rsid w:val="00F50CEB"/>
    <w:rsid w:val="00F82CE3"/>
    <w:rsid w:val="00F8541C"/>
    <w:rsid w:val="00F91557"/>
    <w:rsid w:val="00F94B23"/>
    <w:rsid w:val="00F976FE"/>
    <w:rsid w:val="00FA1458"/>
    <w:rsid w:val="00FC70C2"/>
    <w:rsid w:val="00FD25B2"/>
    <w:rsid w:val="00FF0565"/>
    <w:rsid w:val="00FF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10289"/>
  <w15:docId w15:val="{FFF7B00B-CC69-41B6-B0B6-807B028B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 Neue" w:eastAsia="Helvetica Neue" w:hAnsi="Helvetica Neue" w:cs="Helvetica Neue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3C6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C6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77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4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rplus.net" TargetMode="External"/><Relationship Id="rId5" Type="http://schemas.openxmlformats.org/officeDocument/2006/relationships/hyperlink" Target="http://www.crplus.ne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Augusto Burgos</cp:lastModifiedBy>
  <cp:revision>5</cp:revision>
  <cp:lastPrinted>2016-11-20T06:51:00Z</cp:lastPrinted>
  <dcterms:created xsi:type="dcterms:W3CDTF">2016-11-19T15:54:00Z</dcterms:created>
  <dcterms:modified xsi:type="dcterms:W3CDTF">2016-11-20T18:53:00Z</dcterms:modified>
</cp:coreProperties>
</file>