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0568" w:rsidRDefault="00777DC3" w:rsidP="00680568">
      <w:pPr>
        <w:spacing w:after="200" w:line="240" w:lineRule="auto"/>
        <w:jc w:val="center"/>
        <w:rPr>
          <w:rFonts w:ascii="Arial" w:eastAsia="Times New Roman" w:hAnsi="Arial" w:cs="Arial"/>
          <w:color w:val="000000"/>
          <w:sz w:val="24"/>
          <w:szCs w:val="24"/>
        </w:rPr>
      </w:pPr>
      <w:r>
        <w:rPr>
          <w:noProof/>
        </w:rPr>
        <w:drawing>
          <wp:anchor distT="0" distB="0" distL="114300" distR="114300" simplePos="0" relativeHeight="251771904" behindDoc="0" locked="0" layoutInCell="1" allowOverlap="1">
            <wp:simplePos x="0" y="0"/>
            <wp:positionH relativeFrom="column">
              <wp:posOffset>2903119</wp:posOffset>
            </wp:positionH>
            <wp:positionV relativeFrom="page">
              <wp:posOffset>950823</wp:posOffset>
            </wp:positionV>
            <wp:extent cx="3225800" cy="982345"/>
            <wp:effectExtent l="0" t="0" r="0" b="8255"/>
            <wp:wrapSquare wrapText="bothSides"/>
            <wp:docPr id="6" name="Grafik 6" descr="https://www.uni-greifswald.de/storages/uni-greifswald/1_Universitaet/1.1_Information/1.1.2_Presse_und_Informationsstelle/Logos_eigene/Signet-Logo-2018-RGB/Signet2018-RGB-gr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uni-greifswald.de/storages/uni-greifswald/1_Universitaet/1.1_Information/1.1.2_Presse_und_Informationsstelle/Logos_eigene/Signet-Logo-2018-RGB/Signet2018-RGB-gross.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25800" cy="982345"/>
                    </a:xfrm>
                    <a:prstGeom prst="rect">
                      <a:avLst/>
                    </a:prstGeom>
                    <a:noFill/>
                    <a:ln>
                      <a:noFill/>
                    </a:ln>
                  </pic:spPr>
                </pic:pic>
              </a:graphicData>
            </a:graphic>
          </wp:anchor>
        </w:drawing>
      </w:r>
    </w:p>
    <w:p w:rsidR="00680568" w:rsidRDefault="00680568" w:rsidP="00680568">
      <w:pPr>
        <w:spacing w:after="200" w:line="240" w:lineRule="auto"/>
        <w:jc w:val="center"/>
        <w:rPr>
          <w:rFonts w:ascii="Arial" w:eastAsia="Times New Roman" w:hAnsi="Arial" w:cs="Arial"/>
          <w:color w:val="000000"/>
          <w:sz w:val="24"/>
          <w:szCs w:val="24"/>
        </w:rPr>
      </w:pPr>
    </w:p>
    <w:p w:rsidR="00680568" w:rsidRDefault="00680568" w:rsidP="00680568">
      <w:pPr>
        <w:spacing w:after="200" w:line="240" w:lineRule="auto"/>
        <w:jc w:val="center"/>
        <w:rPr>
          <w:rFonts w:ascii="Arial" w:eastAsia="Times New Roman" w:hAnsi="Arial" w:cs="Arial"/>
          <w:color w:val="000000"/>
          <w:sz w:val="24"/>
          <w:szCs w:val="24"/>
        </w:rPr>
      </w:pPr>
    </w:p>
    <w:p w:rsidR="00680568" w:rsidRDefault="00680568" w:rsidP="00680568">
      <w:pPr>
        <w:spacing w:after="200" w:line="240" w:lineRule="auto"/>
        <w:jc w:val="center"/>
        <w:rPr>
          <w:rFonts w:ascii="Arial" w:eastAsia="Times New Roman" w:hAnsi="Arial" w:cs="Arial"/>
          <w:color w:val="000000"/>
          <w:sz w:val="24"/>
          <w:szCs w:val="24"/>
        </w:rPr>
      </w:pPr>
    </w:p>
    <w:p w:rsidR="00680568" w:rsidRDefault="00680568" w:rsidP="00680568">
      <w:pPr>
        <w:spacing w:after="200" w:line="240" w:lineRule="auto"/>
        <w:jc w:val="center"/>
        <w:rPr>
          <w:rFonts w:ascii="Arial" w:eastAsia="Times New Roman" w:hAnsi="Arial" w:cs="Arial"/>
          <w:color w:val="000000"/>
          <w:sz w:val="24"/>
          <w:szCs w:val="24"/>
        </w:rPr>
      </w:pPr>
    </w:p>
    <w:p w:rsidR="00777DC3" w:rsidRDefault="00777DC3" w:rsidP="00680568">
      <w:pPr>
        <w:spacing w:after="200" w:line="240" w:lineRule="auto"/>
        <w:jc w:val="center"/>
        <w:rPr>
          <w:rFonts w:ascii="Arial" w:eastAsia="Times New Roman" w:hAnsi="Arial" w:cs="Arial"/>
          <w:color w:val="000000"/>
          <w:sz w:val="24"/>
          <w:szCs w:val="24"/>
        </w:rPr>
      </w:pPr>
    </w:p>
    <w:p w:rsidR="00777DC3" w:rsidRDefault="00777DC3" w:rsidP="00680568">
      <w:pPr>
        <w:spacing w:after="200" w:line="240" w:lineRule="auto"/>
        <w:jc w:val="center"/>
        <w:rPr>
          <w:rFonts w:ascii="Arial" w:eastAsia="Times New Roman" w:hAnsi="Arial" w:cs="Arial"/>
          <w:color w:val="000000"/>
          <w:sz w:val="24"/>
          <w:szCs w:val="24"/>
        </w:rPr>
      </w:pPr>
    </w:p>
    <w:p w:rsidR="00680568" w:rsidRPr="00680568" w:rsidRDefault="00680568" w:rsidP="00680568">
      <w:pPr>
        <w:spacing w:after="200" w:line="240" w:lineRule="auto"/>
        <w:jc w:val="center"/>
        <w:rPr>
          <w:rFonts w:ascii="Times New Roman" w:eastAsia="Times New Roman" w:hAnsi="Times New Roman" w:cs="Times New Roman"/>
          <w:sz w:val="24"/>
          <w:szCs w:val="24"/>
        </w:rPr>
      </w:pPr>
      <w:r w:rsidRPr="00680568">
        <w:rPr>
          <w:rFonts w:ascii="Arial" w:eastAsia="Times New Roman" w:hAnsi="Arial" w:cs="Arial"/>
          <w:color w:val="000000"/>
          <w:sz w:val="24"/>
          <w:szCs w:val="24"/>
        </w:rPr>
        <w:t>THE IMPACT OF SUMMER DROUGHT ON THE NITRIFYING MICROBIOME OF REWETTED FEN PEATLANDS</w:t>
      </w:r>
    </w:p>
    <w:p w:rsidR="00680568" w:rsidRDefault="00680568" w:rsidP="00680568">
      <w:pPr>
        <w:spacing w:after="200" w:line="240" w:lineRule="auto"/>
        <w:jc w:val="center"/>
        <w:rPr>
          <w:rFonts w:ascii="Arial" w:eastAsia="Times New Roman" w:hAnsi="Arial" w:cs="Arial"/>
          <w:color w:val="000000"/>
          <w:sz w:val="24"/>
          <w:szCs w:val="24"/>
        </w:rPr>
      </w:pPr>
    </w:p>
    <w:p w:rsidR="00680568" w:rsidRPr="00680568" w:rsidRDefault="00680568" w:rsidP="00680568">
      <w:pPr>
        <w:spacing w:after="200" w:line="240" w:lineRule="auto"/>
        <w:jc w:val="center"/>
        <w:rPr>
          <w:rFonts w:ascii="Times New Roman" w:eastAsia="Times New Roman" w:hAnsi="Times New Roman" w:cs="Times New Roman"/>
          <w:sz w:val="24"/>
          <w:szCs w:val="24"/>
        </w:rPr>
      </w:pPr>
      <w:r w:rsidRPr="00680568">
        <w:rPr>
          <w:rFonts w:ascii="Arial" w:eastAsia="Times New Roman" w:hAnsi="Arial" w:cs="Arial"/>
          <w:color w:val="000000"/>
          <w:sz w:val="24"/>
          <w:szCs w:val="24"/>
        </w:rPr>
        <w:t xml:space="preserve">Anna </w:t>
      </w:r>
      <w:r w:rsidR="00777DC3">
        <w:rPr>
          <w:rFonts w:ascii="Arial" w:eastAsia="Times New Roman" w:hAnsi="Arial" w:cs="Arial"/>
          <w:color w:val="000000"/>
          <w:sz w:val="24"/>
          <w:szCs w:val="24"/>
        </w:rPr>
        <w:t xml:space="preserve">M. </w:t>
      </w:r>
      <w:r w:rsidRPr="00680568">
        <w:rPr>
          <w:rFonts w:ascii="Arial" w:eastAsia="Times New Roman" w:hAnsi="Arial" w:cs="Arial"/>
          <w:color w:val="000000"/>
          <w:sz w:val="24"/>
          <w:szCs w:val="24"/>
        </w:rPr>
        <w:t>Burns</w:t>
      </w:r>
    </w:p>
    <w:p w:rsidR="00680568" w:rsidRPr="00680568" w:rsidRDefault="00680568" w:rsidP="00680568">
      <w:pPr>
        <w:spacing w:after="200" w:line="240" w:lineRule="auto"/>
        <w:jc w:val="center"/>
        <w:rPr>
          <w:rFonts w:ascii="Times New Roman" w:eastAsia="Times New Roman" w:hAnsi="Times New Roman" w:cs="Times New Roman"/>
          <w:sz w:val="24"/>
          <w:szCs w:val="24"/>
        </w:rPr>
      </w:pPr>
      <w:r w:rsidRPr="00680568">
        <w:rPr>
          <w:rFonts w:ascii="Times New Roman" w:eastAsia="Times New Roman" w:hAnsi="Times New Roman" w:cs="Times New Roman"/>
          <w:sz w:val="24"/>
          <w:szCs w:val="24"/>
        </w:rPr>
        <w:t> </w:t>
      </w:r>
    </w:p>
    <w:p w:rsidR="00680568" w:rsidRPr="00680568" w:rsidRDefault="00680568" w:rsidP="00680568">
      <w:pPr>
        <w:spacing w:after="200" w:line="240" w:lineRule="auto"/>
        <w:jc w:val="center"/>
        <w:rPr>
          <w:rFonts w:ascii="Times New Roman" w:eastAsia="Times New Roman" w:hAnsi="Times New Roman" w:cs="Times New Roman"/>
          <w:sz w:val="24"/>
          <w:szCs w:val="24"/>
        </w:rPr>
      </w:pPr>
      <w:r w:rsidRPr="00680568">
        <w:rPr>
          <w:rFonts w:ascii="Times New Roman" w:eastAsia="Times New Roman" w:hAnsi="Times New Roman" w:cs="Times New Roman"/>
          <w:sz w:val="24"/>
          <w:szCs w:val="24"/>
        </w:rPr>
        <w:t> </w:t>
      </w:r>
    </w:p>
    <w:p w:rsidR="00680568" w:rsidRPr="00680568" w:rsidRDefault="00680568" w:rsidP="00680568">
      <w:pPr>
        <w:spacing w:after="200" w:line="240" w:lineRule="auto"/>
        <w:jc w:val="center"/>
        <w:rPr>
          <w:rFonts w:ascii="Times New Roman" w:eastAsia="Times New Roman" w:hAnsi="Times New Roman" w:cs="Times New Roman"/>
          <w:sz w:val="24"/>
          <w:szCs w:val="24"/>
        </w:rPr>
      </w:pPr>
      <w:r w:rsidRPr="00680568">
        <w:rPr>
          <w:rFonts w:ascii="Times New Roman" w:eastAsia="Times New Roman" w:hAnsi="Times New Roman" w:cs="Times New Roman"/>
          <w:sz w:val="24"/>
          <w:szCs w:val="24"/>
        </w:rPr>
        <w:t> </w:t>
      </w:r>
    </w:p>
    <w:p w:rsidR="00680568" w:rsidRPr="00680568" w:rsidRDefault="00680568" w:rsidP="00680568">
      <w:pPr>
        <w:spacing w:after="200" w:line="240" w:lineRule="auto"/>
        <w:jc w:val="center"/>
        <w:rPr>
          <w:rFonts w:ascii="Times New Roman" w:eastAsia="Times New Roman" w:hAnsi="Times New Roman" w:cs="Times New Roman"/>
          <w:sz w:val="24"/>
          <w:szCs w:val="24"/>
        </w:rPr>
      </w:pPr>
      <w:r w:rsidRPr="00680568">
        <w:rPr>
          <w:rFonts w:ascii="Arial" w:eastAsia="Times New Roman" w:hAnsi="Arial" w:cs="Arial"/>
          <w:color w:val="000000"/>
          <w:sz w:val="24"/>
          <w:szCs w:val="24"/>
        </w:rPr>
        <w:t>In partial fulfillment for the degree of Master of Science in Landscape Ecology and Nature Conservation</w:t>
      </w:r>
    </w:p>
    <w:p w:rsidR="00680568" w:rsidRPr="00680568" w:rsidRDefault="00680568" w:rsidP="00680568">
      <w:pPr>
        <w:spacing w:after="200" w:line="240" w:lineRule="auto"/>
        <w:jc w:val="center"/>
        <w:rPr>
          <w:rFonts w:ascii="Times New Roman" w:eastAsia="Times New Roman" w:hAnsi="Times New Roman" w:cs="Times New Roman"/>
          <w:sz w:val="24"/>
          <w:szCs w:val="24"/>
        </w:rPr>
      </w:pPr>
      <w:r w:rsidRPr="00680568">
        <w:rPr>
          <w:rFonts w:ascii="Arial" w:eastAsia="Times New Roman" w:hAnsi="Arial" w:cs="Arial"/>
          <w:color w:val="000000"/>
          <w:sz w:val="24"/>
          <w:szCs w:val="24"/>
        </w:rPr>
        <w:t>University of Greifswald, 2024</w:t>
      </w:r>
    </w:p>
    <w:p w:rsidR="00680568" w:rsidRDefault="00680568" w:rsidP="00680568">
      <w:pPr>
        <w:spacing w:after="200" w:line="240" w:lineRule="auto"/>
        <w:jc w:val="center"/>
        <w:rPr>
          <w:rFonts w:ascii="Times New Roman" w:eastAsia="Times New Roman" w:hAnsi="Times New Roman" w:cs="Times New Roman"/>
          <w:sz w:val="24"/>
          <w:szCs w:val="24"/>
        </w:rPr>
      </w:pPr>
      <w:r w:rsidRPr="00680568">
        <w:rPr>
          <w:rFonts w:ascii="Times New Roman" w:eastAsia="Times New Roman" w:hAnsi="Times New Roman" w:cs="Times New Roman"/>
          <w:sz w:val="24"/>
          <w:szCs w:val="24"/>
        </w:rPr>
        <w:t> </w:t>
      </w:r>
    </w:p>
    <w:p w:rsidR="00777DC3" w:rsidRDefault="00777DC3" w:rsidP="00777DC3">
      <w:pPr>
        <w:spacing w:after="200" w:line="240" w:lineRule="auto"/>
        <w:jc w:val="center"/>
        <w:rPr>
          <w:rFonts w:ascii="Times New Roman" w:eastAsia="Times New Roman" w:hAnsi="Times New Roman" w:cs="Times New Roman"/>
          <w:sz w:val="24"/>
          <w:szCs w:val="24"/>
        </w:rPr>
      </w:pPr>
    </w:p>
    <w:p w:rsidR="00777DC3" w:rsidRPr="00680568" w:rsidRDefault="00777DC3" w:rsidP="00680568">
      <w:pPr>
        <w:spacing w:after="200" w:line="240" w:lineRule="auto"/>
        <w:jc w:val="center"/>
        <w:rPr>
          <w:rFonts w:ascii="Times New Roman" w:eastAsia="Times New Roman" w:hAnsi="Times New Roman" w:cs="Times New Roman"/>
          <w:sz w:val="24"/>
          <w:szCs w:val="24"/>
        </w:rPr>
      </w:pPr>
    </w:p>
    <w:p w:rsidR="00680568" w:rsidRDefault="00680568" w:rsidP="00777DC3">
      <w:pPr>
        <w:spacing w:after="200" w:line="240" w:lineRule="auto"/>
        <w:jc w:val="center"/>
        <w:rPr>
          <w:rFonts w:ascii="Times New Roman" w:eastAsia="Times New Roman" w:hAnsi="Times New Roman" w:cs="Times New Roman"/>
          <w:sz w:val="24"/>
          <w:szCs w:val="24"/>
        </w:rPr>
      </w:pPr>
      <w:r w:rsidRPr="00680568">
        <w:rPr>
          <w:rFonts w:ascii="Times New Roman" w:eastAsia="Times New Roman" w:hAnsi="Times New Roman" w:cs="Times New Roman"/>
          <w:sz w:val="24"/>
          <w:szCs w:val="24"/>
        </w:rPr>
        <w:t> </w:t>
      </w:r>
    </w:p>
    <w:p w:rsidR="00777DC3" w:rsidRPr="00680568" w:rsidRDefault="00777DC3" w:rsidP="00680568">
      <w:pPr>
        <w:spacing w:after="200" w:line="240" w:lineRule="auto"/>
        <w:jc w:val="center"/>
        <w:rPr>
          <w:rFonts w:ascii="Times New Roman" w:eastAsia="Times New Roman" w:hAnsi="Times New Roman" w:cs="Times New Roman"/>
          <w:sz w:val="24"/>
          <w:szCs w:val="24"/>
        </w:rPr>
      </w:pPr>
    </w:p>
    <w:p w:rsidR="00680568" w:rsidRPr="00680568" w:rsidRDefault="00680568" w:rsidP="00680568">
      <w:pPr>
        <w:spacing w:after="200" w:line="240" w:lineRule="auto"/>
        <w:jc w:val="center"/>
        <w:rPr>
          <w:rFonts w:ascii="Times New Roman" w:eastAsia="Times New Roman" w:hAnsi="Times New Roman" w:cs="Times New Roman"/>
          <w:sz w:val="24"/>
          <w:szCs w:val="24"/>
        </w:rPr>
      </w:pPr>
      <w:r w:rsidRPr="00680568">
        <w:rPr>
          <w:rFonts w:ascii="Arial" w:eastAsia="Times New Roman" w:hAnsi="Arial" w:cs="Arial"/>
          <w:color w:val="000000"/>
          <w:sz w:val="24"/>
          <w:szCs w:val="24"/>
        </w:rPr>
        <w:t>Advised by:</w:t>
      </w:r>
    </w:p>
    <w:p w:rsidR="00680568" w:rsidRPr="00680568" w:rsidRDefault="00680568" w:rsidP="00680568">
      <w:pPr>
        <w:spacing w:after="200" w:line="240" w:lineRule="auto"/>
        <w:jc w:val="center"/>
        <w:rPr>
          <w:rFonts w:ascii="Times New Roman" w:eastAsia="Times New Roman" w:hAnsi="Times New Roman" w:cs="Times New Roman"/>
          <w:sz w:val="24"/>
          <w:szCs w:val="24"/>
        </w:rPr>
      </w:pPr>
      <w:r w:rsidRPr="00680568">
        <w:rPr>
          <w:rFonts w:ascii="Arial" w:eastAsia="Times New Roman" w:hAnsi="Arial" w:cs="Arial"/>
          <w:color w:val="000000"/>
          <w:sz w:val="24"/>
          <w:szCs w:val="24"/>
        </w:rPr>
        <w:t xml:space="preserve">Prof. Dr. Tim </w:t>
      </w:r>
      <w:proofErr w:type="spellStart"/>
      <w:r w:rsidRPr="00680568">
        <w:rPr>
          <w:rFonts w:ascii="Arial" w:eastAsia="Times New Roman" w:hAnsi="Arial" w:cs="Arial"/>
          <w:color w:val="000000"/>
          <w:sz w:val="24"/>
          <w:szCs w:val="24"/>
        </w:rPr>
        <w:t>Urich</w:t>
      </w:r>
      <w:proofErr w:type="spellEnd"/>
    </w:p>
    <w:p w:rsidR="00680568" w:rsidRPr="00680568" w:rsidRDefault="00680568" w:rsidP="00680568">
      <w:pPr>
        <w:spacing w:after="200" w:line="240" w:lineRule="auto"/>
        <w:jc w:val="center"/>
        <w:rPr>
          <w:rFonts w:ascii="Times New Roman" w:eastAsia="Times New Roman" w:hAnsi="Times New Roman" w:cs="Times New Roman"/>
          <w:sz w:val="24"/>
          <w:szCs w:val="24"/>
        </w:rPr>
      </w:pPr>
      <w:r w:rsidRPr="00680568">
        <w:rPr>
          <w:rFonts w:ascii="Arial" w:eastAsia="Times New Roman" w:hAnsi="Arial" w:cs="Arial"/>
          <w:color w:val="000000"/>
          <w:sz w:val="24"/>
          <w:szCs w:val="24"/>
        </w:rPr>
        <w:t xml:space="preserve">Dr. </w:t>
      </w:r>
      <w:proofErr w:type="spellStart"/>
      <w:r w:rsidRPr="00680568">
        <w:rPr>
          <w:rFonts w:ascii="Arial" w:eastAsia="Times New Roman" w:hAnsi="Arial" w:cs="Arial"/>
          <w:color w:val="000000"/>
          <w:sz w:val="24"/>
          <w:szCs w:val="24"/>
        </w:rPr>
        <w:t>Haitao</w:t>
      </w:r>
      <w:proofErr w:type="spellEnd"/>
      <w:r w:rsidRPr="00680568">
        <w:rPr>
          <w:rFonts w:ascii="Arial" w:eastAsia="Times New Roman" w:hAnsi="Arial" w:cs="Arial"/>
          <w:color w:val="000000"/>
          <w:sz w:val="24"/>
          <w:szCs w:val="24"/>
        </w:rPr>
        <w:t xml:space="preserve"> Wang</w:t>
      </w:r>
    </w:p>
    <w:p w:rsidR="00680568" w:rsidRPr="00680568" w:rsidRDefault="00680568" w:rsidP="00680568">
      <w:pPr>
        <w:spacing w:after="200" w:line="240" w:lineRule="auto"/>
        <w:jc w:val="center"/>
        <w:rPr>
          <w:rFonts w:ascii="Times New Roman" w:eastAsia="Times New Roman" w:hAnsi="Times New Roman" w:cs="Times New Roman"/>
          <w:sz w:val="24"/>
          <w:szCs w:val="24"/>
        </w:rPr>
      </w:pPr>
      <w:r w:rsidRPr="00680568">
        <w:rPr>
          <w:rFonts w:ascii="Times New Roman" w:eastAsia="Times New Roman" w:hAnsi="Times New Roman" w:cs="Times New Roman"/>
          <w:sz w:val="24"/>
          <w:szCs w:val="24"/>
        </w:rPr>
        <w:t> </w:t>
      </w:r>
    </w:p>
    <w:p w:rsidR="00680568" w:rsidRPr="00680568" w:rsidRDefault="00680568" w:rsidP="00680568">
      <w:pPr>
        <w:spacing w:after="200" w:line="240" w:lineRule="auto"/>
        <w:jc w:val="center"/>
        <w:rPr>
          <w:rFonts w:ascii="Times New Roman" w:eastAsia="Times New Roman" w:hAnsi="Times New Roman" w:cs="Times New Roman"/>
          <w:sz w:val="24"/>
          <w:szCs w:val="24"/>
        </w:rPr>
      </w:pPr>
      <w:r w:rsidRPr="00680568">
        <w:rPr>
          <w:rFonts w:ascii="Times New Roman" w:eastAsia="Times New Roman" w:hAnsi="Times New Roman" w:cs="Times New Roman"/>
          <w:sz w:val="24"/>
          <w:szCs w:val="24"/>
        </w:rPr>
        <w:t> </w:t>
      </w:r>
    </w:p>
    <w:p w:rsidR="00680568" w:rsidRPr="00680568" w:rsidRDefault="00680568" w:rsidP="00777DC3">
      <w:pPr>
        <w:spacing w:after="200" w:line="240" w:lineRule="auto"/>
        <w:jc w:val="center"/>
        <w:rPr>
          <w:rFonts w:ascii="Times New Roman" w:eastAsia="Times New Roman" w:hAnsi="Times New Roman" w:cs="Times New Roman"/>
          <w:sz w:val="24"/>
          <w:szCs w:val="24"/>
        </w:rPr>
      </w:pPr>
      <w:r w:rsidRPr="00680568">
        <w:rPr>
          <w:rFonts w:ascii="Times New Roman" w:eastAsia="Times New Roman" w:hAnsi="Times New Roman" w:cs="Times New Roman"/>
          <w:sz w:val="24"/>
          <w:szCs w:val="24"/>
        </w:rPr>
        <w:t>  </w:t>
      </w:r>
    </w:p>
    <w:sdt>
      <w:sdtPr>
        <w:rPr>
          <w:rFonts w:asciiTheme="minorHAnsi" w:eastAsiaTheme="minorHAnsi" w:hAnsiTheme="minorHAnsi" w:cstheme="minorBidi"/>
          <w:color w:val="auto"/>
          <w:sz w:val="22"/>
          <w:szCs w:val="22"/>
          <w:lang w:val="de-DE"/>
        </w:rPr>
        <w:id w:val="-670336518"/>
        <w:docPartObj>
          <w:docPartGallery w:val="Table of Contents"/>
          <w:docPartUnique/>
        </w:docPartObj>
      </w:sdtPr>
      <w:sdtEndPr>
        <w:rPr>
          <w:b/>
          <w:bCs/>
        </w:rPr>
      </w:sdtEndPr>
      <w:sdtContent>
        <w:p w:rsidR="00680568" w:rsidRPr="00777DC3" w:rsidRDefault="00680568">
          <w:pPr>
            <w:pStyle w:val="Inhaltsverzeichnisberschrift"/>
            <w:rPr>
              <w:color w:val="000000" w:themeColor="text1"/>
            </w:rPr>
          </w:pPr>
          <w:r w:rsidRPr="00777DC3">
            <w:rPr>
              <w:color w:val="000000" w:themeColor="text1"/>
            </w:rPr>
            <w:t>Table of Contents</w:t>
          </w:r>
        </w:p>
        <w:p w:rsidR="00680568" w:rsidRPr="00777DC3" w:rsidRDefault="00680568" w:rsidP="00680568"/>
        <w:p w:rsidR="00B92E6A" w:rsidRDefault="00680568">
          <w:pPr>
            <w:pStyle w:val="Verzeichnis3"/>
            <w:tabs>
              <w:tab w:val="right" w:leader="dot" w:pos="9350"/>
            </w:tabs>
            <w:rPr>
              <w:rFonts w:cstheme="minorBidi"/>
              <w:noProof/>
            </w:rPr>
          </w:pPr>
          <w:r>
            <w:fldChar w:fldCharType="begin"/>
          </w:r>
          <w:r>
            <w:instrText xml:space="preserve"> TOC \o "1-3" \h \z \u </w:instrText>
          </w:r>
          <w:r>
            <w:fldChar w:fldCharType="separate"/>
          </w:r>
          <w:hyperlink w:anchor="_Toc170228823" w:history="1">
            <w:r w:rsidR="00B92E6A" w:rsidRPr="0086618B">
              <w:rPr>
                <w:rStyle w:val="Hyperlink"/>
                <w:rFonts w:ascii="Arial" w:eastAsia="Times New Roman" w:hAnsi="Arial" w:cs="Arial"/>
                <w:b/>
                <w:bCs/>
                <w:noProof/>
              </w:rPr>
              <w:t>Introduction</w:t>
            </w:r>
            <w:r w:rsidR="00B92E6A">
              <w:rPr>
                <w:noProof/>
                <w:webHidden/>
              </w:rPr>
              <w:tab/>
            </w:r>
            <w:r w:rsidR="00B92E6A">
              <w:rPr>
                <w:noProof/>
                <w:webHidden/>
              </w:rPr>
              <w:fldChar w:fldCharType="begin"/>
            </w:r>
            <w:r w:rsidR="00B92E6A">
              <w:rPr>
                <w:noProof/>
                <w:webHidden/>
              </w:rPr>
              <w:instrText xml:space="preserve"> PAGEREF _Toc170228823 \h </w:instrText>
            </w:r>
            <w:r w:rsidR="00B92E6A">
              <w:rPr>
                <w:noProof/>
                <w:webHidden/>
              </w:rPr>
            </w:r>
            <w:r w:rsidR="00B92E6A">
              <w:rPr>
                <w:noProof/>
                <w:webHidden/>
              </w:rPr>
              <w:fldChar w:fldCharType="separate"/>
            </w:r>
            <w:r w:rsidR="00B92E6A">
              <w:rPr>
                <w:noProof/>
                <w:webHidden/>
              </w:rPr>
              <w:t>3</w:t>
            </w:r>
            <w:r w:rsidR="00B92E6A">
              <w:rPr>
                <w:noProof/>
                <w:webHidden/>
              </w:rPr>
              <w:fldChar w:fldCharType="end"/>
            </w:r>
          </w:hyperlink>
        </w:p>
        <w:p w:rsidR="00B92E6A" w:rsidRDefault="00B92E6A">
          <w:pPr>
            <w:pStyle w:val="Verzeichnis3"/>
            <w:tabs>
              <w:tab w:val="right" w:leader="dot" w:pos="9350"/>
            </w:tabs>
            <w:rPr>
              <w:rFonts w:cstheme="minorBidi"/>
              <w:noProof/>
            </w:rPr>
          </w:pPr>
          <w:hyperlink w:anchor="_Toc170228824" w:history="1">
            <w:r w:rsidRPr="0086618B">
              <w:rPr>
                <w:rStyle w:val="Hyperlink"/>
                <w:rFonts w:ascii="Arial" w:eastAsia="Times New Roman" w:hAnsi="Arial" w:cs="Arial"/>
                <w:b/>
                <w:bCs/>
                <w:noProof/>
              </w:rPr>
              <w:t>Manuscript pre-print: “Ammonia oxidizing archaea and bacteria respond dynamically to drought in rewetted fen peatlands” (Burns et al., under review)</w:t>
            </w:r>
            <w:r>
              <w:rPr>
                <w:noProof/>
                <w:webHidden/>
              </w:rPr>
              <w:tab/>
            </w:r>
            <w:r>
              <w:rPr>
                <w:noProof/>
                <w:webHidden/>
              </w:rPr>
              <w:fldChar w:fldCharType="begin"/>
            </w:r>
            <w:r>
              <w:rPr>
                <w:noProof/>
                <w:webHidden/>
              </w:rPr>
              <w:instrText xml:space="preserve"> PAGEREF _Toc170228824 \h </w:instrText>
            </w:r>
            <w:r>
              <w:rPr>
                <w:noProof/>
                <w:webHidden/>
              </w:rPr>
            </w:r>
            <w:r>
              <w:rPr>
                <w:noProof/>
                <w:webHidden/>
              </w:rPr>
              <w:fldChar w:fldCharType="separate"/>
            </w:r>
            <w:r>
              <w:rPr>
                <w:noProof/>
                <w:webHidden/>
              </w:rPr>
              <w:t>5</w:t>
            </w:r>
            <w:r>
              <w:rPr>
                <w:noProof/>
                <w:webHidden/>
              </w:rPr>
              <w:fldChar w:fldCharType="end"/>
            </w:r>
          </w:hyperlink>
        </w:p>
        <w:p w:rsidR="00B92E6A" w:rsidRDefault="00B92E6A">
          <w:pPr>
            <w:pStyle w:val="Verzeichnis3"/>
            <w:tabs>
              <w:tab w:val="right" w:leader="dot" w:pos="9350"/>
            </w:tabs>
            <w:rPr>
              <w:rFonts w:cstheme="minorBidi"/>
              <w:noProof/>
            </w:rPr>
          </w:pPr>
          <w:hyperlink w:anchor="_Toc170228825" w:history="1">
            <w:r w:rsidRPr="0086618B">
              <w:rPr>
                <w:rStyle w:val="Hyperlink"/>
                <w:rFonts w:ascii="Arial" w:eastAsia="Times New Roman" w:hAnsi="Arial" w:cs="Arial"/>
                <w:b/>
                <w:bCs/>
                <w:noProof/>
              </w:rPr>
              <w:t>Appendix I: Clustering Method for Drought Definition</w:t>
            </w:r>
            <w:r>
              <w:rPr>
                <w:noProof/>
                <w:webHidden/>
              </w:rPr>
              <w:tab/>
            </w:r>
            <w:r>
              <w:rPr>
                <w:noProof/>
                <w:webHidden/>
              </w:rPr>
              <w:fldChar w:fldCharType="begin"/>
            </w:r>
            <w:r>
              <w:rPr>
                <w:noProof/>
                <w:webHidden/>
              </w:rPr>
              <w:instrText xml:space="preserve"> PAGEREF _Toc170228825 \h </w:instrText>
            </w:r>
            <w:r>
              <w:rPr>
                <w:noProof/>
                <w:webHidden/>
              </w:rPr>
            </w:r>
            <w:r>
              <w:rPr>
                <w:noProof/>
                <w:webHidden/>
              </w:rPr>
              <w:fldChar w:fldCharType="separate"/>
            </w:r>
            <w:r>
              <w:rPr>
                <w:noProof/>
                <w:webHidden/>
              </w:rPr>
              <w:t>6</w:t>
            </w:r>
            <w:r>
              <w:rPr>
                <w:noProof/>
                <w:webHidden/>
              </w:rPr>
              <w:fldChar w:fldCharType="end"/>
            </w:r>
          </w:hyperlink>
        </w:p>
        <w:p w:rsidR="00B92E6A" w:rsidRDefault="00B92E6A">
          <w:pPr>
            <w:pStyle w:val="Verzeichnis3"/>
            <w:tabs>
              <w:tab w:val="right" w:leader="dot" w:pos="9350"/>
            </w:tabs>
            <w:rPr>
              <w:rFonts w:cstheme="minorBidi"/>
              <w:noProof/>
            </w:rPr>
          </w:pPr>
          <w:hyperlink w:anchor="_Toc170228826" w:history="1">
            <w:r w:rsidRPr="0086618B">
              <w:rPr>
                <w:rStyle w:val="Hyperlink"/>
                <w:rFonts w:ascii="Arial" w:eastAsia="Times New Roman" w:hAnsi="Arial" w:cs="Arial"/>
                <w:b/>
                <w:bCs/>
                <w:noProof/>
              </w:rPr>
              <w:t>Appendix II: AOA and AOB Standard Cultivation</w:t>
            </w:r>
            <w:r>
              <w:rPr>
                <w:noProof/>
                <w:webHidden/>
              </w:rPr>
              <w:tab/>
            </w:r>
            <w:r>
              <w:rPr>
                <w:noProof/>
                <w:webHidden/>
              </w:rPr>
              <w:fldChar w:fldCharType="begin"/>
            </w:r>
            <w:r>
              <w:rPr>
                <w:noProof/>
                <w:webHidden/>
              </w:rPr>
              <w:instrText xml:space="preserve"> PAGEREF _Toc170228826 \h </w:instrText>
            </w:r>
            <w:r>
              <w:rPr>
                <w:noProof/>
                <w:webHidden/>
              </w:rPr>
            </w:r>
            <w:r>
              <w:rPr>
                <w:noProof/>
                <w:webHidden/>
              </w:rPr>
              <w:fldChar w:fldCharType="separate"/>
            </w:r>
            <w:r>
              <w:rPr>
                <w:noProof/>
                <w:webHidden/>
              </w:rPr>
              <w:t>9</w:t>
            </w:r>
            <w:r>
              <w:rPr>
                <w:noProof/>
                <w:webHidden/>
              </w:rPr>
              <w:fldChar w:fldCharType="end"/>
            </w:r>
          </w:hyperlink>
        </w:p>
        <w:p w:rsidR="00B92E6A" w:rsidRDefault="00B92E6A">
          <w:pPr>
            <w:pStyle w:val="Verzeichnis3"/>
            <w:tabs>
              <w:tab w:val="left" w:pos="880"/>
              <w:tab w:val="right" w:leader="dot" w:pos="9350"/>
            </w:tabs>
            <w:rPr>
              <w:rFonts w:cstheme="minorBidi"/>
              <w:noProof/>
            </w:rPr>
          </w:pPr>
          <w:hyperlink w:anchor="_Toc170228827" w:history="1">
            <w:r w:rsidRPr="0086618B">
              <w:rPr>
                <w:rStyle w:val="Hyperlink"/>
                <w:rFonts w:ascii="Arial" w:eastAsia="Times New Roman" w:hAnsi="Arial" w:cs="Arial"/>
                <w:b/>
                <w:bCs/>
                <w:noProof/>
              </w:rPr>
              <w:t>i.</w:t>
            </w:r>
            <w:r>
              <w:rPr>
                <w:rFonts w:cstheme="minorBidi"/>
                <w:noProof/>
              </w:rPr>
              <w:tab/>
            </w:r>
            <w:r w:rsidRPr="0086618B">
              <w:rPr>
                <w:rStyle w:val="Hyperlink"/>
                <w:rFonts w:ascii="Arial" w:eastAsia="Times New Roman" w:hAnsi="Arial" w:cs="Arial"/>
                <w:b/>
                <w:bCs/>
                <w:noProof/>
              </w:rPr>
              <w:t>Plasmid cultivation and linearization for qPCR</w:t>
            </w:r>
            <w:r>
              <w:rPr>
                <w:noProof/>
                <w:webHidden/>
              </w:rPr>
              <w:tab/>
            </w:r>
            <w:r>
              <w:rPr>
                <w:noProof/>
                <w:webHidden/>
              </w:rPr>
              <w:fldChar w:fldCharType="begin"/>
            </w:r>
            <w:r>
              <w:rPr>
                <w:noProof/>
                <w:webHidden/>
              </w:rPr>
              <w:instrText xml:space="preserve"> PAGEREF _Toc170228827 \h </w:instrText>
            </w:r>
            <w:r>
              <w:rPr>
                <w:noProof/>
                <w:webHidden/>
              </w:rPr>
            </w:r>
            <w:r>
              <w:rPr>
                <w:noProof/>
                <w:webHidden/>
              </w:rPr>
              <w:fldChar w:fldCharType="separate"/>
            </w:r>
            <w:r>
              <w:rPr>
                <w:noProof/>
                <w:webHidden/>
              </w:rPr>
              <w:t>9</w:t>
            </w:r>
            <w:r>
              <w:rPr>
                <w:noProof/>
                <w:webHidden/>
              </w:rPr>
              <w:fldChar w:fldCharType="end"/>
            </w:r>
          </w:hyperlink>
        </w:p>
        <w:p w:rsidR="00B92E6A" w:rsidRDefault="00B92E6A">
          <w:pPr>
            <w:pStyle w:val="Verzeichnis3"/>
            <w:tabs>
              <w:tab w:val="left" w:pos="880"/>
              <w:tab w:val="right" w:leader="dot" w:pos="9350"/>
            </w:tabs>
            <w:rPr>
              <w:rFonts w:cstheme="minorBidi"/>
              <w:noProof/>
            </w:rPr>
          </w:pPr>
          <w:hyperlink w:anchor="_Toc170228828" w:history="1">
            <w:r w:rsidRPr="0086618B">
              <w:rPr>
                <w:rStyle w:val="Hyperlink"/>
                <w:rFonts w:ascii="Arial" w:eastAsia="Times New Roman" w:hAnsi="Arial" w:cs="Arial"/>
                <w:b/>
                <w:bCs/>
                <w:noProof/>
              </w:rPr>
              <w:t>ii.</w:t>
            </w:r>
            <w:r>
              <w:rPr>
                <w:rFonts w:cstheme="minorBidi"/>
                <w:noProof/>
              </w:rPr>
              <w:tab/>
            </w:r>
            <w:r w:rsidRPr="0086618B">
              <w:rPr>
                <w:rStyle w:val="Hyperlink"/>
                <w:rFonts w:ascii="Arial" w:eastAsia="Times New Roman" w:hAnsi="Arial" w:cs="Arial"/>
                <w:b/>
                <w:bCs/>
                <w:noProof/>
              </w:rPr>
              <w:t>Standard transcription for RT-qPCR</w:t>
            </w:r>
            <w:r>
              <w:rPr>
                <w:noProof/>
                <w:webHidden/>
              </w:rPr>
              <w:tab/>
            </w:r>
            <w:r>
              <w:rPr>
                <w:noProof/>
                <w:webHidden/>
              </w:rPr>
              <w:fldChar w:fldCharType="begin"/>
            </w:r>
            <w:r>
              <w:rPr>
                <w:noProof/>
                <w:webHidden/>
              </w:rPr>
              <w:instrText xml:space="preserve"> PAGEREF _Toc170228828 \h </w:instrText>
            </w:r>
            <w:r>
              <w:rPr>
                <w:noProof/>
                <w:webHidden/>
              </w:rPr>
            </w:r>
            <w:r>
              <w:rPr>
                <w:noProof/>
                <w:webHidden/>
              </w:rPr>
              <w:fldChar w:fldCharType="separate"/>
            </w:r>
            <w:r>
              <w:rPr>
                <w:noProof/>
                <w:webHidden/>
              </w:rPr>
              <w:t>12</w:t>
            </w:r>
            <w:r>
              <w:rPr>
                <w:noProof/>
                <w:webHidden/>
              </w:rPr>
              <w:fldChar w:fldCharType="end"/>
            </w:r>
          </w:hyperlink>
        </w:p>
        <w:p w:rsidR="00B92E6A" w:rsidRDefault="00B92E6A">
          <w:pPr>
            <w:pStyle w:val="Verzeichnis3"/>
            <w:tabs>
              <w:tab w:val="right" w:leader="dot" w:pos="9350"/>
            </w:tabs>
            <w:rPr>
              <w:rFonts w:cstheme="minorBidi"/>
              <w:noProof/>
            </w:rPr>
          </w:pPr>
          <w:hyperlink w:anchor="_Toc170228829" w:history="1">
            <w:r w:rsidRPr="0086618B">
              <w:rPr>
                <w:rStyle w:val="Hyperlink"/>
                <w:b/>
                <w:noProof/>
              </w:rPr>
              <w:t>Appendix III: (RT-)qPCR Results</w:t>
            </w:r>
            <w:r>
              <w:rPr>
                <w:noProof/>
                <w:webHidden/>
              </w:rPr>
              <w:tab/>
            </w:r>
            <w:r>
              <w:rPr>
                <w:noProof/>
                <w:webHidden/>
              </w:rPr>
              <w:fldChar w:fldCharType="begin"/>
            </w:r>
            <w:r>
              <w:rPr>
                <w:noProof/>
                <w:webHidden/>
              </w:rPr>
              <w:instrText xml:space="preserve"> PAGEREF _Toc170228829 \h </w:instrText>
            </w:r>
            <w:r>
              <w:rPr>
                <w:noProof/>
                <w:webHidden/>
              </w:rPr>
            </w:r>
            <w:r>
              <w:rPr>
                <w:noProof/>
                <w:webHidden/>
              </w:rPr>
              <w:fldChar w:fldCharType="separate"/>
            </w:r>
            <w:r>
              <w:rPr>
                <w:noProof/>
                <w:webHidden/>
              </w:rPr>
              <w:t>14</w:t>
            </w:r>
            <w:r>
              <w:rPr>
                <w:noProof/>
                <w:webHidden/>
              </w:rPr>
              <w:fldChar w:fldCharType="end"/>
            </w:r>
          </w:hyperlink>
        </w:p>
        <w:p w:rsidR="00B92E6A" w:rsidRDefault="00B92E6A">
          <w:pPr>
            <w:pStyle w:val="Verzeichnis3"/>
            <w:tabs>
              <w:tab w:val="right" w:leader="dot" w:pos="9350"/>
            </w:tabs>
            <w:rPr>
              <w:rFonts w:cstheme="minorBidi"/>
              <w:noProof/>
            </w:rPr>
          </w:pPr>
          <w:hyperlink w:anchor="_Toc170228830" w:history="1">
            <w:r w:rsidRPr="0086618B">
              <w:rPr>
                <w:rStyle w:val="Hyperlink"/>
                <w:rFonts w:ascii="Arial" w:eastAsia="Times New Roman" w:hAnsi="Arial" w:cs="Arial"/>
                <w:b/>
                <w:bCs/>
                <w:noProof/>
              </w:rPr>
              <w:t>Appendix IV: AOA Phylogenetic Tree Assembly</w:t>
            </w:r>
            <w:r>
              <w:rPr>
                <w:noProof/>
                <w:webHidden/>
              </w:rPr>
              <w:tab/>
            </w:r>
            <w:r>
              <w:rPr>
                <w:noProof/>
                <w:webHidden/>
              </w:rPr>
              <w:fldChar w:fldCharType="begin"/>
            </w:r>
            <w:r>
              <w:rPr>
                <w:noProof/>
                <w:webHidden/>
              </w:rPr>
              <w:instrText xml:space="preserve"> PAGEREF _Toc170228830 \h </w:instrText>
            </w:r>
            <w:r>
              <w:rPr>
                <w:noProof/>
                <w:webHidden/>
              </w:rPr>
            </w:r>
            <w:r>
              <w:rPr>
                <w:noProof/>
                <w:webHidden/>
              </w:rPr>
              <w:fldChar w:fldCharType="separate"/>
            </w:r>
            <w:r>
              <w:rPr>
                <w:noProof/>
                <w:webHidden/>
              </w:rPr>
              <w:t>17</w:t>
            </w:r>
            <w:r>
              <w:rPr>
                <w:noProof/>
                <w:webHidden/>
              </w:rPr>
              <w:fldChar w:fldCharType="end"/>
            </w:r>
          </w:hyperlink>
        </w:p>
        <w:p w:rsidR="00B92E6A" w:rsidRDefault="00B92E6A">
          <w:pPr>
            <w:pStyle w:val="Verzeichnis3"/>
            <w:tabs>
              <w:tab w:val="right" w:leader="dot" w:pos="9350"/>
            </w:tabs>
            <w:rPr>
              <w:rFonts w:cstheme="minorBidi"/>
              <w:noProof/>
            </w:rPr>
          </w:pPr>
          <w:hyperlink w:anchor="_Toc170228831" w:history="1">
            <w:r w:rsidRPr="0086618B">
              <w:rPr>
                <w:rStyle w:val="Hyperlink"/>
                <w:rFonts w:ascii="Arial" w:eastAsia="Times New Roman" w:hAnsi="Arial" w:cs="Arial"/>
                <w:b/>
                <w:bCs/>
                <w:noProof/>
              </w:rPr>
              <w:t>Conclusion</w:t>
            </w:r>
            <w:r>
              <w:rPr>
                <w:noProof/>
                <w:webHidden/>
              </w:rPr>
              <w:tab/>
            </w:r>
            <w:r>
              <w:rPr>
                <w:noProof/>
                <w:webHidden/>
              </w:rPr>
              <w:fldChar w:fldCharType="begin"/>
            </w:r>
            <w:r>
              <w:rPr>
                <w:noProof/>
                <w:webHidden/>
              </w:rPr>
              <w:instrText xml:space="preserve"> PAGEREF _Toc170228831 \h </w:instrText>
            </w:r>
            <w:r>
              <w:rPr>
                <w:noProof/>
                <w:webHidden/>
              </w:rPr>
            </w:r>
            <w:r>
              <w:rPr>
                <w:noProof/>
                <w:webHidden/>
              </w:rPr>
              <w:fldChar w:fldCharType="separate"/>
            </w:r>
            <w:r>
              <w:rPr>
                <w:noProof/>
                <w:webHidden/>
              </w:rPr>
              <w:t>18</w:t>
            </w:r>
            <w:r>
              <w:rPr>
                <w:noProof/>
                <w:webHidden/>
              </w:rPr>
              <w:fldChar w:fldCharType="end"/>
            </w:r>
          </w:hyperlink>
        </w:p>
        <w:p w:rsidR="00B92E6A" w:rsidRDefault="00B92E6A">
          <w:pPr>
            <w:pStyle w:val="Verzeichnis3"/>
            <w:tabs>
              <w:tab w:val="right" w:leader="dot" w:pos="9350"/>
            </w:tabs>
            <w:rPr>
              <w:rFonts w:cstheme="minorBidi"/>
              <w:noProof/>
            </w:rPr>
          </w:pPr>
          <w:hyperlink w:anchor="_Toc170228832" w:history="1">
            <w:r w:rsidRPr="0086618B">
              <w:rPr>
                <w:rStyle w:val="Hyperlink"/>
                <w:rFonts w:ascii="Arial" w:eastAsia="Times New Roman" w:hAnsi="Arial" w:cs="Arial"/>
                <w:b/>
                <w:bCs/>
                <w:noProof/>
              </w:rPr>
              <w:t>Works Cited</w:t>
            </w:r>
            <w:r>
              <w:rPr>
                <w:noProof/>
                <w:webHidden/>
              </w:rPr>
              <w:tab/>
            </w:r>
            <w:r>
              <w:rPr>
                <w:noProof/>
                <w:webHidden/>
              </w:rPr>
              <w:fldChar w:fldCharType="begin"/>
            </w:r>
            <w:r>
              <w:rPr>
                <w:noProof/>
                <w:webHidden/>
              </w:rPr>
              <w:instrText xml:space="preserve"> PAGEREF _Toc170228832 \h </w:instrText>
            </w:r>
            <w:r>
              <w:rPr>
                <w:noProof/>
                <w:webHidden/>
              </w:rPr>
            </w:r>
            <w:r>
              <w:rPr>
                <w:noProof/>
                <w:webHidden/>
              </w:rPr>
              <w:fldChar w:fldCharType="separate"/>
            </w:r>
            <w:r>
              <w:rPr>
                <w:noProof/>
                <w:webHidden/>
              </w:rPr>
              <w:t>18</w:t>
            </w:r>
            <w:r>
              <w:rPr>
                <w:noProof/>
                <w:webHidden/>
              </w:rPr>
              <w:fldChar w:fldCharType="end"/>
            </w:r>
          </w:hyperlink>
        </w:p>
        <w:p w:rsidR="00680568" w:rsidRDefault="00680568">
          <w:r>
            <w:rPr>
              <w:b/>
              <w:bCs/>
              <w:lang w:val="de-DE"/>
            </w:rPr>
            <w:fldChar w:fldCharType="end"/>
          </w:r>
        </w:p>
      </w:sdtContent>
    </w:sdt>
    <w:p w:rsidR="00680568" w:rsidRPr="00680568" w:rsidRDefault="00680568" w:rsidP="00680568">
      <w:pPr>
        <w:spacing w:after="200" w:line="240" w:lineRule="auto"/>
        <w:rPr>
          <w:rFonts w:ascii="Times New Roman" w:eastAsia="Times New Roman" w:hAnsi="Times New Roman" w:cs="Times New Roman"/>
          <w:sz w:val="24"/>
          <w:szCs w:val="24"/>
          <w:lang w:val="de-DE"/>
        </w:rPr>
      </w:pPr>
    </w:p>
    <w:p w:rsidR="00680568" w:rsidRPr="00680568" w:rsidRDefault="00680568" w:rsidP="00680568">
      <w:pPr>
        <w:spacing w:after="200" w:line="240" w:lineRule="auto"/>
        <w:rPr>
          <w:rFonts w:ascii="Times New Roman" w:eastAsia="Times New Roman" w:hAnsi="Times New Roman" w:cs="Times New Roman"/>
          <w:sz w:val="24"/>
          <w:szCs w:val="24"/>
        </w:rPr>
      </w:pPr>
      <w:r w:rsidRPr="00680568">
        <w:rPr>
          <w:rFonts w:ascii="Times New Roman" w:eastAsia="Times New Roman" w:hAnsi="Times New Roman" w:cs="Times New Roman"/>
          <w:sz w:val="24"/>
          <w:szCs w:val="24"/>
        </w:rPr>
        <w:t> </w:t>
      </w:r>
    </w:p>
    <w:p w:rsidR="00680568" w:rsidRPr="00680568" w:rsidRDefault="00680568" w:rsidP="00680568">
      <w:pPr>
        <w:spacing w:after="200" w:line="240" w:lineRule="auto"/>
        <w:rPr>
          <w:rFonts w:ascii="Times New Roman" w:eastAsia="Times New Roman" w:hAnsi="Times New Roman" w:cs="Times New Roman"/>
          <w:sz w:val="24"/>
          <w:szCs w:val="24"/>
        </w:rPr>
      </w:pPr>
      <w:r w:rsidRPr="00680568">
        <w:rPr>
          <w:rFonts w:ascii="Times New Roman" w:eastAsia="Times New Roman" w:hAnsi="Times New Roman" w:cs="Times New Roman"/>
          <w:sz w:val="24"/>
          <w:szCs w:val="24"/>
        </w:rPr>
        <w:t> </w:t>
      </w:r>
    </w:p>
    <w:p w:rsidR="00680568" w:rsidRDefault="00680568" w:rsidP="00680568">
      <w:pPr>
        <w:spacing w:after="200" w:line="240" w:lineRule="auto"/>
        <w:rPr>
          <w:rFonts w:ascii="Times New Roman" w:eastAsia="Times New Roman" w:hAnsi="Times New Roman" w:cs="Times New Roman"/>
          <w:sz w:val="24"/>
          <w:szCs w:val="24"/>
        </w:rPr>
      </w:pPr>
      <w:r w:rsidRPr="00680568">
        <w:rPr>
          <w:rFonts w:ascii="Times New Roman" w:eastAsia="Times New Roman" w:hAnsi="Times New Roman" w:cs="Times New Roman"/>
          <w:sz w:val="24"/>
          <w:szCs w:val="24"/>
        </w:rPr>
        <w:t> </w:t>
      </w:r>
      <w:proofErr w:type="gramStart"/>
      <w:r w:rsidR="0014143F">
        <w:rPr>
          <w:rFonts w:ascii="Times New Roman" w:eastAsia="Times New Roman" w:hAnsi="Times New Roman" w:cs="Times New Roman"/>
          <w:sz w:val="24"/>
          <w:szCs w:val="24"/>
        </w:rPr>
        <w:t>To-do</w:t>
      </w:r>
      <w:proofErr w:type="gramEnd"/>
      <w:r w:rsidR="0014143F">
        <w:rPr>
          <w:rFonts w:ascii="Times New Roman" w:eastAsia="Times New Roman" w:hAnsi="Times New Roman" w:cs="Times New Roman"/>
          <w:sz w:val="24"/>
          <w:szCs w:val="24"/>
        </w:rPr>
        <w:t>:</w:t>
      </w:r>
    </w:p>
    <w:p w:rsidR="0014143F" w:rsidRDefault="0014143F" w:rsidP="0014143F">
      <w:pPr>
        <w:pStyle w:val="Listenabsatz"/>
        <w:numPr>
          <w:ilvl w:val="0"/>
          <w:numId w:val="10"/>
        </w:num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Manuscript pre-print:</w:t>
      </w:r>
    </w:p>
    <w:p w:rsidR="0014143F" w:rsidRDefault="00284584" w:rsidP="0014143F">
      <w:pPr>
        <w:pStyle w:val="Listenabsatz"/>
        <w:numPr>
          <w:ilvl w:val="1"/>
          <w:numId w:val="10"/>
        </w:num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 </w:t>
      </w:r>
      <w:proofErr w:type="spellStart"/>
      <w:r>
        <w:rPr>
          <w:rFonts w:ascii="Times New Roman" w:eastAsia="Times New Roman" w:hAnsi="Times New Roman" w:cs="Times New Roman"/>
          <w:sz w:val="24"/>
          <w:szCs w:val="24"/>
        </w:rPr>
        <w:t>rRNA</w:t>
      </w:r>
      <w:proofErr w:type="spellEnd"/>
      <w:r>
        <w:rPr>
          <w:rFonts w:ascii="Times New Roman" w:eastAsia="Times New Roman" w:hAnsi="Times New Roman" w:cs="Times New Roman"/>
          <w:sz w:val="24"/>
          <w:szCs w:val="24"/>
        </w:rPr>
        <w:t xml:space="preserve"> for CW and PW to </w:t>
      </w:r>
      <w:proofErr w:type="spellStart"/>
      <w:r>
        <w:rPr>
          <w:rFonts w:ascii="Times New Roman" w:eastAsia="Times New Roman" w:hAnsi="Times New Roman" w:cs="Times New Roman"/>
          <w:sz w:val="24"/>
          <w:szCs w:val="24"/>
        </w:rPr>
        <w:t>megafigure</w:t>
      </w:r>
      <w:proofErr w:type="spellEnd"/>
    </w:p>
    <w:p w:rsidR="00284584" w:rsidRDefault="00284584" w:rsidP="0014143F">
      <w:pPr>
        <w:pStyle w:val="Listenabsatz"/>
        <w:numPr>
          <w:ilvl w:val="1"/>
          <w:numId w:val="10"/>
        </w:num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Incorporate </w:t>
      </w:r>
      <w:proofErr w:type="spellStart"/>
      <w:r>
        <w:rPr>
          <w:rFonts w:ascii="Times New Roman" w:eastAsia="Times New Roman" w:hAnsi="Times New Roman" w:cs="Times New Roman"/>
          <w:sz w:val="24"/>
          <w:szCs w:val="24"/>
        </w:rPr>
        <w:t>Haitao’s</w:t>
      </w:r>
      <w:proofErr w:type="spellEnd"/>
      <w:r>
        <w:rPr>
          <w:rFonts w:ascii="Times New Roman" w:eastAsia="Times New Roman" w:hAnsi="Times New Roman" w:cs="Times New Roman"/>
          <w:sz w:val="24"/>
          <w:szCs w:val="24"/>
        </w:rPr>
        <w:t xml:space="preserve"> comments</w:t>
      </w:r>
    </w:p>
    <w:p w:rsidR="00284584" w:rsidRDefault="00284584" w:rsidP="0014143F">
      <w:pPr>
        <w:pStyle w:val="Listenabsatz"/>
        <w:numPr>
          <w:ilvl w:val="1"/>
          <w:numId w:val="10"/>
        </w:num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redox potential data</w:t>
      </w:r>
    </w:p>
    <w:p w:rsidR="00284584" w:rsidRDefault="00284584" w:rsidP="0014143F">
      <w:pPr>
        <w:pStyle w:val="Listenabsatz"/>
        <w:numPr>
          <w:ilvl w:val="1"/>
          <w:numId w:val="10"/>
        </w:num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Look at SEED pathways</w:t>
      </w:r>
    </w:p>
    <w:p w:rsidR="0014143F" w:rsidRDefault="0014143F" w:rsidP="0014143F">
      <w:pPr>
        <w:pStyle w:val="Listenabsatz"/>
        <w:numPr>
          <w:ilvl w:val="0"/>
          <w:numId w:val="10"/>
        </w:num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Thesis:</w:t>
      </w:r>
    </w:p>
    <w:p w:rsidR="00284584" w:rsidRDefault="00284584" w:rsidP="0014143F">
      <w:pPr>
        <w:pStyle w:val="Listenabsatz"/>
        <w:numPr>
          <w:ilvl w:val="1"/>
          <w:numId w:val="10"/>
        </w:num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Edit plasmid cultivation methods</w:t>
      </w:r>
    </w:p>
    <w:p w:rsidR="00284584" w:rsidRDefault="00284584" w:rsidP="0014143F">
      <w:pPr>
        <w:pStyle w:val="Listenabsatz"/>
        <w:numPr>
          <w:ilvl w:val="1"/>
          <w:numId w:val="10"/>
        </w:num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Write clustering method details + put in context w/ literature</w:t>
      </w:r>
    </w:p>
    <w:p w:rsidR="00284584" w:rsidRDefault="00284584" w:rsidP="0014143F">
      <w:pPr>
        <w:pStyle w:val="Listenabsatz"/>
        <w:numPr>
          <w:ilvl w:val="1"/>
          <w:numId w:val="10"/>
        </w:num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Write phylogenetic tree assembly details</w:t>
      </w:r>
    </w:p>
    <w:p w:rsidR="00284584" w:rsidRDefault="00284584" w:rsidP="0014143F">
      <w:pPr>
        <w:pStyle w:val="Listenabsatz"/>
        <w:numPr>
          <w:ilvl w:val="1"/>
          <w:numId w:val="10"/>
        </w:num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Write RT/qPCR details</w:t>
      </w:r>
    </w:p>
    <w:p w:rsidR="00284584" w:rsidRDefault="00284584" w:rsidP="0014143F">
      <w:pPr>
        <w:pStyle w:val="Listenabsatz"/>
        <w:numPr>
          <w:ilvl w:val="1"/>
          <w:numId w:val="10"/>
        </w:num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Write brief conclusion</w:t>
      </w:r>
    </w:p>
    <w:p w:rsidR="00680568" w:rsidRPr="00680568" w:rsidRDefault="00680568" w:rsidP="00680568">
      <w:pPr>
        <w:spacing w:after="200" w:line="240" w:lineRule="auto"/>
        <w:rPr>
          <w:rFonts w:ascii="Times New Roman" w:eastAsia="Times New Roman" w:hAnsi="Times New Roman" w:cs="Times New Roman"/>
          <w:sz w:val="24"/>
          <w:szCs w:val="24"/>
        </w:rPr>
      </w:pPr>
      <w:r w:rsidRPr="00680568">
        <w:rPr>
          <w:rFonts w:ascii="Times New Roman" w:eastAsia="Times New Roman" w:hAnsi="Times New Roman" w:cs="Times New Roman"/>
          <w:sz w:val="24"/>
          <w:szCs w:val="24"/>
        </w:rPr>
        <w:t> </w:t>
      </w:r>
    </w:p>
    <w:p w:rsidR="00680568" w:rsidRDefault="00680568" w:rsidP="00680568">
      <w:pPr>
        <w:spacing w:after="200" w:line="240" w:lineRule="auto"/>
        <w:rPr>
          <w:rFonts w:ascii="Times New Roman" w:eastAsia="Times New Roman" w:hAnsi="Times New Roman" w:cs="Times New Roman"/>
          <w:sz w:val="24"/>
          <w:szCs w:val="24"/>
        </w:rPr>
      </w:pPr>
      <w:r w:rsidRPr="00680568">
        <w:rPr>
          <w:rFonts w:ascii="Times New Roman" w:eastAsia="Times New Roman" w:hAnsi="Times New Roman" w:cs="Times New Roman"/>
          <w:sz w:val="24"/>
          <w:szCs w:val="24"/>
        </w:rPr>
        <w:t> </w:t>
      </w:r>
    </w:p>
    <w:p w:rsidR="00F430BF" w:rsidRDefault="00F430BF" w:rsidP="00680568">
      <w:pPr>
        <w:spacing w:after="200" w:line="240" w:lineRule="auto"/>
        <w:rPr>
          <w:rFonts w:ascii="Times New Roman" w:eastAsia="Times New Roman" w:hAnsi="Times New Roman" w:cs="Times New Roman"/>
          <w:sz w:val="24"/>
          <w:szCs w:val="24"/>
        </w:rPr>
      </w:pPr>
    </w:p>
    <w:p w:rsidR="00777DC3" w:rsidRPr="00680568" w:rsidRDefault="00777DC3" w:rsidP="00680568">
      <w:pPr>
        <w:spacing w:after="200" w:line="240" w:lineRule="auto"/>
        <w:rPr>
          <w:rFonts w:ascii="Times New Roman" w:eastAsia="Times New Roman" w:hAnsi="Times New Roman" w:cs="Times New Roman"/>
          <w:sz w:val="24"/>
          <w:szCs w:val="24"/>
        </w:rPr>
      </w:pPr>
    </w:p>
    <w:p w:rsidR="00680568" w:rsidRPr="00680568" w:rsidRDefault="00680568" w:rsidP="00680568">
      <w:pPr>
        <w:spacing w:after="200" w:line="240" w:lineRule="auto"/>
        <w:rPr>
          <w:rFonts w:ascii="Times New Roman" w:eastAsia="Times New Roman" w:hAnsi="Times New Roman" w:cs="Times New Roman"/>
          <w:sz w:val="24"/>
          <w:szCs w:val="24"/>
        </w:rPr>
      </w:pPr>
    </w:p>
    <w:p w:rsidR="00680568" w:rsidRPr="00680568" w:rsidRDefault="00680568" w:rsidP="00680568">
      <w:pPr>
        <w:keepNext/>
        <w:keepLines/>
        <w:spacing w:before="320" w:after="200" w:line="240" w:lineRule="auto"/>
        <w:outlineLvl w:val="2"/>
        <w:rPr>
          <w:rFonts w:ascii="Arial" w:eastAsia="Times New Roman" w:hAnsi="Arial" w:cs="Arial"/>
          <w:b/>
          <w:bCs/>
          <w:color w:val="000000"/>
          <w:sz w:val="30"/>
          <w:szCs w:val="30"/>
        </w:rPr>
      </w:pPr>
      <w:bookmarkStart w:id="0" w:name="_Toc170228823"/>
      <w:r w:rsidRPr="00680568">
        <w:rPr>
          <w:rFonts w:ascii="Arial" w:eastAsia="Times New Roman" w:hAnsi="Arial" w:cs="Arial"/>
          <w:b/>
          <w:bCs/>
          <w:color w:val="000000"/>
          <w:sz w:val="30"/>
          <w:szCs w:val="30"/>
        </w:rPr>
        <w:lastRenderedPageBreak/>
        <w:t>Introduction</w:t>
      </w:r>
      <w:bookmarkEnd w:id="0"/>
    </w:p>
    <w:p w:rsidR="00B1149C" w:rsidRDefault="00DB1F6C" w:rsidP="00DB1F6C">
      <w:pPr>
        <w:spacing w:line="360" w:lineRule="auto"/>
      </w:pPr>
      <w:r>
        <w:t>Peatlands</w:t>
      </w:r>
      <w:r w:rsidR="00713359">
        <w:t xml:space="preserve">’ </w:t>
      </w:r>
      <w:r>
        <w:t xml:space="preserve">globally important </w:t>
      </w:r>
      <w:r w:rsidR="00713359">
        <w:t xml:space="preserve">functions as </w:t>
      </w:r>
      <w:r>
        <w:t>carbon sinks and biodiversi</w:t>
      </w:r>
      <w:r w:rsidR="00713359">
        <w:t>ty hotspots are currently thre</w:t>
      </w:r>
      <w:r w:rsidR="003E3FA7">
        <w:t>atened by large-scale drainage</w:t>
      </w:r>
      <w:r w:rsidR="00713359">
        <w:t xml:space="preserve"> </w:t>
      </w:r>
      <w:r>
        <w:fldChar w:fldCharType="begin"/>
      </w:r>
      <w:r>
        <w:instrText xml:space="preserve"> ADDIN ZOTERO_ITEM CSL_CITATION {"citationID":"44ElayiM","properties":{"formattedCitation":"[1]","plainCitation":"[1]","noteIndex":0},"citationItems":[{"id":1,"uris":["http://zotero.org/users/local/lzRxkMmx/items/F6MUP8WR"],"itemData":{"id":1,"type":"book","language":"en","publisher":"UN Environment Programme, Global Peatlands Initiative","title":"Global peatland assessment: The state of the world’s peatlands","issued":{"date-parts":[["2022"]]}}}],"schema":"https://github.com/citation-style-language/schema/raw/master/csl-citation.json"} </w:instrText>
      </w:r>
      <w:r>
        <w:fldChar w:fldCharType="separate"/>
      </w:r>
      <w:r w:rsidRPr="00DB1F6C">
        <w:rPr>
          <w:rFonts w:ascii="Arial" w:hAnsi="Arial" w:cs="Arial"/>
        </w:rPr>
        <w:t>[1]</w:t>
      </w:r>
      <w:r>
        <w:fldChar w:fldCharType="end"/>
      </w:r>
      <w:r>
        <w:t xml:space="preserve">. </w:t>
      </w:r>
      <w:r w:rsidR="003E3FA7">
        <w:t xml:space="preserve">When drained, peatlands shift from a carbon sink to a source, which in 2022 constituted 4% of anthropogenic greenhouse gas emissions </w:t>
      </w:r>
      <w:r w:rsidR="003E3FA7">
        <w:fldChar w:fldCharType="begin"/>
      </w:r>
      <w:r w:rsidR="003E3FA7">
        <w:instrText xml:space="preserve"> ADDIN ZOTERO_ITEM CSL_CITATION {"citationID":"Efe3UHF5","properties":{"formattedCitation":"[1]","plainCitation":"[1]","noteIndex":0},"citationItems":[{"id":1,"uris":["http://zotero.org/users/local/lzRxkMmx/items/F6MUP8WR"],"itemData":{"id":1,"type":"book","language":"en","publisher":"UN Environment Programme, Global Peatlands Initiative","title":"Global peatland assessment: The state of the world’s peatlands","issued":{"date-parts":[["2022"]]}}}],"schema":"https://github.com/citation-style-language/schema/raw/master/csl-citation.json"} </w:instrText>
      </w:r>
      <w:r w:rsidR="003E3FA7">
        <w:fldChar w:fldCharType="separate"/>
      </w:r>
      <w:r w:rsidR="003E3FA7" w:rsidRPr="003E3FA7">
        <w:rPr>
          <w:rFonts w:ascii="Arial" w:hAnsi="Arial" w:cs="Arial"/>
        </w:rPr>
        <w:t>[1]</w:t>
      </w:r>
      <w:r w:rsidR="003E3FA7">
        <w:fldChar w:fldCharType="end"/>
      </w:r>
      <w:r w:rsidR="003E3FA7">
        <w:t xml:space="preserve">. </w:t>
      </w:r>
      <w:r w:rsidR="0096650D">
        <w:t>Rewetting these drained peatlands presents an opportunity not only to restore their carbon sink function, but also to provide other valuable services such as regi</w:t>
      </w:r>
      <w:r w:rsidR="007A1F08">
        <w:t xml:space="preserve">onal cooling, flood protection </w:t>
      </w:r>
      <w:r w:rsidR="0096650D">
        <w:t xml:space="preserve">and biodiversity </w:t>
      </w:r>
      <w:proofErr w:type="spellStart"/>
      <w:r w:rsidR="0096650D">
        <w:t>refugia</w:t>
      </w:r>
      <w:proofErr w:type="spellEnd"/>
      <w:r w:rsidR="007A1F08">
        <w:t xml:space="preserve"> </w:t>
      </w:r>
      <w:r w:rsidR="007A1F08">
        <w:fldChar w:fldCharType="begin"/>
      </w:r>
      <w:r w:rsidR="007A1F08">
        <w:instrText xml:space="preserve"> ADDIN ZOTERO_ITEM CSL_CITATION {"citationID":"RzSQt6Pf","properties":{"formattedCitation":"[2]","plainCitation":"[2]","noteIndex":0},"citationItems":[{"id":260,"uris":["http://zotero.org/users/local/lzRxkMmx/items/VUQ5MZ6F"],"itemData":{"id":260,"type":"document","publisher":"Heinrich Böll Stiftung et al.","title":"Peatland Atlas 2023","editor":[{"family":"Dewitz","given":"Inke"},{"family":"Witte","given":"Tobias"},{"family":"Hüpperling","given":"Sabrina"},{"family":"Peters","given":"Jan"}],"issued":{"date-parts":[["2023"]]}}}],"schema":"https://github.com/citation-style-language/schema/raw/master/csl-citation.json"} </w:instrText>
      </w:r>
      <w:r w:rsidR="007A1F08">
        <w:fldChar w:fldCharType="separate"/>
      </w:r>
      <w:r w:rsidR="007A1F08" w:rsidRPr="007A1F08">
        <w:rPr>
          <w:rFonts w:ascii="Arial" w:hAnsi="Arial" w:cs="Arial"/>
        </w:rPr>
        <w:t>[2]</w:t>
      </w:r>
      <w:r w:rsidR="007A1F08">
        <w:fldChar w:fldCharType="end"/>
      </w:r>
      <w:r w:rsidR="0096650D">
        <w:t xml:space="preserve">. </w:t>
      </w:r>
      <w:r w:rsidR="007A1F08">
        <w:t xml:space="preserve">In order to meet </w:t>
      </w:r>
      <w:r w:rsidR="00B1149C">
        <w:t>the net zero emission goal</w:t>
      </w:r>
      <w:r w:rsidR="007A1F08">
        <w:t xml:space="preserve"> set by the Paris Climate Agreement</w:t>
      </w:r>
      <w:r w:rsidR="00B1149C">
        <w:t xml:space="preserve"> for 2050</w:t>
      </w:r>
      <w:r w:rsidR="007A1F08">
        <w:t xml:space="preserve">, Germany alone will need to rewet </w:t>
      </w:r>
      <w:r w:rsidR="00B1149C">
        <w:t xml:space="preserve">50,000 ha of peatland each year, far outpacing the current rate of 2,000 ha per year </w:t>
      </w:r>
      <w:r w:rsidR="00B1149C">
        <w:fldChar w:fldCharType="begin"/>
      </w:r>
      <w:r w:rsidR="00B1149C">
        <w:instrText xml:space="preserve"> ADDIN ZOTERO_ITEM CSL_CITATION {"citationID":"TBkiDBbX","properties":{"formattedCitation":"[3]","plainCitation":"[3]","noteIndex":0},"citationItems":[{"id":261,"uris":["http://zotero.org/users/local/lzRxkMmx/items/3DHJRH2E"],"itemData":{"id":261,"type":"post-weblog","container-title":"Klimareporter","title":"Die große Moor-Transformation","URL":"https://www.klimareporter.de/deutschland/die-grosse-moor-transformation","author":[{"family":"Peters","given":"Jan"},{"family":"Tanneberger","given":"Franziska"}],"accessed":{"date-parts":[["2023",10,10]]},"issued":{"date-parts":[["2022",4,12]]}}}],"schema":"https://github.com/citation-style-language/schema/raw/master/csl-citation.json"} </w:instrText>
      </w:r>
      <w:r w:rsidR="00B1149C">
        <w:fldChar w:fldCharType="separate"/>
      </w:r>
      <w:r w:rsidR="00B1149C" w:rsidRPr="00B1149C">
        <w:rPr>
          <w:rFonts w:ascii="Arial" w:hAnsi="Arial" w:cs="Arial"/>
        </w:rPr>
        <w:t>[3]</w:t>
      </w:r>
      <w:r w:rsidR="00B1149C">
        <w:fldChar w:fldCharType="end"/>
      </w:r>
      <w:r w:rsidR="00B1149C">
        <w:t xml:space="preserve">. As novel rewetted fen ecosystems necessarily become more widespread, it is vital to study their ecosystem functions and processes, which are not necessarily similar to their pristine counterparts </w:t>
      </w:r>
      <w:r w:rsidR="00B1149C">
        <w:fldChar w:fldCharType="begin"/>
      </w:r>
      <w:r w:rsidR="00B1149C">
        <w:instrText xml:space="preserve"> ADDIN ZOTERO_ITEM CSL_CITATION {"citationID":"3zZIHs4G","properties":{"formattedCitation":"[4]","plainCitation":"[4]","noteIndex":0},"citationItems":[{"id":262,"uris":["http://zotero.org/users/local/lzRxkMmx/items/MAEGKPJW"],"itemData":{"id":262,"type":"article-journal","abstract":"Abstract\n            \n              Peatlands have been drained for land use for a long time and on a large scale, turning them from carbon and nutrient sinks into respective sources, diminishing water regulation capacity, causing surface height loss and destroying biodiversity. Over the last decades, drained peatlands have been rewetted for biodiversity restoration and, as it strongly decreases greenhouse gas emissions, also for climate protection. We quantify restoration success by comparing 320 rewetted fen peatland sites to 243 near-natural peatland sites of similar origin across temperate Europe, all set into perspective by 10k additional European fen vegetation plots. Results imply that rewetting of drained fen peatlands induces the establishment of tall, graminoid wetland plants (helophytisation) and long-lasting differences to pre-drainage biodiversity (vegetation), ecosystem functioning (geochemistry, hydrology), and land cover characteristics (spectral temporal metrics). The Paris Agreement entails the rewetting of 500,000 km\n              2\n              of drained peatlands worldwide until 2050-2070. A better understanding of the resulting locally novel ecosystems is required to improve planning and implementation of peatland rewetting and subsequent management.","container-title":"Nature Communications","DOI":"10.1038/s41467-021-25619-y","ISSN":"2041-1723","issue":"1","journalAbbreviation":"Nat Commun","language":"en","page":"5693","source":"DOI.org (Crossref)","title":"Rewetting does not return drained fen peatlands to their old selves","volume":"12","author":[{"family":"Kreyling","given":"J."},{"family":"Tanneberger","given":"F."},{"family":"Jansen","given":"F."},{"family":"Van Der Linden","given":"S."},{"family":"Aggenbach","given":"C."},{"family":"Blüml","given":"V."},{"family":"Couwenberg","given":"J."},{"family":"Emsens","given":"W-J"},{"family":"Joosten","given":"H."},{"family":"Klimkowska","given":"A."},{"family":"Kotowski","given":"W."},{"family":"Kozub","given":"L."},{"family":"Lennartz","given":"B."},{"family":"Liczner","given":"Y."},{"family":"Liu","given":"H."},{"family":"Michaelis","given":"D."},{"family":"Oehmke","given":"C."},{"family":"Parakenings","given":"K."},{"family":"Pleyl","given":"E."},{"family":"Poyda","given":"A."},{"family":"Raabe","given":"S."},{"family":"Röhl","given":"M."},{"family":"Rücker","given":"K."},{"family":"Schneider","given":"A."},{"family":"Schrautzer","given":"J."},{"family":"Schröder","given":"C."},{"family":"Schug","given":"F."},{"family":"Seeber","given":"E."},{"family":"Thiel","given":"F."},{"family":"Thiele","given":"S."},{"family":"Tiemeyer","given":"B."},{"family":"Timmermann","given":"T."},{"family":"Urich","given":"T."},{"family":"Van Diggelen","given":"R."},{"family":"Vegelin","given":"K."},{"family":"Verbruggen","given":"E."},{"family":"Wilmking","given":"M."},{"family":"Wrage-Mönnig","given":"N."},{"family":"Wołejko","given":"L."},{"family":"Zak","given":"D."},{"family":"Jurasinski","given":"G."}],"issued":{"date-parts":[["2021",10,5]]}}}],"schema":"https://github.com/citation-style-language/schema/raw/master/csl-citation.json"} </w:instrText>
      </w:r>
      <w:r w:rsidR="00B1149C">
        <w:fldChar w:fldCharType="separate"/>
      </w:r>
      <w:r w:rsidR="00B1149C" w:rsidRPr="00B1149C">
        <w:rPr>
          <w:rFonts w:ascii="Arial" w:hAnsi="Arial" w:cs="Arial"/>
        </w:rPr>
        <w:t>[4]</w:t>
      </w:r>
      <w:r w:rsidR="00B1149C">
        <w:fldChar w:fldCharType="end"/>
      </w:r>
      <w:r w:rsidR="00B1149C">
        <w:t>.</w:t>
      </w:r>
    </w:p>
    <w:p w:rsidR="009A0FD0" w:rsidRDefault="00DB1F6C" w:rsidP="00B1149C">
      <w:pPr>
        <w:spacing w:line="360" w:lineRule="auto"/>
      </w:pPr>
      <w:r>
        <w:t xml:space="preserve">When central Europe was hit by a record-breaking drought in the summer of 2018, it </w:t>
      </w:r>
      <w:r w:rsidR="00B1149C">
        <w:t>was</w:t>
      </w:r>
      <w:r>
        <w:t xml:space="preserve"> a glimpse into a weather pattern that could become status quo </w:t>
      </w:r>
      <w:r w:rsidR="00713359">
        <w:t>within as little as 20 years</w:t>
      </w:r>
      <w:r>
        <w:t xml:space="preserve"> </w:t>
      </w:r>
      <w:r>
        <w:fldChar w:fldCharType="begin"/>
      </w:r>
      <w:r w:rsidR="00B1149C">
        <w:instrText xml:space="preserve"> ADDIN ZOTERO_ITEM CSL_CITATION {"citationID":"xWCZApRp","properties":{"formattedCitation":"[5]","plainCitation":"[5]","noteIndex":0},"citationItems":[{"id":11,"uris":["http://zotero.org/users/local/lzRxkMmx/items/3RP7JM38"],"itemData":{"id":11,"type":"article-journal","container-title":"Earths Future","language":"en","page":"652–663","title":"The exceptional 2018 European water seesaw calls for action on adaptation","volume":"7","author":[{"family":"Toreti","given":"A."},{"family":"Belward","given":"A."},{"family":"Perez-Dominguez","given":"I."},{"family":"Naumann","given":"G."},{"family":"Luterbacher","given":"J."},{"family":"Cronie","given":"O."}],"issued":{"date-parts":[["2019"]]}}}],"schema":"https://github.com/citation-style-language/schema/raw/master/csl-citation.json"} </w:instrText>
      </w:r>
      <w:r>
        <w:fldChar w:fldCharType="separate"/>
      </w:r>
      <w:r w:rsidR="00B1149C" w:rsidRPr="00B1149C">
        <w:rPr>
          <w:rFonts w:ascii="Arial" w:hAnsi="Arial" w:cs="Arial"/>
        </w:rPr>
        <w:t>[5]</w:t>
      </w:r>
      <w:r>
        <w:fldChar w:fldCharType="end"/>
      </w:r>
      <w:r>
        <w:t>.</w:t>
      </w:r>
      <w:r w:rsidR="00713359">
        <w:t xml:space="preserve"> </w:t>
      </w:r>
      <w:r w:rsidR="00B1149C">
        <w:t>It also provided an opportunity to study how two novel rewetted fen ecosystems in nor</w:t>
      </w:r>
      <w:r w:rsidR="00B1149C">
        <w:t xml:space="preserve">theastern Germany would react to this near-future climate scenario. </w:t>
      </w:r>
      <w:r w:rsidR="007167F2">
        <w:t xml:space="preserve">Of particular interest is how the fen nitrifying microbiome would respond to drought, which has implications for plant nutrient availability, downstream eutrophication and emissions of the potent greenhouse gas nitrous oxide </w:t>
      </w:r>
      <w:r w:rsidR="007167F2">
        <w:fldChar w:fldCharType="begin"/>
      </w:r>
      <w:r w:rsidR="007167F2">
        <w:instrText xml:space="preserve"> ADDIN ZOTERO_ITEM CSL_CITATION {"citationID":"maEibuSq","properties":{"formattedCitation":"[6\\uc0\\u8211{}8]","plainCitation":"[6–8]","noteIndex":0},"citationItems":[{"id":5,"uris":["http://zotero.org/users/local/lzRxkMmx/items/SB8WCZCA"],"itemData":{"id":5,"type":"article-journal","container-title":"Environ Res Lett","DOI":"10.1088/1748-9326/ab3947","issue":"9","language":"en","page":"094009","title":"Soil degradation determines release of nitrous oxide and dissolved organic carbon from peatlands","volume":"14","author":[{"family":"Liu","given":"H."},{"family":"Zak","given":"D."},{"family":"Rezanezhad","given":"F."},{"family":"Lennartz","given":"B."}],"issued":{"date-parts":[["2019"]]}}},{"id":6,"uris":["http://zotero.org/users/local/lzRxkMmx/items/HSKG6ZIH"],"itemData":{"id":6,"type":"article-journal","container-title":"For Ecol Manage","DOI":"10.1016/j.foreco.2023.121143","language":"en","page":"121143","title":"Downstream impacts of peatland drainage on headwater stream biodiversity and ecosystem functioning","volume":"543","author":[{"family":"Koivunen","given":"I."},{"family":"Muotka","given":"T."},{"family":"Jokikokko","given":"M."},{"family":"Virtanen","given":"R."},{"family":"Jyväsjärvi","given":"J."}],"issued":{"date-parts":[["2023"]]}}},{"id":7,"uris":["http://zotero.org/users/local/lzRxkMmx/items/9K8URT72"],"itemData":{"id":7,"type":"article-journal","container-title":"Proc Natl Acad Sci U S A","language":"en","page":"12733–12737","title":"Patterns of new versus recycled primary production in the terrestrial biosphere","volume":"110","author":[{"family":"Cleveland","given":"C.C."},{"family":"Houlton","given":"B.Z."},{"family":"Smith","given":"W.K."},{"family":"Marklein","given":"A.R."},{"family":"Reed","given":"S.C."},{"family":"Parton","given":"W."}],"issued":{"date-parts":[["2013"]]}}}],"schema":"https://github.com/citation-style-language/schema/raw/master/csl-citation.json"} </w:instrText>
      </w:r>
      <w:r w:rsidR="007167F2">
        <w:fldChar w:fldCharType="separate"/>
      </w:r>
      <w:r w:rsidR="007167F2" w:rsidRPr="007167F2">
        <w:rPr>
          <w:rFonts w:ascii="Arial" w:hAnsi="Arial" w:cs="Arial"/>
          <w:szCs w:val="24"/>
        </w:rPr>
        <w:t>[6–8]</w:t>
      </w:r>
      <w:r w:rsidR="007167F2">
        <w:fldChar w:fldCharType="end"/>
      </w:r>
      <w:r w:rsidR="007167F2">
        <w:t xml:space="preserve">. </w:t>
      </w:r>
    </w:p>
    <w:p w:rsidR="00460E95" w:rsidRDefault="00E42B3A" w:rsidP="00B1149C">
      <w:pPr>
        <w:spacing w:line="360" w:lineRule="auto"/>
      </w:pPr>
      <w:r>
        <w:t>I used</w:t>
      </w:r>
      <w:r w:rsidR="00A95CEA">
        <w:t xml:space="preserve"> multiple molecular methods to quantify the abundance of microbes capable of ammonia oxidation, the rate-limiting step of nitrification in which ammonia is transformed to nitrate</w:t>
      </w:r>
      <w:r w:rsidR="00F76E35">
        <w:t xml:space="preserve"> via hydroxylamine</w:t>
      </w:r>
      <w:r w:rsidR="00A95CEA">
        <w:t xml:space="preserve">, before later being oxidized to nitrate and made plant-available </w:t>
      </w:r>
      <w:r w:rsidR="00246BA2">
        <w:fldChar w:fldCharType="begin"/>
      </w:r>
      <w:r w:rsidR="00246BA2">
        <w:instrText xml:space="preserve"> ADDIN ZOTERO_ITEM CSL_CITATION {"citationID":"UNsSSYQ6","properties":{"formattedCitation":"[9]","plainCitation":"[9]","noteIndex":0},"citationItems":[{"id":14,"uris":["http://zotero.org/users/local/lzRxkMmx/items/4928IBA2"],"itemData":{"id":14,"type":"article-journal","container-title":"Curr Biol","language":"cy","page":"R94–8","title":"The nitrogen cycle","volume":"26","author":[{"family":"Stein","given":"L.Y."},{"family":"Klotz","given":"M.G."}],"issued":{"date-parts":[["2016"]]}}}],"schema":"https://github.com/citation-style-language/schema/raw/master/csl-citation.json"} </w:instrText>
      </w:r>
      <w:r w:rsidR="00246BA2">
        <w:fldChar w:fldCharType="separate"/>
      </w:r>
      <w:r w:rsidR="00246BA2" w:rsidRPr="00246BA2">
        <w:rPr>
          <w:rFonts w:ascii="Arial" w:hAnsi="Arial" w:cs="Arial"/>
        </w:rPr>
        <w:t>[9]</w:t>
      </w:r>
      <w:r w:rsidR="00246BA2">
        <w:fldChar w:fldCharType="end"/>
      </w:r>
      <w:r w:rsidR="00A95CEA">
        <w:t xml:space="preserve">. This process is mediated by both ammonia oxidizing archaea (AOA) and bacteria (AOB), as well as </w:t>
      </w:r>
      <w:r w:rsidR="00A95CEA" w:rsidRPr="00121214">
        <w:rPr>
          <w:u w:val="single"/>
        </w:rPr>
        <w:t>com</w:t>
      </w:r>
      <w:r w:rsidR="00A95CEA">
        <w:t xml:space="preserve">plete </w:t>
      </w:r>
      <w:r w:rsidR="00A95CEA" w:rsidRPr="00121214">
        <w:rPr>
          <w:u w:val="single"/>
        </w:rPr>
        <w:t>amm</w:t>
      </w:r>
      <w:r w:rsidR="00A95CEA">
        <w:t xml:space="preserve">onia </w:t>
      </w:r>
      <w:r w:rsidR="00A95CEA" w:rsidRPr="00121214">
        <w:rPr>
          <w:u w:val="single"/>
        </w:rPr>
        <w:t>ox</w:t>
      </w:r>
      <w:r w:rsidR="00A95CEA">
        <w:t xml:space="preserve">idizing bacteria (commamox) </w:t>
      </w:r>
      <w:r w:rsidR="00246BA2">
        <w:fldChar w:fldCharType="begin"/>
      </w:r>
      <w:r w:rsidR="00246BA2">
        <w:instrText xml:space="preserve"> ADDIN ZOTERO_ITEM CSL_CITATION {"citationID":"0olPcw7g","properties":{"formattedCitation":"[10]","plainCitation":"[10]","noteIndex":0},"citationItems":[{"id":15,"uris":["http://zotero.org/users/local/lzRxkMmx/items/YLMNQE3B"],"itemData":{"id":15,"type":"article-journal","container-title":"Curr Opin Chem Biol","language":"en","page":"9–15","title":"Insights into the physiology of ammonia-oxidizing microorganisms","volume":"49","author":[{"family":"Stein","given":"L.Y."}],"issued":{"date-parts":[["2019"]]}}}],"schema":"https://github.com/citation-style-language/schema/raw/master/csl-citation.json"} </w:instrText>
      </w:r>
      <w:r w:rsidR="00246BA2">
        <w:fldChar w:fldCharType="separate"/>
      </w:r>
      <w:r w:rsidR="00246BA2" w:rsidRPr="00246BA2">
        <w:rPr>
          <w:rFonts w:ascii="Arial" w:hAnsi="Arial" w:cs="Arial"/>
        </w:rPr>
        <w:t>[10]</w:t>
      </w:r>
      <w:r w:rsidR="00246BA2">
        <w:fldChar w:fldCharType="end"/>
      </w:r>
      <w:r w:rsidR="00A95CEA">
        <w:t xml:space="preserve">. </w:t>
      </w:r>
      <w:r w:rsidR="00F76E35">
        <w:t xml:space="preserve">The gene </w:t>
      </w:r>
      <w:proofErr w:type="spellStart"/>
      <w:r w:rsidR="00F76E35">
        <w:rPr>
          <w:i/>
        </w:rPr>
        <w:t>amoA</w:t>
      </w:r>
      <w:proofErr w:type="spellEnd"/>
      <w:r w:rsidR="00F76E35">
        <w:rPr>
          <w:i/>
        </w:rPr>
        <w:t xml:space="preserve"> </w:t>
      </w:r>
      <w:r w:rsidR="00F76E35">
        <w:t>has been identified in all three groups as a marker that encodes for the enzyme ammonia monooxygenase (</w:t>
      </w:r>
      <w:proofErr w:type="spellStart"/>
      <w:r w:rsidR="00F76E35">
        <w:t>amo</w:t>
      </w:r>
      <w:proofErr w:type="spellEnd"/>
      <w:r w:rsidR="00F76E35">
        <w:t xml:space="preserve">), which is responsible for the oxidation of ammonia to hydroxylamine </w:t>
      </w:r>
      <w:r w:rsidR="00F76E35">
        <w:fldChar w:fldCharType="begin"/>
      </w:r>
      <w:r w:rsidR="00F76E35">
        <w:instrText xml:space="preserve"> ADDIN ZOTERO_ITEM CSL_CITATION {"citationID":"UzP7bm06","properties":{"formattedCitation":"[11\\uc0\\u8211{}13]","plainCitation":"[11–13]","noteIndex":0},"citationItems":[{"id":16,"uris":["http://zotero.org/users/local/lzRxkMmx/items/KJW3MM4P"],"itemData":{"id":16,"type":"article-journal","container-title":"Appl Environ Microbiol","language":"en","page":"4704–4712","title":"The ammonia monooxygenase structural gene amoA as a functional marker: molecular fine-scale analysis of natural ammonia-oxidizing populations","volume":"63","author":[{"family":"Rotthauwe","given":"J.H."},{"family":"Witzel","given":"K.P."},{"family":"Liesack","given":"W."}],"issued":{"date-parts":[["1997"]]}}},{"id":17,"uris":["http://zotero.org/users/local/lzRxkMmx/items/69VFMTBW"],"itemData":{"id":17,"type":"article-journal","container-title":"Environ Microbiol","language":"en","page":"1985–1995","title":"Novel genes for nitrite reductase and Amo-related proteins indicate a role of uncultivated mesophilic crenarchaeota in nitrogen cycling","volume":"7","author":[{"family":"Treusch","given":"A.H."},{"family":"Leininger","given":"S."},{"family":"Kletzin","given":"A."},{"family":"Schuster","given":"S.C."},{"family":"Klenk","given":"H.-P."},{"family":"Schleper","given":"C."}],"issued":{"date-parts":[["2005"]]}}},{"id":18,"uris":["http://zotero.org/users/local/lzRxkMmx/items/AP34IE3K"],"itemData":{"id":18,"type":"article-journal","container-title":"Front Microbiol","language":"en","page":"1508","title":"Targeted Polymerase Chain Reaction Primers for the Specific Detection and Quantification of Comammox in the Environment","volume":"8","author":[{"family":"Pjevac","given":"P."},{"family":"Schauberger","given":"C."},{"family":"Poghosyan","given":"L."},{"family":"Herbold","given":"C.W."},{"family":"Kessel","given":"M.A.H.J."},{"family":"Daebeler","given":"A."}],"issued":{"date-parts":[["2017"]]}}}],"schema":"https://github.com/citation-style-language/schema/raw/master/csl-citation.json"} </w:instrText>
      </w:r>
      <w:r w:rsidR="00F76E35">
        <w:fldChar w:fldCharType="separate"/>
      </w:r>
      <w:r w:rsidR="00F76E35" w:rsidRPr="00F76E35">
        <w:rPr>
          <w:rFonts w:ascii="Arial" w:hAnsi="Arial" w:cs="Arial"/>
          <w:szCs w:val="24"/>
        </w:rPr>
        <w:t>[11–13]</w:t>
      </w:r>
      <w:r w:rsidR="00F76E35">
        <w:fldChar w:fldCharType="end"/>
      </w:r>
      <w:r w:rsidR="00F76E35">
        <w:t xml:space="preserve">. I first quantified abundances of the bacterial and archaeal </w:t>
      </w:r>
      <w:proofErr w:type="spellStart"/>
      <w:r w:rsidR="00F76E35">
        <w:rPr>
          <w:i/>
        </w:rPr>
        <w:t>amoA</w:t>
      </w:r>
      <w:proofErr w:type="spellEnd"/>
      <w:r w:rsidR="00F76E35">
        <w:rPr>
          <w:i/>
        </w:rPr>
        <w:t xml:space="preserve"> </w:t>
      </w:r>
      <w:r w:rsidR="00F76E35">
        <w:t xml:space="preserve">genes </w:t>
      </w:r>
      <w:r w:rsidR="00CE207F">
        <w:t xml:space="preserve">from the extracted DNA of </w:t>
      </w:r>
      <w:r w:rsidR="00CE207F" w:rsidRPr="00CE207F">
        <w:rPr>
          <w:i/>
        </w:rPr>
        <w:t xml:space="preserve">in situ </w:t>
      </w:r>
      <w:r w:rsidR="00CE207F">
        <w:t xml:space="preserve">peat soils using qPCR, before evaluating </w:t>
      </w:r>
      <w:proofErr w:type="spellStart"/>
      <w:r w:rsidR="00CE207F" w:rsidRPr="00CE207F">
        <w:rPr>
          <w:i/>
        </w:rPr>
        <w:t>amoA</w:t>
      </w:r>
      <w:proofErr w:type="spellEnd"/>
      <w:r w:rsidR="00CE207F">
        <w:t xml:space="preserve"> transcript abundance from extracted RNA. Th</w:t>
      </w:r>
      <w:r w:rsidR="00460E95">
        <w:t>is was</w:t>
      </w:r>
      <w:r w:rsidR="00CE207F">
        <w:t xml:space="preserve"> additionally supported by amplicon sequences and </w:t>
      </w:r>
      <w:r w:rsidR="00460E95">
        <w:t xml:space="preserve">metatranscriptomes, and a phylogenetic tree of AOA clades created using the method of Wang et al. (2021) to combine 16S </w:t>
      </w:r>
      <w:proofErr w:type="spellStart"/>
      <w:r w:rsidR="00460E95">
        <w:t>rRNA</w:t>
      </w:r>
      <w:proofErr w:type="spellEnd"/>
      <w:r w:rsidR="00460E95">
        <w:t xml:space="preserve"> and </w:t>
      </w:r>
      <w:proofErr w:type="spellStart"/>
      <w:r w:rsidR="00460E95" w:rsidRPr="00460E95">
        <w:rPr>
          <w:i/>
        </w:rPr>
        <w:t>amoA</w:t>
      </w:r>
      <w:proofErr w:type="spellEnd"/>
      <w:r w:rsidR="00460E95">
        <w:t xml:space="preserve"> gene taxonomies </w:t>
      </w:r>
      <w:r w:rsidR="00460E95">
        <w:fldChar w:fldCharType="begin"/>
      </w:r>
      <w:r w:rsidR="00460E95">
        <w:instrText xml:space="preserve"> ADDIN ZOTERO_ITEM CSL_CITATION {"citationID":"axnEIfES","properties":{"formattedCitation":"[14]","plainCitation":"[14]","noteIndex":0},"citationItems":[{"id":37,"uris":["http://zotero.org/users/local/lzRxkMmx/items/DA5B8SXU"],"itemData":{"id":37,"type":"document","language":"en","note":"page: 0054621","title":"Linking 16S rRNA Gene Classification to Gene Taxonomy Reveals Environmental Distribution of Ammonia-Oxidizing Archaeal Clades in Peatland Soils","author":[{"family":"Wang","given":"H."},{"family":"Bagnoud","given":"A."},{"family":"Ponce-Toledo","given":"R.I."},{"family":"Kerou","given":"M."},{"family":"Weil","given":"M."},{"family":"Schleper","given":"C."}],"issued":{"date-parts":[["2021"]]}}}],"schema":"https://github.com/citation-style-language/schema/raw/master/csl-citation.json"} </w:instrText>
      </w:r>
      <w:r w:rsidR="00460E95">
        <w:fldChar w:fldCharType="separate"/>
      </w:r>
      <w:r w:rsidR="00460E95" w:rsidRPr="00460E95">
        <w:rPr>
          <w:rFonts w:ascii="Arial" w:hAnsi="Arial" w:cs="Arial"/>
        </w:rPr>
        <w:t>[14]</w:t>
      </w:r>
      <w:r w:rsidR="00460E95">
        <w:fldChar w:fldCharType="end"/>
      </w:r>
      <w:r w:rsidR="00460E95">
        <w:t xml:space="preserve">. </w:t>
      </w:r>
      <w:r>
        <w:t>Further, I</w:t>
      </w:r>
      <w:r>
        <w:t xml:space="preserve"> define</w:t>
      </w:r>
      <w:r>
        <w:t>d</w:t>
      </w:r>
      <w:r>
        <w:t xml:space="preserve"> when the field sites were under drought or typical hydrological conditions by applying a k-means clustering algorithm to water table depth in each site, quantitatively defining drought water table thresholds that allow for site-specific analysis of drought cycles</w:t>
      </w:r>
      <w:r>
        <w:t>.</w:t>
      </w:r>
    </w:p>
    <w:p w:rsidR="00B0595E" w:rsidRDefault="00460E95" w:rsidP="00B1149C">
      <w:pPr>
        <w:spacing w:line="360" w:lineRule="auto"/>
      </w:pPr>
      <w:r>
        <w:lastRenderedPageBreak/>
        <w:t xml:space="preserve">The results </w:t>
      </w:r>
      <w:r w:rsidR="00A95CEA">
        <w:t xml:space="preserve">of these experiments </w:t>
      </w:r>
      <w:proofErr w:type="gramStart"/>
      <w:r w:rsidR="00A95CEA">
        <w:t>are described</w:t>
      </w:r>
      <w:proofErr w:type="gramEnd"/>
      <w:r w:rsidR="00A95CEA">
        <w:t xml:space="preserve"> in the manuscript</w:t>
      </w:r>
      <w:r>
        <w:t xml:space="preserve"> </w:t>
      </w:r>
      <w:r w:rsidRPr="00460E95">
        <w:rPr>
          <w:rFonts w:ascii="Arial" w:eastAsia="Times New Roman" w:hAnsi="Arial" w:cs="Arial"/>
          <w:bCs/>
          <w:color w:val="000000"/>
          <w:sz w:val="24"/>
          <w:szCs w:val="30"/>
        </w:rPr>
        <w:t>“</w:t>
      </w:r>
      <w:r>
        <w:t>Ammonia oxidizing archaea and bacteria respond dynamically to drought in rewetted fen peatlands</w:t>
      </w:r>
      <w:r w:rsidRPr="00460E95">
        <w:rPr>
          <w:rFonts w:ascii="Arial" w:eastAsia="Times New Roman" w:hAnsi="Arial" w:cs="Arial"/>
          <w:bCs/>
          <w:color w:val="000000"/>
          <w:sz w:val="24"/>
          <w:szCs w:val="30"/>
        </w:rPr>
        <w:t>”</w:t>
      </w:r>
      <w:r>
        <w:t xml:space="preserve"> (Burns et al., in progress). This thesis consists of the </w:t>
      </w:r>
      <w:r w:rsidR="00EE6686">
        <w:t xml:space="preserve">final </w:t>
      </w:r>
      <w:r>
        <w:t xml:space="preserve">manuscript draft, written in full by the author of this thesis, which at the time of </w:t>
      </w:r>
      <w:r w:rsidR="00EE6686">
        <w:t xml:space="preserve">submission </w:t>
      </w:r>
      <w:proofErr w:type="gramStart"/>
      <w:r w:rsidR="00EE6686">
        <w:t>is being reviewed and expanded upon by contributing authors</w:t>
      </w:r>
      <w:proofErr w:type="gramEnd"/>
      <w:r w:rsidR="00EE6686">
        <w:t xml:space="preserve">. In addition, I include </w:t>
      </w:r>
      <w:r w:rsidR="008C55FA">
        <w:t>four</w:t>
      </w:r>
      <w:r w:rsidR="00EE6686">
        <w:t xml:space="preserve"> appendices with information relevant to the thesis, which was not necessary to include for manuscript publication. In the first, I go into greater detail on using the k-means clustering machine learning method to define drought periods; in the second, I describe the protocol for developing the </w:t>
      </w:r>
      <w:proofErr w:type="spellStart"/>
      <w:r w:rsidR="00EE6686">
        <w:rPr>
          <w:i/>
        </w:rPr>
        <w:t>amoA</w:t>
      </w:r>
      <w:proofErr w:type="spellEnd"/>
      <w:r w:rsidR="00EE6686">
        <w:rPr>
          <w:i/>
        </w:rPr>
        <w:t xml:space="preserve"> </w:t>
      </w:r>
      <w:r w:rsidR="00EE6686">
        <w:t>standards that wer</w:t>
      </w:r>
      <w:r w:rsidR="008C55FA">
        <w:t>e used for (RT-</w:t>
      </w:r>
      <w:proofErr w:type="gramStart"/>
      <w:r w:rsidR="008C55FA">
        <w:t>)qPCR</w:t>
      </w:r>
      <w:proofErr w:type="gramEnd"/>
      <w:r w:rsidR="008C55FA">
        <w:t>. In the third, I include results for the qPCR and RT-qPCR experiments using the standards described previously. In the fourth and final appendix,</w:t>
      </w:r>
      <w:r w:rsidR="00EE6686">
        <w:t xml:space="preserve"> I discuss assembly </w:t>
      </w:r>
      <w:r w:rsidR="009D7C1E">
        <w:t>and application o</w:t>
      </w:r>
      <w:r w:rsidR="00EE6686">
        <w:t xml:space="preserve">f the AOA phylogenetic tree. </w:t>
      </w:r>
    </w:p>
    <w:p w:rsidR="00E42B3A" w:rsidRPr="00E42B3A" w:rsidRDefault="009D7C1E" w:rsidP="00E42B3A">
      <w:pPr>
        <w:spacing w:line="360" w:lineRule="auto"/>
      </w:pPr>
      <w:r>
        <w:t xml:space="preserve">In </w:t>
      </w:r>
      <w:r w:rsidR="00E42B3A">
        <w:t>the following manuscript,</w:t>
      </w:r>
      <w:r>
        <w:t xml:space="preserve"> </w:t>
      </w:r>
      <w:r w:rsidR="00482945">
        <w:t>I hypothesize that ammonia oxidation proxies will increase during the drought in response to soil oxidation as the water table decreases, due to the ammonia metabolism pathway of AOA and AOB being obligately aerobic</w:t>
      </w:r>
      <w:r>
        <w:t xml:space="preserve"> </w:t>
      </w:r>
      <w:r>
        <w:fldChar w:fldCharType="begin"/>
      </w:r>
      <w:r>
        <w:instrText xml:space="preserve"> ADDIN ZOTERO_ITEM CSL_CITATION {"citationID":"lbhZ3wNx","properties":{"formattedCitation":"[15, 16]","plainCitation":"[15, 16]","noteIndex":0},"citationItems":[{"id":42,"uris":["http://zotero.org/users/local/lzRxkMmx/items/BAF7HRPG"],"itemData":{"id":42,"type":"article-journal","container-title":"Int J Syst Evol Microbiol","language":"en","page":"2738–2752","title":"Nitrososphaera viennensis gen. nov., sp. nov., an aerobic and mesophilic, ammonia-oxidizing archaeon from soil and a member of the archaeal phylum Thaumarchaeota","volume":"64","author":[{"family":"Stieglmeier","given":"M."},{"family":"Klingl","given":"A."},{"family":"Alves","given":"R.J.E."},{"family":"SK-MR","given":"Rittmann"},{"family":"Melcher","given":"M."},{"family":"Leisch","given":"N."}],"issued":{"date-parts":[["2014"]]}}},{"id":41,"uris":["http://zotero.org/users/local/lzRxkMmx/items/9GSPIWDV"],"itemData":{"id":41,"type":"article-journal","container-title":"Appl Environ Microbiol","language":"en","page":"3559–3572","title":"Complete genome sequence of Nitrosospira multiformis, an ammonia-oxidizing bacterium from the soil environment","volume":"74","author":[{"family":"Norton","given":"J.M."},{"family":"Klotz","given":"M.G."},{"family":"Stein","given":"L.Y."},{"family":"Arp","given":"D.J."},{"family":"Bottomley","given":"P.J."},{"family":"Chain","given":"P.S.G."}],"issued":{"date-parts":[["2008"]]}}}],"schema":"https://github.com/citation-style-language/schema/raw/master/csl-citation.json"} </w:instrText>
      </w:r>
      <w:r>
        <w:fldChar w:fldCharType="separate"/>
      </w:r>
      <w:r w:rsidRPr="009D7C1E">
        <w:rPr>
          <w:rFonts w:ascii="Arial" w:hAnsi="Arial" w:cs="Arial"/>
        </w:rPr>
        <w:t>[15, 16]</w:t>
      </w:r>
      <w:r>
        <w:fldChar w:fldCharType="end"/>
      </w:r>
      <w:r w:rsidR="00482945">
        <w:t>.</w:t>
      </w:r>
      <w:r>
        <w:t xml:space="preserve"> I further expect that AOA will outnumber AOB in the peatland soils, due to their higher substrate affinity and ubiquity in low pH soils </w:t>
      </w:r>
      <w:r>
        <w:fldChar w:fldCharType="begin"/>
      </w:r>
      <w:r>
        <w:instrText xml:space="preserve"> ADDIN ZOTERO_ITEM CSL_CITATION {"citationID":"2085lzas","properties":{"formattedCitation":"[17, 18]","plainCitation":"[17, 18]","noteIndex":0},"citationItems":[{"id":19,"uris":["http://zotero.org/users/local/lzRxkMmx/items/3UUD3PJG"],"itemData":{"id":19,"type":"article-journal","container-title":"ISME J","language":"en","page":"272–283","title":"Ammonia-oxidizing archaea possess a wide range of cellular ammonia affinities","volume":"16","author":[{"family":"Jung","given":"M.-Y."},{"family":"Sedlacek","given":"C.J."},{"family":"Kits","given":"K.D."},{"family":"Mueller","given":"A.J."},{"family":"Rhee","given":"S.-K."},{"family":"Hink","given":"L."}],"issued":{"date-parts":[["2022"]]}}},{"id":20,"uris":["http://zotero.org/users/local/lzRxkMmx/items/Y55VXN9Z"],"itemData":{"id":20,"type":"article-journal","container-title":"Environ Microbiol","language":"en","page":"4939–4952","title":"Ammonia-oxidising archaea living at low pH: Insights from comparative genomics","volume":"19","author":[{"family":"Herbold","given":"C.W."},{"family":"Lehtovirta-Morley","given":"L.E."},{"family":"Jung","given":"M.-Y."},{"family":"Jehmlich","given":"N."},{"family":"Hausmann","given":"B."},{"family":"Han","given":"P."}],"issued":{"date-parts":[["2017"]]}}}],"schema":"https://github.com/citation-style-language/schema/raw/master/csl-citation.json"} </w:instrText>
      </w:r>
      <w:r>
        <w:fldChar w:fldCharType="separate"/>
      </w:r>
      <w:r w:rsidRPr="009D7C1E">
        <w:rPr>
          <w:rFonts w:ascii="Arial" w:hAnsi="Arial" w:cs="Arial"/>
        </w:rPr>
        <w:t>[17, 18]</w:t>
      </w:r>
      <w:r>
        <w:fldChar w:fldCharType="end"/>
      </w:r>
      <w:r>
        <w:t xml:space="preserve">. </w:t>
      </w:r>
      <w:r>
        <w:t xml:space="preserve">Ultimately, I compare the nitrifying microbiomes not only between drought and standard hydrological conditions, but also between multiple molecular proxy methods and mire types. </w:t>
      </w:r>
      <w:r w:rsidR="00B0595E">
        <w:t xml:space="preserve">Using </w:t>
      </w:r>
      <w:r>
        <w:t>this</w:t>
      </w:r>
      <w:r w:rsidR="00B0595E">
        <w:t xml:space="preserve"> multimodal framework, I conclude that </w:t>
      </w:r>
      <w:r w:rsidR="00482945">
        <w:t xml:space="preserve">ammonia oxidizers react significantly to drought, responding to changes in soil nitrogen sources and amplifying shifts in nitrogen cycling gene transcription that mimics the dynamics of draining and rewetting. </w:t>
      </w:r>
    </w:p>
    <w:p w:rsidR="00E42B3A" w:rsidRDefault="00E42B3A">
      <w:pPr>
        <w:rPr>
          <w:rFonts w:ascii="Arial" w:eastAsia="Times New Roman" w:hAnsi="Arial" w:cs="Arial"/>
          <w:b/>
          <w:bCs/>
          <w:color w:val="000000"/>
          <w:sz w:val="30"/>
          <w:szCs w:val="30"/>
        </w:rPr>
      </w:pPr>
      <w:r>
        <w:rPr>
          <w:rFonts w:ascii="Arial" w:eastAsia="Times New Roman" w:hAnsi="Arial" w:cs="Arial"/>
          <w:b/>
          <w:bCs/>
          <w:color w:val="000000"/>
          <w:sz w:val="30"/>
          <w:szCs w:val="30"/>
        </w:rPr>
        <w:br w:type="page"/>
      </w:r>
    </w:p>
    <w:p w:rsidR="00680568" w:rsidRPr="00680568" w:rsidRDefault="00680568" w:rsidP="00680568">
      <w:pPr>
        <w:keepNext/>
        <w:keepLines/>
        <w:spacing w:before="320" w:after="200" w:line="240" w:lineRule="auto"/>
        <w:outlineLvl w:val="2"/>
        <w:rPr>
          <w:rFonts w:ascii="Times New Roman" w:eastAsia="Times New Roman" w:hAnsi="Times New Roman" w:cs="Times New Roman"/>
          <w:b/>
          <w:bCs/>
          <w:sz w:val="27"/>
          <w:szCs w:val="27"/>
        </w:rPr>
      </w:pPr>
      <w:bookmarkStart w:id="1" w:name="_Toc170228824"/>
      <w:r w:rsidRPr="00680568">
        <w:rPr>
          <w:rFonts w:ascii="Arial" w:eastAsia="Times New Roman" w:hAnsi="Arial" w:cs="Arial"/>
          <w:b/>
          <w:bCs/>
          <w:color w:val="000000"/>
          <w:sz w:val="30"/>
          <w:szCs w:val="30"/>
        </w:rPr>
        <w:lastRenderedPageBreak/>
        <w:t>Manuscript pre-print: “Ammonia oxidizing archaea and bacteria respond dynamically to drought in rewetted fen peatlands” (Burns et al., under review)</w:t>
      </w:r>
      <w:bookmarkEnd w:id="1"/>
    </w:p>
    <w:p w:rsidR="00680568" w:rsidRDefault="00680568" w:rsidP="00680568">
      <w:pPr>
        <w:spacing w:after="200" w:line="240" w:lineRule="auto"/>
        <w:rPr>
          <w:rFonts w:ascii="Times New Roman" w:eastAsia="Times New Roman" w:hAnsi="Times New Roman" w:cs="Times New Roman"/>
          <w:sz w:val="24"/>
          <w:szCs w:val="24"/>
        </w:rPr>
      </w:pPr>
      <w:r w:rsidRPr="00680568">
        <w:rPr>
          <w:rFonts w:ascii="Times New Roman" w:eastAsia="Times New Roman" w:hAnsi="Times New Roman" w:cs="Times New Roman"/>
          <w:sz w:val="24"/>
          <w:szCs w:val="24"/>
        </w:rPr>
        <w:t> </w:t>
      </w:r>
      <w:r w:rsidR="0014143F">
        <w:rPr>
          <w:rFonts w:ascii="Times New Roman" w:eastAsia="Times New Roman" w:hAnsi="Times New Roman" w:cs="Times New Roman"/>
          <w:sz w:val="24"/>
          <w:szCs w:val="24"/>
        </w:rPr>
        <w:t xml:space="preserve">** </w:t>
      </w:r>
      <w:proofErr w:type="gramStart"/>
      <w:r w:rsidR="0014143F">
        <w:rPr>
          <w:rFonts w:ascii="Times New Roman" w:eastAsia="Times New Roman" w:hAnsi="Times New Roman" w:cs="Times New Roman"/>
          <w:sz w:val="24"/>
          <w:szCs w:val="24"/>
        </w:rPr>
        <w:t>there</w:t>
      </w:r>
      <w:proofErr w:type="gramEnd"/>
      <w:r w:rsidR="0014143F">
        <w:rPr>
          <w:rFonts w:ascii="Times New Roman" w:eastAsia="Times New Roman" w:hAnsi="Times New Roman" w:cs="Times New Roman"/>
          <w:sz w:val="24"/>
          <w:szCs w:val="24"/>
        </w:rPr>
        <w:t xml:space="preserve"> are 6 figures in the publication **</w:t>
      </w:r>
    </w:p>
    <w:p w:rsidR="00C02360" w:rsidRDefault="00C02360" w:rsidP="00680568">
      <w:pPr>
        <w:spacing w:after="200" w:line="240" w:lineRule="auto"/>
        <w:rPr>
          <w:rFonts w:ascii="Times New Roman" w:eastAsia="Times New Roman" w:hAnsi="Times New Roman" w:cs="Times New Roman"/>
          <w:sz w:val="24"/>
          <w:szCs w:val="24"/>
        </w:rPr>
      </w:pPr>
    </w:p>
    <w:p w:rsidR="00C02360" w:rsidRDefault="00C02360" w:rsidP="00680568">
      <w:pPr>
        <w:spacing w:after="200" w:line="240" w:lineRule="auto"/>
        <w:rPr>
          <w:rFonts w:ascii="Times New Roman" w:eastAsia="Times New Roman" w:hAnsi="Times New Roman" w:cs="Times New Roman"/>
          <w:sz w:val="24"/>
          <w:szCs w:val="24"/>
        </w:rPr>
      </w:pPr>
    </w:p>
    <w:p w:rsidR="00C02360" w:rsidRDefault="00C02360" w:rsidP="00680568">
      <w:pPr>
        <w:spacing w:after="200" w:line="240" w:lineRule="auto"/>
        <w:rPr>
          <w:rFonts w:ascii="Times New Roman" w:eastAsia="Times New Roman" w:hAnsi="Times New Roman" w:cs="Times New Roman"/>
          <w:sz w:val="24"/>
          <w:szCs w:val="24"/>
        </w:rPr>
      </w:pPr>
    </w:p>
    <w:p w:rsidR="00C02360" w:rsidRDefault="00C02360" w:rsidP="00680568">
      <w:pPr>
        <w:spacing w:after="200" w:line="240" w:lineRule="auto"/>
        <w:rPr>
          <w:rFonts w:ascii="Times New Roman" w:eastAsia="Times New Roman" w:hAnsi="Times New Roman" w:cs="Times New Roman"/>
          <w:sz w:val="24"/>
          <w:szCs w:val="24"/>
        </w:rPr>
      </w:pPr>
    </w:p>
    <w:p w:rsidR="00C02360" w:rsidRDefault="00C02360" w:rsidP="00680568">
      <w:pPr>
        <w:spacing w:after="200" w:line="240" w:lineRule="auto"/>
        <w:rPr>
          <w:rFonts w:ascii="Times New Roman" w:eastAsia="Times New Roman" w:hAnsi="Times New Roman" w:cs="Times New Roman"/>
          <w:sz w:val="24"/>
          <w:szCs w:val="24"/>
        </w:rPr>
      </w:pPr>
    </w:p>
    <w:p w:rsidR="00C02360" w:rsidRDefault="00C02360" w:rsidP="00680568">
      <w:pPr>
        <w:spacing w:after="200" w:line="240" w:lineRule="auto"/>
        <w:rPr>
          <w:rFonts w:ascii="Times New Roman" w:eastAsia="Times New Roman" w:hAnsi="Times New Roman" w:cs="Times New Roman"/>
          <w:sz w:val="24"/>
          <w:szCs w:val="24"/>
        </w:rPr>
      </w:pPr>
    </w:p>
    <w:p w:rsidR="00C02360" w:rsidRDefault="00C02360" w:rsidP="00680568">
      <w:pPr>
        <w:spacing w:after="200" w:line="240" w:lineRule="auto"/>
        <w:rPr>
          <w:rFonts w:ascii="Times New Roman" w:eastAsia="Times New Roman" w:hAnsi="Times New Roman" w:cs="Times New Roman"/>
          <w:sz w:val="24"/>
          <w:szCs w:val="24"/>
        </w:rPr>
      </w:pPr>
    </w:p>
    <w:p w:rsidR="00C02360" w:rsidRDefault="00C02360" w:rsidP="00680568">
      <w:pPr>
        <w:spacing w:after="200" w:line="240" w:lineRule="auto"/>
        <w:rPr>
          <w:rFonts w:ascii="Times New Roman" w:eastAsia="Times New Roman" w:hAnsi="Times New Roman" w:cs="Times New Roman"/>
          <w:sz w:val="24"/>
          <w:szCs w:val="24"/>
        </w:rPr>
      </w:pPr>
    </w:p>
    <w:p w:rsidR="00C02360" w:rsidRDefault="00C02360" w:rsidP="00680568">
      <w:pPr>
        <w:spacing w:after="200" w:line="240" w:lineRule="auto"/>
        <w:rPr>
          <w:rFonts w:ascii="Times New Roman" w:eastAsia="Times New Roman" w:hAnsi="Times New Roman" w:cs="Times New Roman"/>
          <w:sz w:val="24"/>
          <w:szCs w:val="24"/>
        </w:rPr>
      </w:pPr>
    </w:p>
    <w:p w:rsidR="00C02360" w:rsidRDefault="00C02360" w:rsidP="00680568">
      <w:pPr>
        <w:spacing w:after="200" w:line="240" w:lineRule="auto"/>
        <w:rPr>
          <w:rFonts w:ascii="Times New Roman" w:eastAsia="Times New Roman" w:hAnsi="Times New Roman" w:cs="Times New Roman"/>
          <w:sz w:val="24"/>
          <w:szCs w:val="24"/>
        </w:rPr>
      </w:pPr>
    </w:p>
    <w:p w:rsidR="00C02360" w:rsidRDefault="00C02360" w:rsidP="00680568">
      <w:pPr>
        <w:spacing w:after="200" w:line="240" w:lineRule="auto"/>
        <w:rPr>
          <w:rFonts w:ascii="Times New Roman" w:eastAsia="Times New Roman" w:hAnsi="Times New Roman" w:cs="Times New Roman"/>
          <w:sz w:val="24"/>
          <w:szCs w:val="24"/>
        </w:rPr>
      </w:pPr>
    </w:p>
    <w:p w:rsidR="00C02360" w:rsidRDefault="00C02360" w:rsidP="00680568">
      <w:pPr>
        <w:spacing w:after="200" w:line="240" w:lineRule="auto"/>
        <w:rPr>
          <w:rFonts w:ascii="Times New Roman" w:eastAsia="Times New Roman" w:hAnsi="Times New Roman" w:cs="Times New Roman"/>
          <w:sz w:val="24"/>
          <w:szCs w:val="24"/>
        </w:rPr>
      </w:pPr>
    </w:p>
    <w:p w:rsidR="00C02360" w:rsidRDefault="00C02360" w:rsidP="00680568">
      <w:pPr>
        <w:spacing w:after="200" w:line="240" w:lineRule="auto"/>
        <w:rPr>
          <w:rFonts w:ascii="Times New Roman" w:eastAsia="Times New Roman" w:hAnsi="Times New Roman" w:cs="Times New Roman"/>
          <w:sz w:val="24"/>
          <w:szCs w:val="24"/>
        </w:rPr>
      </w:pPr>
    </w:p>
    <w:p w:rsidR="00C02360" w:rsidRDefault="00C02360" w:rsidP="00680568">
      <w:pPr>
        <w:spacing w:after="200" w:line="240" w:lineRule="auto"/>
        <w:rPr>
          <w:rFonts w:ascii="Times New Roman" w:eastAsia="Times New Roman" w:hAnsi="Times New Roman" w:cs="Times New Roman"/>
          <w:sz w:val="24"/>
          <w:szCs w:val="24"/>
        </w:rPr>
      </w:pPr>
    </w:p>
    <w:p w:rsidR="00C02360" w:rsidRDefault="00C02360" w:rsidP="00680568">
      <w:pPr>
        <w:spacing w:after="200" w:line="240" w:lineRule="auto"/>
        <w:rPr>
          <w:rFonts w:ascii="Times New Roman" w:eastAsia="Times New Roman" w:hAnsi="Times New Roman" w:cs="Times New Roman"/>
          <w:sz w:val="24"/>
          <w:szCs w:val="24"/>
        </w:rPr>
      </w:pPr>
    </w:p>
    <w:p w:rsidR="00C02360" w:rsidRDefault="00C02360" w:rsidP="00680568">
      <w:pPr>
        <w:spacing w:after="200" w:line="240" w:lineRule="auto"/>
        <w:rPr>
          <w:rFonts w:ascii="Times New Roman" w:eastAsia="Times New Roman" w:hAnsi="Times New Roman" w:cs="Times New Roman"/>
          <w:sz w:val="24"/>
          <w:szCs w:val="24"/>
        </w:rPr>
      </w:pPr>
    </w:p>
    <w:p w:rsidR="00C02360" w:rsidRDefault="00C02360" w:rsidP="00680568">
      <w:pPr>
        <w:spacing w:after="200" w:line="240" w:lineRule="auto"/>
        <w:rPr>
          <w:rFonts w:ascii="Times New Roman" w:eastAsia="Times New Roman" w:hAnsi="Times New Roman" w:cs="Times New Roman"/>
          <w:sz w:val="24"/>
          <w:szCs w:val="24"/>
        </w:rPr>
      </w:pPr>
    </w:p>
    <w:p w:rsidR="00C02360" w:rsidRDefault="00C02360" w:rsidP="00680568">
      <w:pPr>
        <w:spacing w:after="200" w:line="240" w:lineRule="auto"/>
        <w:rPr>
          <w:rFonts w:ascii="Times New Roman" w:eastAsia="Times New Roman" w:hAnsi="Times New Roman" w:cs="Times New Roman"/>
          <w:sz w:val="24"/>
          <w:szCs w:val="24"/>
        </w:rPr>
      </w:pPr>
    </w:p>
    <w:p w:rsidR="00C02360" w:rsidRDefault="00C02360" w:rsidP="00680568">
      <w:pPr>
        <w:spacing w:after="200" w:line="240" w:lineRule="auto"/>
        <w:rPr>
          <w:rFonts w:ascii="Times New Roman" w:eastAsia="Times New Roman" w:hAnsi="Times New Roman" w:cs="Times New Roman"/>
          <w:sz w:val="24"/>
          <w:szCs w:val="24"/>
        </w:rPr>
      </w:pPr>
    </w:p>
    <w:p w:rsidR="00C02360" w:rsidRDefault="00C02360" w:rsidP="00680568">
      <w:pPr>
        <w:spacing w:after="200" w:line="240" w:lineRule="auto"/>
        <w:rPr>
          <w:rFonts w:ascii="Times New Roman" w:eastAsia="Times New Roman" w:hAnsi="Times New Roman" w:cs="Times New Roman"/>
          <w:sz w:val="24"/>
          <w:szCs w:val="24"/>
        </w:rPr>
      </w:pPr>
    </w:p>
    <w:p w:rsidR="00C02360" w:rsidRDefault="00C02360" w:rsidP="00680568">
      <w:pPr>
        <w:spacing w:after="200" w:line="240" w:lineRule="auto"/>
        <w:rPr>
          <w:rFonts w:ascii="Times New Roman" w:eastAsia="Times New Roman" w:hAnsi="Times New Roman" w:cs="Times New Roman"/>
          <w:sz w:val="24"/>
          <w:szCs w:val="24"/>
        </w:rPr>
      </w:pPr>
    </w:p>
    <w:p w:rsidR="00C02360" w:rsidRPr="00680568" w:rsidRDefault="00C02360" w:rsidP="00680568">
      <w:pPr>
        <w:spacing w:after="200" w:line="240" w:lineRule="auto"/>
        <w:rPr>
          <w:rFonts w:ascii="Times New Roman" w:eastAsia="Times New Roman" w:hAnsi="Times New Roman" w:cs="Times New Roman"/>
          <w:sz w:val="24"/>
          <w:szCs w:val="24"/>
        </w:rPr>
      </w:pPr>
    </w:p>
    <w:p w:rsidR="00680568" w:rsidRPr="00680568" w:rsidRDefault="00680568" w:rsidP="00680568">
      <w:pPr>
        <w:keepNext/>
        <w:keepLines/>
        <w:spacing w:before="320" w:after="200" w:line="240" w:lineRule="auto"/>
        <w:outlineLvl w:val="2"/>
        <w:rPr>
          <w:rFonts w:ascii="Times New Roman" w:eastAsia="Times New Roman" w:hAnsi="Times New Roman" w:cs="Times New Roman"/>
          <w:b/>
          <w:bCs/>
          <w:sz w:val="27"/>
          <w:szCs w:val="27"/>
        </w:rPr>
      </w:pPr>
      <w:bookmarkStart w:id="2" w:name="_Toc170228825"/>
      <w:r w:rsidRPr="00680568">
        <w:rPr>
          <w:rFonts w:ascii="Arial" w:eastAsia="Times New Roman" w:hAnsi="Arial" w:cs="Arial"/>
          <w:b/>
          <w:bCs/>
          <w:color w:val="000000"/>
          <w:sz w:val="30"/>
          <w:szCs w:val="30"/>
        </w:rPr>
        <w:lastRenderedPageBreak/>
        <w:t>Appendix I: Clustering Method for Drought Definition</w:t>
      </w:r>
      <w:bookmarkEnd w:id="2"/>
    </w:p>
    <w:p w:rsidR="00680568" w:rsidRPr="00680568" w:rsidRDefault="00680568" w:rsidP="00680568">
      <w:pPr>
        <w:spacing w:after="200" w:line="240" w:lineRule="auto"/>
        <w:rPr>
          <w:rFonts w:ascii="Times New Roman" w:eastAsia="Times New Roman" w:hAnsi="Times New Roman" w:cs="Times New Roman"/>
          <w:sz w:val="24"/>
          <w:szCs w:val="24"/>
        </w:rPr>
      </w:pPr>
      <w:r w:rsidRPr="00680568">
        <w:rPr>
          <w:rFonts w:ascii="Times New Roman" w:eastAsia="Times New Roman" w:hAnsi="Times New Roman" w:cs="Times New Roman"/>
          <w:sz w:val="24"/>
          <w:szCs w:val="24"/>
        </w:rPr>
        <w:t> </w:t>
      </w:r>
    </w:p>
    <w:p w:rsidR="00680568" w:rsidRDefault="00680568" w:rsidP="00680568">
      <w:pPr>
        <w:spacing w:after="0" w:line="328" w:lineRule="auto"/>
        <w:rPr>
          <w:noProof/>
        </w:rPr>
      </w:pPr>
    </w:p>
    <w:p w:rsidR="00DC65A7" w:rsidRDefault="00DC65A7" w:rsidP="00680568">
      <w:pPr>
        <w:spacing w:after="0" w:line="328" w:lineRule="auto"/>
        <w:rPr>
          <w:noProof/>
        </w:rPr>
      </w:pPr>
    </w:p>
    <w:p w:rsidR="00DC65A7" w:rsidRDefault="00DC65A7" w:rsidP="00680568">
      <w:pPr>
        <w:spacing w:after="0" w:line="328" w:lineRule="auto"/>
        <w:rPr>
          <w:noProof/>
        </w:rPr>
      </w:pPr>
    </w:p>
    <w:p w:rsidR="00DC65A7" w:rsidRDefault="00DC65A7" w:rsidP="00680568">
      <w:pPr>
        <w:spacing w:after="0" w:line="328" w:lineRule="auto"/>
        <w:rPr>
          <w:noProof/>
        </w:rPr>
      </w:pPr>
    </w:p>
    <w:p w:rsidR="00DC65A7" w:rsidRDefault="00DC65A7" w:rsidP="00680568">
      <w:pPr>
        <w:spacing w:after="0" w:line="328" w:lineRule="auto"/>
        <w:rPr>
          <w:noProof/>
        </w:rPr>
      </w:pPr>
    </w:p>
    <w:p w:rsidR="00DC65A7" w:rsidRDefault="00DC65A7" w:rsidP="00680568">
      <w:pPr>
        <w:spacing w:after="0" w:line="328" w:lineRule="auto"/>
        <w:rPr>
          <w:noProof/>
        </w:rPr>
      </w:pPr>
    </w:p>
    <w:p w:rsidR="00C02360" w:rsidRDefault="00C02360">
      <w:pPr>
        <w:rPr>
          <w:noProof/>
        </w:rPr>
      </w:pPr>
      <w:r>
        <w:rPr>
          <w:noProof/>
        </w:rPr>
        <w:br w:type="page"/>
      </w:r>
    </w:p>
    <w:p w:rsidR="00DC65A7" w:rsidRDefault="00DC65A7" w:rsidP="00680568">
      <w:pPr>
        <w:spacing w:after="0" w:line="328" w:lineRule="auto"/>
        <w:rPr>
          <w:noProof/>
        </w:rPr>
      </w:pPr>
    </w:p>
    <w:p w:rsidR="00C02360" w:rsidRDefault="00565A72" w:rsidP="00680568">
      <w:pPr>
        <w:spacing w:after="0" w:line="328" w:lineRule="auto"/>
        <w:rPr>
          <w:rFonts w:ascii="Arial" w:eastAsia="Times New Roman" w:hAnsi="Arial" w:cs="Arial"/>
          <w:noProof/>
          <w:color w:val="000000"/>
        </w:rPr>
      </w:pPr>
      <w:r>
        <w:rPr>
          <w:noProof/>
        </w:rPr>
        <mc:AlternateContent>
          <mc:Choice Requires="wps">
            <w:drawing>
              <wp:anchor distT="0" distB="0" distL="114300" distR="114300" simplePos="0" relativeHeight="251748352" behindDoc="0" locked="0" layoutInCell="1" allowOverlap="1" wp14:anchorId="72993E40" wp14:editId="7BF624A4">
                <wp:simplePos x="0" y="0"/>
                <wp:positionH relativeFrom="column">
                  <wp:posOffset>175565</wp:posOffset>
                </wp:positionH>
                <wp:positionV relativeFrom="page">
                  <wp:posOffset>6276443</wp:posOffset>
                </wp:positionV>
                <wp:extent cx="5900420" cy="1419148"/>
                <wp:effectExtent l="0" t="0" r="24130" b="10160"/>
                <wp:wrapNone/>
                <wp:docPr id="68" name="Textfeld 68"/>
                <wp:cNvGraphicFramePr/>
                <a:graphic xmlns:a="http://schemas.openxmlformats.org/drawingml/2006/main">
                  <a:graphicData uri="http://schemas.microsoft.com/office/word/2010/wordprocessingShape">
                    <wps:wsp>
                      <wps:cNvSpPr txBox="1"/>
                      <wps:spPr>
                        <a:xfrm>
                          <a:off x="0" y="0"/>
                          <a:ext cx="5900420" cy="1419148"/>
                        </a:xfrm>
                        <a:prstGeom prst="rect">
                          <a:avLst/>
                        </a:prstGeom>
                        <a:solidFill>
                          <a:schemeClr val="lt1"/>
                        </a:solidFill>
                        <a:ln w="6350">
                          <a:solidFill>
                            <a:schemeClr val="bg1"/>
                          </a:solidFill>
                        </a:ln>
                      </wps:spPr>
                      <wps:txbx>
                        <w:txbxContent>
                          <w:p w:rsidR="00C02360" w:rsidRPr="00680568" w:rsidRDefault="00C02360" w:rsidP="00565A72">
                            <w:pPr>
                              <w:spacing w:after="0" w:line="240" w:lineRule="auto"/>
                              <w:rPr>
                                <w:rFonts w:eastAsia="Times New Roman" w:cstheme="minorHAnsi"/>
                                <w:sz w:val="24"/>
                                <w:szCs w:val="24"/>
                              </w:rPr>
                            </w:pPr>
                            <w:r w:rsidRPr="00565A72">
                              <w:rPr>
                                <w:rFonts w:eastAsia="Times New Roman" w:cstheme="minorHAnsi"/>
                                <w:i/>
                                <w:color w:val="000000"/>
                                <w:sz w:val="24"/>
                                <w:szCs w:val="24"/>
                                <w:highlight w:val="yellow"/>
                              </w:rPr>
                              <w:t>Figure 7</w:t>
                            </w:r>
                            <w:r w:rsidRPr="00680568">
                              <w:rPr>
                                <w:rFonts w:eastAsia="Times New Roman" w:cstheme="minorHAnsi"/>
                                <w:i/>
                                <w:color w:val="000000"/>
                                <w:sz w:val="24"/>
                                <w:szCs w:val="24"/>
                                <w:highlight w:val="yellow"/>
                              </w:rPr>
                              <w:t>.</w:t>
                            </w:r>
                            <w:r w:rsidRPr="00680568">
                              <w:rPr>
                                <w:rFonts w:eastAsia="Times New Roman" w:cstheme="minorHAnsi"/>
                                <w:color w:val="000000"/>
                                <w:sz w:val="24"/>
                                <w:szCs w:val="24"/>
                                <w:highlight w:val="yellow"/>
                              </w:rPr>
                              <w:t xml:space="preserve"> Results of the </w:t>
                            </w:r>
                            <w:proofErr w:type="spellStart"/>
                            <w:r w:rsidRPr="00680568">
                              <w:rPr>
                                <w:rFonts w:eastAsia="Times New Roman" w:cstheme="minorHAnsi"/>
                                <w:color w:val="000000"/>
                                <w:sz w:val="24"/>
                                <w:szCs w:val="24"/>
                                <w:highlight w:val="yellow"/>
                              </w:rPr>
                              <w:t>ClusGap</w:t>
                            </w:r>
                            <w:proofErr w:type="spellEnd"/>
                            <w:r w:rsidRPr="00680568">
                              <w:rPr>
                                <w:rFonts w:eastAsia="Times New Roman" w:cstheme="minorHAnsi"/>
                                <w:color w:val="000000"/>
                                <w:sz w:val="24"/>
                                <w:szCs w:val="24"/>
                                <w:highlight w:val="yellow"/>
                              </w:rPr>
                              <w:t xml:space="preserve"> function (</w:t>
                            </w:r>
                            <w:proofErr w:type="spellStart"/>
                            <w:r w:rsidRPr="00680568">
                              <w:rPr>
                                <w:rFonts w:eastAsia="Times New Roman" w:cstheme="minorHAnsi"/>
                                <w:color w:val="000000"/>
                                <w:sz w:val="24"/>
                                <w:szCs w:val="24"/>
                                <w:highlight w:val="yellow"/>
                              </w:rPr>
                              <w:t>K.max</w:t>
                            </w:r>
                            <w:proofErr w:type="spellEnd"/>
                            <w:r w:rsidRPr="00680568">
                              <w:rPr>
                                <w:rFonts w:eastAsia="Times New Roman" w:cstheme="minorHAnsi"/>
                                <w:color w:val="000000"/>
                                <w:sz w:val="24"/>
                                <w:szCs w:val="24"/>
                                <w:highlight w:val="yellow"/>
                              </w:rPr>
                              <w:t xml:space="preserve"> = 10, B = 500) on each site</w:t>
                            </w:r>
                            <w:r w:rsidR="000B0F27">
                              <w:rPr>
                                <w:rFonts w:eastAsia="Times New Roman" w:cstheme="minorHAnsi"/>
                                <w:color w:val="000000"/>
                                <w:sz w:val="24"/>
                                <w:szCs w:val="24"/>
                                <w:highlight w:val="yellow"/>
                              </w:rPr>
                              <w:t xml:space="preserve">’s water table depth </w:t>
                            </w:r>
                            <w:proofErr w:type="gramStart"/>
                            <w:r w:rsidR="000B0F27">
                              <w:rPr>
                                <w:rFonts w:eastAsia="Times New Roman" w:cstheme="minorHAnsi"/>
                                <w:color w:val="000000"/>
                                <w:sz w:val="24"/>
                                <w:szCs w:val="24"/>
                                <w:highlight w:val="yellow"/>
                              </w:rPr>
                              <w:t xml:space="preserve">values </w:t>
                            </w:r>
                            <w:r w:rsidRPr="00680568">
                              <w:rPr>
                                <w:rFonts w:eastAsia="Times New Roman" w:cstheme="minorHAnsi"/>
                                <w:color w:val="000000"/>
                                <w:sz w:val="24"/>
                                <w:szCs w:val="24"/>
                                <w:highlight w:val="yellow"/>
                              </w:rPr>
                              <w:t>.</w:t>
                            </w:r>
                            <w:proofErr w:type="gramEnd"/>
                            <w:r w:rsidRPr="00680568">
                              <w:rPr>
                                <w:rFonts w:eastAsia="Times New Roman" w:cstheme="minorHAnsi"/>
                                <w:color w:val="000000"/>
                                <w:sz w:val="24"/>
                                <w:szCs w:val="24"/>
                                <w:highlight w:val="yellow"/>
                              </w:rPr>
                              <w:t xml:space="preserve"> K = </w:t>
                            </w:r>
                            <w:proofErr w:type="gramStart"/>
                            <w:r w:rsidRPr="00680568">
                              <w:rPr>
                                <w:rFonts w:eastAsia="Times New Roman" w:cstheme="minorHAnsi"/>
                                <w:color w:val="000000"/>
                                <w:sz w:val="24"/>
                                <w:szCs w:val="24"/>
                                <w:highlight w:val="yellow"/>
                              </w:rPr>
                              <w:t>2</w:t>
                            </w:r>
                            <w:proofErr w:type="gramEnd"/>
                            <w:r w:rsidRPr="00680568">
                              <w:rPr>
                                <w:rFonts w:eastAsia="Times New Roman" w:cstheme="minorHAnsi"/>
                                <w:color w:val="000000"/>
                                <w:sz w:val="24"/>
                                <w:szCs w:val="24"/>
                                <w:highlight w:val="yellow"/>
                              </w:rPr>
                              <w:t xml:space="preserve"> was chosen as the optimal cluster number for each site based on the gap statistic (Gap</w:t>
                            </w:r>
                            <w:r w:rsidRPr="00680568">
                              <w:rPr>
                                <w:rFonts w:ascii="Times New Roman" w:eastAsia="Times New Roman" w:hAnsi="Times New Roman" w:cs="Times New Roman"/>
                                <w:color w:val="000000"/>
                                <w:sz w:val="24"/>
                                <w:szCs w:val="24"/>
                                <w:highlight w:val="yellow"/>
                              </w:rPr>
                              <w:t>ₖ</w:t>
                            </w:r>
                            <w:r w:rsidR="000B0F27">
                              <w:rPr>
                                <w:rFonts w:eastAsia="Times New Roman" w:cstheme="minorHAnsi"/>
                                <w:color w:val="000000"/>
                                <w:sz w:val="24"/>
                                <w:szCs w:val="24"/>
                                <w:highlight w:val="yellow"/>
                              </w:rPr>
                              <w:t>)</w:t>
                            </w:r>
                            <w:r w:rsidRPr="00680568">
                              <w:rPr>
                                <w:rFonts w:eastAsia="Times New Roman" w:cstheme="minorHAnsi"/>
                                <w:color w:val="000000"/>
                                <w:sz w:val="24"/>
                                <w:szCs w:val="24"/>
                                <w:highlight w:val="yellow"/>
                              </w:rPr>
                              <w:t xml:space="preserve">. This was evident for PW (a), PD (b) and CW (c), where k = </w:t>
                            </w:r>
                            <w:proofErr w:type="gramStart"/>
                            <w:r w:rsidRPr="00680568">
                              <w:rPr>
                                <w:rFonts w:eastAsia="Times New Roman" w:cstheme="minorHAnsi"/>
                                <w:color w:val="000000"/>
                                <w:sz w:val="24"/>
                                <w:szCs w:val="24"/>
                                <w:highlight w:val="yellow"/>
                              </w:rPr>
                              <w:t>2</w:t>
                            </w:r>
                            <w:proofErr w:type="gramEnd"/>
                            <w:r w:rsidRPr="00680568">
                              <w:rPr>
                                <w:rFonts w:eastAsia="Times New Roman" w:cstheme="minorHAnsi"/>
                                <w:color w:val="000000"/>
                                <w:sz w:val="24"/>
                                <w:szCs w:val="24"/>
                                <w:highlight w:val="yellow"/>
                              </w:rPr>
                              <w:t xml:space="preserve"> also had the maximum Gap</w:t>
                            </w:r>
                            <w:r w:rsidRPr="00680568">
                              <w:rPr>
                                <w:rFonts w:ascii="Times New Roman" w:eastAsia="Times New Roman" w:hAnsi="Times New Roman" w:cs="Times New Roman"/>
                                <w:color w:val="000000"/>
                                <w:sz w:val="24"/>
                                <w:szCs w:val="24"/>
                                <w:highlight w:val="yellow"/>
                              </w:rPr>
                              <w:t>ₖ</w:t>
                            </w:r>
                            <w:r w:rsidRPr="00680568">
                              <w:rPr>
                                <w:rFonts w:eastAsia="Times New Roman" w:cstheme="minorHAnsi"/>
                                <w:color w:val="000000"/>
                                <w:sz w:val="24"/>
                                <w:szCs w:val="24"/>
                                <w:highlight w:val="yellow"/>
                              </w:rPr>
                              <w:t>; for CD (d), k = 2 was selected heuristically due to the sharp decrease in Gap</w:t>
                            </w:r>
                            <w:r w:rsidRPr="00680568">
                              <w:rPr>
                                <w:rFonts w:ascii="Times New Roman" w:eastAsia="Times New Roman" w:hAnsi="Times New Roman" w:cs="Times New Roman"/>
                                <w:color w:val="000000"/>
                                <w:sz w:val="24"/>
                                <w:szCs w:val="24"/>
                                <w:highlight w:val="yellow"/>
                              </w:rPr>
                              <w:t>ₖ</w:t>
                            </w:r>
                            <w:r w:rsidRPr="00680568">
                              <w:rPr>
                                <w:rFonts w:eastAsia="Times New Roman" w:cstheme="minorHAnsi"/>
                                <w:color w:val="000000"/>
                                <w:sz w:val="24"/>
                                <w:szCs w:val="24"/>
                                <w:highlight w:val="yellow"/>
                              </w:rPr>
                              <w:t xml:space="preserve"> for k = 3 (despite the subsequent increase when k = 4). Therefore, k = </w:t>
                            </w:r>
                            <w:proofErr w:type="gramStart"/>
                            <w:r w:rsidRPr="00680568">
                              <w:rPr>
                                <w:rFonts w:eastAsia="Times New Roman" w:cstheme="minorHAnsi"/>
                                <w:color w:val="000000"/>
                                <w:sz w:val="24"/>
                                <w:szCs w:val="24"/>
                                <w:highlight w:val="yellow"/>
                              </w:rPr>
                              <w:t>2</w:t>
                            </w:r>
                            <w:proofErr w:type="gramEnd"/>
                            <w:r w:rsidRPr="00680568">
                              <w:rPr>
                                <w:rFonts w:eastAsia="Times New Roman" w:cstheme="minorHAnsi"/>
                                <w:color w:val="000000"/>
                                <w:sz w:val="24"/>
                                <w:szCs w:val="24"/>
                                <w:highlight w:val="yellow"/>
                              </w:rPr>
                              <w:t xml:space="preserve"> was selected to minimize the instability in the Gap</w:t>
                            </w:r>
                            <w:r w:rsidRPr="00680568">
                              <w:rPr>
                                <w:rFonts w:ascii="Times New Roman" w:eastAsia="Times New Roman" w:hAnsi="Times New Roman" w:cs="Times New Roman"/>
                                <w:color w:val="000000"/>
                                <w:sz w:val="24"/>
                                <w:szCs w:val="24"/>
                                <w:highlight w:val="yellow"/>
                              </w:rPr>
                              <w:t>ₖ</w:t>
                            </w:r>
                            <w:r w:rsidRPr="00680568">
                              <w:rPr>
                                <w:rFonts w:eastAsia="Times New Roman" w:cstheme="minorHAnsi"/>
                                <w:color w:val="000000"/>
                                <w:sz w:val="24"/>
                                <w:szCs w:val="24"/>
                                <w:highlight w:val="yellow"/>
                              </w:rPr>
                              <w:t xml:space="preserve"> metric.</w:t>
                            </w:r>
                          </w:p>
                          <w:p w:rsidR="00C02360" w:rsidRPr="00CF6636" w:rsidRDefault="00C02360" w:rsidP="00C02360">
                            <w:pPr>
                              <w:rPr>
                                <w:i/>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993E40" id="_x0000_t202" coordsize="21600,21600" o:spt="202" path="m,l,21600r21600,l21600,xe">
                <v:stroke joinstyle="miter"/>
                <v:path gradientshapeok="t" o:connecttype="rect"/>
              </v:shapetype>
              <v:shape id="Textfeld 68" o:spid="_x0000_s1026" type="#_x0000_t202" style="position:absolute;margin-left:13.8pt;margin-top:494.2pt;width:464.6pt;height:111.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" fillcolor="white [3201]" strokecolor="white [3212]" strokeweight=".5pt">
                <v:textbox>
                  <w:txbxContent>
                    <w:p w:rsidR="00C02360" w:rsidRPr="00680568" w:rsidRDefault="00C02360" w:rsidP="00565A72">
                      <w:pPr>
                        <w:spacing w:after="0" w:line="240" w:lineRule="auto"/>
                        <w:rPr>
                          <w:rFonts w:eastAsia="Times New Roman" w:cstheme="minorHAnsi"/>
                          <w:sz w:val="24"/>
                          <w:szCs w:val="24"/>
                        </w:rPr>
                      </w:pPr>
                      <w:r w:rsidRPr="00565A72">
                        <w:rPr>
                          <w:rFonts w:eastAsia="Times New Roman" w:cstheme="minorHAnsi"/>
                          <w:i/>
                          <w:color w:val="000000"/>
                          <w:sz w:val="24"/>
                          <w:szCs w:val="24"/>
                          <w:highlight w:val="yellow"/>
                        </w:rPr>
                        <w:t>Figure 7</w:t>
                      </w:r>
                      <w:r w:rsidRPr="00680568">
                        <w:rPr>
                          <w:rFonts w:eastAsia="Times New Roman" w:cstheme="minorHAnsi"/>
                          <w:i/>
                          <w:color w:val="000000"/>
                          <w:sz w:val="24"/>
                          <w:szCs w:val="24"/>
                          <w:highlight w:val="yellow"/>
                        </w:rPr>
                        <w:t>.</w:t>
                      </w:r>
                      <w:r w:rsidRPr="00680568">
                        <w:rPr>
                          <w:rFonts w:eastAsia="Times New Roman" w:cstheme="minorHAnsi"/>
                          <w:color w:val="000000"/>
                          <w:sz w:val="24"/>
                          <w:szCs w:val="24"/>
                          <w:highlight w:val="yellow"/>
                        </w:rPr>
                        <w:t xml:space="preserve"> Results of the </w:t>
                      </w:r>
                      <w:proofErr w:type="spellStart"/>
                      <w:r w:rsidRPr="00680568">
                        <w:rPr>
                          <w:rFonts w:eastAsia="Times New Roman" w:cstheme="minorHAnsi"/>
                          <w:color w:val="000000"/>
                          <w:sz w:val="24"/>
                          <w:szCs w:val="24"/>
                          <w:highlight w:val="yellow"/>
                        </w:rPr>
                        <w:t>ClusGap</w:t>
                      </w:r>
                      <w:proofErr w:type="spellEnd"/>
                      <w:r w:rsidRPr="00680568">
                        <w:rPr>
                          <w:rFonts w:eastAsia="Times New Roman" w:cstheme="minorHAnsi"/>
                          <w:color w:val="000000"/>
                          <w:sz w:val="24"/>
                          <w:szCs w:val="24"/>
                          <w:highlight w:val="yellow"/>
                        </w:rPr>
                        <w:t xml:space="preserve"> function (</w:t>
                      </w:r>
                      <w:proofErr w:type="spellStart"/>
                      <w:r w:rsidRPr="00680568">
                        <w:rPr>
                          <w:rFonts w:eastAsia="Times New Roman" w:cstheme="minorHAnsi"/>
                          <w:color w:val="000000"/>
                          <w:sz w:val="24"/>
                          <w:szCs w:val="24"/>
                          <w:highlight w:val="yellow"/>
                        </w:rPr>
                        <w:t>K.max</w:t>
                      </w:r>
                      <w:proofErr w:type="spellEnd"/>
                      <w:r w:rsidRPr="00680568">
                        <w:rPr>
                          <w:rFonts w:eastAsia="Times New Roman" w:cstheme="minorHAnsi"/>
                          <w:color w:val="000000"/>
                          <w:sz w:val="24"/>
                          <w:szCs w:val="24"/>
                          <w:highlight w:val="yellow"/>
                        </w:rPr>
                        <w:t xml:space="preserve"> = 10, B = 500) on each site</w:t>
                      </w:r>
                      <w:r w:rsidR="000B0F27">
                        <w:rPr>
                          <w:rFonts w:eastAsia="Times New Roman" w:cstheme="minorHAnsi"/>
                          <w:color w:val="000000"/>
                          <w:sz w:val="24"/>
                          <w:szCs w:val="24"/>
                          <w:highlight w:val="yellow"/>
                        </w:rPr>
                        <w:t xml:space="preserve">’s water table depth </w:t>
                      </w:r>
                      <w:proofErr w:type="gramStart"/>
                      <w:r w:rsidR="000B0F27">
                        <w:rPr>
                          <w:rFonts w:eastAsia="Times New Roman" w:cstheme="minorHAnsi"/>
                          <w:color w:val="000000"/>
                          <w:sz w:val="24"/>
                          <w:szCs w:val="24"/>
                          <w:highlight w:val="yellow"/>
                        </w:rPr>
                        <w:t xml:space="preserve">values </w:t>
                      </w:r>
                      <w:r w:rsidRPr="00680568">
                        <w:rPr>
                          <w:rFonts w:eastAsia="Times New Roman" w:cstheme="minorHAnsi"/>
                          <w:color w:val="000000"/>
                          <w:sz w:val="24"/>
                          <w:szCs w:val="24"/>
                          <w:highlight w:val="yellow"/>
                        </w:rPr>
                        <w:t>.</w:t>
                      </w:r>
                      <w:proofErr w:type="gramEnd"/>
                      <w:r w:rsidRPr="00680568">
                        <w:rPr>
                          <w:rFonts w:eastAsia="Times New Roman" w:cstheme="minorHAnsi"/>
                          <w:color w:val="000000"/>
                          <w:sz w:val="24"/>
                          <w:szCs w:val="24"/>
                          <w:highlight w:val="yellow"/>
                        </w:rPr>
                        <w:t xml:space="preserve"> K = </w:t>
                      </w:r>
                      <w:proofErr w:type="gramStart"/>
                      <w:r w:rsidRPr="00680568">
                        <w:rPr>
                          <w:rFonts w:eastAsia="Times New Roman" w:cstheme="minorHAnsi"/>
                          <w:color w:val="000000"/>
                          <w:sz w:val="24"/>
                          <w:szCs w:val="24"/>
                          <w:highlight w:val="yellow"/>
                        </w:rPr>
                        <w:t>2</w:t>
                      </w:r>
                      <w:proofErr w:type="gramEnd"/>
                      <w:r w:rsidRPr="00680568">
                        <w:rPr>
                          <w:rFonts w:eastAsia="Times New Roman" w:cstheme="minorHAnsi"/>
                          <w:color w:val="000000"/>
                          <w:sz w:val="24"/>
                          <w:szCs w:val="24"/>
                          <w:highlight w:val="yellow"/>
                        </w:rPr>
                        <w:t xml:space="preserve"> was chosen as the optimal cluster number for each site based on the gap statistic (Gap</w:t>
                      </w:r>
                      <w:r w:rsidRPr="00680568">
                        <w:rPr>
                          <w:rFonts w:ascii="Times New Roman" w:eastAsia="Times New Roman" w:hAnsi="Times New Roman" w:cs="Times New Roman"/>
                          <w:color w:val="000000"/>
                          <w:sz w:val="24"/>
                          <w:szCs w:val="24"/>
                          <w:highlight w:val="yellow"/>
                        </w:rPr>
                        <w:t>ₖ</w:t>
                      </w:r>
                      <w:r w:rsidR="000B0F27">
                        <w:rPr>
                          <w:rFonts w:eastAsia="Times New Roman" w:cstheme="minorHAnsi"/>
                          <w:color w:val="000000"/>
                          <w:sz w:val="24"/>
                          <w:szCs w:val="24"/>
                          <w:highlight w:val="yellow"/>
                        </w:rPr>
                        <w:t>)</w:t>
                      </w:r>
                      <w:r w:rsidRPr="00680568">
                        <w:rPr>
                          <w:rFonts w:eastAsia="Times New Roman" w:cstheme="minorHAnsi"/>
                          <w:color w:val="000000"/>
                          <w:sz w:val="24"/>
                          <w:szCs w:val="24"/>
                          <w:highlight w:val="yellow"/>
                        </w:rPr>
                        <w:t xml:space="preserve">. This was evident for PW (a), PD (b) and CW (c), where k = </w:t>
                      </w:r>
                      <w:proofErr w:type="gramStart"/>
                      <w:r w:rsidRPr="00680568">
                        <w:rPr>
                          <w:rFonts w:eastAsia="Times New Roman" w:cstheme="minorHAnsi"/>
                          <w:color w:val="000000"/>
                          <w:sz w:val="24"/>
                          <w:szCs w:val="24"/>
                          <w:highlight w:val="yellow"/>
                        </w:rPr>
                        <w:t>2</w:t>
                      </w:r>
                      <w:proofErr w:type="gramEnd"/>
                      <w:r w:rsidRPr="00680568">
                        <w:rPr>
                          <w:rFonts w:eastAsia="Times New Roman" w:cstheme="minorHAnsi"/>
                          <w:color w:val="000000"/>
                          <w:sz w:val="24"/>
                          <w:szCs w:val="24"/>
                          <w:highlight w:val="yellow"/>
                        </w:rPr>
                        <w:t xml:space="preserve"> also had the maximum Gap</w:t>
                      </w:r>
                      <w:r w:rsidRPr="00680568">
                        <w:rPr>
                          <w:rFonts w:ascii="Times New Roman" w:eastAsia="Times New Roman" w:hAnsi="Times New Roman" w:cs="Times New Roman"/>
                          <w:color w:val="000000"/>
                          <w:sz w:val="24"/>
                          <w:szCs w:val="24"/>
                          <w:highlight w:val="yellow"/>
                        </w:rPr>
                        <w:t>ₖ</w:t>
                      </w:r>
                      <w:r w:rsidRPr="00680568">
                        <w:rPr>
                          <w:rFonts w:eastAsia="Times New Roman" w:cstheme="minorHAnsi"/>
                          <w:color w:val="000000"/>
                          <w:sz w:val="24"/>
                          <w:szCs w:val="24"/>
                          <w:highlight w:val="yellow"/>
                        </w:rPr>
                        <w:t>; for CD (d), k = 2 was selected heuristically due to the sharp decrease in Gap</w:t>
                      </w:r>
                      <w:r w:rsidRPr="00680568">
                        <w:rPr>
                          <w:rFonts w:ascii="Times New Roman" w:eastAsia="Times New Roman" w:hAnsi="Times New Roman" w:cs="Times New Roman"/>
                          <w:color w:val="000000"/>
                          <w:sz w:val="24"/>
                          <w:szCs w:val="24"/>
                          <w:highlight w:val="yellow"/>
                        </w:rPr>
                        <w:t>ₖ</w:t>
                      </w:r>
                      <w:r w:rsidRPr="00680568">
                        <w:rPr>
                          <w:rFonts w:eastAsia="Times New Roman" w:cstheme="minorHAnsi"/>
                          <w:color w:val="000000"/>
                          <w:sz w:val="24"/>
                          <w:szCs w:val="24"/>
                          <w:highlight w:val="yellow"/>
                        </w:rPr>
                        <w:t xml:space="preserve"> for k = 3 (despite the subsequent increase when k = 4). Therefore, k = </w:t>
                      </w:r>
                      <w:proofErr w:type="gramStart"/>
                      <w:r w:rsidRPr="00680568">
                        <w:rPr>
                          <w:rFonts w:eastAsia="Times New Roman" w:cstheme="minorHAnsi"/>
                          <w:color w:val="000000"/>
                          <w:sz w:val="24"/>
                          <w:szCs w:val="24"/>
                          <w:highlight w:val="yellow"/>
                        </w:rPr>
                        <w:t>2</w:t>
                      </w:r>
                      <w:proofErr w:type="gramEnd"/>
                      <w:r w:rsidRPr="00680568">
                        <w:rPr>
                          <w:rFonts w:eastAsia="Times New Roman" w:cstheme="minorHAnsi"/>
                          <w:color w:val="000000"/>
                          <w:sz w:val="24"/>
                          <w:szCs w:val="24"/>
                          <w:highlight w:val="yellow"/>
                        </w:rPr>
                        <w:t xml:space="preserve"> was selected to minimize the instability in the Gap</w:t>
                      </w:r>
                      <w:r w:rsidRPr="00680568">
                        <w:rPr>
                          <w:rFonts w:ascii="Times New Roman" w:eastAsia="Times New Roman" w:hAnsi="Times New Roman" w:cs="Times New Roman"/>
                          <w:color w:val="000000"/>
                          <w:sz w:val="24"/>
                          <w:szCs w:val="24"/>
                          <w:highlight w:val="yellow"/>
                        </w:rPr>
                        <w:t>ₖ</w:t>
                      </w:r>
                      <w:r w:rsidRPr="00680568">
                        <w:rPr>
                          <w:rFonts w:eastAsia="Times New Roman" w:cstheme="minorHAnsi"/>
                          <w:color w:val="000000"/>
                          <w:sz w:val="24"/>
                          <w:szCs w:val="24"/>
                          <w:highlight w:val="yellow"/>
                        </w:rPr>
                        <w:t xml:space="preserve"> metric.</w:t>
                      </w:r>
                    </w:p>
                    <w:p w:rsidR="00C02360" w:rsidRPr="00CF6636" w:rsidRDefault="00C02360" w:rsidP="00C02360">
                      <w:pPr>
                        <w:rPr>
                          <w:i/>
                          <w:sz w:val="24"/>
                          <w:szCs w:val="24"/>
                        </w:rPr>
                      </w:pPr>
                    </w:p>
                  </w:txbxContent>
                </v:textbox>
                <w10:wrap anchory="page"/>
              </v:shape>
            </w:pict>
          </mc:Fallback>
        </mc:AlternateContent>
      </w:r>
      <w:r w:rsidR="00C02360">
        <w:rPr>
          <w:noProof/>
        </w:rPr>
        <mc:AlternateContent>
          <mc:Choice Requires="wps">
            <w:drawing>
              <wp:anchor distT="0" distB="0" distL="114300" distR="114300" simplePos="0" relativeHeight="251746304" behindDoc="0" locked="0" layoutInCell="1" allowOverlap="1" wp14:anchorId="30D2C99F" wp14:editId="218DA57E">
                <wp:simplePos x="0" y="0"/>
                <wp:positionH relativeFrom="column">
                  <wp:posOffset>5438305</wp:posOffset>
                </wp:positionH>
                <wp:positionV relativeFrom="page">
                  <wp:posOffset>3506304</wp:posOffset>
                </wp:positionV>
                <wp:extent cx="453225" cy="302150"/>
                <wp:effectExtent l="0" t="0" r="0" b="3175"/>
                <wp:wrapNone/>
                <wp:docPr id="67" name="Textfeld 67"/>
                <wp:cNvGraphicFramePr/>
                <a:graphic xmlns:a="http://schemas.openxmlformats.org/drawingml/2006/main">
                  <a:graphicData uri="http://schemas.microsoft.com/office/word/2010/wordprocessingShape">
                    <wps:wsp>
                      <wps:cNvSpPr txBox="1"/>
                      <wps:spPr>
                        <a:xfrm>
                          <a:off x="0" y="0"/>
                          <a:ext cx="453225" cy="302150"/>
                        </a:xfrm>
                        <a:prstGeom prst="rect">
                          <a:avLst/>
                        </a:prstGeom>
                        <a:noFill/>
                        <a:ln w="6350">
                          <a:noFill/>
                        </a:ln>
                      </wps:spPr>
                      <wps:txbx>
                        <w:txbxContent>
                          <w:p w:rsidR="00C02360" w:rsidRPr="00193CC4" w:rsidRDefault="00C02360" w:rsidP="00C02360">
                            <w:pPr>
                              <w:rPr>
                                <w:b/>
                                <w:szCs w:val="24"/>
                              </w:rPr>
                            </w:pPr>
                            <w:r>
                              <w:rPr>
                                <w:b/>
                                <w:color w:val="7030A0"/>
                                <w:sz w:val="24"/>
                                <w:szCs w:val="24"/>
                              </w:rPr>
                              <w:t>CD</w:t>
                            </w:r>
                            <w:r>
                              <w:rPr>
                                <w:b/>
                                <w:sz w:val="24"/>
                                <w:szCs w:val="24"/>
                              </w:rPr>
                              <w:t>W</w:t>
                            </w:r>
                            <w:r w:rsidRPr="00193CC4">
                              <w:rPr>
                                <w:b/>
                                <w:sz w:val="24"/>
                                <w:szCs w:val="24"/>
                              </w:rPr>
                              <w:t xml:space="preserve"> </w:t>
                            </w:r>
                            <w:r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2C99F" id="Textfeld 67" o:spid="_x0000_s1027" type="#_x0000_t202" style="position:absolute;margin-left:428.2pt;margin-top:276.1pt;width:35.7pt;height:23.8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" filled="f" stroked="f" strokeweight=".5pt">
                <v:textbox>
                  <w:txbxContent>
                    <w:p w:rsidR="00C02360" w:rsidRPr="00193CC4" w:rsidRDefault="00C02360" w:rsidP="00C02360">
                      <w:pPr>
                        <w:rPr>
                          <w:b/>
                          <w:szCs w:val="24"/>
                        </w:rPr>
                      </w:pPr>
                      <w:r>
                        <w:rPr>
                          <w:b/>
                          <w:color w:val="7030A0"/>
                          <w:sz w:val="24"/>
                          <w:szCs w:val="24"/>
                        </w:rPr>
                        <w:t>CD</w:t>
                      </w:r>
                      <w:r>
                        <w:rPr>
                          <w:b/>
                          <w:sz w:val="24"/>
                          <w:szCs w:val="24"/>
                        </w:rPr>
                        <w:t>W</w:t>
                      </w:r>
                      <w:r w:rsidRPr="00193CC4">
                        <w:rPr>
                          <w:b/>
                          <w:sz w:val="24"/>
                          <w:szCs w:val="24"/>
                        </w:rPr>
                        <w:t xml:space="preserve"> </w:t>
                      </w:r>
                      <w:r w:rsidRPr="00193CC4">
                        <w:rPr>
                          <w:b/>
                          <w:szCs w:val="24"/>
                        </w:rPr>
                        <w:t>AOB</w:t>
                      </w:r>
                    </w:p>
                  </w:txbxContent>
                </v:textbox>
                <w10:wrap anchory="page"/>
              </v:shape>
            </w:pict>
          </mc:Fallback>
        </mc:AlternateContent>
      </w:r>
      <w:r w:rsidR="00C02360">
        <w:rPr>
          <w:rFonts w:ascii="Arial" w:eastAsia="Times New Roman" w:hAnsi="Arial" w:cs="Arial"/>
          <w:noProof/>
          <w:color w:val="000000"/>
        </w:rPr>
        <w:drawing>
          <wp:anchor distT="0" distB="0" distL="114300" distR="114300" simplePos="0" relativeHeight="251743232" behindDoc="0" locked="0" layoutInCell="1" allowOverlap="1">
            <wp:simplePos x="0" y="0"/>
            <wp:positionH relativeFrom="column">
              <wp:posOffset>3148330</wp:posOffset>
            </wp:positionH>
            <wp:positionV relativeFrom="page">
              <wp:posOffset>3418840</wp:posOffset>
            </wp:positionV>
            <wp:extent cx="2823210" cy="2599690"/>
            <wp:effectExtent l="0" t="0" r="0" b="0"/>
            <wp:wrapSquare wrapText="bothSides"/>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D_kGap.jpg"/>
                    <pic:cNvPicPr/>
                  </pic:nvPicPr>
                  <pic:blipFill rotWithShape="1">
                    <a:blip r:embed="rId7" cstate="print">
                      <a:extLst>
                        <a:ext uri="{28A0092B-C50C-407E-A947-70E740481C1C}">
                          <a14:useLocalDpi xmlns:a14="http://schemas.microsoft.com/office/drawing/2010/main" val="0"/>
                        </a:ext>
                      </a:extLst>
                    </a:blip>
                    <a:srcRect l="15520" r="16788"/>
                    <a:stretch/>
                  </pic:blipFill>
                  <pic:spPr bwMode="auto">
                    <a:xfrm>
                      <a:off x="0" y="0"/>
                      <a:ext cx="2823210" cy="2599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C65A7" w:rsidRDefault="00C02360" w:rsidP="00680568">
      <w:pPr>
        <w:spacing w:after="0" w:line="328" w:lineRule="auto"/>
        <w:rPr>
          <w:rFonts w:ascii="Times New Roman" w:eastAsia="Times New Roman" w:hAnsi="Times New Roman" w:cs="Times New Roman"/>
          <w:noProof/>
          <w:sz w:val="24"/>
          <w:szCs w:val="24"/>
        </w:rPr>
      </w:pPr>
      <w:r>
        <w:rPr>
          <w:noProof/>
        </w:rPr>
        <mc:AlternateContent>
          <mc:Choice Requires="wps">
            <w:drawing>
              <wp:anchor distT="0" distB="0" distL="114300" distR="114300" simplePos="0" relativeHeight="251742208" behindDoc="0" locked="0" layoutInCell="1" allowOverlap="1" wp14:anchorId="3E7FC20F" wp14:editId="46448474">
                <wp:simplePos x="0" y="0"/>
                <wp:positionH relativeFrom="column">
                  <wp:posOffset>2464904</wp:posOffset>
                </wp:positionH>
                <wp:positionV relativeFrom="page">
                  <wp:posOffset>3505973</wp:posOffset>
                </wp:positionV>
                <wp:extent cx="453225" cy="302150"/>
                <wp:effectExtent l="0" t="0" r="0" b="3175"/>
                <wp:wrapNone/>
                <wp:docPr id="65" name="Textfeld 65"/>
                <wp:cNvGraphicFramePr/>
                <a:graphic xmlns:a="http://schemas.openxmlformats.org/drawingml/2006/main">
                  <a:graphicData uri="http://schemas.microsoft.com/office/word/2010/wordprocessingShape">
                    <wps:wsp>
                      <wps:cNvSpPr txBox="1"/>
                      <wps:spPr>
                        <a:xfrm>
                          <a:off x="0" y="0"/>
                          <a:ext cx="453225" cy="302150"/>
                        </a:xfrm>
                        <a:prstGeom prst="rect">
                          <a:avLst/>
                        </a:prstGeom>
                        <a:noFill/>
                        <a:ln w="6350">
                          <a:noFill/>
                        </a:ln>
                      </wps:spPr>
                      <wps:txbx>
                        <w:txbxContent>
                          <w:p w:rsidR="00C02360" w:rsidRPr="00193CC4" w:rsidRDefault="00C02360" w:rsidP="00C02360">
                            <w:pPr>
                              <w:rPr>
                                <w:b/>
                                <w:szCs w:val="24"/>
                              </w:rPr>
                            </w:pPr>
                            <w:r>
                              <w:rPr>
                                <w:b/>
                                <w:color w:val="7030A0"/>
                                <w:sz w:val="24"/>
                                <w:szCs w:val="24"/>
                              </w:rPr>
                              <w:t>C</w:t>
                            </w:r>
                            <w:r w:rsidRPr="00DC65A7">
                              <w:rPr>
                                <w:b/>
                                <w:color w:val="7030A0"/>
                                <w:sz w:val="24"/>
                                <w:szCs w:val="24"/>
                              </w:rPr>
                              <w:t>W</w:t>
                            </w:r>
                            <w:r>
                              <w:rPr>
                                <w:b/>
                                <w:sz w:val="24"/>
                                <w:szCs w:val="24"/>
                              </w:rPr>
                              <w:t>W</w:t>
                            </w:r>
                            <w:r w:rsidRPr="00193CC4">
                              <w:rPr>
                                <w:b/>
                                <w:sz w:val="24"/>
                                <w:szCs w:val="24"/>
                              </w:rPr>
                              <w:t xml:space="preserve"> </w:t>
                            </w:r>
                            <w:r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FC20F" id="Textfeld 65" o:spid="_x0000_s1028" type="#_x0000_t202" style="position:absolute;margin-left:194.1pt;margin-top:276.05pt;width:35.7pt;height:23.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" filled="f" stroked="f" strokeweight=".5pt">
                <v:textbox>
                  <w:txbxContent>
                    <w:p w:rsidR="00C02360" w:rsidRPr="00193CC4" w:rsidRDefault="00C02360" w:rsidP="00C02360">
                      <w:pPr>
                        <w:rPr>
                          <w:b/>
                          <w:szCs w:val="24"/>
                        </w:rPr>
                      </w:pPr>
                      <w:r>
                        <w:rPr>
                          <w:b/>
                          <w:color w:val="7030A0"/>
                          <w:sz w:val="24"/>
                          <w:szCs w:val="24"/>
                        </w:rPr>
                        <w:t>C</w:t>
                      </w:r>
                      <w:r w:rsidRPr="00DC65A7">
                        <w:rPr>
                          <w:b/>
                          <w:color w:val="7030A0"/>
                          <w:sz w:val="24"/>
                          <w:szCs w:val="24"/>
                        </w:rPr>
                        <w:t>W</w:t>
                      </w:r>
                      <w:r>
                        <w:rPr>
                          <w:b/>
                          <w:sz w:val="24"/>
                          <w:szCs w:val="24"/>
                        </w:rPr>
                        <w:t>W</w:t>
                      </w:r>
                      <w:r w:rsidRPr="00193CC4">
                        <w:rPr>
                          <w:b/>
                          <w:sz w:val="24"/>
                          <w:szCs w:val="24"/>
                        </w:rPr>
                        <w:t xml:space="preserve"> </w:t>
                      </w:r>
                      <w:r w:rsidRPr="00193CC4">
                        <w:rPr>
                          <w:b/>
                          <w:szCs w:val="24"/>
                        </w:rPr>
                        <w:t>AOB</w:t>
                      </w:r>
                    </w:p>
                  </w:txbxContent>
                </v:textbox>
                <w10:wrap anchory="page"/>
              </v:shape>
            </w:pict>
          </mc:Fallback>
        </mc:AlternateContent>
      </w:r>
      <w:r>
        <w:rPr>
          <w:rFonts w:ascii="Times New Roman" w:eastAsia="Times New Roman" w:hAnsi="Times New Roman" w:cs="Times New Roman"/>
          <w:noProof/>
          <w:sz w:val="24"/>
          <w:szCs w:val="24"/>
        </w:rPr>
        <w:drawing>
          <wp:anchor distT="0" distB="0" distL="114300" distR="114300" simplePos="0" relativeHeight="251739136" behindDoc="0" locked="0" layoutInCell="1" allowOverlap="1">
            <wp:simplePos x="0" y="0"/>
            <wp:positionH relativeFrom="column">
              <wp:posOffset>183294</wp:posOffset>
            </wp:positionH>
            <wp:positionV relativeFrom="page">
              <wp:posOffset>3429994</wp:posOffset>
            </wp:positionV>
            <wp:extent cx="2846070" cy="2642235"/>
            <wp:effectExtent l="0" t="0" r="0" b="5715"/>
            <wp:wrapSquare wrapText="bothSides"/>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W_kGap.jpg"/>
                    <pic:cNvPicPr/>
                  </pic:nvPicPr>
                  <pic:blipFill rotWithShape="1">
                    <a:blip r:embed="rId8" cstate="print">
                      <a:extLst>
                        <a:ext uri="{28A0092B-C50C-407E-A947-70E740481C1C}">
                          <a14:useLocalDpi xmlns:a14="http://schemas.microsoft.com/office/drawing/2010/main" val="0"/>
                        </a:ext>
                      </a:extLst>
                    </a:blip>
                    <a:srcRect l="16055" r="16788"/>
                    <a:stretch/>
                  </pic:blipFill>
                  <pic:spPr bwMode="auto">
                    <a:xfrm>
                      <a:off x="0" y="0"/>
                      <a:ext cx="2846070" cy="2642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4256" behindDoc="0" locked="0" layoutInCell="1" allowOverlap="1" wp14:anchorId="2944EE8C" wp14:editId="54804561">
                <wp:simplePos x="0" y="0"/>
                <wp:positionH relativeFrom="column">
                  <wp:posOffset>3029060</wp:posOffset>
                </wp:positionH>
                <wp:positionV relativeFrom="page">
                  <wp:posOffset>3382645</wp:posOffset>
                </wp:positionV>
                <wp:extent cx="362310" cy="284672"/>
                <wp:effectExtent l="0" t="0" r="0" b="1270"/>
                <wp:wrapNone/>
                <wp:docPr id="61" name="Textfeld 61"/>
                <wp:cNvGraphicFramePr/>
                <a:graphic xmlns:a="http://schemas.openxmlformats.org/drawingml/2006/main">
                  <a:graphicData uri="http://schemas.microsoft.com/office/word/2010/wordprocessingShape">
                    <wps:wsp>
                      <wps:cNvSpPr txBox="1"/>
                      <wps:spPr>
                        <a:xfrm>
                          <a:off x="0" y="0"/>
                          <a:ext cx="362310" cy="284672"/>
                        </a:xfrm>
                        <a:prstGeom prst="rect">
                          <a:avLst/>
                        </a:prstGeom>
                        <a:noFill/>
                        <a:ln w="6350">
                          <a:noFill/>
                        </a:ln>
                      </wps:spPr>
                      <wps:txbx>
                        <w:txbxContent>
                          <w:p w:rsidR="00DC65A7" w:rsidRPr="00193CC4" w:rsidRDefault="00DC65A7" w:rsidP="00DC65A7">
                            <w:pPr>
                              <w:rPr>
                                <w:b/>
                                <w:szCs w:val="24"/>
                              </w:rPr>
                            </w:pPr>
                            <w:r>
                              <w:rPr>
                                <w:b/>
                                <w:sz w:val="24"/>
                                <w:szCs w:val="24"/>
                              </w:rPr>
                              <w:t>d</w:t>
                            </w:r>
                            <w:r w:rsidRPr="00193CC4">
                              <w:rPr>
                                <w:b/>
                                <w:sz w:val="24"/>
                                <w:szCs w:val="24"/>
                              </w:rPr>
                              <w:t xml:space="preserve">) </w:t>
                            </w:r>
                            <w:r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4EE8C" id="Textfeld 61" o:spid="_x0000_s1029" type="#_x0000_t202" style="position:absolute;margin-left:238.5pt;margin-top:266.35pt;width:28.55pt;height:22.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" filled="f" stroked="f" strokeweight=".5pt">
                <v:textbox>
                  <w:txbxContent>
                    <w:p w:rsidR="00DC65A7" w:rsidRPr="00193CC4" w:rsidRDefault="00DC65A7" w:rsidP="00DC65A7">
                      <w:pPr>
                        <w:rPr>
                          <w:b/>
                          <w:szCs w:val="24"/>
                        </w:rPr>
                      </w:pPr>
                      <w:r>
                        <w:rPr>
                          <w:b/>
                          <w:sz w:val="24"/>
                          <w:szCs w:val="24"/>
                        </w:rPr>
                        <w:t>d</w:t>
                      </w:r>
                      <w:r w:rsidRPr="00193CC4">
                        <w:rPr>
                          <w:b/>
                          <w:sz w:val="24"/>
                          <w:szCs w:val="24"/>
                        </w:rPr>
                        <w:t xml:space="preserve">) </w:t>
                      </w:r>
                      <w:r w:rsidRPr="00193CC4">
                        <w:rPr>
                          <w:b/>
                          <w:szCs w:val="24"/>
                        </w:rPr>
                        <w:t>AOB</w:t>
                      </w:r>
                    </w:p>
                  </w:txbxContent>
                </v:textbox>
                <w10:wrap anchory="page"/>
              </v:shape>
            </w:pict>
          </mc:Fallback>
        </mc:AlternateContent>
      </w:r>
      <w:r>
        <w:rPr>
          <w:noProof/>
        </w:rPr>
        <mc:AlternateContent>
          <mc:Choice Requires="wps">
            <w:drawing>
              <wp:anchor distT="0" distB="0" distL="114300" distR="114300" simplePos="0" relativeHeight="251729920" behindDoc="0" locked="0" layoutInCell="1" allowOverlap="1" wp14:anchorId="14A5F789" wp14:editId="3E15FABE">
                <wp:simplePos x="0" y="0"/>
                <wp:positionH relativeFrom="column">
                  <wp:posOffset>3028315</wp:posOffset>
                </wp:positionH>
                <wp:positionV relativeFrom="page">
                  <wp:posOffset>802640</wp:posOffset>
                </wp:positionV>
                <wp:extent cx="361950" cy="284480"/>
                <wp:effectExtent l="0" t="0" r="0" b="1270"/>
                <wp:wrapNone/>
                <wp:docPr id="59" name="Textfeld 59"/>
                <wp:cNvGraphicFramePr/>
                <a:graphic xmlns:a="http://schemas.openxmlformats.org/drawingml/2006/main">
                  <a:graphicData uri="http://schemas.microsoft.com/office/word/2010/wordprocessingShape">
                    <wps:wsp>
                      <wps:cNvSpPr txBox="1"/>
                      <wps:spPr>
                        <a:xfrm>
                          <a:off x="0" y="0"/>
                          <a:ext cx="361950" cy="284480"/>
                        </a:xfrm>
                        <a:prstGeom prst="rect">
                          <a:avLst/>
                        </a:prstGeom>
                        <a:noFill/>
                        <a:ln w="6350">
                          <a:noFill/>
                        </a:ln>
                      </wps:spPr>
                      <wps:txbx>
                        <w:txbxContent>
                          <w:p w:rsidR="00DC65A7" w:rsidRPr="00193CC4" w:rsidRDefault="00DC65A7" w:rsidP="00DC65A7">
                            <w:pPr>
                              <w:rPr>
                                <w:b/>
                                <w:szCs w:val="24"/>
                              </w:rPr>
                            </w:pPr>
                            <w:r>
                              <w:rPr>
                                <w:b/>
                                <w:sz w:val="24"/>
                                <w:szCs w:val="24"/>
                              </w:rPr>
                              <w:t>b</w:t>
                            </w:r>
                            <w:r w:rsidRPr="00193CC4">
                              <w:rPr>
                                <w:b/>
                                <w:sz w:val="24"/>
                                <w:szCs w:val="24"/>
                              </w:rPr>
                              <w:t xml:space="preserve">) </w:t>
                            </w:r>
                            <w:r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5F789" id="Textfeld 59" o:spid="_x0000_s1030" type="#_x0000_t202" style="position:absolute;margin-left:238.45pt;margin-top:63.2pt;width:28.5pt;height:22.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" filled="f" stroked="f" strokeweight=".5pt">
                <v:textbox>
                  <w:txbxContent>
                    <w:p w:rsidR="00DC65A7" w:rsidRPr="00193CC4" w:rsidRDefault="00DC65A7" w:rsidP="00DC65A7">
                      <w:pPr>
                        <w:rPr>
                          <w:b/>
                          <w:szCs w:val="24"/>
                        </w:rPr>
                      </w:pPr>
                      <w:r>
                        <w:rPr>
                          <w:b/>
                          <w:sz w:val="24"/>
                          <w:szCs w:val="24"/>
                        </w:rPr>
                        <w:t>b</w:t>
                      </w:r>
                      <w:r w:rsidRPr="00193CC4">
                        <w:rPr>
                          <w:b/>
                          <w:sz w:val="24"/>
                          <w:szCs w:val="24"/>
                        </w:rPr>
                        <w:t xml:space="preserve">) </w:t>
                      </w:r>
                      <w:r w:rsidRPr="00193CC4">
                        <w:rPr>
                          <w:b/>
                          <w:szCs w:val="24"/>
                        </w:rPr>
                        <w:t>AOB</w:t>
                      </w:r>
                    </w:p>
                  </w:txbxContent>
                </v:textbox>
                <w10:wrap anchory="page"/>
              </v:shape>
            </w:pict>
          </mc:Fallback>
        </mc:AlternateContent>
      </w:r>
      <w:r w:rsidR="00DC65A7">
        <w:rPr>
          <w:rFonts w:ascii="Arial" w:eastAsia="Times New Roman" w:hAnsi="Arial" w:cs="Arial"/>
          <w:noProof/>
          <w:color w:val="000000"/>
        </w:rPr>
        <w:drawing>
          <wp:anchor distT="0" distB="0" distL="114300" distR="114300" simplePos="0" relativeHeight="251727872" behindDoc="0" locked="0" layoutInCell="1" allowOverlap="1">
            <wp:simplePos x="0" y="0"/>
            <wp:positionH relativeFrom="column">
              <wp:posOffset>3148330</wp:posOffset>
            </wp:positionH>
            <wp:positionV relativeFrom="page">
              <wp:posOffset>802640</wp:posOffset>
            </wp:positionV>
            <wp:extent cx="2820670" cy="2623185"/>
            <wp:effectExtent l="0" t="0" r="0" b="5715"/>
            <wp:wrapSquare wrapText="bothSides"/>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D_kgap.jpg"/>
                    <pic:cNvPicPr/>
                  </pic:nvPicPr>
                  <pic:blipFill rotWithShape="1">
                    <a:blip r:embed="rId9" cstate="print">
                      <a:extLst>
                        <a:ext uri="{28A0092B-C50C-407E-A947-70E740481C1C}">
                          <a14:useLocalDpi xmlns:a14="http://schemas.microsoft.com/office/drawing/2010/main" val="0"/>
                        </a:ext>
                      </a:extLst>
                    </a:blip>
                    <a:srcRect l="16322" r="16655"/>
                    <a:stretch/>
                  </pic:blipFill>
                  <pic:spPr bwMode="auto">
                    <a:xfrm>
                      <a:off x="0" y="0"/>
                      <a:ext cx="2820670" cy="2623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65A7">
        <w:rPr>
          <w:noProof/>
        </w:rPr>
        <mc:AlternateContent>
          <mc:Choice Requires="wps">
            <w:drawing>
              <wp:anchor distT="0" distB="0" distL="114300" distR="114300" simplePos="0" relativeHeight="251738112" behindDoc="0" locked="0" layoutInCell="1" allowOverlap="1" wp14:anchorId="0FD91C62" wp14:editId="17228F61">
                <wp:simplePos x="0" y="0"/>
                <wp:positionH relativeFrom="column">
                  <wp:posOffset>5439465</wp:posOffset>
                </wp:positionH>
                <wp:positionV relativeFrom="page">
                  <wp:posOffset>851341</wp:posOffset>
                </wp:positionV>
                <wp:extent cx="453225" cy="302150"/>
                <wp:effectExtent l="0" t="0" r="0" b="3175"/>
                <wp:wrapNone/>
                <wp:docPr id="63" name="Textfeld 63"/>
                <wp:cNvGraphicFramePr/>
                <a:graphic xmlns:a="http://schemas.openxmlformats.org/drawingml/2006/main">
                  <a:graphicData uri="http://schemas.microsoft.com/office/word/2010/wordprocessingShape">
                    <wps:wsp>
                      <wps:cNvSpPr txBox="1"/>
                      <wps:spPr>
                        <a:xfrm>
                          <a:off x="0" y="0"/>
                          <a:ext cx="453225" cy="302150"/>
                        </a:xfrm>
                        <a:prstGeom prst="rect">
                          <a:avLst/>
                        </a:prstGeom>
                        <a:noFill/>
                        <a:ln w="6350">
                          <a:noFill/>
                        </a:ln>
                      </wps:spPr>
                      <wps:txbx>
                        <w:txbxContent>
                          <w:p w:rsidR="00DC65A7" w:rsidRPr="00193CC4" w:rsidRDefault="00DC65A7" w:rsidP="00DC65A7">
                            <w:pPr>
                              <w:rPr>
                                <w:b/>
                                <w:szCs w:val="24"/>
                              </w:rPr>
                            </w:pPr>
                            <w:r w:rsidRPr="00DC65A7">
                              <w:rPr>
                                <w:b/>
                                <w:color w:val="7030A0"/>
                                <w:sz w:val="24"/>
                                <w:szCs w:val="24"/>
                              </w:rPr>
                              <w:t>PD</w:t>
                            </w:r>
                            <w:r w:rsidRPr="00193CC4">
                              <w:rPr>
                                <w:b/>
                                <w:sz w:val="24"/>
                                <w:szCs w:val="24"/>
                              </w:rPr>
                              <w:t xml:space="preserve"> </w:t>
                            </w:r>
                            <w:r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91C62" id="Textfeld 63" o:spid="_x0000_s1031" type="#_x0000_t202" style="position:absolute;margin-left:428.3pt;margin-top:67.05pt;width:35.7pt;height:23.8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" filled="f" stroked="f" strokeweight=".5pt">
                <v:textbox>
                  <w:txbxContent>
                    <w:p w:rsidR="00DC65A7" w:rsidRPr="00193CC4" w:rsidRDefault="00DC65A7" w:rsidP="00DC65A7">
                      <w:pPr>
                        <w:rPr>
                          <w:b/>
                          <w:szCs w:val="24"/>
                        </w:rPr>
                      </w:pPr>
                      <w:r w:rsidRPr="00DC65A7">
                        <w:rPr>
                          <w:b/>
                          <w:color w:val="7030A0"/>
                          <w:sz w:val="24"/>
                          <w:szCs w:val="24"/>
                        </w:rPr>
                        <w:t>PD</w:t>
                      </w:r>
                      <w:r w:rsidRPr="00193CC4">
                        <w:rPr>
                          <w:b/>
                          <w:sz w:val="24"/>
                          <w:szCs w:val="24"/>
                        </w:rPr>
                        <w:t xml:space="preserve"> </w:t>
                      </w:r>
                      <w:r w:rsidRPr="00193CC4">
                        <w:rPr>
                          <w:b/>
                          <w:szCs w:val="24"/>
                        </w:rPr>
                        <w:t>AOB</w:t>
                      </w:r>
                    </w:p>
                  </w:txbxContent>
                </v:textbox>
                <w10:wrap anchory="page"/>
              </v:shape>
            </w:pict>
          </mc:Fallback>
        </mc:AlternateContent>
      </w:r>
      <w:r w:rsidR="00DC65A7">
        <w:rPr>
          <w:noProof/>
        </w:rPr>
        <mc:AlternateContent>
          <mc:Choice Requires="wps">
            <w:drawing>
              <wp:anchor distT="0" distB="0" distL="114300" distR="114300" simplePos="0" relativeHeight="251736064" behindDoc="0" locked="0" layoutInCell="1" allowOverlap="1" wp14:anchorId="794978C2" wp14:editId="12AA95B4">
                <wp:simplePos x="0" y="0"/>
                <wp:positionH relativeFrom="column">
                  <wp:posOffset>2512060</wp:posOffset>
                </wp:positionH>
                <wp:positionV relativeFrom="page">
                  <wp:posOffset>874395</wp:posOffset>
                </wp:positionV>
                <wp:extent cx="453225" cy="302150"/>
                <wp:effectExtent l="0" t="0" r="0" b="3175"/>
                <wp:wrapNone/>
                <wp:docPr id="62" name="Textfeld 62"/>
                <wp:cNvGraphicFramePr/>
                <a:graphic xmlns:a="http://schemas.openxmlformats.org/drawingml/2006/main">
                  <a:graphicData uri="http://schemas.microsoft.com/office/word/2010/wordprocessingShape">
                    <wps:wsp>
                      <wps:cNvSpPr txBox="1"/>
                      <wps:spPr>
                        <a:xfrm>
                          <a:off x="0" y="0"/>
                          <a:ext cx="453225" cy="302150"/>
                        </a:xfrm>
                        <a:prstGeom prst="rect">
                          <a:avLst/>
                        </a:prstGeom>
                        <a:noFill/>
                        <a:ln w="6350">
                          <a:noFill/>
                        </a:ln>
                      </wps:spPr>
                      <wps:txbx>
                        <w:txbxContent>
                          <w:p w:rsidR="00DC65A7" w:rsidRPr="00193CC4" w:rsidRDefault="00DC65A7" w:rsidP="00DC65A7">
                            <w:pPr>
                              <w:rPr>
                                <w:b/>
                                <w:szCs w:val="24"/>
                              </w:rPr>
                            </w:pPr>
                            <w:r w:rsidRPr="00DC65A7">
                              <w:rPr>
                                <w:b/>
                                <w:color w:val="7030A0"/>
                                <w:sz w:val="24"/>
                                <w:szCs w:val="24"/>
                              </w:rPr>
                              <w:t>PW</w:t>
                            </w:r>
                            <w:r>
                              <w:rPr>
                                <w:b/>
                                <w:sz w:val="24"/>
                                <w:szCs w:val="24"/>
                              </w:rPr>
                              <w:t>W</w:t>
                            </w:r>
                            <w:r w:rsidRPr="00193CC4">
                              <w:rPr>
                                <w:b/>
                                <w:sz w:val="24"/>
                                <w:szCs w:val="24"/>
                              </w:rPr>
                              <w:t xml:space="preserve"> </w:t>
                            </w:r>
                            <w:r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978C2" id="Textfeld 62" o:spid="_x0000_s1032" type="#_x0000_t202" style="position:absolute;margin-left:197.8pt;margin-top:68.85pt;width:35.7pt;height:23.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" filled="f" stroked="f" strokeweight=".5pt">
                <v:textbox>
                  <w:txbxContent>
                    <w:p w:rsidR="00DC65A7" w:rsidRPr="00193CC4" w:rsidRDefault="00DC65A7" w:rsidP="00DC65A7">
                      <w:pPr>
                        <w:rPr>
                          <w:b/>
                          <w:szCs w:val="24"/>
                        </w:rPr>
                      </w:pPr>
                      <w:r w:rsidRPr="00DC65A7">
                        <w:rPr>
                          <w:b/>
                          <w:color w:val="7030A0"/>
                          <w:sz w:val="24"/>
                          <w:szCs w:val="24"/>
                        </w:rPr>
                        <w:t>PW</w:t>
                      </w:r>
                      <w:r>
                        <w:rPr>
                          <w:b/>
                          <w:sz w:val="24"/>
                          <w:szCs w:val="24"/>
                        </w:rPr>
                        <w:t>W</w:t>
                      </w:r>
                      <w:r w:rsidRPr="00193CC4">
                        <w:rPr>
                          <w:b/>
                          <w:sz w:val="24"/>
                          <w:szCs w:val="24"/>
                        </w:rPr>
                        <w:t xml:space="preserve"> </w:t>
                      </w:r>
                      <w:r w:rsidRPr="00193CC4">
                        <w:rPr>
                          <w:b/>
                          <w:szCs w:val="24"/>
                        </w:rPr>
                        <w:t>AOB</w:t>
                      </w:r>
                    </w:p>
                  </w:txbxContent>
                </v:textbox>
                <w10:wrap anchory="page"/>
              </v:shape>
            </w:pict>
          </mc:Fallback>
        </mc:AlternateContent>
      </w:r>
      <w:r w:rsidR="00DC65A7">
        <w:rPr>
          <w:noProof/>
        </w:rPr>
        <mc:AlternateContent>
          <mc:Choice Requires="wps">
            <w:drawing>
              <wp:anchor distT="0" distB="0" distL="114300" distR="114300" simplePos="0" relativeHeight="251740160" behindDoc="0" locked="0" layoutInCell="1" allowOverlap="1" wp14:anchorId="12EF9DDF" wp14:editId="0D883055">
                <wp:simplePos x="0" y="0"/>
                <wp:positionH relativeFrom="column">
                  <wp:posOffset>87464</wp:posOffset>
                </wp:positionH>
                <wp:positionV relativeFrom="page">
                  <wp:posOffset>3422788</wp:posOffset>
                </wp:positionV>
                <wp:extent cx="362310" cy="284672"/>
                <wp:effectExtent l="0" t="0" r="0" b="1270"/>
                <wp:wrapNone/>
                <wp:docPr id="60" name="Textfeld 60"/>
                <wp:cNvGraphicFramePr/>
                <a:graphic xmlns:a="http://schemas.openxmlformats.org/drawingml/2006/main">
                  <a:graphicData uri="http://schemas.microsoft.com/office/word/2010/wordprocessingShape">
                    <wps:wsp>
                      <wps:cNvSpPr txBox="1"/>
                      <wps:spPr>
                        <a:xfrm>
                          <a:off x="0" y="0"/>
                          <a:ext cx="362310" cy="284672"/>
                        </a:xfrm>
                        <a:prstGeom prst="rect">
                          <a:avLst/>
                        </a:prstGeom>
                        <a:noFill/>
                        <a:ln w="6350">
                          <a:noFill/>
                        </a:ln>
                      </wps:spPr>
                      <wps:txbx>
                        <w:txbxContent>
                          <w:p w:rsidR="00DC65A7" w:rsidRPr="00193CC4" w:rsidRDefault="00DC65A7" w:rsidP="00DC65A7">
                            <w:pPr>
                              <w:rPr>
                                <w:b/>
                                <w:szCs w:val="24"/>
                              </w:rPr>
                            </w:pPr>
                            <w:r>
                              <w:rPr>
                                <w:b/>
                                <w:sz w:val="24"/>
                                <w:szCs w:val="24"/>
                              </w:rPr>
                              <w:t>c</w:t>
                            </w:r>
                            <w:r w:rsidRPr="00193CC4">
                              <w:rPr>
                                <w:b/>
                                <w:sz w:val="24"/>
                                <w:szCs w:val="24"/>
                              </w:rPr>
                              <w:t xml:space="preserve">) </w:t>
                            </w:r>
                            <w:r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F9DDF" id="Textfeld 60" o:spid="_x0000_s1033" type="#_x0000_t202" style="position:absolute;margin-left:6.9pt;margin-top:269.5pt;width:28.55pt;height:22.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" filled="f" stroked="f" strokeweight=".5pt">
                <v:textbox>
                  <w:txbxContent>
                    <w:p w:rsidR="00DC65A7" w:rsidRPr="00193CC4" w:rsidRDefault="00DC65A7" w:rsidP="00DC65A7">
                      <w:pPr>
                        <w:rPr>
                          <w:b/>
                          <w:szCs w:val="24"/>
                        </w:rPr>
                      </w:pPr>
                      <w:r>
                        <w:rPr>
                          <w:b/>
                          <w:sz w:val="24"/>
                          <w:szCs w:val="24"/>
                        </w:rPr>
                        <w:t>c</w:t>
                      </w:r>
                      <w:r w:rsidRPr="00193CC4">
                        <w:rPr>
                          <w:b/>
                          <w:sz w:val="24"/>
                          <w:szCs w:val="24"/>
                        </w:rPr>
                        <w:t xml:space="preserve">) </w:t>
                      </w:r>
                      <w:r w:rsidRPr="00193CC4">
                        <w:rPr>
                          <w:b/>
                          <w:szCs w:val="24"/>
                        </w:rPr>
                        <w:t>AOB</w:t>
                      </w:r>
                    </w:p>
                  </w:txbxContent>
                </v:textbox>
                <w10:wrap anchory="page"/>
              </v:shape>
            </w:pict>
          </mc:Fallback>
        </mc:AlternateContent>
      </w:r>
      <w:r w:rsidR="00DC65A7">
        <w:rPr>
          <w:rFonts w:ascii="Times New Roman" w:eastAsia="Times New Roman" w:hAnsi="Times New Roman" w:cs="Times New Roman"/>
          <w:noProof/>
          <w:sz w:val="24"/>
          <w:szCs w:val="24"/>
        </w:rPr>
        <w:drawing>
          <wp:anchor distT="0" distB="0" distL="114300" distR="114300" simplePos="0" relativeHeight="251724800" behindDoc="0" locked="0" layoutInCell="1" allowOverlap="1">
            <wp:simplePos x="0" y="0"/>
            <wp:positionH relativeFrom="column">
              <wp:posOffset>174625</wp:posOffset>
            </wp:positionH>
            <wp:positionV relativeFrom="page">
              <wp:posOffset>802640</wp:posOffset>
            </wp:positionV>
            <wp:extent cx="2854325" cy="2628900"/>
            <wp:effectExtent l="0" t="0" r="3175" b="0"/>
            <wp:wrapSquare wrapText="bothSides"/>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W_kGap.jpg"/>
                    <pic:cNvPicPr/>
                  </pic:nvPicPr>
                  <pic:blipFill rotWithShape="1">
                    <a:blip r:embed="rId10" cstate="print">
                      <a:extLst>
                        <a:ext uri="{28A0092B-C50C-407E-A947-70E740481C1C}">
                          <a14:useLocalDpi xmlns:a14="http://schemas.microsoft.com/office/drawing/2010/main" val="0"/>
                        </a:ext>
                      </a:extLst>
                    </a:blip>
                    <a:srcRect l="15788" r="16521"/>
                    <a:stretch/>
                  </pic:blipFill>
                  <pic:spPr bwMode="auto">
                    <a:xfrm>
                      <a:off x="0" y="0"/>
                      <a:ext cx="2854325" cy="2628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65A7">
        <w:rPr>
          <w:noProof/>
        </w:rPr>
        <mc:AlternateContent>
          <mc:Choice Requires="wps">
            <w:drawing>
              <wp:anchor distT="0" distB="0" distL="114300" distR="114300" simplePos="0" relativeHeight="251726848" behindDoc="0" locked="0" layoutInCell="1" allowOverlap="1" wp14:anchorId="23846942" wp14:editId="29C6CE5D">
                <wp:simplePos x="0" y="0"/>
                <wp:positionH relativeFrom="column">
                  <wp:posOffset>33545</wp:posOffset>
                </wp:positionH>
                <wp:positionV relativeFrom="page">
                  <wp:posOffset>803938</wp:posOffset>
                </wp:positionV>
                <wp:extent cx="362310" cy="284672"/>
                <wp:effectExtent l="0" t="0" r="0" b="1270"/>
                <wp:wrapNone/>
                <wp:docPr id="57" name="Textfeld 57"/>
                <wp:cNvGraphicFramePr/>
                <a:graphic xmlns:a="http://schemas.openxmlformats.org/drawingml/2006/main">
                  <a:graphicData uri="http://schemas.microsoft.com/office/word/2010/wordprocessingShape">
                    <wps:wsp>
                      <wps:cNvSpPr txBox="1"/>
                      <wps:spPr>
                        <a:xfrm>
                          <a:off x="0" y="0"/>
                          <a:ext cx="362310" cy="284672"/>
                        </a:xfrm>
                        <a:prstGeom prst="rect">
                          <a:avLst/>
                        </a:prstGeom>
                        <a:noFill/>
                        <a:ln w="6350">
                          <a:noFill/>
                        </a:ln>
                      </wps:spPr>
                      <wps:txbx>
                        <w:txbxContent>
                          <w:p w:rsidR="00DC65A7" w:rsidRPr="00193CC4" w:rsidRDefault="00DC65A7" w:rsidP="00DC65A7">
                            <w:pPr>
                              <w:rPr>
                                <w:b/>
                                <w:szCs w:val="24"/>
                              </w:rPr>
                            </w:pPr>
                            <w:r w:rsidRPr="00193CC4">
                              <w:rPr>
                                <w:b/>
                                <w:sz w:val="24"/>
                                <w:szCs w:val="24"/>
                              </w:rPr>
                              <w:t xml:space="preserve">a) </w:t>
                            </w:r>
                            <w:r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46942" id="Textfeld 57" o:spid="_x0000_s1034" type="#_x0000_t202" style="position:absolute;margin-left:2.65pt;margin-top:63.3pt;width:28.55pt;height:22.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" filled="f" stroked="f" strokeweight=".5pt">
                <v:textbox>
                  <w:txbxContent>
                    <w:p w:rsidR="00DC65A7" w:rsidRPr="00193CC4" w:rsidRDefault="00DC65A7" w:rsidP="00DC65A7">
                      <w:pPr>
                        <w:rPr>
                          <w:b/>
                          <w:szCs w:val="24"/>
                        </w:rPr>
                      </w:pPr>
                      <w:r w:rsidRPr="00193CC4">
                        <w:rPr>
                          <w:b/>
                          <w:sz w:val="24"/>
                          <w:szCs w:val="24"/>
                        </w:rPr>
                        <w:t xml:space="preserve">a) </w:t>
                      </w:r>
                      <w:r w:rsidRPr="00193CC4">
                        <w:rPr>
                          <w:b/>
                          <w:szCs w:val="24"/>
                        </w:rPr>
                        <w:t>AOB</w:t>
                      </w:r>
                    </w:p>
                  </w:txbxContent>
                </v:textbox>
                <w10:wrap anchory="page"/>
              </v:shape>
            </w:pict>
          </mc:Fallback>
        </mc:AlternateContent>
      </w:r>
    </w:p>
    <w:p w:rsidR="00DC65A7" w:rsidRPr="00680568" w:rsidRDefault="00DC65A7" w:rsidP="00680568">
      <w:pPr>
        <w:spacing w:after="0" w:line="328" w:lineRule="auto"/>
        <w:rPr>
          <w:rFonts w:ascii="Times New Roman" w:eastAsia="Times New Roman" w:hAnsi="Times New Roman" w:cs="Times New Roman"/>
          <w:sz w:val="24"/>
          <w:szCs w:val="24"/>
        </w:rPr>
      </w:pPr>
    </w:p>
    <w:p w:rsidR="00C02360" w:rsidRDefault="00C02360" w:rsidP="00680568">
      <w:pPr>
        <w:spacing w:after="200" w:line="240" w:lineRule="auto"/>
        <w:rPr>
          <w:rFonts w:ascii="Times New Roman" w:eastAsia="Times New Roman" w:hAnsi="Times New Roman" w:cs="Times New Roman"/>
          <w:noProof/>
          <w:sz w:val="24"/>
          <w:szCs w:val="24"/>
        </w:rPr>
      </w:pPr>
    </w:p>
    <w:p w:rsidR="00680568" w:rsidRPr="00680568" w:rsidRDefault="00DC65A7" w:rsidP="00680568">
      <w:pPr>
        <w:spacing w:after="200" w:line="240" w:lineRule="auto"/>
        <w:rPr>
          <w:rFonts w:ascii="Times New Roman" w:eastAsia="Times New Roman" w:hAnsi="Times New Roman" w:cs="Times New Roman"/>
          <w:sz w:val="24"/>
          <w:szCs w:val="24"/>
        </w:rPr>
      </w:pPr>
      <w:r>
        <w:rPr>
          <w:rFonts w:ascii="Arial" w:eastAsia="Times New Roman" w:hAnsi="Arial" w:cs="Arial"/>
          <w:color w:val="000000"/>
        </w:rPr>
        <w:br/>
      </w:r>
    </w:p>
    <w:p w:rsidR="00DC65A7" w:rsidRDefault="00DC65A7" w:rsidP="00680568">
      <w:pPr>
        <w:spacing w:after="0" w:line="328" w:lineRule="auto"/>
        <w:rPr>
          <w:rFonts w:ascii="Arial" w:eastAsia="Times New Roman" w:hAnsi="Arial" w:cs="Arial"/>
          <w:color w:val="000000"/>
        </w:rPr>
      </w:pPr>
    </w:p>
    <w:p w:rsidR="00DC65A7" w:rsidRDefault="00DC65A7" w:rsidP="00680568">
      <w:pPr>
        <w:spacing w:after="0" w:line="328" w:lineRule="auto"/>
        <w:rPr>
          <w:rFonts w:ascii="Arial" w:eastAsia="Times New Roman" w:hAnsi="Arial" w:cs="Arial"/>
          <w:color w:val="000000"/>
        </w:rPr>
      </w:pPr>
    </w:p>
    <w:p w:rsidR="00DC65A7" w:rsidRDefault="00DC65A7" w:rsidP="00680568">
      <w:pPr>
        <w:spacing w:after="0" w:line="328" w:lineRule="auto"/>
        <w:rPr>
          <w:rFonts w:ascii="Arial" w:eastAsia="Times New Roman" w:hAnsi="Arial" w:cs="Arial"/>
          <w:color w:val="000000"/>
        </w:rPr>
      </w:pPr>
    </w:p>
    <w:p w:rsidR="00DC65A7" w:rsidRDefault="00DC65A7" w:rsidP="00680568">
      <w:pPr>
        <w:spacing w:after="0" w:line="328" w:lineRule="auto"/>
        <w:rPr>
          <w:rFonts w:ascii="Arial" w:eastAsia="Times New Roman" w:hAnsi="Arial" w:cs="Arial"/>
          <w:color w:val="000000"/>
        </w:rPr>
      </w:pPr>
    </w:p>
    <w:p w:rsidR="00DC65A7" w:rsidRDefault="00DC65A7" w:rsidP="00680568">
      <w:pPr>
        <w:spacing w:after="0" w:line="328" w:lineRule="auto"/>
        <w:rPr>
          <w:rFonts w:ascii="Arial" w:eastAsia="Times New Roman" w:hAnsi="Arial" w:cs="Arial"/>
          <w:color w:val="000000"/>
        </w:rPr>
      </w:pPr>
    </w:p>
    <w:p w:rsidR="00C02360" w:rsidRDefault="00C02360">
      <w:pPr>
        <w:rPr>
          <w:rFonts w:ascii="Arial" w:eastAsia="Times New Roman" w:hAnsi="Arial" w:cs="Arial"/>
          <w:color w:val="000000"/>
        </w:rPr>
      </w:pPr>
      <w:r>
        <w:rPr>
          <w:rFonts w:ascii="Arial" w:eastAsia="Times New Roman" w:hAnsi="Arial" w:cs="Arial"/>
          <w:color w:val="000000"/>
        </w:rPr>
        <w:br w:type="page"/>
      </w:r>
    </w:p>
    <w:p w:rsidR="00DC65A7" w:rsidRDefault="00DC65A7" w:rsidP="00680568">
      <w:pPr>
        <w:spacing w:after="0" w:line="328" w:lineRule="auto"/>
        <w:rPr>
          <w:rFonts w:ascii="Arial" w:eastAsia="Times New Roman" w:hAnsi="Arial" w:cs="Arial"/>
          <w:color w:val="000000"/>
        </w:rPr>
      </w:pPr>
    </w:p>
    <w:p w:rsidR="00DC65A7" w:rsidRDefault="00DC65A7" w:rsidP="00680568">
      <w:pPr>
        <w:spacing w:after="0" w:line="328" w:lineRule="auto"/>
        <w:rPr>
          <w:rFonts w:ascii="Arial" w:eastAsia="Times New Roman" w:hAnsi="Arial" w:cs="Arial"/>
          <w:color w:val="000000"/>
        </w:rPr>
      </w:pPr>
    </w:p>
    <w:p w:rsidR="00DC65A7" w:rsidRDefault="00C02360" w:rsidP="00680568">
      <w:pPr>
        <w:spacing w:after="0" w:line="328" w:lineRule="auto"/>
        <w:rPr>
          <w:rFonts w:ascii="Arial" w:eastAsia="Times New Roman" w:hAnsi="Arial" w:cs="Arial"/>
          <w:color w:val="000000"/>
        </w:rPr>
      </w:pPr>
      <w:r>
        <w:rPr>
          <w:noProof/>
        </w:rPr>
        <mc:AlternateContent>
          <mc:Choice Requires="wps">
            <w:drawing>
              <wp:anchor distT="0" distB="0" distL="114300" distR="114300" simplePos="0" relativeHeight="251758592" behindDoc="0" locked="0" layoutInCell="1" allowOverlap="1" wp14:anchorId="15D471B3" wp14:editId="121AAA96">
                <wp:simplePos x="0" y="0"/>
                <wp:positionH relativeFrom="column">
                  <wp:posOffset>2903551</wp:posOffset>
                </wp:positionH>
                <wp:positionV relativeFrom="page">
                  <wp:posOffset>899215</wp:posOffset>
                </wp:positionV>
                <wp:extent cx="362310" cy="284672"/>
                <wp:effectExtent l="0" t="0" r="0" b="1270"/>
                <wp:wrapNone/>
                <wp:docPr id="72" name="Textfeld 72"/>
                <wp:cNvGraphicFramePr/>
                <a:graphic xmlns:a="http://schemas.openxmlformats.org/drawingml/2006/main">
                  <a:graphicData uri="http://schemas.microsoft.com/office/word/2010/wordprocessingShape">
                    <wps:wsp>
                      <wps:cNvSpPr txBox="1"/>
                      <wps:spPr>
                        <a:xfrm>
                          <a:off x="0" y="0"/>
                          <a:ext cx="362310" cy="284672"/>
                        </a:xfrm>
                        <a:prstGeom prst="rect">
                          <a:avLst/>
                        </a:prstGeom>
                        <a:noFill/>
                        <a:ln w="6350">
                          <a:noFill/>
                        </a:ln>
                      </wps:spPr>
                      <wps:txbx>
                        <w:txbxContent>
                          <w:p w:rsidR="00C02360" w:rsidRPr="00193CC4" w:rsidRDefault="00C02360" w:rsidP="00C02360">
                            <w:pPr>
                              <w:rPr>
                                <w:b/>
                                <w:szCs w:val="24"/>
                              </w:rPr>
                            </w:pPr>
                            <w:r>
                              <w:rPr>
                                <w:b/>
                                <w:sz w:val="24"/>
                                <w:szCs w:val="24"/>
                              </w:rPr>
                              <w:t>b</w:t>
                            </w:r>
                            <w:r w:rsidRPr="00193CC4">
                              <w:rPr>
                                <w:b/>
                                <w:sz w:val="24"/>
                                <w:szCs w:val="24"/>
                              </w:rPr>
                              <w:t xml:space="preserve">) </w:t>
                            </w:r>
                            <w:r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D471B3" id="Textfeld 72" o:spid="_x0000_s1035" type="#_x0000_t202" style="position:absolute;margin-left:228.65pt;margin-top:70.8pt;width:28.55pt;height:22.4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" filled="f" stroked="f" strokeweight=".5pt">
                <v:textbox>
                  <w:txbxContent>
                    <w:p w:rsidR="00C02360" w:rsidRPr="00193CC4" w:rsidRDefault="00C02360" w:rsidP="00C02360">
                      <w:pPr>
                        <w:rPr>
                          <w:b/>
                          <w:szCs w:val="24"/>
                        </w:rPr>
                      </w:pPr>
                      <w:r>
                        <w:rPr>
                          <w:b/>
                          <w:sz w:val="24"/>
                          <w:szCs w:val="24"/>
                        </w:rPr>
                        <w:t>b</w:t>
                      </w:r>
                      <w:r w:rsidRPr="00193CC4">
                        <w:rPr>
                          <w:b/>
                          <w:sz w:val="24"/>
                          <w:szCs w:val="24"/>
                        </w:rPr>
                        <w:t xml:space="preserve">) </w:t>
                      </w:r>
                      <w:r w:rsidRPr="00193CC4">
                        <w:rPr>
                          <w:b/>
                          <w:szCs w:val="24"/>
                        </w:rPr>
                        <w:t>AOB</w:t>
                      </w:r>
                    </w:p>
                  </w:txbxContent>
                </v:textbox>
                <w10:wrap anchory="page"/>
              </v:shape>
            </w:pict>
          </mc:Fallback>
        </mc:AlternateContent>
      </w:r>
      <w:r>
        <w:rPr>
          <w:noProof/>
        </w:rPr>
        <mc:AlternateContent>
          <mc:Choice Requires="wps">
            <w:drawing>
              <wp:anchor distT="0" distB="0" distL="114300" distR="114300" simplePos="0" relativeHeight="251756544" behindDoc="0" locked="0" layoutInCell="1" allowOverlap="1" wp14:anchorId="166F5D31" wp14:editId="4956E37D">
                <wp:simplePos x="0" y="0"/>
                <wp:positionH relativeFrom="column">
                  <wp:posOffset>3195955</wp:posOffset>
                </wp:positionH>
                <wp:positionV relativeFrom="page">
                  <wp:posOffset>984305</wp:posOffset>
                </wp:positionV>
                <wp:extent cx="453225" cy="302150"/>
                <wp:effectExtent l="0" t="0" r="0" b="3175"/>
                <wp:wrapNone/>
                <wp:docPr id="71" name="Textfeld 71"/>
                <wp:cNvGraphicFramePr/>
                <a:graphic xmlns:a="http://schemas.openxmlformats.org/drawingml/2006/main">
                  <a:graphicData uri="http://schemas.microsoft.com/office/word/2010/wordprocessingShape">
                    <wps:wsp>
                      <wps:cNvSpPr txBox="1"/>
                      <wps:spPr>
                        <a:xfrm>
                          <a:off x="0" y="0"/>
                          <a:ext cx="453225" cy="302150"/>
                        </a:xfrm>
                        <a:prstGeom prst="rect">
                          <a:avLst/>
                        </a:prstGeom>
                        <a:noFill/>
                        <a:ln w="6350">
                          <a:noFill/>
                        </a:ln>
                      </wps:spPr>
                      <wps:txbx>
                        <w:txbxContent>
                          <w:p w:rsidR="00C02360" w:rsidRPr="00193CC4" w:rsidRDefault="00C02360" w:rsidP="00C02360">
                            <w:pPr>
                              <w:rPr>
                                <w:b/>
                                <w:szCs w:val="24"/>
                              </w:rPr>
                            </w:pPr>
                            <w:r>
                              <w:rPr>
                                <w:b/>
                                <w:color w:val="7030A0"/>
                                <w:sz w:val="24"/>
                                <w:szCs w:val="24"/>
                              </w:rPr>
                              <w:t>PD</w:t>
                            </w:r>
                            <w:r w:rsidRPr="00193CC4">
                              <w:rPr>
                                <w:b/>
                                <w:sz w:val="24"/>
                                <w:szCs w:val="24"/>
                              </w:rPr>
                              <w:t xml:space="preserve"> </w:t>
                            </w:r>
                            <w:r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F5D31" id="Textfeld 71" o:spid="_x0000_s1036" type="#_x0000_t202" style="position:absolute;margin-left:251.65pt;margin-top:77.5pt;width:35.7pt;height:23.8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" filled="f" stroked="f" strokeweight=".5pt">
                <v:textbox>
                  <w:txbxContent>
                    <w:p w:rsidR="00C02360" w:rsidRPr="00193CC4" w:rsidRDefault="00C02360" w:rsidP="00C02360">
                      <w:pPr>
                        <w:rPr>
                          <w:b/>
                          <w:szCs w:val="24"/>
                        </w:rPr>
                      </w:pPr>
                      <w:r>
                        <w:rPr>
                          <w:b/>
                          <w:color w:val="7030A0"/>
                          <w:sz w:val="24"/>
                          <w:szCs w:val="24"/>
                        </w:rPr>
                        <w:t>PD</w:t>
                      </w:r>
                      <w:r w:rsidRPr="00193CC4">
                        <w:rPr>
                          <w:b/>
                          <w:sz w:val="24"/>
                          <w:szCs w:val="24"/>
                        </w:rPr>
                        <w:t xml:space="preserve"> </w:t>
                      </w:r>
                      <w:r w:rsidRPr="00193CC4">
                        <w:rPr>
                          <w:b/>
                          <w:szCs w:val="24"/>
                        </w:rPr>
                        <w:t>AOB</w:t>
                      </w:r>
                    </w:p>
                  </w:txbxContent>
                </v:textbox>
                <w10:wrap anchory="page"/>
              </v:shape>
            </w:pict>
          </mc:Fallback>
        </mc:AlternateContent>
      </w:r>
      <w:r>
        <w:rPr>
          <w:noProof/>
        </w:rPr>
        <mc:AlternateContent>
          <mc:Choice Requires="wps">
            <w:drawing>
              <wp:anchor distT="0" distB="0" distL="114300" distR="114300" simplePos="0" relativeHeight="251753472" behindDoc="0" locked="0" layoutInCell="1" allowOverlap="1" wp14:anchorId="5F3B87C6" wp14:editId="09D49E1C">
                <wp:simplePos x="0" y="0"/>
                <wp:positionH relativeFrom="column">
                  <wp:posOffset>2281251</wp:posOffset>
                </wp:positionH>
                <wp:positionV relativeFrom="page">
                  <wp:posOffset>1001202</wp:posOffset>
                </wp:positionV>
                <wp:extent cx="453225" cy="302150"/>
                <wp:effectExtent l="0" t="0" r="0" b="3175"/>
                <wp:wrapNone/>
                <wp:docPr id="70" name="Textfeld 70"/>
                <wp:cNvGraphicFramePr/>
                <a:graphic xmlns:a="http://schemas.openxmlformats.org/drawingml/2006/main">
                  <a:graphicData uri="http://schemas.microsoft.com/office/word/2010/wordprocessingShape">
                    <wps:wsp>
                      <wps:cNvSpPr txBox="1"/>
                      <wps:spPr>
                        <a:xfrm>
                          <a:off x="0" y="0"/>
                          <a:ext cx="453225" cy="302150"/>
                        </a:xfrm>
                        <a:prstGeom prst="rect">
                          <a:avLst/>
                        </a:prstGeom>
                        <a:noFill/>
                        <a:ln w="6350">
                          <a:noFill/>
                        </a:ln>
                      </wps:spPr>
                      <wps:txbx>
                        <w:txbxContent>
                          <w:p w:rsidR="00C02360" w:rsidRPr="00193CC4" w:rsidRDefault="00C02360" w:rsidP="00C02360">
                            <w:pPr>
                              <w:rPr>
                                <w:b/>
                                <w:szCs w:val="24"/>
                              </w:rPr>
                            </w:pPr>
                            <w:r w:rsidRPr="00DC65A7">
                              <w:rPr>
                                <w:b/>
                                <w:color w:val="7030A0"/>
                                <w:sz w:val="24"/>
                                <w:szCs w:val="24"/>
                              </w:rPr>
                              <w:t>PW</w:t>
                            </w:r>
                            <w:r>
                              <w:rPr>
                                <w:b/>
                                <w:sz w:val="24"/>
                                <w:szCs w:val="24"/>
                              </w:rPr>
                              <w:t>W</w:t>
                            </w:r>
                            <w:r w:rsidRPr="00193CC4">
                              <w:rPr>
                                <w:b/>
                                <w:sz w:val="24"/>
                                <w:szCs w:val="24"/>
                              </w:rPr>
                              <w:t xml:space="preserve"> </w:t>
                            </w:r>
                            <w:r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B87C6" id="Textfeld 70" o:spid="_x0000_s1037" type="#_x0000_t202" style="position:absolute;margin-left:179.65pt;margin-top:78.85pt;width:35.7pt;height:23.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" filled="f" stroked="f" strokeweight=".5pt">
                <v:textbox>
                  <w:txbxContent>
                    <w:p w:rsidR="00C02360" w:rsidRPr="00193CC4" w:rsidRDefault="00C02360" w:rsidP="00C02360">
                      <w:pPr>
                        <w:rPr>
                          <w:b/>
                          <w:szCs w:val="24"/>
                        </w:rPr>
                      </w:pPr>
                      <w:r w:rsidRPr="00DC65A7">
                        <w:rPr>
                          <w:b/>
                          <w:color w:val="7030A0"/>
                          <w:sz w:val="24"/>
                          <w:szCs w:val="24"/>
                        </w:rPr>
                        <w:t>PW</w:t>
                      </w:r>
                      <w:r>
                        <w:rPr>
                          <w:b/>
                          <w:sz w:val="24"/>
                          <w:szCs w:val="24"/>
                        </w:rPr>
                        <w:t>W</w:t>
                      </w:r>
                      <w:r w:rsidRPr="00193CC4">
                        <w:rPr>
                          <w:b/>
                          <w:sz w:val="24"/>
                          <w:szCs w:val="24"/>
                        </w:rPr>
                        <w:t xml:space="preserve"> </w:t>
                      </w:r>
                      <w:r w:rsidRPr="00193CC4">
                        <w:rPr>
                          <w:b/>
                          <w:szCs w:val="24"/>
                        </w:rPr>
                        <w:t>AOB</w:t>
                      </w:r>
                    </w:p>
                  </w:txbxContent>
                </v:textbox>
                <w10:wrap anchory="page"/>
              </v:shape>
            </w:pict>
          </mc:Fallback>
        </mc:AlternateContent>
      </w:r>
      <w:r w:rsidRPr="00680568">
        <w:rPr>
          <w:noProof/>
        </w:rPr>
        <w:drawing>
          <wp:anchor distT="0" distB="0" distL="114300" distR="114300" simplePos="0" relativeHeight="251749376" behindDoc="0" locked="0" layoutInCell="1" allowOverlap="1">
            <wp:simplePos x="0" y="0"/>
            <wp:positionH relativeFrom="column">
              <wp:posOffset>278240</wp:posOffset>
            </wp:positionH>
            <wp:positionV relativeFrom="page">
              <wp:posOffset>946150</wp:posOffset>
            </wp:positionV>
            <wp:extent cx="2559050" cy="2527935"/>
            <wp:effectExtent l="0" t="0" r="0" b="5715"/>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nburn\AppData\Local\Microsoft\Windows\INetCache\Content.MSO\DE8049FF.tmp"/>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0421" r="16480"/>
                    <a:stretch/>
                  </pic:blipFill>
                  <pic:spPr bwMode="auto">
                    <a:xfrm>
                      <a:off x="0" y="0"/>
                      <a:ext cx="2559050" cy="2527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80568">
        <w:rPr>
          <w:noProof/>
        </w:rPr>
        <w:drawing>
          <wp:anchor distT="0" distB="0" distL="114300" distR="114300" simplePos="0" relativeHeight="251754496" behindDoc="0" locked="0" layoutInCell="1" allowOverlap="1">
            <wp:simplePos x="0" y="0"/>
            <wp:positionH relativeFrom="column">
              <wp:posOffset>2981325</wp:posOffset>
            </wp:positionH>
            <wp:positionV relativeFrom="page">
              <wp:posOffset>946150</wp:posOffset>
            </wp:positionV>
            <wp:extent cx="2553970" cy="2527935"/>
            <wp:effectExtent l="0" t="0" r="0" b="5715"/>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nburn\AppData\Local\Microsoft\Windows\INetCache\Content.MSO\1629E365.tmp"/>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9621" r="17416"/>
                    <a:stretch/>
                  </pic:blipFill>
                  <pic:spPr bwMode="auto">
                    <a:xfrm>
                      <a:off x="0" y="0"/>
                      <a:ext cx="2553970" cy="2527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1424" behindDoc="0" locked="0" layoutInCell="1" allowOverlap="1" wp14:anchorId="09B389C4" wp14:editId="47B8CF36">
                <wp:simplePos x="0" y="0"/>
                <wp:positionH relativeFrom="column">
                  <wp:posOffset>0</wp:posOffset>
                </wp:positionH>
                <wp:positionV relativeFrom="page">
                  <wp:posOffset>896730</wp:posOffset>
                </wp:positionV>
                <wp:extent cx="362310" cy="284672"/>
                <wp:effectExtent l="0" t="0" r="0" b="1270"/>
                <wp:wrapNone/>
                <wp:docPr id="69" name="Textfeld 69"/>
                <wp:cNvGraphicFramePr/>
                <a:graphic xmlns:a="http://schemas.openxmlformats.org/drawingml/2006/main">
                  <a:graphicData uri="http://schemas.microsoft.com/office/word/2010/wordprocessingShape">
                    <wps:wsp>
                      <wps:cNvSpPr txBox="1"/>
                      <wps:spPr>
                        <a:xfrm>
                          <a:off x="0" y="0"/>
                          <a:ext cx="362310" cy="284672"/>
                        </a:xfrm>
                        <a:prstGeom prst="rect">
                          <a:avLst/>
                        </a:prstGeom>
                        <a:noFill/>
                        <a:ln w="6350">
                          <a:noFill/>
                        </a:ln>
                      </wps:spPr>
                      <wps:txbx>
                        <w:txbxContent>
                          <w:p w:rsidR="00C02360" w:rsidRPr="00193CC4" w:rsidRDefault="00C02360" w:rsidP="00C02360">
                            <w:pPr>
                              <w:rPr>
                                <w:b/>
                                <w:szCs w:val="24"/>
                              </w:rPr>
                            </w:pPr>
                            <w:r w:rsidRPr="00193CC4">
                              <w:rPr>
                                <w:b/>
                                <w:sz w:val="24"/>
                                <w:szCs w:val="24"/>
                              </w:rPr>
                              <w:t xml:space="preserve">a) </w:t>
                            </w:r>
                            <w:r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389C4" id="Textfeld 69" o:spid="_x0000_s1038" type="#_x0000_t202" style="position:absolute;margin-left:0;margin-top:70.6pt;width:28.55pt;height:22.4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" filled="f" stroked="f" strokeweight=".5pt">
                <v:textbox>
                  <w:txbxContent>
                    <w:p w:rsidR="00C02360" w:rsidRPr="00193CC4" w:rsidRDefault="00C02360" w:rsidP="00C02360">
                      <w:pPr>
                        <w:rPr>
                          <w:b/>
                          <w:szCs w:val="24"/>
                        </w:rPr>
                      </w:pPr>
                      <w:r w:rsidRPr="00193CC4">
                        <w:rPr>
                          <w:b/>
                          <w:sz w:val="24"/>
                          <w:szCs w:val="24"/>
                        </w:rPr>
                        <w:t xml:space="preserve">a) </w:t>
                      </w:r>
                      <w:r w:rsidRPr="00193CC4">
                        <w:rPr>
                          <w:b/>
                          <w:szCs w:val="24"/>
                        </w:rPr>
                        <w:t>AOB</w:t>
                      </w:r>
                    </w:p>
                  </w:txbxContent>
                </v:textbox>
                <w10:wrap anchory="page"/>
              </v:shape>
            </w:pict>
          </mc:Fallback>
        </mc:AlternateContent>
      </w:r>
    </w:p>
    <w:p w:rsidR="00DC65A7" w:rsidRDefault="00DC65A7" w:rsidP="00680568">
      <w:pPr>
        <w:spacing w:after="0" w:line="328" w:lineRule="auto"/>
        <w:rPr>
          <w:rFonts w:ascii="Arial" w:eastAsia="Times New Roman" w:hAnsi="Arial" w:cs="Arial"/>
          <w:color w:val="000000"/>
        </w:rPr>
      </w:pPr>
    </w:p>
    <w:p w:rsidR="00DC65A7" w:rsidRDefault="00DC65A7" w:rsidP="00680568">
      <w:pPr>
        <w:spacing w:after="0" w:line="328" w:lineRule="auto"/>
        <w:rPr>
          <w:rFonts w:ascii="Arial" w:eastAsia="Times New Roman" w:hAnsi="Arial" w:cs="Arial"/>
          <w:color w:val="000000"/>
        </w:rPr>
      </w:pPr>
    </w:p>
    <w:p w:rsidR="00DC65A7" w:rsidRDefault="00DC65A7" w:rsidP="00680568">
      <w:pPr>
        <w:spacing w:after="0" w:line="328" w:lineRule="auto"/>
        <w:rPr>
          <w:rFonts w:ascii="Arial" w:eastAsia="Times New Roman" w:hAnsi="Arial" w:cs="Arial"/>
          <w:color w:val="000000"/>
        </w:rPr>
      </w:pPr>
    </w:p>
    <w:p w:rsidR="00680568" w:rsidRPr="00680568" w:rsidRDefault="00680568" w:rsidP="00680568">
      <w:pPr>
        <w:spacing w:after="200" w:line="240" w:lineRule="auto"/>
        <w:rPr>
          <w:rFonts w:ascii="Times New Roman" w:eastAsia="Times New Roman" w:hAnsi="Times New Roman" w:cs="Times New Roman"/>
          <w:sz w:val="24"/>
          <w:szCs w:val="24"/>
        </w:rPr>
      </w:pPr>
      <w:r w:rsidRPr="00680568">
        <w:rPr>
          <w:rFonts w:ascii="Times New Roman" w:eastAsia="Times New Roman" w:hAnsi="Times New Roman" w:cs="Times New Roman"/>
          <w:sz w:val="24"/>
          <w:szCs w:val="24"/>
        </w:rPr>
        <w:t> </w:t>
      </w:r>
    </w:p>
    <w:p w:rsidR="00C02360" w:rsidRDefault="00C02360" w:rsidP="00680568">
      <w:pPr>
        <w:spacing w:after="0" w:line="328" w:lineRule="auto"/>
        <w:rPr>
          <w:noProof/>
        </w:rPr>
      </w:pPr>
    </w:p>
    <w:p w:rsidR="00C02360" w:rsidRDefault="00C02360" w:rsidP="00680568">
      <w:pPr>
        <w:spacing w:after="0" w:line="328" w:lineRule="auto"/>
        <w:rPr>
          <w:noProof/>
        </w:rPr>
      </w:pPr>
    </w:p>
    <w:p w:rsidR="00680568" w:rsidRPr="00680568" w:rsidRDefault="00680568" w:rsidP="00680568">
      <w:pPr>
        <w:spacing w:after="0" w:line="328" w:lineRule="auto"/>
        <w:rPr>
          <w:rFonts w:ascii="Times New Roman" w:eastAsia="Times New Roman" w:hAnsi="Times New Roman" w:cs="Times New Roman"/>
          <w:sz w:val="24"/>
          <w:szCs w:val="24"/>
        </w:rPr>
      </w:pPr>
    </w:p>
    <w:p w:rsidR="00C02360" w:rsidRDefault="00C02360" w:rsidP="00680568">
      <w:pPr>
        <w:spacing w:after="0" w:line="328" w:lineRule="auto"/>
        <w:rPr>
          <w:noProof/>
        </w:rPr>
      </w:pPr>
    </w:p>
    <w:p w:rsidR="00C02360" w:rsidRDefault="00C02360" w:rsidP="00680568">
      <w:pPr>
        <w:spacing w:after="0" w:line="328" w:lineRule="auto"/>
        <w:rPr>
          <w:noProof/>
        </w:rPr>
      </w:pPr>
      <w:r>
        <w:rPr>
          <w:noProof/>
        </w:rPr>
        <mc:AlternateContent>
          <mc:Choice Requires="wps">
            <w:drawing>
              <wp:anchor distT="0" distB="0" distL="114300" distR="114300" simplePos="0" relativeHeight="251761664" behindDoc="0" locked="0" layoutInCell="1" allowOverlap="1" wp14:anchorId="72162F62" wp14:editId="5824C859">
                <wp:simplePos x="0" y="0"/>
                <wp:positionH relativeFrom="column">
                  <wp:posOffset>2281472</wp:posOffset>
                </wp:positionH>
                <wp:positionV relativeFrom="page">
                  <wp:posOffset>3608843</wp:posOffset>
                </wp:positionV>
                <wp:extent cx="453225" cy="302150"/>
                <wp:effectExtent l="0" t="0" r="0" b="3175"/>
                <wp:wrapNone/>
                <wp:docPr id="73" name="Textfeld 73"/>
                <wp:cNvGraphicFramePr/>
                <a:graphic xmlns:a="http://schemas.openxmlformats.org/drawingml/2006/main">
                  <a:graphicData uri="http://schemas.microsoft.com/office/word/2010/wordprocessingShape">
                    <wps:wsp>
                      <wps:cNvSpPr txBox="1"/>
                      <wps:spPr>
                        <a:xfrm>
                          <a:off x="0" y="0"/>
                          <a:ext cx="453225" cy="302150"/>
                        </a:xfrm>
                        <a:prstGeom prst="rect">
                          <a:avLst/>
                        </a:prstGeom>
                        <a:noFill/>
                        <a:ln w="6350">
                          <a:noFill/>
                        </a:ln>
                      </wps:spPr>
                      <wps:txbx>
                        <w:txbxContent>
                          <w:p w:rsidR="00C02360" w:rsidRPr="00193CC4" w:rsidRDefault="00C02360" w:rsidP="00C02360">
                            <w:pPr>
                              <w:rPr>
                                <w:b/>
                                <w:szCs w:val="24"/>
                              </w:rPr>
                            </w:pPr>
                            <w:r>
                              <w:rPr>
                                <w:b/>
                                <w:color w:val="7030A0"/>
                                <w:sz w:val="24"/>
                                <w:szCs w:val="24"/>
                              </w:rPr>
                              <w:t>C</w:t>
                            </w:r>
                            <w:r w:rsidRPr="00DC65A7">
                              <w:rPr>
                                <w:b/>
                                <w:color w:val="7030A0"/>
                                <w:sz w:val="24"/>
                                <w:szCs w:val="24"/>
                              </w:rPr>
                              <w:t>W</w:t>
                            </w:r>
                            <w:r>
                              <w:rPr>
                                <w:b/>
                                <w:sz w:val="24"/>
                                <w:szCs w:val="24"/>
                              </w:rPr>
                              <w:t>W</w:t>
                            </w:r>
                            <w:r w:rsidRPr="00193CC4">
                              <w:rPr>
                                <w:b/>
                                <w:sz w:val="24"/>
                                <w:szCs w:val="24"/>
                              </w:rPr>
                              <w:t xml:space="preserve"> </w:t>
                            </w:r>
                            <w:r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62F62" id="Textfeld 73" o:spid="_x0000_s1039" type="#_x0000_t202" style="position:absolute;margin-left:179.65pt;margin-top:284.15pt;width:35.7pt;height:23.8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" filled="f" stroked="f" strokeweight=".5pt">
                <v:textbox>
                  <w:txbxContent>
                    <w:p w:rsidR="00C02360" w:rsidRPr="00193CC4" w:rsidRDefault="00C02360" w:rsidP="00C02360">
                      <w:pPr>
                        <w:rPr>
                          <w:b/>
                          <w:szCs w:val="24"/>
                        </w:rPr>
                      </w:pPr>
                      <w:r>
                        <w:rPr>
                          <w:b/>
                          <w:color w:val="7030A0"/>
                          <w:sz w:val="24"/>
                          <w:szCs w:val="24"/>
                        </w:rPr>
                        <w:t>C</w:t>
                      </w:r>
                      <w:r w:rsidRPr="00DC65A7">
                        <w:rPr>
                          <w:b/>
                          <w:color w:val="7030A0"/>
                          <w:sz w:val="24"/>
                          <w:szCs w:val="24"/>
                        </w:rPr>
                        <w:t>W</w:t>
                      </w:r>
                      <w:r>
                        <w:rPr>
                          <w:b/>
                          <w:sz w:val="24"/>
                          <w:szCs w:val="24"/>
                        </w:rPr>
                        <w:t>W</w:t>
                      </w:r>
                      <w:r w:rsidRPr="00193CC4">
                        <w:rPr>
                          <w:b/>
                          <w:sz w:val="24"/>
                          <w:szCs w:val="24"/>
                        </w:rPr>
                        <w:t xml:space="preserve"> </w:t>
                      </w:r>
                      <w:r w:rsidRPr="00193CC4">
                        <w:rPr>
                          <w:b/>
                          <w:szCs w:val="24"/>
                        </w:rPr>
                        <w:t>AOB</w:t>
                      </w:r>
                    </w:p>
                  </w:txbxContent>
                </v:textbox>
                <w10:wrap anchory="page"/>
              </v:shape>
            </w:pict>
          </mc:Fallback>
        </mc:AlternateContent>
      </w:r>
      <w:r w:rsidRPr="00680568">
        <w:rPr>
          <w:noProof/>
        </w:rPr>
        <w:drawing>
          <wp:anchor distT="0" distB="0" distL="114300" distR="114300" simplePos="0" relativeHeight="251759616" behindDoc="0" locked="0" layoutInCell="1" allowOverlap="1">
            <wp:simplePos x="0" y="0"/>
            <wp:positionH relativeFrom="column">
              <wp:posOffset>222250</wp:posOffset>
            </wp:positionH>
            <wp:positionV relativeFrom="page">
              <wp:posOffset>3529965</wp:posOffset>
            </wp:positionV>
            <wp:extent cx="2614295" cy="2490470"/>
            <wp:effectExtent l="0" t="0" r="0" b="508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nburn\AppData\Local\Microsoft\Windows\INetCache\Content.MSO\8090CFBB.tmp"/>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8521" r="16071"/>
                    <a:stretch/>
                  </pic:blipFill>
                  <pic:spPr bwMode="auto">
                    <a:xfrm>
                      <a:off x="0" y="0"/>
                      <a:ext cx="2614295" cy="2490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3712" behindDoc="0" locked="0" layoutInCell="1" allowOverlap="1" wp14:anchorId="4D63A697" wp14:editId="02FAC6FA">
                <wp:simplePos x="0" y="0"/>
                <wp:positionH relativeFrom="column">
                  <wp:posOffset>45775</wp:posOffset>
                </wp:positionH>
                <wp:positionV relativeFrom="page">
                  <wp:posOffset>3485349</wp:posOffset>
                </wp:positionV>
                <wp:extent cx="362310" cy="284672"/>
                <wp:effectExtent l="0" t="0" r="0" b="1270"/>
                <wp:wrapNone/>
                <wp:docPr id="74" name="Textfeld 74"/>
                <wp:cNvGraphicFramePr/>
                <a:graphic xmlns:a="http://schemas.openxmlformats.org/drawingml/2006/main">
                  <a:graphicData uri="http://schemas.microsoft.com/office/word/2010/wordprocessingShape">
                    <wps:wsp>
                      <wps:cNvSpPr txBox="1"/>
                      <wps:spPr>
                        <a:xfrm>
                          <a:off x="0" y="0"/>
                          <a:ext cx="362310" cy="284672"/>
                        </a:xfrm>
                        <a:prstGeom prst="rect">
                          <a:avLst/>
                        </a:prstGeom>
                        <a:noFill/>
                        <a:ln w="6350">
                          <a:noFill/>
                        </a:ln>
                      </wps:spPr>
                      <wps:txbx>
                        <w:txbxContent>
                          <w:p w:rsidR="00C02360" w:rsidRPr="00193CC4" w:rsidRDefault="00C02360" w:rsidP="00C02360">
                            <w:pPr>
                              <w:rPr>
                                <w:b/>
                                <w:szCs w:val="24"/>
                              </w:rPr>
                            </w:pPr>
                            <w:r>
                              <w:rPr>
                                <w:b/>
                                <w:sz w:val="24"/>
                                <w:szCs w:val="24"/>
                              </w:rPr>
                              <w:t>c</w:t>
                            </w:r>
                            <w:r w:rsidRPr="00193CC4">
                              <w:rPr>
                                <w:b/>
                                <w:sz w:val="24"/>
                                <w:szCs w:val="24"/>
                              </w:rPr>
                              <w:t xml:space="preserve">) </w:t>
                            </w:r>
                            <w:r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3A697" id="Textfeld 74" o:spid="_x0000_s1040" type="#_x0000_t202" style="position:absolute;margin-left:3.6pt;margin-top:274.45pt;width:28.55pt;height:22.4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" filled="f" stroked="f" strokeweight=".5pt">
                <v:textbox>
                  <w:txbxContent>
                    <w:p w:rsidR="00C02360" w:rsidRPr="00193CC4" w:rsidRDefault="00C02360" w:rsidP="00C02360">
                      <w:pPr>
                        <w:rPr>
                          <w:b/>
                          <w:szCs w:val="24"/>
                        </w:rPr>
                      </w:pPr>
                      <w:r>
                        <w:rPr>
                          <w:b/>
                          <w:sz w:val="24"/>
                          <w:szCs w:val="24"/>
                        </w:rPr>
                        <w:t>c</w:t>
                      </w:r>
                      <w:r w:rsidRPr="00193CC4">
                        <w:rPr>
                          <w:b/>
                          <w:sz w:val="24"/>
                          <w:szCs w:val="24"/>
                        </w:rPr>
                        <w:t xml:space="preserve">) </w:t>
                      </w:r>
                      <w:r w:rsidRPr="00193CC4">
                        <w:rPr>
                          <w:b/>
                          <w:szCs w:val="24"/>
                        </w:rPr>
                        <w:t>AOB</w:t>
                      </w:r>
                    </w:p>
                  </w:txbxContent>
                </v:textbox>
                <w10:wrap anchory="page"/>
              </v:shape>
            </w:pict>
          </mc:Fallback>
        </mc:AlternateContent>
      </w:r>
    </w:p>
    <w:p w:rsidR="00680568" w:rsidRPr="00680568" w:rsidRDefault="00680568" w:rsidP="00680568">
      <w:pPr>
        <w:spacing w:after="0" w:line="328" w:lineRule="auto"/>
        <w:rPr>
          <w:rFonts w:ascii="Times New Roman" w:eastAsia="Times New Roman" w:hAnsi="Times New Roman" w:cs="Times New Roman"/>
          <w:sz w:val="24"/>
          <w:szCs w:val="24"/>
        </w:rPr>
      </w:pPr>
    </w:p>
    <w:p w:rsidR="00C02360" w:rsidRDefault="00C02360" w:rsidP="00680568">
      <w:pPr>
        <w:spacing w:after="200" w:line="240" w:lineRule="auto"/>
        <w:rPr>
          <w:rFonts w:ascii="Arial" w:eastAsia="Times New Roman" w:hAnsi="Arial" w:cs="Arial"/>
          <w:color w:val="000000"/>
        </w:rPr>
      </w:pPr>
      <w:r>
        <w:rPr>
          <w:noProof/>
        </w:rPr>
        <mc:AlternateContent>
          <mc:Choice Requires="wps">
            <w:drawing>
              <wp:anchor distT="0" distB="0" distL="114300" distR="114300" simplePos="0" relativeHeight="251766784" behindDoc="0" locked="0" layoutInCell="1" allowOverlap="1" wp14:anchorId="12F85A43" wp14:editId="5CAB8312">
                <wp:simplePos x="0" y="0"/>
                <wp:positionH relativeFrom="column">
                  <wp:posOffset>5083810</wp:posOffset>
                </wp:positionH>
                <wp:positionV relativeFrom="page">
                  <wp:posOffset>3559810</wp:posOffset>
                </wp:positionV>
                <wp:extent cx="452755" cy="301625"/>
                <wp:effectExtent l="0" t="0" r="0" b="3175"/>
                <wp:wrapNone/>
                <wp:docPr id="75" name="Textfeld 75"/>
                <wp:cNvGraphicFramePr/>
                <a:graphic xmlns:a="http://schemas.openxmlformats.org/drawingml/2006/main">
                  <a:graphicData uri="http://schemas.microsoft.com/office/word/2010/wordprocessingShape">
                    <wps:wsp>
                      <wps:cNvSpPr txBox="1"/>
                      <wps:spPr>
                        <a:xfrm>
                          <a:off x="0" y="0"/>
                          <a:ext cx="452755" cy="301625"/>
                        </a:xfrm>
                        <a:prstGeom prst="rect">
                          <a:avLst/>
                        </a:prstGeom>
                        <a:noFill/>
                        <a:ln w="6350">
                          <a:noFill/>
                        </a:ln>
                      </wps:spPr>
                      <wps:txbx>
                        <w:txbxContent>
                          <w:p w:rsidR="00C02360" w:rsidRPr="00193CC4" w:rsidRDefault="00C02360" w:rsidP="00C02360">
                            <w:pPr>
                              <w:rPr>
                                <w:b/>
                                <w:szCs w:val="24"/>
                              </w:rPr>
                            </w:pPr>
                            <w:r>
                              <w:rPr>
                                <w:b/>
                                <w:color w:val="7030A0"/>
                                <w:sz w:val="24"/>
                                <w:szCs w:val="24"/>
                              </w:rPr>
                              <w:t>CD</w:t>
                            </w:r>
                            <w:r w:rsidRPr="00193CC4">
                              <w:rPr>
                                <w:b/>
                                <w:sz w:val="24"/>
                                <w:szCs w:val="24"/>
                              </w:rPr>
                              <w:t xml:space="preserve"> </w:t>
                            </w:r>
                            <w:r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85A43" id="Textfeld 75" o:spid="_x0000_s1041" type="#_x0000_t202" style="position:absolute;margin-left:400.3pt;margin-top:280.3pt;width:35.65pt;height:23.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" filled="f" stroked="f" strokeweight=".5pt">
                <v:textbox>
                  <w:txbxContent>
                    <w:p w:rsidR="00C02360" w:rsidRPr="00193CC4" w:rsidRDefault="00C02360" w:rsidP="00C02360">
                      <w:pPr>
                        <w:rPr>
                          <w:b/>
                          <w:szCs w:val="24"/>
                        </w:rPr>
                      </w:pPr>
                      <w:r>
                        <w:rPr>
                          <w:b/>
                          <w:color w:val="7030A0"/>
                          <w:sz w:val="24"/>
                          <w:szCs w:val="24"/>
                        </w:rPr>
                        <w:t>CD</w:t>
                      </w:r>
                      <w:r w:rsidRPr="00193CC4">
                        <w:rPr>
                          <w:b/>
                          <w:sz w:val="24"/>
                          <w:szCs w:val="24"/>
                        </w:rPr>
                        <w:t xml:space="preserve"> </w:t>
                      </w:r>
                      <w:r w:rsidRPr="00193CC4">
                        <w:rPr>
                          <w:b/>
                          <w:szCs w:val="24"/>
                        </w:rPr>
                        <w:t>AOB</w:t>
                      </w:r>
                    </w:p>
                  </w:txbxContent>
                </v:textbox>
                <w10:wrap anchory="page"/>
              </v:shape>
            </w:pict>
          </mc:Fallback>
        </mc:AlternateContent>
      </w:r>
      <w:r>
        <w:rPr>
          <w:noProof/>
        </w:rPr>
        <mc:AlternateContent>
          <mc:Choice Requires="wps">
            <w:drawing>
              <wp:anchor distT="0" distB="0" distL="114300" distR="114300" simplePos="0" relativeHeight="251768832" behindDoc="0" locked="0" layoutInCell="1" allowOverlap="1" wp14:anchorId="3FBBE524" wp14:editId="2652607C">
                <wp:simplePos x="0" y="0"/>
                <wp:positionH relativeFrom="column">
                  <wp:posOffset>2898747</wp:posOffset>
                </wp:positionH>
                <wp:positionV relativeFrom="page">
                  <wp:posOffset>3485294</wp:posOffset>
                </wp:positionV>
                <wp:extent cx="362310" cy="284672"/>
                <wp:effectExtent l="0" t="0" r="0" b="1270"/>
                <wp:wrapNone/>
                <wp:docPr id="76" name="Textfeld 76"/>
                <wp:cNvGraphicFramePr/>
                <a:graphic xmlns:a="http://schemas.openxmlformats.org/drawingml/2006/main">
                  <a:graphicData uri="http://schemas.microsoft.com/office/word/2010/wordprocessingShape">
                    <wps:wsp>
                      <wps:cNvSpPr txBox="1"/>
                      <wps:spPr>
                        <a:xfrm>
                          <a:off x="0" y="0"/>
                          <a:ext cx="362310" cy="284672"/>
                        </a:xfrm>
                        <a:prstGeom prst="rect">
                          <a:avLst/>
                        </a:prstGeom>
                        <a:noFill/>
                        <a:ln w="6350">
                          <a:noFill/>
                        </a:ln>
                      </wps:spPr>
                      <wps:txbx>
                        <w:txbxContent>
                          <w:p w:rsidR="00C02360" w:rsidRPr="00193CC4" w:rsidRDefault="00C02360" w:rsidP="00C02360">
                            <w:pPr>
                              <w:rPr>
                                <w:b/>
                                <w:szCs w:val="24"/>
                              </w:rPr>
                            </w:pPr>
                            <w:r>
                              <w:rPr>
                                <w:b/>
                                <w:sz w:val="24"/>
                                <w:szCs w:val="24"/>
                              </w:rPr>
                              <w:t>d</w:t>
                            </w:r>
                            <w:r w:rsidRPr="00193CC4">
                              <w:rPr>
                                <w:b/>
                                <w:sz w:val="24"/>
                                <w:szCs w:val="24"/>
                              </w:rPr>
                              <w:t xml:space="preserve">) </w:t>
                            </w:r>
                            <w:r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BE524" id="Textfeld 76" o:spid="_x0000_s1042" type="#_x0000_t202" style="position:absolute;margin-left:228.25pt;margin-top:274.45pt;width:28.55pt;height:22.4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" filled="f" stroked="f" strokeweight=".5pt">
                <v:textbox>
                  <w:txbxContent>
                    <w:p w:rsidR="00C02360" w:rsidRPr="00193CC4" w:rsidRDefault="00C02360" w:rsidP="00C02360">
                      <w:pPr>
                        <w:rPr>
                          <w:b/>
                          <w:szCs w:val="24"/>
                        </w:rPr>
                      </w:pPr>
                      <w:r>
                        <w:rPr>
                          <w:b/>
                          <w:sz w:val="24"/>
                          <w:szCs w:val="24"/>
                        </w:rPr>
                        <w:t>d</w:t>
                      </w:r>
                      <w:r w:rsidRPr="00193CC4">
                        <w:rPr>
                          <w:b/>
                          <w:sz w:val="24"/>
                          <w:szCs w:val="24"/>
                        </w:rPr>
                        <w:t xml:space="preserve">) </w:t>
                      </w:r>
                      <w:r w:rsidRPr="00193CC4">
                        <w:rPr>
                          <w:b/>
                          <w:szCs w:val="24"/>
                        </w:rPr>
                        <w:t>AOB</w:t>
                      </w:r>
                    </w:p>
                  </w:txbxContent>
                </v:textbox>
                <w10:wrap anchory="page"/>
              </v:shape>
            </w:pict>
          </mc:Fallback>
        </mc:AlternateContent>
      </w:r>
      <w:r w:rsidRPr="00680568">
        <w:rPr>
          <w:noProof/>
        </w:rPr>
        <w:drawing>
          <wp:anchor distT="0" distB="0" distL="114300" distR="114300" simplePos="0" relativeHeight="251764736" behindDoc="0" locked="0" layoutInCell="1" allowOverlap="1">
            <wp:simplePos x="0" y="0"/>
            <wp:positionH relativeFrom="column">
              <wp:posOffset>3028950</wp:posOffset>
            </wp:positionH>
            <wp:positionV relativeFrom="page">
              <wp:posOffset>3529965</wp:posOffset>
            </wp:positionV>
            <wp:extent cx="2505710" cy="2522855"/>
            <wp:effectExtent l="0" t="0" r="889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nburn\AppData\Local\Microsoft\Windows\INetCache\Content.MSO\2841BC81.tmp"/>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0058" r="17998"/>
                    <a:stretch/>
                  </pic:blipFill>
                  <pic:spPr bwMode="auto">
                    <a:xfrm>
                      <a:off x="0" y="0"/>
                      <a:ext cx="2505710" cy="2522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143F">
        <w:rPr>
          <w:rFonts w:ascii="Arial" w:eastAsia="Times New Roman" w:hAnsi="Arial" w:cs="Arial"/>
          <w:color w:val="000000"/>
        </w:rPr>
        <w:br/>
      </w:r>
    </w:p>
    <w:p w:rsidR="00C02360" w:rsidRDefault="00C02360" w:rsidP="00680568">
      <w:pPr>
        <w:spacing w:after="200" w:line="240" w:lineRule="auto"/>
        <w:rPr>
          <w:rFonts w:ascii="Arial" w:eastAsia="Times New Roman" w:hAnsi="Arial" w:cs="Arial"/>
          <w:color w:val="000000"/>
        </w:rPr>
      </w:pPr>
    </w:p>
    <w:p w:rsidR="00C02360" w:rsidRDefault="00C02360" w:rsidP="00680568">
      <w:pPr>
        <w:spacing w:after="200" w:line="240" w:lineRule="auto"/>
        <w:rPr>
          <w:rFonts w:ascii="Arial" w:eastAsia="Times New Roman" w:hAnsi="Arial" w:cs="Arial"/>
          <w:color w:val="000000"/>
        </w:rPr>
      </w:pPr>
    </w:p>
    <w:p w:rsidR="00C02360" w:rsidRDefault="00C02360" w:rsidP="00680568">
      <w:pPr>
        <w:spacing w:after="200" w:line="240" w:lineRule="auto"/>
        <w:rPr>
          <w:rFonts w:ascii="Arial" w:eastAsia="Times New Roman" w:hAnsi="Arial" w:cs="Arial"/>
          <w:color w:val="000000"/>
        </w:rPr>
      </w:pPr>
    </w:p>
    <w:p w:rsidR="00C02360" w:rsidRDefault="00C02360" w:rsidP="00680568">
      <w:pPr>
        <w:spacing w:after="200" w:line="240" w:lineRule="auto"/>
        <w:rPr>
          <w:rFonts w:ascii="Arial" w:eastAsia="Times New Roman" w:hAnsi="Arial" w:cs="Arial"/>
          <w:color w:val="000000"/>
        </w:rPr>
      </w:pPr>
    </w:p>
    <w:p w:rsidR="00C02360" w:rsidRDefault="00C02360" w:rsidP="00680568">
      <w:pPr>
        <w:spacing w:after="200" w:line="240" w:lineRule="auto"/>
        <w:rPr>
          <w:rFonts w:ascii="Arial" w:eastAsia="Times New Roman" w:hAnsi="Arial" w:cs="Arial"/>
          <w:color w:val="000000"/>
        </w:rPr>
      </w:pPr>
    </w:p>
    <w:p w:rsidR="00C02360" w:rsidRDefault="00C02360" w:rsidP="00680568">
      <w:pPr>
        <w:spacing w:after="200" w:line="240" w:lineRule="auto"/>
        <w:rPr>
          <w:rFonts w:ascii="Arial" w:eastAsia="Times New Roman" w:hAnsi="Arial" w:cs="Arial"/>
          <w:color w:val="000000"/>
        </w:rPr>
      </w:pPr>
    </w:p>
    <w:p w:rsidR="00C02360" w:rsidRDefault="00C02360" w:rsidP="00680568">
      <w:pPr>
        <w:spacing w:after="200" w:line="240" w:lineRule="auto"/>
        <w:rPr>
          <w:rFonts w:ascii="Arial" w:eastAsia="Times New Roman" w:hAnsi="Arial" w:cs="Arial"/>
          <w:color w:val="000000"/>
        </w:rPr>
      </w:pPr>
    </w:p>
    <w:p w:rsidR="00C02360" w:rsidRDefault="00C02360" w:rsidP="00680568">
      <w:pPr>
        <w:spacing w:after="200" w:line="240" w:lineRule="auto"/>
        <w:rPr>
          <w:rFonts w:ascii="Arial" w:eastAsia="Times New Roman" w:hAnsi="Arial" w:cs="Arial"/>
          <w:color w:val="000000"/>
        </w:rPr>
      </w:pPr>
      <w:r>
        <w:rPr>
          <w:noProof/>
        </w:rPr>
        <mc:AlternateContent>
          <mc:Choice Requires="wps">
            <w:drawing>
              <wp:anchor distT="0" distB="0" distL="114300" distR="114300" simplePos="0" relativeHeight="251770880" behindDoc="0" locked="0" layoutInCell="1" allowOverlap="1" wp14:anchorId="74B689AE" wp14:editId="19CCC4B6">
                <wp:simplePos x="0" y="0"/>
                <wp:positionH relativeFrom="column">
                  <wp:posOffset>47708</wp:posOffset>
                </wp:positionH>
                <wp:positionV relativeFrom="page">
                  <wp:posOffset>6185673</wp:posOffset>
                </wp:positionV>
                <wp:extent cx="5900420" cy="652007"/>
                <wp:effectExtent l="0" t="0" r="24130" b="15240"/>
                <wp:wrapNone/>
                <wp:docPr id="77" name="Textfeld 77"/>
                <wp:cNvGraphicFramePr/>
                <a:graphic xmlns:a="http://schemas.openxmlformats.org/drawingml/2006/main">
                  <a:graphicData uri="http://schemas.microsoft.com/office/word/2010/wordprocessingShape">
                    <wps:wsp>
                      <wps:cNvSpPr txBox="1"/>
                      <wps:spPr>
                        <a:xfrm>
                          <a:off x="0" y="0"/>
                          <a:ext cx="5900420" cy="652007"/>
                        </a:xfrm>
                        <a:prstGeom prst="rect">
                          <a:avLst/>
                        </a:prstGeom>
                        <a:solidFill>
                          <a:schemeClr val="lt1"/>
                        </a:solidFill>
                        <a:ln w="6350">
                          <a:solidFill>
                            <a:schemeClr val="bg1"/>
                          </a:solidFill>
                        </a:ln>
                      </wps:spPr>
                      <wps:txbx>
                        <w:txbxContent>
                          <w:p w:rsidR="00C02360" w:rsidRPr="00565A72" w:rsidRDefault="00C02360" w:rsidP="00C02360">
                            <w:pPr>
                              <w:spacing w:after="200" w:line="240" w:lineRule="auto"/>
                              <w:rPr>
                                <w:rFonts w:ascii="Arial" w:eastAsia="Times New Roman" w:hAnsi="Arial" w:cs="Arial"/>
                                <w:color w:val="000000"/>
                                <w:sz w:val="24"/>
                                <w:szCs w:val="24"/>
                              </w:rPr>
                            </w:pPr>
                            <w:r w:rsidRPr="00565A72">
                              <w:rPr>
                                <w:rFonts w:ascii="Arial" w:eastAsia="Times New Roman" w:hAnsi="Arial" w:cs="Arial"/>
                                <w:i/>
                                <w:color w:val="000000"/>
                                <w:sz w:val="24"/>
                                <w:szCs w:val="24"/>
                                <w:highlight w:val="yellow"/>
                              </w:rPr>
                              <w:t>Fig</w:t>
                            </w:r>
                            <w:r w:rsidR="00565A72" w:rsidRPr="00565A72">
                              <w:rPr>
                                <w:rFonts w:ascii="Arial" w:eastAsia="Times New Roman" w:hAnsi="Arial" w:cs="Arial"/>
                                <w:i/>
                                <w:color w:val="000000"/>
                                <w:sz w:val="24"/>
                                <w:szCs w:val="24"/>
                                <w:highlight w:val="yellow"/>
                              </w:rPr>
                              <w:t>ure</w:t>
                            </w:r>
                            <w:r w:rsidRPr="00565A72">
                              <w:rPr>
                                <w:rFonts w:ascii="Arial" w:eastAsia="Times New Roman" w:hAnsi="Arial" w:cs="Arial"/>
                                <w:i/>
                                <w:color w:val="000000"/>
                                <w:sz w:val="24"/>
                                <w:szCs w:val="24"/>
                                <w:highlight w:val="yellow"/>
                              </w:rPr>
                              <w:t xml:space="preserve"> 8</w:t>
                            </w:r>
                            <w:r w:rsidRPr="00680568">
                              <w:rPr>
                                <w:rFonts w:ascii="Arial" w:eastAsia="Times New Roman" w:hAnsi="Arial" w:cs="Arial"/>
                                <w:i/>
                                <w:color w:val="000000"/>
                                <w:sz w:val="24"/>
                                <w:szCs w:val="24"/>
                                <w:highlight w:val="yellow"/>
                              </w:rPr>
                              <w:t>.</w:t>
                            </w:r>
                            <w:r w:rsidRPr="00680568">
                              <w:rPr>
                                <w:rFonts w:ascii="Arial" w:eastAsia="Times New Roman" w:hAnsi="Arial" w:cs="Arial"/>
                                <w:color w:val="000000"/>
                                <w:sz w:val="24"/>
                                <w:szCs w:val="24"/>
                                <w:highlight w:val="yellow"/>
                              </w:rPr>
                              <w:t xml:space="preserve"> Histograms of water table values in each site. The k-means cluster-identified drought threshold for each site included as follows: (a) PW drought threshold -5.45 cm; (b) PD, </w:t>
                            </w:r>
                            <w:proofErr w:type="gramStart"/>
                            <w:r w:rsidRPr="00680568">
                              <w:rPr>
                                <w:rFonts w:ascii="Arial" w:eastAsia="Times New Roman" w:hAnsi="Arial" w:cs="Arial"/>
                                <w:color w:val="000000"/>
                                <w:sz w:val="24"/>
                                <w:szCs w:val="24"/>
                                <w:highlight w:val="yellow"/>
                              </w:rPr>
                              <w:t>-31.05 cm</w:t>
                            </w:r>
                            <w:proofErr w:type="gramEnd"/>
                            <w:r w:rsidRPr="00680568">
                              <w:rPr>
                                <w:rFonts w:ascii="Arial" w:eastAsia="Times New Roman" w:hAnsi="Arial" w:cs="Arial"/>
                                <w:color w:val="000000"/>
                                <w:sz w:val="24"/>
                                <w:szCs w:val="24"/>
                                <w:highlight w:val="yellow"/>
                              </w:rPr>
                              <w:t>; (c) CW, -30.24 cm; (d) CD, -45.88 cm.</w:t>
                            </w:r>
                            <w:r w:rsidRPr="00680568">
                              <w:rPr>
                                <w:rFonts w:ascii="Arial" w:eastAsia="Times New Roman" w:hAnsi="Arial" w:cs="Arial"/>
                                <w:color w:val="000000"/>
                                <w:sz w:val="24"/>
                                <w:szCs w:val="24"/>
                              </w:rPr>
                              <w:t xml:space="preserve"> </w:t>
                            </w:r>
                          </w:p>
                          <w:p w:rsidR="00C02360" w:rsidRPr="00CF6636" w:rsidRDefault="00C02360" w:rsidP="00C02360">
                            <w:pPr>
                              <w:rPr>
                                <w:i/>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689AE" id="Textfeld 77" o:spid="_x0000_s1043" type="#_x0000_t202" style="position:absolute;margin-left:3.75pt;margin-top:487.05pt;width:464.6pt;height:51.3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" fillcolor="white [3201]" strokecolor="white [3212]" strokeweight=".5pt">
                <v:textbox>
                  <w:txbxContent>
                    <w:p w:rsidR="00C02360" w:rsidRPr="00565A72" w:rsidRDefault="00C02360" w:rsidP="00C02360">
                      <w:pPr>
                        <w:spacing w:after="200" w:line="240" w:lineRule="auto"/>
                        <w:rPr>
                          <w:rFonts w:ascii="Arial" w:eastAsia="Times New Roman" w:hAnsi="Arial" w:cs="Arial"/>
                          <w:color w:val="000000"/>
                          <w:sz w:val="24"/>
                          <w:szCs w:val="24"/>
                        </w:rPr>
                      </w:pPr>
                      <w:r w:rsidRPr="00565A72">
                        <w:rPr>
                          <w:rFonts w:ascii="Arial" w:eastAsia="Times New Roman" w:hAnsi="Arial" w:cs="Arial"/>
                          <w:i/>
                          <w:color w:val="000000"/>
                          <w:sz w:val="24"/>
                          <w:szCs w:val="24"/>
                          <w:highlight w:val="yellow"/>
                        </w:rPr>
                        <w:t>Fig</w:t>
                      </w:r>
                      <w:r w:rsidR="00565A72" w:rsidRPr="00565A72">
                        <w:rPr>
                          <w:rFonts w:ascii="Arial" w:eastAsia="Times New Roman" w:hAnsi="Arial" w:cs="Arial"/>
                          <w:i/>
                          <w:color w:val="000000"/>
                          <w:sz w:val="24"/>
                          <w:szCs w:val="24"/>
                          <w:highlight w:val="yellow"/>
                        </w:rPr>
                        <w:t>ure</w:t>
                      </w:r>
                      <w:r w:rsidRPr="00565A72">
                        <w:rPr>
                          <w:rFonts w:ascii="Arial" w:eastAsia="Times New Roman" w:hAnsi="Arial" w:cs="Arial"/>
                          <w:i/>
                          <w:color w:val="000000"/>
                          <w:sz w:val="24"/>
                          <w:szCs w:val="24"/>
                          <w:highlight w:val="yellow"/>
                        </w:rPr>
                        <w:t xml:space="preserve"> 8</w:t>
                      </w:r>
                      <w:r w:rsidRPr="00680568">
                        <w:rPr>
                          <w:rFonts w:ascii="Arial" w:eastAsia="Times New Roman" w:hAnsi="Arial" w:cs="Arial"/>
                          <w:i/>
                          <w:color w:val="000000"/>
                          <w:sz w:val="24"/>
                          <w:szCs w:val="24"/>
                          <w:highlight w:val="yellow"/>
                        </w:rPr>
                        <w:t>.</w:t>
                      </w:r>
                      <w:r w:rsidRPr="00680568">
                        <w:rPr>
                          <w:rFonts w:ascii="Arial" w:eastAsia="Times New Roman" w:hAnsi="Arial" w:cs="Arial"/>
                          <w:color w:val="000000"/>
                          <w:sz w:val="24"/>
                          <w:szCs w:val="24"/>
                          <w:highlight w:val="yellow"/>
                        </w:rPr>
                        <w:t xml:space="preserve"> Histograms of water table values in each site. The k-means cluster-identified drought threshold for each site included as follows: (a) PW drought threshold -5.45 cm; (b) PD, </w:t>
                      </w:r>
                      <w:proofErr w:type="gramStart"/>
                      <w:r w:rsidRPr="00680568">
                        <w:rPr>
                          <w:rFonts w:ascii="Arial" w:eastAsia="Times New Roman" w:hAnsi="Arial" w:cs="Arial"/>
                          <w:color w:val="000000"/>
                          <w:sz w:val="24"/>
                          <w:szCs w:val="24"/>
                          <w:highlight w:val="yellow"/>
                        </w:rPr>
                        <w:t>-31.05 cm</w:t>
                      </w:r>
                      <w:proofErr w:type="gramEnd"/>
                      <w:r w:rsidRPr="00680568">
                        <w:rPr>
                          <w:rFonts w:ascii="Arial" w:eastAsia="Times New Roman" w:hAnsi="Arial" w:cs="Arial"/>
                          <w:color w:val="000000"/>
                          <w:sz w:val="24"/>
                          <w:szCs w:val="24"/>
                          <w:highlight w:val="yellow"/>
                        </w:rPr>
                        <w:t>; (c) CW, -30.24 cm; (d) CD, -45.88 cm.</w:t>
                      </w:r>
                      <w:r w:rsidRPr="00680568">
                        <w:rPr>
                          <w:rFonts w:ascii="Arial" w:eastAsia="Times New Roman" w:hAnsi="Arial" w:cs="Arial"/>
                          <w:color w:val="000000"/>
                          <w:sz w:val="24"/>
                          <w:szCs w:val="24"/>
                        </w:rPr>
                        <w:t xml:space="preserve"> </w:t>
                      </w:r>
                    </w:p>
                    <w:p w:rsidR="00C02360" w:rsidRPr="00CF6636" w:rsidRDefault="00C02360" w:rsidP="00C02360">
                      <w:pPr>
                        <w:rPr>
                          <w:i/>
                          <w:sz w:val="24"/>
                          <w:szCs w:val="24"/>
                        </w:rPr>
                      </w:pPr>
                    </w:p>
                  </w:txbxContent>
                </v:textbox>
                <w10:wrap anchory="page"/>
              </v:shape>
            </w:pict>
          </mc:Fallback>
        </mc:AlternateContent>
      </w:r>
    </w:p>
    <w:p w:rsidR="00C02360" w:rsidRDefault="00C02360" w:rsidP="00680568">
      <w:pPr>
        <w:spacing w:after="200" w:line="240" w:lineRule="auto"/>
        <w:rPr>
          <w:rFonts w:ascii="Arial" w:eastAsia="Times New Roman" w:hAnsi="Arial" w:cs="Arial"/>
          <w:color w:val="000000"/>
        </w:rPr>
      </w:pPr>
    </w:p>
    <w:p w:rsidR="00C02360" w:rsidRDefault="00C02360" w:rsidP="00C02360">
      <w:pPr>
        <w:rPr>
          <w:rFonts w:ascii="Arial" w:eastAsia="Times New Roman" w:hAnsi="Arial" w:cs="Arial"/>
          <w:b/>
          <w:bCs/>
          <w:color w:val="000000"/>
          <w:sz w:val="30"/>
          <w:szCs w:val="30"/>
        </w:rPr>
      </w:pPr>
    </w:p>
    <w:p w:rsidR="00C02360" w:rsidRDefault="00C02360" w:rsidP="00C02360">
      <w:pPr>
        <w:rPr>
          <w:rFonts w:ascii="Arial" w:eastAsia="Times New Roman" w:hAnsi="Arial" w:cs="Arial"/>
          <w:b/>
          <w:bCs/>
          <w:color w:val="000000"/>
          <w:sz w:val="30"/>
          <w:szCs w:val="30"/>
        </w:rPr>
      </w:pPr>
    </w:p>
    <w:p w:rsidR="00C02360" w:rsidRDefault="00C02360" w:rsidP="00C02360">
      <w:pPr>
        <w:rPr>
          <w:rFonts w:ascii="Arial" w:eastAsia="Times New Roman" w:hAnsi="Arial" w:cs="Arial"/>
          <w:b/>
          <w:bCs/>
          <w:color w:val="000000"/>
          <w:sz w:val="30"/>
          <w:szCs w:val="30"/>
        </w:rPr>
      </w:pPr>
    </w:p>
    <w:p w:rsidR="00C02360" w:rsidRDefault="00C02360">
      <w:pPr>
        <w:rPr>
          <w:rFonts w:ascii="Arial" w:eastAsia="Times New Roman" w:hAnsi="Arial" w:cs="Arial"/>
          <w:b/>
          <w:bCs/>
          <w:color w:val="000000"/>
          <w:sz w:val="30"/>
          <w:szCs w:val="30"/>
        </w:rPr>
      </w:pPr>
      <w:r>
        <w:rPr>
          <w:rFonts w:ascii="Arial" w:eastAsia="Times New Roman" w:hAnsi="Arial" w:cs="Arial"/>
          <w:b/>
          <w:bCs/>
          <w:color w:val="000000"/>
          <w:sz w:val="30"/>
          <w:szCs w:val="30"/>
        </w:rPr>
        <w:br w:type="page"/>
      </w:r>
    </w:p>
    <w:p w:rsidR="00FF0665" w:rsidRDefault="00680568" w:rsidP="00FF0665">
      <w:pPr>
        <w:keepNext/>
        <w:keepLines/>
        <w:spacing w:before="320" w:after="200" w:line="240" w:lineRule="auto"/>
        <w:outlineLvl w:val="2"/>
        <w:rPr>
          <w:rFonts w:ascii="Arial" w:eastAsia="Times New Roman" w:hAnsi="Arial" w:cs="Arial"/>
          <w:b/>
          <w:bCs/>
          <w:color w:val="000000"/>
          <w:sz w:val="30"/>
          <w:szCs w:val="30"/>
        </w:rPr>
      </w:pPr>
      <w:bookmarkStart w:id="3" w:name="_Toc170228826"/>
      <w:r w:rsidRPr="00680568">
        <w:rPr>
          <w:rFonts w:ascii="Arial" w:eastAsia="Times New Roman" w:hAnsi="Arial" w:cs="Arial"/>
          <w:b/>
          <w:bCs/>
          <w:color w:val="000000"/>
          <w:sz w:val="30"/>
          <w:szCs w:val="30"/>
        </w:rPr>
        <w:lastRenderedPageBreak/>
        <w:t>Appendix II: AOA and AOB Standard Cultivation</w:t>
      </w:r>
      <w:bookmarkEnd w:id="3"/>
    </w:p>
    <w:p w:rsidR="00FF0665" w:rsidRPr="00FF0665" w:rsidRDefault="00FF0665" w:rsidP="00FF0665">
      <w:pPr>
        <w:pStyle w:val="Listenabsatz"/>
        <w:keepNext/>
        <w:keepLines/>
        <w:numPr>
          <w:ilvl w:val="0"/>
          <w:numId w:val="15"/>
        </w:numPr>
        <w:spacing w:before="320" w:after="200" w:line="240" w:lineRule="auto"/>
        <w:outlineLvl w:val="2"/>
        <w:rPr>
          <w:rFonts w:ascii="Arial" w:eastAsia="Times New Roman" w:hAnsi="Arial" w:cs="Arial"/>
          <w:b/>
          <w:bCs/>
          <w:color w:val="000000"/>
          <w:sz w:val="30"/>
          <w:szCs w:val="30"/>
        </w:rPr>
      </w:pPr>
      <w:bookmarkStart w:id="4" w:name="_Toc170228827"/>
      <w:r w:rsidRPr="00FF0665">
        <w:rPr>
          <w:rFonts w:ascii="Arial" w:eastAsia="Times New Roman" w:hAnsi="Arial" w:cs="Arial"/>
          <w:b/>
          <w:bCs/>
          <w:color w:val="000000"/>
          <w:sz w:val="30"/>
          <w:szCs w:val="30"/>
        </w:rPr>
        <w:t>Plasmid cultivation and linearization for qPCR</w:t>
      </w:r>
      <w:bookmarkEnd w:id="4"/>
      <w:r w:rsidRPr="00FF0665">
        <w:rPr>
          <w:rFonts w:ascii="Arial" w:eastAsia="Times New Roman" w:hAnsi="Arial" w:cs="Arial"/>
          <w:b/>
          <w:bCs/>
          <w:color w:val="000000"/>
          <w:sz w:val="30"/>
          <w:szCs w:val="30"/>
        </w:rPr>
        <w:t xml:space="preserve"> </w:t>
      </w:r>
    </w:p>
    <w:p w:rsidR="00FF0665" w:rsidRPr="00FF0665" w:rsidRDefault="00FF0665" w:rsidP="00FF0665">
      <w:pPr>
        <w:spacing w:after="200" w:line="480" w:lineRule="auto"/>
        <w:rPr>
          <w:rFonts w:eastAsia="Times New Roman" w:cstheme="minorHAnsi"/>
          <w:sz w:val="24"/>
          <w:szCs w:val="24"/>
        </w:rPr>
      </w:pPr>
      <w:r w:rsidRPr="00FF0665">
        <w:rPr>
          <w:rFonts w:eastAsia="Times New Roman" w:cstheme="minorHAnsi"/>
          <w:color w:val="000000"/>
          <w:sz w:val="24"/>
          <w:szCs w:val="24"/>
        </w:rPr>
        <w:t xml:space="preserve">The purified cultures chosen to create standards for downstream qPCR analysis were the ammonia-oxidizing bacteria </w:t>
      </w:r>
      <w:proofErr w:type="spellStart"/>
      <w:r w:rsidRPr="00FF0665">
        <w:rPr>
          <w:rFonts w:eastAsia="Times New Roman" w:cstheme="minorHAnsi"/>
          <w:i/>
          <w:iCs/>
          <w:color w:val="000000"/>
          <w:sz w:val="24"/>
          <w:szCs w:val="24"/>
        </w:rPr>
        <w:t>Nitrosopira</w:t>
      </w:r>
      <w:proofErr w:type="spellEnd"/>
      <w:r w:rsidRPr="00FF0665">
        <w:rPr>
          <w:rFonts w:eastAsia="Times New Roman" w:cstheme="minorHAnsi"/>
          <w:i/>
          <w:iCs/>
          <w:color w:val="000000"/>
          <w:sz w:val="24"/>
          <w:szCs w:val="24"/>
        </w:rPr>
        <w:t xml:space="preserve"> </w:t>
      </w:r>
      <w:proofErr w:type="spellStart"/>
      <w:r w:rsidRPr="00FF0665">
        <w:rPr>
          <w:rFonts w:eastAsia="Times New Roman" w:cstheme="minorHAnsi"/>
          <w:i/>
          <w:iCs/>
          <w:color w:val="000000"/>
          <w:sz w:val="24"/>
          <w:szCs w:val="24"/>
        </w:rPr>
        <w:t>multiformis</w:t>
      </w:r>
      <w:proofErr w:type="spellEnd"/>
      <w:r w:rsidRPr="00FF0665">
        <w:rPr>
          <w:rFonts w:eastAsia="Times New Roman" w:cstheme="minorHAnsi"/>
          <w:i/>
          <w:iCs/>
          <w:color w:val="000000"/>
          <w:sz w:val="24"/>
          <w:szCs w:val="24"/>
        </w:rPr>
        <w:t xml:space="preserve"> </w:t>
      </w:r>
      <w:r w:rsidRPr="00FF0665">
        <w:rPr>
          <w:rFonts w:eastAsia="Times New Roman" w:cstheme="minorHAnsi"/>
          <w:i/>
          <w:iCs/>
          <w:color w:val="000000"/>
          <w:sz w:val="24"/>
          <w:szCs w:val="24"/>
        </w:rPr>
        <w:fldChar w:fldCharType="begin"/>
      </w:r>
      <w:r w:rsidRPr="00FF0665">
        <w:rPr>
          <w:rFonts w:eastAsia="Times New Roman" w:cstheme="minorHAnsi"/>
          <w:i/>
          <w:iCs/>
          <w:color w:val="000000"/>
          <w:sz w:val="24"/>
          <w:szCs w:val="24"/>
        </w:rPr>
        <w:instrText xml:space="preserve"> ADDIN ZOTERO_ITEM CSL_CITATION {"citationID":"UHbQxNnu","properties":{"formattedCitation":"[16]","plainCitation":"[16]","noteIndex":0},"citationItems":[{"id":41,"uris":["http://zotero.org/users/local/lzRxkMmx/items/9GSPIWDV"],"itemData":{"id":41,"type":"article-journal","container-title":"Appl Environ Microbiol","language":"en","page":"3559–3572","title":"Complete genome sequence of Nitrosospira multiformis, an ammonia-oxidizing bacterium from the soil environment","volume":"74","author":[{"family":"Norton","given":"J.M."},{"family":"Klotz","given":"M.G."},{"family":"Stein","given":"L.Y."},{"family":"Arp","given":"D.J."},{"family":"Bottomley","given":"P.J."},{"family":"Chain","given":"P.S.G."}],"issued":{"date-parts":[["2008"]]}}}],"schema":"https://github.com/citation-style-language/schema/raw/master/csl-citation.json"} </w:instrText>
      </w:r>
      <w:r w:rsidRPr="00FF0665">
        <w:rPr>
          <w:rFonts w:eastAsia="Times New Roman" w:cstheme="minorHAnsi"/>
          <w:i/>
          <w:iCs/>
          <w:color w:val="000000"/>
          <w:sz w:val="24"/>
          <w:szCs w:val="24"/>
        </w:rPr>
        <w:fldChar w:fldCharType="separate"/>
      </w:r>
      <w:r w:rsidRPr="00FF0665">
        <w:rPr>
          <w:rFonts w:ascii="Arial" w:hAnsi="Arial" w:cs="Arial"/>
          <w:sz w:val="24"/>
        </w:rPr>
        <w:t>[16]</w:t>
      </w:r>
      <w:r w:rsidRPr="00FF0665">
        <w:rPr>
          <w:rFonts w:eastAsia="Times New Roman" w:cstheme="minorHAnsi"/>
          <w:i/>
          <w:iCs/>
          <w:color w:val="000000"/>
          <w:sz w:val="24"/>
          <w:szCs w:val="24"/>
        </w:rPr>
        <w:fldChar w:fldCharType="end"/>
      </w:r>
      <w:r w:rsidRPr="00FF0665">
        <w:rPr>
          <w:rFonts w:eastAsia="Times New Roman" w:cstheme="minorHAnsi"/>
          <w:i/>
          <w:iCs/>
          <w:color w:val="000000"/>
          <w:sz w:val="24"/>
          <w:szCs w:val="24"/>
        </w:rPr>
        <w:t xml:space="preserve">, </w:t>
      </w:r>
      <w:r w:rsidRPr="00FF0665">
        <w:rPr>
          <w:rFonts w:eastAsia="Times New Roman" w:cstheme="minorHAnsi"/>
          <w:color w:val="000000"/>
          <w:sz w:val="24"/>
          <w:szCs w:val="24"/>
        </w:rPr>
        <w:t xml:space="preserve">ammonia oxidizing archaea </w:t>
      </w:r>
      <w:proofErr w:type="spellStart"/>
      <w:r w:rsidRPr="00FF0665">
        <w:rPr>
          <w:rFonts w:eastAsia="Times New Roman" w:cstheme="minorHAnsi"/>
          <w:i/>
          <w:iCs/>
          <w:color w:val="000000"/>
          <w:sz w:val="24"/>
          <w:szCs w:val="24"/>
        </w:rPr>
        <w:t>Nitrosophaera</w:t>
      </w:r>
      <w:proofErr w:type="spellEnd"/>
      <w:r w:rsidRPr="00FF0665">
        <w:rPr>
          <w:rFonts w:eastAsia="Times New Roman" w:cstheme="minorHAnsi"/>
          <w:i/>
          <w:iCs/>
          <w:color w:val="000000"/>
          <w:sz w:val="24"/>
          <w:szCs w:val="24"/>
        </w:rPr>
        <w:t xml:space="preserve"> </w:t>
      </w:r>
      <w:proofErr w:type="spellStart"/>
      <w:r w:rsidRPr="00FF0665">
        <w:rPr>
          <w:rFonts w:eastAsia="Times New Roman" w:cstheme="minorHAnsi"/>
          <w:i/>
          <w:iCs/>
          <w:color w:val="000000"/>
          <w:sz w:val="24"/>
          <w:szCs w:val="24"/>
        </w:rPr>
        <w:t>viennensis</w:t>
      </w:r>
      <w:proofErr w:type="spellEnd"/>
      <w:r w:rsidRPr="00FF0665">
        <w:rPr>
          <w:rFonts w:eastAsia="Times New Roman" w:cstheme="minorHAnsi"/>
          <w:i/>
          <w:iCs/>
          <w:color w:val="000000"/>
          <w:sz w:val="24"/>
          <w:szCs w:val="24"/>
        </w:rPr>
        <w:t xml:space="preserve"> </w:t>
      </w:r>
      <w:r w:rsidRPr="00FF0665">
        <w:rPr>
          <w:rFonts w:eastAsia="Times New Roman" w:cstheme="minorHAnsi"/>
          <w:i/>
          <w:iCs/>
          <w:color w:val="000000"/>
          <w:sz w:val="24"/>
          <w:szCs w:val="24"/>
        </w:rPr>
        <w:fldChar w:fldCharType="begin"/>
      </w:r>
      <w:r w:rsidRPr="00FF0665">
        <w:rPr>
          <w:rFonts w:eastAsia="Times New Roman" w:cstheme="minorHAnsi"/>
          <w:i/>
          <w:iCs/>
          <w:color w:val="000000"/>
          <w:sz w:val="24"/>
          <w:szCs w:val="24"/>
        </w:rPr>
        <w:instrText xml:space="preserve"> ADDIN ZOTERO_ITEM CSL_CITATION {"citationID":"Rlo037yE","properties":{"formattedCitation":"[19]","plainCitation":"[19]","noteIndex":0},"citationItems":[{"id":39,"uris":["http://zotero.org/users/local/lzRxkMmx/items/R8Q548FJ"],"itemData":{"id":39,"type":"article-journal","container-title":"Proc Natl Acad Sci U S A","language":"cy","page":"8420–8425","title":"Nitrososphaera viennensis, an ammonia oxidizing archaeon from soil","volume":"108","author":[{"family":"Tourna","given":"M."},{"family":"Stieglmeier","given":"M."},{"family":"Spang","given":"A."},{"family":"Könneke","given":"M."},{"family":"Schintlmeister","given":"A."},{"family":"Urich","given":"T."}],"issued":{"date-parts":[["2011"]]}}}],"schema":"https://github.com/citation-style-language/schema/raw/master/csl-citation.json"} </w:instrText>
      </w:r>
      <w:r w:rsidRPr="00FF0665">
        <w:rPr>
          <w:rFonts w:eastAsia="Times New Roman" w:cstheme="minorHAnsi"/>
          <w:i/>
          <w:iCs/>
          <w:color w:val="000000"/>
          <w:sz w:val="24"/>
          <w:szCs w:val="24"/>
        </w:rPr>
        <w:fldChar w:fldCharType="separate"/>
      </w:r>
      <w:r w:rsidRPr="00FF0665">
        <w:rPr>
          <w:rFonts w:ascii="Arial" w:hAnsi="Arial" w:cs="Arial"/>
          <w:sz w:val="24"/>
        </w:rPr>
        <w:t>[19]</w:t>
      </w:r>
      <w:r w:rsidRPr="00FF0665">
        <w:rPr>
          <w:rFonts w:eastAsia="Times New Roman" w:cstheme="minorHAnsi"/>
          <w:i/>
          <w:iCs/>
          <w:color w:val="000000"/>
          <w:sz w:val="24"/>
          <w:szCs w:val="24"/>
        </w:rPr>
        <w:fldChar w:fldCharType="end"/>
      </w:r>
      <w:r w:rsidRPr="00FF0665">
        <w:rPr>
          <w:rFonts w:eastAsia="Times New Roman" w:cstheme="minorHAnsi"/>
          <w:color w:val="000000"/>
          <w:sz w:val="24"/>
          <w:szCs w:val="24"/>
        </w:rPr>
        <w:t xml:space="preserve">, and </w:t>
      </w:r>
      <w:r w:rsidRPr="00FF0665">
        <w:rPr>
          <w:rFonts w:eastAsia="Times New Roman" w:cstheme="minorHAnsi"/>
          <w:i/>
          <w:iCs/>
          <w:color w:val="000000"/>
          <w:sz w:val="24"/>
          <w:szCs w:val="24"/>
        </w:rPr>
        <w:t xml:space="preserve">Escherichia coli </w:t>
      </w:r>
      <w:r w:rsidRPr="00FF0665">
        <w:rPr>
          <w:rFonts w:eastAsia="Times New Roman" w:cstheme="minorHAnsi"/>
          <w:color w:val="000000"/>
          <w:sz w:val="24"/>
          <w:szCs w:val="24"/>
          <w:shd w:val="clear" w:color="auto" w:fill="FFFF00"/>
        </w:rPr>
        <w:t>[citation needed?]</w:t>
      </w:r>
      <w:r w:rsidRPr="00FF0665">
        <w:rPr>
          <w:rFonts w:eastAsia="Times New Roman" w:cstheme="minorHAnsi"/>
          <w:color w:val="000000"/>
          <w:sz w:val="24"/>
          <w:szCs w:val="24"/>
        </w:rPr>
        <w:t xml:space="preserve">. First, the target genes were amplified via PCR with the following 25 </w:t>
      </w:r>
      <w:proofErr w:type="spellStart"/>
      <w:r w:rsidRPr="00FF0665">
        <w:rPr>
          <w:rFonts w:eastAsia="Times New Roman" w:cstheme="minorHAnsi"/>
          <w:color w:val="000000"/>
          <w:sz w:val="24"/>
          <w:szCs w:val="24"/>
        </w:rPr>
        <w:t>ul</w:t>
      </w:r>
      <w:proofErr w:type="spellEnd"/>
      <w:r w:rsidRPr="00FF0665">
        <w:rPr>
          <w:rFonts w:eastAsia="Times New Roman" w:cstheme="minorHAnsi"/>
          <w:color w:val="000000"/>
          <w:sz w:val="24"/>
          <w:szCs w:val="24"/>
        </w:rPr>
        <w:t xml:space="preserve"> reaction: 0.75 </w:t>
      </w:r>
      <w:proofErr w:type="spellStart"/>
      <w:r w:rsidRPr="00FF0665">
        <w:rPr>
          <w:rFonts w:eastAsia="Times New Roman" w:cstheme="minorHAnsi"/>
          <w:color w:val="000000"/>
          <w:sz w:val="24"/>
          <w:szCs w:val="24"/>
        </w:rPr>
        <w:t>ul</w:t>
      </w:r>
      <w:proofErr w:type="spellEnd"/>
      <w:r w:rsidRPr="00FF0665">
        <w:rPr>
          <w:rFonts w:eastAsia="Times New Roman" w:cstheme="minorHAnsi"/>
          <w:color w:val="000000"/>
          <w:sz w:val="24"/>
          <w:szCs w:val="24"/>
        </w:rPr>
        <w:t xml:space="preserve"> </w:t>
      </w:r>
      <w:proofErr w:type="spellStart"/>
      <w:r w:rsidRPr="00FF0665">
        <w:rPr>
          <w:rFonts w:eastAsia="Times New Roman" w:cstheme="minorHAnsi"/>
          <w:color w:val="000000"/>
          <w:sz w:val="24"/>
          <w:szCs w:val="24"/>
        </w:rPr>
        <w:t>GoTaq</w:t>
      </w:r>
      <w:proofErr w:type="spellEnd"/>
      <w:r w:rsidRPr="00FF0665">
        <w:rPr>
          <w:rFonts w:eastAsia="Times New Roman" w:cstheme="minorHAnsi"/>
          <w:color w:val="000000"/>
          <w:sz w:val="24"/>
          <w:szCs w:val="24"/>
        </w:rPr>
        <w:t>® DNA Polymerase (</w:t>
      </w:r>
      <w:proofErr w:type="spellStart"/>
      <w:r w:rsidRPr="00FF0665">
        <w:rPr>
          <w:rFonts w:eastAsia="Times New Roman" w:cstheme="minorHAnsi"/>
          <w:color w:val="000000"/>
          <w:sz w:val="24"/>
          <w:szCs w:val="24"/>
        </w:rPr>
        <w:t>Promega</w:t>
      </w:r>
      <w:proofErr w:type="spellEnd"/>
      <w:r w:rsidRPr="00FF0665">
        <w:rPr>
          <w:rFonts w:eastAsia="Times New Roman" w:cstheme="minorHAnsi"/>
          <w:color w:val="000000"/>
          <w:sz w:val="24"/>
          <w:szCs w:val="24"/>
        </w:rPr>
        <w:t xml:space="preserve">, Wisconsin, USA), 5 </w:t>
      </w:r>
      <w:proofErr w:type="spellStart"/>
      <w:r w:rsidRPr="00FF0665">
        <w:rPr>
          <w:rFonts w:eastAsia="Times New Roman" w:cstheme="minorHAnsi"/>
          <w:color w:val="000000"/>
          <w:sz w:val="24"/>
          <w:szCs w:val="24"/>
        </w:rPr>
        <w:t>ul</w:t>
      </w:r>
      <w:proofErr w:type="spellEnd"/>
      <w:r w:rsidRPr="00FF0665">
        <w:rPr>
          <w:rFonts w:eastAsia="Times New Roman" w:cstheme="minorHAnsi"/>
          <w:color w:val="000000"/>
          <w:sz w:val="24"/>
          <w:szCs w:val="24"/>
        </w:rPr>
        <w:t xml:space="preserve"> 5x </w:t>
      </w:r>
      <w:proofErr w:type="spellStart"/>
      <w:r w:rsidRPr="00FF0665">
        <w:rPr>
          <w:rFonts w:eastAsia="Times New Roman" w:cstheme="minorHAnsi"/>
          <w:color w:val="000000"/>
          <w:sz w:val="24"/>
          <w:szCs w:val="24"/>
        </w:rPr>
        <w:t>GoTaq</w:t>
      </w:r>
      <w:proofErr w:type="spellEnd"/>
      <w:r w:rsidRPr="00FF0665">
        <w:rPr>
          <w:rFonts w:eastAsia="Times New Roman" w:cstheme="minorHAnsi"/>
          <w:color w:val="000000"/>
          <w:sz w:val="24"/>
          <w:szCs w:val="24"/>
        </w:rPr>
        <w:t>® Reaction Buffer (</w:t>
      </w:r>
      <w:proofErr w:type="spellStart"/>
      <w:r w:rsidRPr="00FF0665">
        <w:rPr>
          <w:rFonts w:eastAsia="Times New Roman" w:cstheme="minorHAnsi"/>
          <w:color w:val="000000"/>
          <w:sz w:val="24"/>
          <w:szCs w:val="24"/>
        </w:rPr>
        <w:t>Promega</w:t>
      </w:r>
      <w:proofErr w:type="spellEnd"/>
      <w:r w:rsidRPr="00FF0665">
        <w:rPr>
          <w:rFonts w:eastAsia="Times New Roman" w:cstheme="minorHAnsi"/>
          <w:color w:val="000000"/>
          <w:sz w:val="24"/>
          <w:szCs w:val="24"/>
        </w:rPr>
        <w:t xml:space="preserve">), 2.5 </w:t>
      </w:r>
      <w:proofErr w:type="spellStart"/>
      <w:r w:rsidRPr="00FF0665">
        <w:rPr>
          <w:rFonts w:eastAsia="Times New Roman" w:cstheme="minorHAnsi"/>
          <w:color w:val="000000"/>
          <w:sz w:val="24"/>
          <w:szCs w:val="24"/>
        </w:rPr>
        <w:t>ul</w:t>
      </w:r>
      <w:proofErr w:type="spellEnd"/>
      <w:r w:rsidRPr="00FF0665">
        <w:rPr>
          <w:rFonts w:eastAsia="Times New Roman" w:cstheme="minorHAnsi"/>
          <w:color w:val="000000"/>
          <w:sz w:val="24"/>
          <w:szCs w:val="24"/>
        </w:rPr>
        <w:t xml:space="preserve"> </w:t>
      </w:r>
      <w:proofErr w:type="spellStart"/>
      <w:r w:rsidRPr="00FF0665">
        <w:rPr>
          <w:rFonts w:eastAsia="Times New Roman" w:cstheme="minorHAnsi"/>
          <w:color w:val="000000"/>
          <w:sz w:val="24"/>
          <w:szCs w:val="24"/>
        </w:rPr>
        <w:t>MgCl</w:t>
      </w:r>
      <w:proofErr w:type="spellEnd"/>
      <w:r w:rsidRPr="00FF0665">
        <w:rPr>
          <w:rFonts w:ascii="Cambria Math" w:eastAsia="Times New Roman" w:hAnsi="Cambria Math" w:cs="Cambria Math"/>
          <w:color w:val="4D5156"/>
          <w:sz w:val="24"/>
          <w:szCs w:val="24"/>
        </w:rPr>
        <w:t>₂</w:t>
      </w:r>
      <w:r w:rsidRPr="00FF0665">
        <w:rPr>
          <w:rFonts w:eastAsia="Times New Roman" w:cstheme="minorHAnsi"/>
          <w:color w:val="000000"/>
          <w:sz w:val="24"/>
          <w:szCs w:val="24"/>
        </w:rPr>
        <w:t xml:space="preserve">, 0.5 </w:t>
      </w:r>
      <w:proofErr w:type="spellStart"/>
      <w:r w:rsidRPr="00FF0665">
        <w:rPr>
          <w:rFonts w:eastAsia="Times New Roman" w:cstheme="minorHAnsi"/>
          <w:color w:val="000000"/>
          <w:sz w:val="24"/>
          <w:szCs w:val="24"/>
        </w:rPr>
        <w:t>ul</w:t>
      </w:r>
      <w:proofErr w:type="spellEnd"/>
      <w:r w:rsidRPr="00FF0665">
        <w:rPr>
          <w:rFonts w:eastAsia="Times New Roman" w:cstheme="minorHAnsi"/>
          <w:color w:val="000000"/>
          <w:sz w:val="24"/>
          <w:szCs w:val="24"/>
        </w:rPr>
        <w:t xml:space="preserve"> DNTPs, 13.375 </w:t>
      </w:r>
      <w:proofErr w:type="spellStart"/>
      <w:r w:rsidRPr="00FF0665">
        <w:rPr>
          <w:rFonts w:eastAsia="Times New Roman" w:cstheme="minorHAnsi"/>
          <w:color w:val="000000"/>
          <w:sz w:val="24"/>
          <w:szCs w:val="24"/>
        </w:rPr>
        <w:t>ul</w:t>
      </w:r>
      <w:proofErr w:type="spellEnd"/>
      <w:r w:rsidRPr="00FF0665">
        <w:rPr>
          <w:rFonts w:eastAsia="Times New Roman" w:cstheme="minorHAnsi"/>
          <w:color w:val="000000"/>
          <w:sz w:val="24"/>
          <w:szCs w:val="24"/>
        </w:rPr>
        <w:t xml:space="preserve"> H</w:t>
      </w:r>
      <w:r w:rsidRPr="00FF0665">
        <w:rPr>
          <w:rFonts w:ascii="Cambria Math" w:eastAsia="Times New Roman" w:hAnsi="Cambria Math" w:cs="Cambria Math"/>
          <w:color w:val="4D5156"/>
          <w:sz w:val="24"/>
          <w:szCs w:val="24"/>
        </w:rPr>
        <w:t>₂</w:t>
      </w:r>
      <w:r w:rsidRPr="00FF0665">
        <w:rPr>
          <w:rFonts w:eastAsia="Times New Roman" w:cstheme="minorHAnsi"/>
          <w:color w:val="000000"/>
          <w:sz w:val="24"/>
          <w:szCs w:val="24"/>
        </w:rPr>
        <w:t xml:space="preserve">O, 0.125 </w:t>
      </w:r>
      <w:proofErr w:type="spellStart"/>
      <w:r w:rsidRPr="00FF0665">
        <w:rPr>
          <w:rFonts w:eastAsia="Times New Roman" w:cstheme="minorHAnsi"/>
          <w:color w:val="000000"/>
          <w:sz w:val="24"/>
          <w:szCs w:val="24"/>
        </w:rPr>
        <w:t>ul</w:t>
      </w:r>
      <w:proofErr w:type="spellEnd"/>
      <w:r w:rsidRPr="00FF0665">
        <w:rPr>
          <w:rFonts w:eastAsia="Times New Roman" w:cstheme="minorHAnsi"/>
          <w:color w:val="000000"/>
          <w:sz w:val="24"/>
          <w:szCs w:val="24"/>
        </w:rPr>
        <w:t xml:space="preserve"> each forward and reverse primer, and 1 </w:t>
      </w:r>
      <w:proofErr w:type="spellStart"/>
      <w:r w:rsidRPr="00FF0665">
        <w:rPr>
          <w:rFonts w:eastAsia="Times New Roman" w:cstheme="minorHAnsi"/>
          <w:color w:val="000000"/>
          <w:sz w:val="24"/>
          <w:szCs w:val="24"/>
        </w:rPr>
        <w:t>ul</w:t>
      </w:r>
      <w:proofErr w:type="spellEnd"/>
      <w:r w:rsidRPr="00FF0665">
        <w:rPr>
          <w:rFonts w:eastAsia="Times New Roman" w:cstheme="minorHAnsi"/>
          <w:color w:val="000000"/>
          <w:sz w:val="24"/>
          <w:szCs w:val="24"/>
        </w:rPr>
        <w:t xml:space="preserve"> DNA template. </w:t>
      </w:r>
      <w:proofErr w:type="gramStart"/>
      <w:r w:rsidRPr="00FF0665">
        <w:rPr>
          <w:rFonts w:eastAsia="Times New Roman" w:cstheme="minorHAnsi"/>
          <w:color w:val="000000"/>
          <w:sz w:val="24"/>
          <w:szCs w:val="24"/>
        </w:rPr>
        <w:t xml:space="preserve">The archaeal </w:t>
      </w:r>
      <w:proofErr w:type="spellStart"/>
      <w:r w:rsidRPr="00FF0665">
        <w:rPr>
          <w:rFonts w:eastAsia="Times New Roman" w:cstheme="minorHAnsi"/>
          <w:i/>
          <w:color w:val="000000"/>
          <w:sz w:val="24"/>
          <w:szCs w:val="24"/>
        </w:rPr>
        <w:t>amoA</w:t>
      </w:r>
      <w:proofErr w:type="spellEnd"/>
      <w:r w:rsidRPr="00FF0665">
        <w:rPr>
          <w:rFonts w:eastAsia="Times New Roman" w:cstheme="minorHAnsi"/>
          <w:color w:val="000000"/>
          <w:sz w:val="24"/>
          <w:szCs w:val="24"/>
        </w:rPr>
        <w:t xml:space="preserve"> gene was amplified from </w:t>
      </w:r>
      <w:r w:rsidRPr="00FF0665">
        <w:rPr>
          <w:rFonts w:eastAsia="Times New Roman" w:cstheme="minorHAnsi"/>
          <w:i/>
          <w:iCs/>
          <w:color w:val="000000"/>
          <w:sz w:val="24"/>
          <w:szCs w:val="24"/>
        </w:rPr>
        <w:t xml:space="preserve">N. </w:t>
      </w:r>
      <w:proofErr w:type="spellStart"/>
      <w:r w:rsidRPr="00FF0665">
        <w:rPr>
          <w:rFonts w:eastAsia="Times New Roman" w:cstheme="minorHAnsi"/>
          <w:i/>
          <w:iCs/>
          <w:color w:val="000000"/>
          <w:sz w:val="24"/>
          <w:szCs w:val="24"/>
        </w:rPr>
        <w:t>multiformis</w:t>
      </w:r>
      <w:proofErr w:type="spellEnd"/>
      <w:r w:rsidRPr="00FF0665">
        <w:rPr>
          <w:rFonts w:eastAsia="Times New Roman" w:cstheme="minorHAnsi"/>
          <w:color w:val="000000"/>
          <w:sz w:val="24"/>
          <w:szCs w:val="24"/>
        </w:rPr>
        <w:t xml:space="preserve"> with the primer pair camoA-19F </w:t>
      </w:r>
      <w:r w:rsidRPr="00FF0665">
        <w:rPr>
          <w:rFonts w:eastAsia="Times New Roman" w:cstheme="minorHAnsi"/>
          <w:color w:val="000000"/>
          <w:sz w:val="24"/>
          <w:szCs w:val="24"/>
        </w:rPr>
        <w:fldChar w:fldCharType="begin"/>
      </w:r>
      <w:r w:rsidRPr="00FF0665">
        <w:rPr>
          <w:rFonts w:eastAsia="Times New Roman" w:cstheme="minorHAnsi"/>
          <w:color w:val="000000"/>
          <w:sz w:val="24"/>
          <w:szCs w:val="24"/>
        </w:rPr>
        <w:instrText xml:space="preserve"> ADDIN ZOTERO_ITEM CSL_CITATION {"citationID":"wGrZhCS4","properties":{"formattedCitation":"[19, 20]","plainCitation":"[19, 20]","noteIndex":0},"citationItems":[{"id":39,"uris":["http://zotero.org/users/local/lzRxkMmx/items/R8Q548FJ"],"itemData":{"id":39,"type":"article-journal","container-title":"Proc Natl Acad Sci U S A","language":"cy","page":"8420–8425","title":"Nitrososphaera viennensis, an ammonia oxidizing archaeon from soil","volume":"108","author":[{"family":"Tourna","given":"M."},{"family":"Stieglmeier","given":"M."},{"family":"Spang","given":"A."},{"family":"Könneke","given":"M."},{"family":"Schintlmeister","given":"A."},{"family":"Urich","given":"T."}],"issued":{"date-parts":[["2011"]]}}},{"id":38,"uris":["http://zotero.org/users/local/lzRxkMmx/items/BHMHMMVQ"],"itemData":{"id":38,"type":"article-journal","container-title":"Environ Microbiol","language":"en","page":"525–539","title":"amoA-based consensus phylogeny of ammonia-oxidizing archaea and deep sequencing of amoA genes from soils of four different geographic regions","volume":"14","author":[{"family":"Pester","given":"M."},{"family":"Rattei","given":"T."},{"family":"Flechl","given":"S."},{"family":"Gröngröft","given":"A."},{"family":"Richter","given":"A."},{"family":"Overmann","given":"J."}],"issued":{"date-parts":[["2012"]]}}}],"schema":"https://github.com/citation-style-language/schema/raw/master/csl-citation.json"} </w:instrText>
      </w:r>
      <w:r w:rsidRPr="00FF0665">
        <w:rPr>
          <w:rFonts w:eastAsia="Times New Roman" w:cstheme="minorHAnsi"/>
          <w:color w:val="000000"/>
          <w:sz w:val="24"/>
          <w:szCs w:val="24"/>
        </w:rPr>
        <w:fldChar w:fldCharType="separate"/>
      </w:r>
      <w:r w:rsidRPr="00FF0665">
        <w:rPr>
          <w:rFonts w:ascii="Arial" w:hAnsi="Arial" w:cs="Arial"/>
          <w:sz w:val="24"/>
        </w:rPr>
        <w:t>[19, 20]</w:t>
      </w:r>
      <w:r w:rsidRPr="00FF0665">
        <w:rPr>
          <w:rFonts w:eastAsia="Times New Roman" w:cstheme="minorHAnsi"/>
          <w:color w:val="000000"/>
          <w:sz w:val="24"/>
          <w:szCs w:val="24"/>
        </w:rPr>
        <w:fldChar w:fldCharType="end"/>
      </w:r>
      <w:r w:rsidRPr="00FF0665">
        <w:rPr>
          <w:rFonts w:eastAsia="Times New Roman" w:cstheme="minorHAnsi"/>
          <w:color w:val="000000"/>
          <w:sz w:val="24"/>
          <w:szCs w:val="24"/>
        </w:rPr>
        <w:t xml:space="preserve">/tamoA-629R </w:t>
      </w:r>
      <w:r w:rsidRPr="00FF0665">
        <w:rPr>
          <w:rFonts w:eastAsia="Times New Roman" w:cstheme="minorHAnsi"/>
          <w:color w:val="000000"/>
          <w:sz w:val="24"/>
          <w:szCs w:val="24"/>
        </w:rPr>
        <w:fldChar w:fldCharType="begin"/>
      </w:r>
      <w:r w:rsidRPr="00FF0665">
        <w:rPr>
          <w:rFonts w:eastAsia="Times New Roman" w:cstheme="minorHAnsi"/>
          <w:color w:val="000000"/>
          <w:sz w:val="24"/>
          <w:szCs w:val="24"/>
        </w:rPr>
        <w:instrText xml:space="preserve"> ADDIN ZOTERO_ITEM CSL_CITATION {"citationID":"HmpL3V3D","properties":{"formattedCitation":"[21]","plainCitation":"[21]","noteIndex":0},"citationItems":[{"id":40,"uris":["http://zotero.org/users/local/lzRxkMmx/items/7WFG4EEJ"],"itemData":{"id":40,"type":"article-journal","container-title":"Front Microbiol","language":"en","page":"2794","title":"Drying and Rainfall Shape the Structure and Functioning of Nitrifying Microbial Communities in Riverbed Sediments","volume":"9","author":[{"family":"Arce","given":"M.I."},{"family":"Schiller","given":"D."},{"family":"Bengtsson","given":"M.M."},{"family":"Hinze","given":"C."},{"family":"Jung","given":"H."},{"family":"Alves","given":"R.J.E."}],"issued":{"date-parts":[["2018"]]}}}],"schema":"https://github.com/citation-style-language/schema/raw/master/csl-citation.json"} </w:instrText>
      </w:r>
      <w:r w:rsidRPr="00FF0665">
        <w:rPr>
          <w:rFonts w:eastAsia="Times New Roman" w:cstheme="minorHAnsi"/>
          <w:color w:val="000000"/>
          <w:sz w:val="24"/>
          <w:szCs w:val="24"/>
        </w:rPr>
        <w:fldChar w:fldCharType="separate"/>
      </w:r>
      <w:r w:rsidRPr="00FF0665">
        <w:rPr>
          <w:rFonts w:ascii="Arial" w:hAnsi="Arial" w:cs="Arial"/>
          <w:sz w:val="24"/>
        </w:rPr>
        <w:t>[21]</w:t>
      </w:r>
      <w:r w:rsidRPr="00FF0665">
        <w:rPr>
          <w:rFonts w:eastAsia="Times New Roman" w:cstheme="minorHAnsi"/>
          <w:color w:val="000000"/>
          <w:sz w:val="24"/>
          <w:szCs w:val="24"/>
        </w:rPr>
        <w:fldChar w:fldCharType="end"/>
      </w:r>
      <w:r w:rsidRPr="00FF0665">
        <w:rPr>
          <w:rFonts w:eastAsia="Times New Roman" w:cstheme="minorHAnsi"/>
          <w:color w:val="000000"/>
          <w:sz w:val="24"/>
          <w:szCs w:val="24"/>
        </w:rPr>
        <w:t>, using a PCR cycle with a 5 min initialization at 95°C, followed by 35 rounds of denaturing for 45s at 95°C, 45s of annealing at 55°C, and a 1 min elongation at 72°C, before a 10 min finalization stage at 72°C.</w:t>
      </w:r>
      <w:proofErr w:type="gramEnd"/>
      <w:r w:rsidRPr="00FF0665">
        <w:rPr>
          <w:rFonts w:eastAsia="Times New Roman" w:cstheme="minorHAnsi"/>
          <w:color w:val="000000"/>
          <w:sz w:val="24"/>
          <w:szCs w:val="24"/>
        </w:rPr>
        <w:t xml:space="preserve"> The bacterial </w:t>
      </w:r>
      <w:proofErr w:type="spellStart"/>
      <w:r w:rsidRPr="00FF0665">
        <w:rPr>
          <w:rFonts w:eastAsia="Times New Roman" w:cstheme="minorHAnsi"/>
          <w:i/>
          <w:color w:val="000000"/>
          <w:sz w:val="24"/>
          <w:szCs w:val="24"/>
        </w:rPr>
        <w:t>amoA</w:t>
      </w:r>
      <w:proofErr w:type="spellEnd"/>
      <w:r w:rsidRPr="00FF0665">
        <w:rPr>
          <w:rFonts w:eastAsia="Times New Roman" w:cstheme="minorHAnsi"/>
          <w:i/>
          <w:color w:val="000000"/>
          <w:sz w:val="24"/>
          <w:szCs w:val="24"/>
        </w:rPr>
        <w:t xml:space="preserve"> </w:t>
      </w:r>
      <w:r w:rsidRPr="00FF0665">
        <w:rPr>
          <w:rFonts w:eastAsia="Times New Roman" w:cstheme="minorHAnsi"/>
          <w:color w:val="000000"/>
          <w:sz w:val="24"/>
          <w:szCs w:val="24"/>
        </w:rPr>
        <w:t xml:space="preserve">gene was amplified from </w:t>
      </w:r>
      <w:r w:rsidRPr="00FF0665">
        <w:rPr>
          <w:rFonts w:eastAsia="Times New Roman" w:cstheme="minorHAnsi"/>
          <w:i/>
          <w:iCs/>
          <w:color w:val="000000"/>
          <w:sz w:val="24"/>
          <w:szCs w:val="24"/>
        </w:rPr>
        <w:t xml:space="preserve">N. </w:t>
      </w:r>
      <w:proofErr w:type="spellStart"/>
      <w:r w:rsidRPr="00FF0665">
        <w:rPr>
          <w:rFonts w:eastAsia="Times New Roman" w:cstheme="minorHAnsi"/>
          <w:i/>
          <w:iCs/>
          <w:color w:val="000000"/>
          <w:sz w:val="24"/>
          <w:szCs w:val="24"/>
        </w:rPr>
        <w:t>viennensis</w:t>
      </w:r>
      <w:proofErr w:type="spellEnd"/>
      <w:r w:rsidRPr="00FF0665">
        <w:rPr>
          <w:rFonts w:eastAsia="Times New Roman" w:cstheme="minorHAnsi"/>
          <w:color w:val="000000"/>
          <w:sz w:val="24"/>
          <w:szCs w:val="24"/>
        </w:rPr>
        <w:t xml:space="preserve"> using the primer pair amoA-1F/2R </w:t>
      </w:r>
      <w:r w:rsidRPr="00FF0665">
        <w:rPr>
          <w:rFonts w:eastAsia="Times New Roman" w:cstheme="minorHAnsi"/>
          <w:color w:val="000000"/>
          <w:sz w:val="24"/>
          <w:szCs w:val="24"/>
        </w:rPr>
        <w:fldChar w:fldCharType="begin"/>
      </w:r>
      <w:r w:rsidRPr="00FF0665">
        <w:rPr>
          <w:rFonts w:eastAsia="Times New Roman" w:cstheme="minorHAnsi"/>
          <w:color w:val="000000"/>
          <w:sz w:val="24"/>
          <w:szCs w:val="24"/>
        </w:rPr>
        <w:instrText xml:space="preserve"> ADDIN ZOTERO_ITEM CSL_CITATION {"citationID":"9RwlYhF5","properties":{"formattedCitation":"[11]","plainCitation":"[11]","noteIndex":0},"citationItems":[{"id":16,"uris":["http://zotero.org/users/local/lzRxkMmx/items/KJW3MM4P"],"itemData":{"id":16,"type":"article-journal","container-title":"Appl Environ Microbiol","language":"en","page":"4704–4712","title":"The ammonia monooxygenase structural gene amoA as a functional marker: molecular fine-scale analysis of natural ammonia-oxidizing populations","volume":"63","author":[{"family":"Rotthauwe","given":"J.H."},{"family":"Witzel","given":"K.P."},{"family":"Liesack","given":"W."}],"issued":{"date-parts":[["1997"]]}}}],"schema":"https://github.com/citation-style-language/schema/raw/master/csl-citation.json"} </w:instrText>
      </w:r>
      <w:r w:rsidRPr="00FF0665">
        <w:rPr>
          <w:rFonts w:eastAsia="Times New Roman" w:cstheme="minorHAnsi"/>
          <w:color w:val="000000"/>
          <w:sz w:val="24"/>
          <w:szCs w:val="24"/>
        </w:rPr>
        <w:fldChar w:fldCharType="separate"/>
      </w:r>
      <w:r w:rsidRPr="00FF0665">
        <w:rPr>
          <w:rFonts w:ascii="Arial" w:hAnsi="Arial" w:cs="Arial"/>
          <w:sz w:val="24"/>
        </w:rPr>
        <w:t>[11]</w:t>
      </w:r>
      <w:r w:rsidRPr="00FF0665">
        <w:rPr>
          <w:rFonts w:eastAsia="Times New Roman" w:cstheme="minorHAnsi"/>
          <w:color w:val="000000"/>
          <w:sz w:val="24"/>
          <w:szCs w:val="24"/>
        </w:rPr>
        <w:fldChar w:fldCharType="end"/>
      </w:r>
      <w:r w:rsidRPr="00FF0665">
        <w:rPr>
          <w:rFonts w:eastAsia="Times New Roman" w:cstheme="minorHAnsi"/>
          <w:color w:val="000000"/>
          <w:sz w:val="24"/>
          <w:szCs w:val="24"/>
        </w:rPr>
        <w:t xml:space="preserve">, and the 16S </w:t>
      </w:r>
      <w:proofErr w:type="spellStart"/>
      <w:r w:rsidRPr="00FF0665">
        <w:rPr>
          <w:rFonts w:eastAsia="Times New Roman" w:cstheme="minorHAnsi"/>
          <w:color w:val="000000"/>
          <w:sz w:val="24"/>
          <w:szCs w:val="24"/>
        </w:rPr>
        <w:t>rRNA</w:t>
      </w:r>
      <w:proofErr w:type="spellEnd"/>
      <w:r w:rsidRPr="00FF0665">
        <w:rPr>
          <w:rFonts w:eastAsia="Times New Roman" w:cstheme="minorHAnsi"/>
          <w:color w:val="000000"/>
          <w:sz w:val="24"/>
          <w:szCs w:val="24"/>
        </w:rPr>
        <w:t xml:space="preserve"> gene was amplified from </w:t>
      </w:r>
      <w:r w:rsidRPr="00FF0665">
        <w:rPr>
          <w:rFonts w:eastAsia="Times New Roman" w:cstheme="minorHAnsi"/>
          <w:i/>
          <w:iCs/>
          <w:color w:val="000000"/>
          <w:sz w:val="24"/>
          <w:szCs w:val="24"/>
        </w:rPr>
        <w:t>E. Coli</w:t>
      </w:r>
      <w:r w:rsidRPr="00FF0665">
        <w:rPr>
          <w:rFonts w:eastAsia="Times New Roman" w:cstheme="minorHAnsi"/>
          <w:color w:val="000000"/>
          <w:sz w:val="24"/>
          <w:szCs w:val="24"/>
        </w:rPr>
        <w:t xml:space="preserve"> using the 515F </w:t>
      </w:r>
      <w:r w:rsidRPr="00FF0665">
        <w:rPr>
          <w:rFonts w:eastAsia="Times New Roman" w:cstheme="minorHAnsi"/>
          <w:color w:val="000000"/>
          <w:sz w:val="24"/>
          <w:szCs w:val="24"/>
        </w:rPr>
        <w:fldChar w:fldCharType="begin"/>
      </w:r>
      <w:r w:rsidRPr="00FF0665">
        <w:rPr>
          <w:rFonts w:eastAsia="Times New Roman" w:cstheme="minorHAnsi"/>
          <w:color w:val="000000"/>
          <w:sz w:val="24"/>
          <w:szCs w:val="24"/>
        </w:rPr>
        <w:instrText xml:space="preserve"> ADDIN ZOTERO_ITEM CSL_CITATION {"citationID":"9pY0AAPF","properties":{"formattedCitation":"[22]","plainCitation":"[22]","noteIndex":0},"citationItems":[{"id":232,"uris":["http://zotero.org/users/local/lzRxkMmx/items/5RKU25QE"],"itemData":{"id":232,"type":"article-journal","abstract":"We continue to uncover a wealth of information connecting microbes in important ways to human and environmental ecology. As our scientific knowledge and technical abilities improve, the tools used for microbiome surveys can be modified to improve the accuracy of our techniques, ensuring that we can continue to identify groundbreaking connections between microbes and the ecosystems they populate, from ice caps to the human body. It is important to confirm that modifications to these tools do not cause new, detrimental biases that would inhibit the field rather than continue to move it forward. We therefore demonstrated that two recently modified primer pairs that target taxonomically discriminatory regions of bacterial and fungal genomic DNA do not introduce new biases when used on a variety of sample types, from soil to human skin. This confirms the utility of these primers for maintaining currently recommended microbiome research techniques as the state of the art.\n          , \n            ABSTRACT\n            \n              Designing primers for PCR-based taxonomic surveys that amplify a broad range of phylotypes in varied community samples is a difficult challenge, and the comparability of data sets amplified with varied primers requires attention. Here, we examined the performance of modified 16S rRNA gene and internal transcribed spacer (ITS) primers for archaea/bacteria and fungi, respectively, with nonaquatic samples. We moved primer bar codes to the 5′ end, allowing for a range of different 3′ primer pairings, such as the 515f/926r primer pair, which amplifies variable regions 4 and 5 of the 16S rRNA gene. We additionally demonstrated that modifications to the 515f/806r (variable region 4) 16S primer pair, which improves detection of\n              Thaumarchaeota\n              and clade SAR11 in marine samples, do not degrade performance on taxa already amplified effectively by the original primer set. Alterations to the fungal ITS primers did result in differential but overall improved performance compared to the original primers. In both cases, the improved primers should be widely adopted for amplicon studies.\n            \n            \n              IMPORTANCE\n              We continue to uncover a wealth of information connecting microbes in important ways to human and environmental ecology. As our scientific knowledge and technical abilities improve, the tools used for microbiome surveys can be modified to improve the accuracy of our techniques, ensuring that we can continue to identify groundbreaking connections between microbes and the ecosystems they populate, from ice caps to the human body. It is important to confirm that modifications to these tools do not cause new, detrimental biases that would inhibit the field rather than continue to move it forward. We therefore demonstrated that two recently modified primer pairs that target taxonomically discriminatory regions of bacterial and fungal genomic DNA do not introduce new biases when used on a variety of sample types, from soil to human skin. This confirms the utility of these primers for maintaining currently recommended microbiome research techniques as the state of the art.","container-title":"mSystems","DOI":"10.1128/mSystems.00009-15","ISSN":"2379-5077","issue":"1","journalAbbreviation":"mSystems","language":"en","page":"e00009-15","source":"DOI.org (Crossref)","title":"Improved Bacterial 16S rRNA Gene (V4 and V4-5) and Fungal Internal Transcribed Spacer Marker Gene Primers for Microbial Community Surveys","volume":"1","author":[{"family":"Walters","given":"William"},{"family":"Hyde","given":"Embriette R."},{"family":"Berg-Lyons","given":"Donna"},{"family":"Ackermann","given":"Gail"},{"family":"Humphrey","given":"Greg"},{"family":"Parada","given":"Alma"},{"family":"Gilbert","given":"Jack A."},{"family":"Jansson","given":"Janet K."},{"family":"Caporaso","given":"J. Gregory"},{"family":"Fuhrman","given":"Jed A."},{"family":"Apprill","given":"Amy"},{"family":"Knight","given":"Rob"}],"editor":[{"family":"Bik","given":"Holly"}],"issued":{"date-parts":[["2016",2,23]]}}}],"schema":"https://github.com/citation-style-language/schema/raw/master/csl-citation.json"} </w:instrText>
      </w:r>
      <w:r w:rsidRPr="00FF0665">
        <w:rPr>
          <w:rFonts w:eastAsia="Times New Roman" w:cstheme="minorHAnsi"/>
          <w:color w:val="000000"/>
          <w:sz w:val="24"/>
          <w:szCs w:val="24"/>
        </w:rPr>
        <w:fldChar w:fldCharType="separate"/>
      </w:r>
      <w:r w:rsidRPr="00FF0665">
        <w:rPr>
          <w:rFonts w:ascii="Arial" w:hAnsi="Arial" w:cs="Arial"/>
          <w:sz w:val="24"/>
        </w:rPr>
        <w:t>[22]</w:t>
      </w:r>
      <w:r w:rsidRPr="00FF0665">
        <w:rPr>
          <w:rFonts w:eastAsia="Times New Roman" w:cstheme="minorHAnsi"/>
          <w:color w:val="000000"/>
          <w:sz w:val="24"/>
          <w:szCs w:val="24"/>
        </w:rPr>
        <w:fldChar w:fldCharType="end"/>
      </w:r>
      <w:r w:rsidRPr="00FF0665">
        <w:rPr>
          <w:rFonts w:eastAsia="Times New Roman" w:cstheme="minorHAnsi"/>
          <w:color w:val="000000"/>
          <w:sz w:val="24"/>
          <w:szCs w:val="24"/>
        </w:rPr>
        <w:t xml:space="preserve">/806R </w:t>
      </w:r>
      <w:r w:rsidRPr="00FF0665">
        <w:rPr>
          <w:rFonts w:eastAsia="Times New Roman" w:cstheme="minorHAnsi"/>
          <w:color w:val="000000"/>
          <w:sz w:val="24"/>
          <w:szCs w:val="24"/>
        </w:rPr>
        <w:fldChar w:fldCharType="begin"/>
      </w:r>
      <w:r w:rsidRPr="00FF0665">
        <w:rPr>
          <w:rFonts w:eastAsia="Times New Roman" w:cstheme="minorHAnsi"/>
          <w:color w:val="000000"/>
          <w:sz w:val="24"/>
          <w:szCs w:val="24"/>
        </w:rPr>
        <w:instrText xml:space="preserve"> ADDIN ZOTERO_ITEM CSL_CITATION {"citationID":"ks1YkPty","properties":{"formattedCitation":"[23]","plainCitation":"[23]","noteIndex":0},"citationItems":[{"id":73,"uris":["http://zotero.org/users/local/lzRxkMmx/items/CD2RMU5X"],"itemData":{"id":73,"type":"article-journal","container-title":"Aquatic Microbial Ecology","DOI":"10.3354/ame01753","ISSN":"0948-3055, 1616-1564","issue":"2","journalAbbreviation":"Aquat. Microb. Ecol.","language":"en","page":"129-137","source":"DOI.org (Crossref)","title":"Minor revision to V4 region SSU rRNA 806R gene primer greatly increases detection of SAR11 bacterioplankton","volume":"75","author":[{"family":"Apprill","given":"A"},{"family":"McNally","given":"S"},{"family":"Parsons","given":"R"},{"family":"Weber","given":"L"}],"issued":{"date-parts":[["2015",6,4]]}}}],"schema":"https://github.com/citation-style-language/schema/raw/master/csl-citation.json"} </w:instrText>
      </w:r>
      <w:r w:rsidRPr="00FF0665">
        <w:rPr>
          <w:rFonts w:eastAsia="Times New Roman" w:cstheme="minorHAnsi"/>
          <w:color w:val="000000"/>
          <w:sz w:val="24"/>
          <w:szCs w:val="24"/>
        </w:rPr>
        <w:fldChar w:fldCharType="separate"/>
      </w:r>
      <w:r w:rsidRPr="00FF0665">
        <w:rPr>
          <w:rFonts w:ascii="Arial" w:hAnsi="Arial" w:cs="Arial"/>
          <w:sz w:val="24"/>
        </w:rPr>
        <w:t>[23]</w:t>
      </w:r>
      <w:r w:rsidRPr="00FF0665">
        <w:rPr>
          <w:rFonts w:eastAsia="Times New Roman" w:cstheme="minorHAnsi"/>
          <w:color w:val="000000"/>
          <w:sz w:val="24"/>
          <w:szCs w:val="24"/>
        </w:rPr>
        <w:fldChar w:fldCharType="end"/>
      </w:r>
      <w:r w:rsidRPr="00FF0665">
        <w:rPr>
          <w:rFonts w:eastAsia="Times New Roman" w:cstheme="minorHAnsi"/>
          <w:color w:val="000000"/>
          <w:sz w:val="24"/>
          <w:szCs w:val="24"/>
        </w:rPr>
        <w:t xml:space="preserve"> primers. Both the AOB and 16S </w:t>
      </w:r>
      <w:proofErr w:type="spellStart"/>
      <w:r w:rsidRPr="00FF0665">
        <w:rPr>
          <w:rFonts w:eastAsia="Times New Roman" w:cstheme="minorHAnsi"/>
          <w:color w:val="000000"/>
          <w:sz w:val="24"/>
          <w:szCs w:val="24"/>
        </w:rPr>
        <w:t>rRNA</w:t>
      </w:r>
      <w:proofErr w:type="spellEnd"/>
      <w:r w:rsidRPr="00FF0665">
        <w:rPr>
          <w:rFonts w:eastAsia="Times New Roman" w:cstheme="minorHAnsi"/>
          <w:color w:val="000000"/>
          <w:sz w:val="24"/>
          <w:szCs w:val="24"/>
        </w:rPr>
        <w:t xml:space="preserve"> templates were amplified using the following PCR protocol: a 2 minute initialization stage at 95°C, then 35 rounds of a 30s elongation stage at 95°C, a 30s annealing stage at 55°C, and a 45s elongation stage at 72°C, before a 5 minute finalization stage at 72°C. </w:t>
      </w:r>
    </w:p>
    <w:p w:rsidR="00FF0665" w:rsidRPr="00680568" w:rsidRDefault="00FF0665" w:rsidP="00FF0665">
      <w:pPr>
        <w:spacing w:after="0" w:line="480" w:lineRule="auto"/>
        <w:ind w:firstLine="708"/>
        <w:rPr>
          <w:rFonts w:ascii="Times New Roman" w:eastAsia="Times New Roman" w:hAnsi="Times New Roman" w:cs="Times New Roman"/>
          <w:sz w:val="24"/>
          <w:szCs w:val="24"/>
        </w:rPr>
      </w:pPr>
      <w:r w:rsidRPr="00680568">
        <w:rPr>
          <w:rFonts w:ascii="Arial" w:eastAsia="Times New Roman" w:hAnsi="Arial" w:cs="Arial"/>
          <w:color w:val="000000"/>
          <w:sz w:val="24"/>
          <w:szCs w:val="24"/>
        </w:rPr>
        <w:t xml:space="preserve">The lengths of the resulting PCR products of the genes of interest </w:t>
      </w:r>
      <w:proofErr w:type="gramStart"/>
      <w:r w:rsidRPr="00680568">
        <w:rPr>
          <w:rFonts w:ascii="Arial" w:eastAsia="Times New Roman" w:hAnsi="Arial" w:cs="Arial"/>
          <w:color w:val="000000"/>
          <w:sz w:val="24"/>
          <w:szCs w:val="24"/>
        </w:rPr>
        <w:t>were verified</w:t>
      </w:r>
      <w:proofErr w:type="gramEnd"/>
      <w:r w:rsidRPr="00680568">
        <w:rPr>
          <w:rFonts w:ascii="Arial" w:eastAsia="Times New Roman" w:hAnsi="Arial" w:cs="Arial"/>
          <w:color w:val="000000"/>
          <w:sz w:val="24"/>
          <w:szCs w:val="24"/>
        </w:rPr>
        <w:t xml:space="preserve"> via gel electrophoresis before being cleaned with the </w:t>
      </w:r>
      <w:proofErr w:type="spellStart"/>
      <w:r w:rsidRPr="00680568">
        <w:rPr>
          <w:rFonts w:ascii="Arial" w:eastAsia="Times New Roman" w:hAnsi="Arial" w:cs="Arial"/>
          <w:color w:val="000000"/>
          <w:sz w:val="24"/>
          <w:szCs w:val="24"/>
        </w:rPr>
        <w:t>Zymo</w:t>
      </w:r>
      <w:proofErr w:type="spellEnd"/>
      <w:r w:rsidRPr="00680568">
        <w:rPr>
          <w:rFonts w:ascii="Arial" w:eastAsia="Times New Roman" w:hAnsi="Arial" w:cs="Arial"/>
          <w:color w:val="000000"/>
          <w:sz w:val="24"/>
          <w:szCs w:val="24"/>
        </w:rPr>
        <w:t xml:space="preserve"> DNA Clean &amp; Concentrator kit following the standard protocol (California, USA). The purity of the resulting gene fragments </w:t>
      </w:r>
      <w:proofErr w:type="gramStart"/>
      <w:r w:rsidRPr="00680568">
        <w:rPr>
          <w:rFonts w:ascii="Arial" w:eastAsia="Times New Roman" w:hAnsi="Arial" w:cs="Arial"/>
          <w:color w:val="000000"/>
          <w:sz w:val="24"/>
          <w:szCs w:val="24"/>
        </w:rPr>
        <w:t>were assessed</w:t>
      </w:r>
      <w:proofErr w:type="gramEnd"/>
      <w:r w:rsidRPr="00680568">
        <w:rPr>
          <w:rFonts w:ascii="Arial" w:eastAsia="Times New Roman" w:hAnsi="Arial" w:cs="Arial"/>
          <w:color w:val="000000"/>
          <w:sz w:val="24"/>
          <w:szCs w:val="24"/>
        </w:rPr>
        <w:t xml:space="preserve"> with a </w:t>
      </w:r>
      <w:proofErr w:type="spellStart"/>
      <w:r w:rsidRPr="00680568">
        <w:rPr>
          <w:rFonts w:ascii="Arial" w:eastAsia="Times New Roman" w:hAnsi="Arial" w:cs="Arial"/>
          <w:color w:val="000000"/>
          <w:sz w:val="24"/>
          <w:szCs w:val="24"/>
        </w:rPr>
        <w:t>NanoDrop</w:t>
      </w:r>
      <w:proofErr w:type="spellEnd"/>
      <w:r w:rsidRPr="00680568">
        <w:rPr>
          <w:rFonts w:ascii="Arial" w:eastAsia="Times New Roman" w:hAnsi="Arial" w:cs="Arial"/>
          <w:color w:val="000000"/>
          <w:sz w:val="24"/>
          <w:szCs w:val="24"/>
        </w:rPr>
        <w:t xml:space="preserve"> Spectrophotometer (</w:t>
      </w:r>
      <w:proofErr w:type="spellStart"/>
      <w:r w:rsidRPr="00680568">
        <w:rPr>
          <w:rFonts w:ascii="Arial" w:eastAsia="Times New Roman" w:hAnsi="Arial" w:cs="Arial"/>
          <w:color w:val="000000"/>
          <w:sz w:val="24"/>
          <w:szCs w:val="24"/>
        </w:rPr>
        <w:t>ThermoFisher</w:t>
      </w:r>
      <w:proofErr w:type="spellEnd"/>
      <w:r w:rsidRPr="00680568">
        <w:rPr>
          <w:rFonts w:ascii="Arial" w:eastAsia="Times New Roman" w:hAnsi="Arial" w:cs="Arial"/>
          <w:color w:val="000000"/>
          <w:sz w:val="24"/>
          <w:szCs w:val="24"/>
        </w:rPr>
        <w:t xml:space="preserve">, </w:t>
      </w:r>
      <w:r w:rsidRPr="00680568">
        <w:rPr>
          <w:rFonts w:ascii="Arial" w:eastAsia="Times New Roman" w:hAnsi="Arial" w:cs="Arial"/>
          <w:color w:val="000000"/>
          <w:sz w:val="24"/>
          <w:szCs w:val="24"/>
        </w:rPr>
        <w:lastRenderedPageBreak/>
        <w:t xml:space="preserve">Massachusetts, USA), with the following 260/230 ratios: 1.94 for the 16S </w:t>
      </w:r>
      <w:proofErr w:type="spellStart"/>
      <w:r w:rsidRPr="00680568">
        <w:rPr>
          <w:rFonts w:ascii="Arial" w:eastAsia="Times New Roman" w:hAnsi="Arial" w:cs="Arial"/>
          <w:color w:val="000000"/>
          <w:sz w:val="24"/>
          <w:szCs w:val="24"/>
        </w:rPr>
        <w:t>rRNA</w:t>
      </w:r>
      <w:proofErr w:type="spellEnd"/>
      <w:r w:rsidRPr="00680568">
        <w:rPr>
          <w:rFonts w:ascii="Arial" w:eastAsia="Times New Roman" w:hAnsi="Arial" w:cs="Arial"/>
          <w:color w:val="000000"/>
          <w:sz w:val="24"/>
          <w:szCs w:val="24"/>
        </w:rPr>
        <w:t xml:space="preserve"> product, 1.66 for the </w:t>
      </w:r>
      <w:r>
        <w:rPr>
          <w:rFonts w:ascii="Arial" w:eastAsia="Times New Roman" w:hAnsi="Arial" w:cs="Arial"/>
          <w:color w:val="000000"/>
          <w:sz w:val="24"/>
          <w:szCs w:val="24"/>
        </w:rPr>
        <w:t xml:space="preserve">archaeal </w:t>
      </w:r>
      <w:proofErr w:type="spellStart"/>
      <w:r w:rsidRPr="00FC0BFD">
        <w:rPr>
          <w:rFonts w:ascii="Arial" w:eastAsia="Times New Roman" w:hAnsi="Arial" w:cs="Arial"/>
          <w:i/>
          <w:color w:val="000000"/>
          <w:sz w:val="24"/>
          <w:szCs w:val="24"/>
        </w:rPr>
        <w:t>amoA</w:t>
      </w:r>
      <w:proofErr w:type="spellEnd"/>
      <w:r w:rsidRPr="00680568">
        <w:rPr>
          <w:rFonts w:ascii="Arial" w:eastAsia="Times New Roman" w:hAnsi="Arial" w:cs="Arial"/>
          <w:color w:val="000000"/>
          <w:sz w:val="24"/>
          <w:szCs w:val="24"/>
        </w:rPr>
        <w:t xml:space="preserve"> product, and 1.74 for the </w:t>
      </w:r>
      <w:r>
        <w:rPr>
          <w:rFonts w:ascii="Arial" w:eastAsia="Times New Roman" w:hAnsi="Arial" w:cs="Arial"/>
          <w:color w:val="000000"/>
          <w:sz w:val="24"/>
          <w:szCs w:val="24"/>
        </w:rPr>
        <w:t xml:space="preserve">bacterial </w:t>
      </w:r>
      <w:proofErr w:type="spellStart"/>
      <w:r w:rsidRPr="00FC0BFD">
        <w:rPr>
          <w:rFonts w:ascii="Arial" w:eastAsia="Times New Roman" w:hAnsi="Arial" w:cs="Arial"/>
          <w:i/>
          <w:color w:val="000000"/>
          <w:sz w:val="24"/>
          <w:szCs w:val="24"/>
        </w:rPr>
        <w:t>amoA</w:t>
      </w:r>
      <w:proofErr w:type="spellEnd"/>
      <w:r w:rsidRPr="00FC0BFD">
        <w:rPr>
          <w:rFonts w:ascii="Arial" w:eastAsia="Times New Roman" w:hAnsi="Arial" w:cs="Arial"/>
          <w:i/>
          <w:color w:val="000000"/>
          <w:sz w:val="24"/>
          <w:szCs w:val="24"/>
        </w:rPr>
        <w:t xml:space="preserve"> </w:t>
      </w:r>
      <w:r w:rsidRPr="00680568">
        <w:rPr>
          <w:rFonts w:ascii="Arial" w:eastAsia="Times New Roman" w:hAnsi="Arial" w:cs="Arial"/>
          <w:color w:val="000000"/>
          <w:sz w:val="24"/>
          <w:szCs w:val="24"/>
        </w:rPr>
        <w:t xml:space="preserve">product. </w:t>
      </w:r>
    </w:p>
    <w:p w:rsidR="00FF0665" w:rsidRPr="00680568" w:rsidRDefault="00FF0665" w:rsidP="00FF0665">
      <w:pPr>
        <w:spacing w:after="0" w:line="480" w:lineRule="auto"/>
        <w:ind w:firstLine="708"/>
        <w:rPr>
          <w:rFonts w:ascii="Times New Roman" w:eastAsia="Times New Roman" w:hAnsi="Times New Roman" w:cs="Times New Roman"/>
          <w:sz w:val="24"/>
          <w:szCs w:val="24"/>
        </w:rPr>
      </w:pPr>
      <w:r w:rsidRPr="00680568">
        <w:rPr>
          <w:rFonts w:ascii="Arial" w:eastAsia="Times New Roman" w:hAnsi="Arial" w:cs="Arial"/>
          <w:color w:val="000000"/>
          <w:sz w:val="24"/>
          <w:szCs w:val="24"/>
        </w:rPr>
        <w:t xml:space="preserve">The PCR products were then </w:t>
      </w:r>
      <w:proofErr w:type="spellStart"/>
      <w:r w:rsidRPr="00680568">
        <w:rPr>
          <w:rFonts w:ascii="Arial" w:eastAsia="Times New Roman" w:hAnsi="Arial" w:cs="Arial"/>
          <w:color w:val="000000"/>
          <w:sz w:val="24"/>
          <w:szCs w:val="24"/>
        </w:rPr>
        <w:t>ligased</w:t>
      </w:r>
      <w:proofErr w:type="spellEnd"/>
      <w:r w:rsidRPr="00680568">
        <w:rPr>
          <w:rFonts w:ascii="Arial" w:eastAsia="Times New Roman" w:hAnsi="Arial" w:cs="Arial"/>
          <w:color w:val="000000"/>
          <w:sz w:val="24"/>
          <w:szCs w:val="24"/>
        </w:rPr>
        <w:t xml:space="preserve"> to prepare for plasmid insertion with 1 </w:t>
      </w:r>
      <w:proofErr w:type="spellStart"/>
      <w:r w:rsidRPr="00680568">
        <w:rPr>
          <w:rFonts w:ascii="Arial" w:eastAsia="Times New Roman" w:hAnsi="Arial" w:cs="Arial"/>
          <w:color w:val="000000"/>
          <w:sz w:val="24"/>
          <w:szCs w:val="24"/>
        </w:rPr>
        <w:t>ul</w:t>
      </w:r>
      <w:proofErr w:type="spellEnd"/>
      <w:r w:rsidRPr="00680568">
        <w:rPr>
          <w:rFonts w:ascii="Arial" w:eastAsia="Times New Roman" w:hAnsi="Arial" w:cs="Arial"/>
          <w:color w:val="000000"/>
          <w:sz w:val="24"/>
          <w:szCs w:val="24"/>
        </w:rPr>
        <w:t xml:space="preserve"> of the </w:t>
      </w:r>
      <w:proofErr w:type="spellStart"/>
      <w:r w:rsidRPr="00680568">
        <w:rPr>
          <w:rFonts w:ascii="Arial" w:eastAsia="Times New Roman" w:hAnsi="Arial" w:cs="Arial"/>
          <w:color w:val="000000"/>
          <w:sz w:val="24"/>
          <w:szCs w:val="24"/>
        </w:rPr>
        <w:t>Promega</w:t>
      </w:r>
      <w:proofErr w:type="spellEnd"/>
      <w:r w:rsidRPr="00680568">
        <w:rPr>
          <w:rFonts w:ascii="Arial" w:eastAsia="Times New Roman" w:hAnsi="Arial" w:cs="Arial"/>
          <w:color w:val="000000"/>
          <w:sz w:val="24"/>
          <w:szCs w:val="24"/>
        </w:rPr>
        <w:t xml:space="preserve"> T4 DNA Ligase (California, USA), 1 </w:t>
      </w:r>
      <w:proofErr w:type="spellStart"/>
      <w:r w:rsidRPr="00680568">
        <w:rPr>
          <w:rFonts w:ascii="Arial" w:eastAsia="Times New Roman" w:hAnsi="Arial" w:cs="Arial"/>
          <w:color w:val="000000"/>
          <w:sz w:val="24"/>
          <w:szCs w:val="24"/>
        </w:rPr>
        <w:t>ul</w:t>
      </w:r>
      <w:proofErr w:type="spellEnd"/>
      <w:r w:rsidRPr="00680568">
        <w:rPr>
          <w:rFonts w:ascii="Arial" w:eastAsia="Times New Roman" w:hAnsi="Arial" w:cs="Arial"/>
          <w:color w:val="000000"/>
          <w:sz w:val="24"/>
          <w:szCs w:val="24"/>
        </w:rPr>
        <w:t xml:space="preserve"> </w:t>
      </w:r>
      <w:proofErr w:type="spellStart"/>
      <w:r w:rsidRPr="00680568">
        <w:rPr>
          <w:rFonts w:ascii="Arial" w:eastAsia="Times New Roman" w:hAnsi="Arial" w:cs="Arial"/>
          <w:color w:val="000000"/>
          <w:sz w:val="24"/>
          <w:szCs w:val="24"/>
        </w:rPr>
        <w:t>Promega</w:t>
      </w:r>
      <w:proofErr w:type="spellEnd"/>
      <w:r w:rsidRPr="00680568">
        <w:rPr>
          <w:rFonts w:ascii="Arial" w:eastAsia="Times New Roman" w:hAnsi="Arial" w:cs="Arial"/>
          <w:color w:val="000000"/>
          <w:sz w:val="24"/>
          <w:szCs w:val="24"/>
        </w:rPr>
        <w:t xml:space="preserve"> </w:t>
      </w:r>
      <w:proofErr w:type="spellStart"/>
      <w:r w:rsidRPr="00680568">
        <w:rPr>
          <w:rFonts w:ascii="Arial" w:eastAsia="Times New Roman" w:hAnsi="Arial" w:cs="Arial"/>
          <w:color w:val="000000"/>
          <w:sz w:val="24"/>
          <w:szCs w:val="24"/>
        </w:rPr>
        <w:t>pGEM</w:t>
      </w:r>
      <w:proofErr w:type="spellEnd"/>
      <w:r w:rsidRPr="00680568">
        <w:rPr>
          <w:rFonts w:ascii="Arial" w:eastAsia="Times New Roman" w:hAnsi="Arial" w:cs="Arial"/>
          <w:color w:val="000000"/>
          <w:sz w:val="24"/>
          <w:szCs w:val="24"/>
        </w:rPr>
        <w:t xml:space="preserve">®-T Easy Vector, and 5 </w:t>
      </w:r>
      <w:proofErr w:type="spellStart"/>
      <w:r w:rsidRPr="00680568">
        <w:rPr>
          <w:rFonts w:ascii="Arial" w:eastAsia="Times New Roman" w:hAnsi="Arial" w:cs="Arial"/>
          <w:color w:val="000000"/>
          <w:sz w:val="24"/>
          <w:szCs w:val="24"/>
        </w:rPr>
        <w:t>ul</w:t>
      </w:r>
      <w:proofErr w:type="spellEnd"/>
      <w:r w:rsidRPr="00680568">
        <w:rPr>
          <w:rFonts w:ascii="Arial" w:eastAsia="Times New Roman" w:hAnsi="Arial" w:cs="Arial"/>
          <w:color w:val="000000"/>
          <w:sz w:val="24"/>
          <w:szCs w:val="24"/>
        </w:rPr>
        <w:t xml:space="preserve"> of the </w:t>
      </w:r>
      <w:proofErr w:type="spellStart"/>
      <w:r w:rsidRPr="00680568">
        <w:rPr>
          <w:rFonts w:ascii="Arial" w:eastAsia="Times New Roman" w:hAnsi="Arial" w:cs="Arial"/>
          <w:color w:val="000000"/>
          <w:sz w:val="24"/>
          <w:szCs w:val="24"/>
        </w:rPr>
        <w:t>Promega</w:t>
      </w:r>
      <w:proofErr w:type="spellEnd"/>
      <w:r w:rsidRPr="00680568">
        <w:rPr>
          <w:rFonts w:ascii="Arial" w:eastAsia="Times New Roman" w:hAnsi="Arial" w:cs="Arial"/>
          <w:color w:val="000000"/>
          <w:sz w:val="24"/>
          <w:szCs w:val="24"/>
        </w:rPr>
        <w:t xml:space="preserve"> 2x Rapid Ligation Buffer. Additionally, the following volumes of the cleaned PCR products were added: 2 </w:t>
      </w:r>
      <w:proofErr w:type="spellStart"/>
      <w:r w:rsidRPr="00680568">
        <w:rPr>
          <w:rFonts w:ascii="Arial" w:eastAsia="Times New Roman" w:hAnsi="Arial" w:cs="Arial"/>
          <w:color w:val="000000"/>
          <w:sz w:val="24"/>
          <w:szCs w:val="24"/>
        </w:rPr>
        <w:t>ul</w:t>
      </w:r>
      <w:proofErr w:type="spellEnd"/>
      <w:r w:rsidRPr="00680568">
        <w:rPr>
          <w:rFonts w:ascii="Arial" w:eastAsia="Times New Roman" w:hAnsi="Arial" w:cs="Arial"/>
          <w:color w:val="000000"/>
          <w:sz w:val="24"/>
          <w:szCs w:val="24"/>
        </w:rPr>
        <w:t xml:space="preserve"> of the </w:t>
      </w:r>
      <w:r>
        <w:rPr>
          <w:rFonts w:ascii="Arial" w:eastAsia="Times New Roman" w:hAnsi="Arial" w:cs="Arial"/>
          <w:color w:val="000000"/>
          <w:sz w:val="24"/>
          <w:szCs w:val="24"/>
        </w:rPr>
        <w:t xml:space="preserve">bacterial </w:t>
      </w:r>
      <w:proofErr w:type="spellStart"/>
      <w:r w:rsidRPr="00FC0BFD">
        <w:rPr>
          <w:rFonts w:ascii="Arial" w:eastAsia="Times New Roman" w:hAnsi="Arial" w:cs="Arial"/>
          <w:i/>
          <w:color w:val="000000"/>
          <w:sz w:val="24"/>
          <w:szCs w:val="24"/>
        </w:rPr>
        <w:t>amoA</w:t>
      </w:r>
      <w:proofErr w:type="spellEnd"/>
      <w:r w:rsidRPr="00FC0BFD">
        <w:rPr>
          <w:rFonts w:ascii="Arial" w:eastAsia="Times New Roman" w:hAnsi="Arial" w:cs="Arial"/>
          <w:i/>
          <w:color w:val="000000"/>
          <w:sz w:val="24"/>
          <w:szCs w:val="24"/>
        </w:rPr>
        <w:t xml:space="preserve"> </w:t>
      </w:r>
      <w:r w:rsidRPr="00680568">
        <w:rPr>
          <w:rFonts w:ascii="Arial" w:eastAsia="Times New Roman" w:hAnsi="Arial" w:cs="Arial"/>
          <w:color w:val="000000"/>
          <w:sz w:val="24"/>
          <w:szCs w:val="24"/>
        </w:rPr>
        <w:t xml:space="preserve">product with 1 </w:t>
      </w:r>
      <w:proofErr w:type="spellStart"/>
      <w:r w:rsidRPr="00680568">
        <w:rPr>
          <w:rFonts w:ascii="Arial" w:eastAsia="Times New Roman" w:hAnsi="Arial" w:cs="Arial"/>
          <w:color w:val="000000"/>
          <w:sz w:val="24"/>
          <w:szCs w:val="24"/>
        </w:rPr>
        <w:t>ul</w:t>
      </w:r>
      <w:proofErr w:type="spellEnd"/>
      <w:r w:rsidRPr="00680568">
        <w:rPr>
          <w:rFonts w:ascii="Arial" w:eastAsia="Times New Roman" w:hAnsi="Arial" w:cs="Arial"/>
          <w:color w:val="000000"/>
          <w:sz w:val="24"/>
          <w:szCs w:val="24"/>
        </w:rPr>
        <w:t xml:space="preserve"> H</w:t>
      </w:r>
      <w:r w:rsidRPr="00FC0BFD">
        <w:rPr>
          <w:rFonts w:ascii="Cambria Math" w:hAnsi="Cambria Math" w:cs="Cambria Math"/>
          <w:color w:val="4D5156"/>
          <w:sz w:val="24"/>
          <w:szCs w:val="21"/>
          <w:shd w:val="clear" w:color="auto" w:fill="FFFFFF"/>
        </w:rPr>
        <w:t>₂</w:t>
      </w:r>
      <w:r w:rsidRPr="00680568">
        <w:rPr>
          <w:rFonts w:ascii="Arial" w:eastAsia="Times New Roman" w:hAnsi="Arial" w:cs="Arial"/>
          <w:color w:val="000000"/>
          <w:sz w:val="24"/>
          <w:szCs w:val="24"/>
        </w:rPr>
        <w:t xml:space="preserve">O, 1 </w:t>
      </w:r>
      <w:proofErr w:type="spellStart"/>
      <w:r w:rsidRPr="00680568">
        <w:rPr>
          <w:rFonts w:ascii="Arial" w:eastAsia="Times New Roman" w:hAnsi="Arial" w:cs="Arial"/>
          <w:color w:val="000000"/>
          <w:sz w:val="24"/>
          <w:szCs w:val="24"/>
        </w:rPr>
        <w:t>ul</w:t>
      </w:r>
      <w:proofErr w:type="spellEnd"/>
      <w:r w:rsidRPr="00680568">
        <w:rPr>
          <w:rFonts w:ascii="Arial" w:eastAsia="Times New Roman" w:hAnsi="Arial" w:cs="Arial"/>
          <w:color w:val="000000"/>
          <w:sz w:val="24"/>
          <w:szCs w:val="24"/>
        </w:rPr>
        <w:t xml:space="preserve"> of the 16S </w:t>
      </w:r>
      <w:proofErr w:type="spellStart"/>
      <w:r w:rsidRPr="00680568">
        <w:rPr>
          <w:rFonts w:ascii="Arial" w:eastAsia="Times New Roman" w:hAnsi="Arial" w:cs="Arial"/>
          <w:color w:val="000000"/>
          <w:sz w:val="24"/>
          <w:szCs w:val="24"/>
        </w:rPr>
        <w:t>rRNA</w:t>
      </w:r>
      <w:proofErr w:type="spellEnd"/>
      <w:r w:rsidRPr="00680568">
        <w:rPr>
          <w:rFonts w:ascii="Arial" w:eastAsia="Times New Roman" w:hAnsi="Arial" w:cs="Arial"/>
          <w:color w:val="000000"/>
          <w:sz w:val="24"/>
          <w:szCs w:val="24"/>
        </w:rPr>
        <w:t xml:space="preserve"> product with 2 </w:t>
      </w:r>
      <w:proofErr w:type="spellStart"/>
      <w:r w:rsidRPr="00680568">
        <w:rPr>
          <w:rFonts w:ascii="Arial" w:eastAsia="Times New Roman" w:hAnsi="Arial" w:cs="Arial"/>
          <w:color w:val="000000"/>
          <w:sz w:val="24"/>
          <w:szCs w:val="24"/>
        </w:rPr>
        <w:t>ul</w:t>
      </w:r>
      <w:proofErr w:type="spellEnd"/>
      <w:r w:rsidRPr="00680568">
        <w:rPr>
          <w:rFonts w:ascii="Arial" w:eastAsia="Times New Roman" w:hAnsi="Arial" w:cs="Arial"/>
          <w:color w:val="000000"/>
          <w:sz w:val="24"/>
          <w:szCs w:val="24"/>
        </w:rPr>
        <w:t xml:space="preserve"> H</w:t>
      </w:r>
      <w:r w:rsidRPr="00FC0BFD">
        <w:rPr>
          <w:rFonts w:ascii="Cambria Math" w:hAnsi="Cambria Math" w:cs="Cambria Math"/>
          <w:color w:val="4D5156"/>
          <w:sz w:val="24"/>
          <w:szCs w:val="21"/>
          <w:shd w:val="clear" w:color="auto" w:fill="FFFFFF"/>
        </w:rPr>
        <w:t>₂</w:t>
      </w:r>
      <w:r w:rsidRPr="00680568">
        <w:rPr>
          <w:rFonts w:ascii="Arial" w:eastAsia="Times New Roman" w:hAnsi="Arial" w:cs="Arial"/>
          <w:color w:val="000000"/>
          <w:sz w:val="24"/>
          <w:szCs w:val="24"/>
        </w:rPr>
        <w:t xml:space="preserve">O, and 1.5 </w:t>
      </w:r>
      <w:proofErr w:type="spellStart"/>
      <w:r w:rsidRPr="00680568">
        <w:rPr>
          <w:rFonts w:ascii="Arial" w:eastAsia="Times New Roman" w:hAnsi="Arial" w:cs="Arial"/>
          <w:color w:val="000000"/>
          <w:sz w:val="24"/>
          <w:szCs w:val="24"/>
        </w:rPr>
        <w:t>ul</w:t>
      </w:r>
      <w:proofErr w:type="spellEnd"/>
      <w:r w:rsidRPr="00680568">
        <w:rPr>
          <w:rFonts w:ascii="Arial" w:eastAsia="Times New Roman" w:hAnsi="Arial" w:cs="Arial"/>
          <w:color w:val="000000"/>
          <w:sz w:val="24"/>
          <w:szCs w:val="24"/>
        </w:rPr>
        <w:t xml:space="preserve"> of the </w:t>
      </w:r>
      <w:r>
        <w:rPr>
          <w:rFonts w:ascii="Arial" w:eastAsia="Times New Roman" w:hAnsi="Arial" w:cs="Arial"/>
          <w:color w:val="000000"/>
          <w:sz w:val="24"/>
          <w:szCs w:val="24"/>
        </w:rPr>
        <w:t xml:space="preserve">archaeal </w:t>
      </w:r>
      <w:proofErr w:type="spellStart"/>
      <w:r w:rsidRPr="00FC0BFD">
        <w:rPr>
          <w:rFonts w:ascii="Arial" w:eastAsia="Times New Roman" w:hAnsi="Arial" w:cs="Arial"/>
          <w:i/>
          <w:color w:val="000000"/>
          <w:sz w:val="24"/>
          <w:szCs w:val="24"/>
        </w:rPr>
        <w:t>amoA</w:t>
      </w:r>
      <w:proofErr w:type="spellEnd"/>
      <w:r w:rsidRPr="00FC0BFD">
        <w:rPr>
          <w:rFonts w:ascii="Arial" w:eastAsia="Times New Roman" w:hAnsi="Arial" w:cs="Arial"/>
          <w:i/>
          <w:color w:val="000000"/>
          <w:sz w:val="24"/>
          <w:szCs w:val="24"/>
        </w:rPr>
        <w:t xml:space="preserve"> </w:t>
      </w:r>
      <w:r w:rsidRPr="00680568">
        <w:rPr>
          <w:rFonts w:ascii="Arial" w:eastAsia="Times New Roman" w:hAnsi="Arial" w:cs="Arial"/>
          <w:color w:val="000000"/>
          <w:sz w:val="24"/>
          <w:szCs w:val="24"/>
        </w:rPr>
        <w:t xml:space="preserve">product with 1.5 </w:t>
      </w:r>
      <w:proofErr w:type="spellStart"/>
      <w:r w:rsidRPr="00680568">
        <w:rPr>
          <w:rFonts w:ascii="Arial" w:eastAsia="Times New Roman" w:hAnsi="Arial" w:cs="Arial"/>
          <w:color w:val="000000"/>
          <w:sz w:val="24"/>
          <w:szCs w:val="24"/>
        </w:rPr>
        <w:t>ul</w:t>
      </w:r>
      <w:proofErr w:type="spellEnd"/>
      <w:r w:rsidRPr="00680568">
        <w:rPr>
          <w:rFonts w:ascii="Arial" w:eastAsia="Times New Roman" w:hAnsi="Arial" w:cs="Arial"/>
          <w:color w:val="000000"/>
          <w:sz w:val="24"/>
          <w:szCs w:val="24"/>
        </w:rPr>
        <w:t xml:space="preserve"> H</w:t>
      </w:r>
      <w:r w:rsidRPr="00FC0BFD">
        <w:rPr>
          <w:rFonts w:ascii="Cambria Math" w:hAnsi="Cambria Math" w:cs="Cambria Math"/>
          <w:color w:val="4D5156"/>
          <w:sz w:val="24"/>
          <w:szCs w:val="21"/>
          <w:shd w:val="clear" w:color="auto" w:fill="FFFFFF"/>
        </w:rPr>
        <w:t>₂</w:t>
      </w:r>
      <w:r w:rsidRPr="00680568">
        <w:rPr>
          <w:rFonts w:ascii="Arial" w:eastAsia="Times New Roman" w:hAnsi="Arial" w:cs="Arial"/>
          <w:color w:val="000000"/>
          <w:sz w:val="24"/>
          <w:szCs w:val="24"/>
        </w:rPr>
        <w:t xml:space="preserve">O, resulting in a </w:t>
      </w:r>
      <w:proofErr w:type="gramStart"/>
      <w:r w:rsidRPr="00680568">
        <w:rPr>
          <w:rFonts w:ascii="Arial" w:eastAsia="Times New Roman" w:hAnsi="Arial" w:cs="Arial"/>
          <w:color w:val="000000"/>
          <w:sz w:val="24"/>
          <w:szCs w:val="24"/>
        </w:rPr>
        <w:t xml:space="preserve">10 </w:t>
      </w:r>
      <w:proofErr w:type="spellStart"/>
      <w:r w:rsidRPr="00680568">
        <w:rPr>
          <w:rFonts w:ascii="Arial" w:eastAsia="Times New Roman" w:hAnsi="Arial" w:cs="Arial"/>
          <w:color w:val="000000"/>
          <w:sz w:val="24"/>
          <w:szCs w:val="24"/>
        </w:rPr>
        <w:t>ul</w:t>
      </w:r>
      <w:proofErr w:type="spellEnd"/>
      <w:proofErr w:type="gramEnd"/>
      <w:r w:rsidRPr="00680568">
        <w:rPr>
          <w:rFonts w:ascii="Arial" w:eastAsia="Times New Roman" w:hAnsi="Arial" w:cs="Arial"/>
          <w:color w:val="000000"/>
          <w:sz w:val="24"/>
          <w:szCs w:val="24"/>
        </w:rPr>
        <w:t xml:space="preserve"> reaction. </w:t>
      </w:r>
      <w:r>
        <w:rPr>
          <w:rFonts w:ascii="Arial" w:eastAsia="Times New Roman" w:hAnsi="Arial" w:cs="Arial"/>
          <w:color w:val="000000"/>
          <w:sz w:val="24"/>
          <w:szCs w:val="24"/>
        </w:rPr>
        <w:t>Two</w:t>
      </w:r>
      <w:r w:rsidRPr="00680568">
        <w:rPr>
          <w:rFonts w:ascii="Arial" w:eastAsia="Times New Roman" w:hAnsi="Arial" w:cs="Arial"/>
          <w:color w:val="000000"/>
          <w:sz w:val="24"/>
          <w:szCs w:val="24"/>
        </w:rPr>
        <w:t xml:space="preserve"> </w:t>
      </w:r>
      <w:r>
        <w:rPr>
          <w:rFonts w:ascii="Arial" w:eastAsia="Times New Roman" w:hAnsi="Arial" w:cs="Arial"/>
          <w:color w:val="000000"/>
          <w:sz w:val="24"/>
          <w:szCs w:val="24"/>
        </w:rPr>
        <w:t>microliters</w:t>
      </w:r>
      <w:r w:rsidRPr="00680568">
        <w:rPr>
          <w:rFonts w:ascii="Arial" w:eastAsia="Times New Roman" w:hAnsi="Arial" w:cs="Arial"/>
          <w:color w:val="000000"/>
          <w:sz w:val="24"/>
          <w:szCs w:val="24"/>
        </w:rPr>
        <w:t xml:space="preserve"> of the ligase solution was then mixed with 50 </w:t>
      </w:r>
      <w:proofErr w:type="spellStart"/>
      <w:r w:rsidRPr="00680568">
        <w:rPr>
          <w:rFonts w:ascii="Arial" w:eastAsia="Times New Roman" w:hAnsi="Arial" w:cs="Arial"/>
          <w:color w:val="000000"/>
          <w:sz w:val="24"/>
          <w:szCs w:val="24"/>
        </w:rPr>
        <w:t>ul</w:t>
      </w:r>
      <w:proofErr w:type="spellEnd"/>
      <w:r w:rsidRPr="00680568">
        <w:rPr>
          <w:rFonts w:ascii="Arial" w:eastAsia="Times New Roman" w:hAnsi="Arial" w:cs="Arial"/>
          <w:color w:val="000000"/>
          <w:sz w:val="24"/>
          <w:szCs w:val="24"/>
        </w:rPr>
        <w:t xml:space="preserve"> competent </w:t>
      </w:r>
      <w:r w:rsidRPr="00680568">
        <w:rPr>
          <w:rFonts w:ascii="Arial" w:eastAsia="Times New Roman" w:hAnsi="Arial" w:cs="Arial"/>
          <w:i/>
          <w:iCs/>
          <w:color w:val="000000"/>
          <w:sz w:val="24"/>
          <w:szCs w:val="24"/>
        </w:rPr>
        <w:t xml:space="preserve">E. </w:t>
      </w:r>
      <w:proofErr w:type="gramStart"/>
      <w:r w:rsidRPr="00680568">
        <w:rPr>
          <w:rFonts w:ascii="Arial" w:eastAsia="Times New Roman" w:hAnsi="Arial" w:cs="Arial"/>
          <w:i/>
          <w:iCs/>
          <w:color w:val="000000"/>
          <w:sz w:val="24"/>
          <w:szCs w:val="24"/>
        </w:rPr>
        <w:t>Coli</w:t>
      </w:r>
      <w:proofErr w:type="gramEnd"/>
      <w:r w:rsidRPr="00680568">
        <w:rPr>
          <w:rFonts w:ascii="Arial" w:eastAsia="Times New Roman" w:hAnsi="Arial" w:cs="Arial"/>
          <w:i/>
          <w:iCs/>
          <w:color w:val="000000"/>
          <w:sz w:val="24"/>
          <w:szCs w:val="24"/>
        </w:rPr>
        <w:t xml:space="preserve"> </w:t>
      </w:r>
      <w:r w:rsidRPr="00680568">
        <w:rPr>
          <w:rFonts w:ascii="Arial" w:eastAsia="Times New Roman" w:hAnsi="Arial" w:cs="Arial"/>
          <w:color w:val="000000"/>
          <w:sz w:val="24"/>
          <w:szCs w:val="24"/>
        </w:rPr>
        <w:t xml:space="preserve">and placed on ice for 20 minutes. The solution was then heat shocked at 42°C for 45-50 seconds before </w:t>
      </w:r>
      <w:proofErr w:type="gramStart"/>
      <w:r w:rsidRPr="00680568">
        <w:rPr>
          <w:rFonts w:ascii="Arial" w:eastAsia="Times New Roman" w:hAnsi="Arial" w:cs="Arial"/>
          <w:color w:val="000000"/>
          <w:sz w:val="24"/>
          <w:szCs w:val="24"/>
        </w:rPr>
        <w:t>being placed</w:t>
      </w:r>
      <w:proofErr w:type="gramEnd"/>
      <w:r w:rsidRPr="00680568">
        <w:rPr>
          <w:rFonts w:ascii="Arial" w:eastAsia="Times New Roman" w:hAnsi="Arial" w:cs="Arial"/>
          <w:color w:val="000000"/>
          <w:sz w:val="24"/>
          <w:szCs w:val="24"/>
        </w:rPr>
        <w:t xml:space="preserve"> on ice for a further 2 minutes. Then, </w:t>
      </w:r>
      <w:proofErr w:type="gramStart"/>
      <w:r w:rsidRPr="00680568">
        <w:rPr>
          <w:rFonts w:ascii="Arial" w:eastAsia="Times New Roman" w:hAnsi="Arial" w:cs="Arial"/>
          <w:color w:val="000000"/>
          <w:sz w:val="24"/>
          <w:szCs w:val="24"/>
        </w:rPr>
        <w:t xml:space="preserve">950 </w:t>
      </w:r>
      <w:proofErr w:type="spellStart"/>
      <w:r w:rsidRPr="00680568">
        <w:rPr>
          <w:rFonts w:ascii="Arial" w:eastAsia="Times New Roman" w:hAnsi="Arial" w:cs="Arial"/>
          <w:color w:val="000000"/>
          <w:sz w:val="24"/>
          <w:szCs w:val="24"/>
        </w:rPr>
        <w:t>ul</w:t>
      </w:r>
      <w:proofErr w:type="spellEnd"/>
      <w:proofErr w:type="gramEnd"/>
      <w:r w:rsidRPr="00680568">
        <w:rPr>
          <w:rFonts w:ascii="Arial" w:eastAsia="Times New Roman" w:hAnsi="Arial" w:cs="Arial"/>
          <w:color w:val="000000"/>
          <w:sz w:val="24"/>
          <w:szCs w:val="24"/>
        </w:rPr>
        <w:t xml:space="preserve"> room-temperature SOC medium was added to the solution and incubated at 37°C with 150 rpm shaking for 1.5 hours. Finally, 100 </w:t>
      </w:r>
      <w:proofErr w:type="spellStart"/>
      <w:r w:rsidRPr="00680568">
        <w:rPr>
          <w:rFonts w:ascii="Arial" w:eastAsia="Times New Roman" w:hAnsi="Arial" w:cs="Arial"/>
          <w:color w:val="000000"/>
          <w:sz w:val="24"/>
          <w:szCs w:val="24"/>
        </w:rPr>
        <w:t>ul</w:t>
      </w:r>
      <w:proofErr w:type="spellEnd"/>
      <w:r w:rsidRPr="00680568">
        <w:rPr>
          <w:rFonts w:ascii="Arial" w:eastAsia="Times New Roman" w:hAnsi="Arial" w:cs="Arial"/>
          <w:color w:val="000000"/>
          <w:sz w:val="24"/>
          <w:szCs w:val="24"/>
        </w:rPr>
        <w:t xml:space="preserve"> of the solution </w:t>
      </w:r>
      <w:proofErr w:type="gramStart"/>
      <w:r w:rsidRPr="00680568">
        <w:rPr>
          <w:rFonts w:ascii="Arial" w:eastAsia="Times New Roman" w:hAnsi="Arial" w:cs="Arial"/>
          <w:color w:val="000000"/>
          <w:sz w:val="24"/>
          <w:szCs w:val="24"/>
        </w:rPr>
        <w:t>was plated</w:t>
      </w:r>
      <w:proofErr w:type="gramEnd"/>
      <w:r w:rsidRPr="00680568">
        <w:rPr>
          <w:rFonts w:ascii="Arial" w:eastAsia="Times New Roman" w:hAnsi="Arial" w:cs="Arial"/>
          <w:color w:val="000000"/>
          <w:sz w:val="24"/>
          <w:szCs w:val="24"/>
        </w:rPr>
        <w:t xml:space="preserve"> onto an agar medium with 166 mg </w:t>
      </w:r>
      <w:proofErr w:type="spellStart"/>
      <w:r w:rsidRPr="00680568">
        <w:rPr>
          <w:rFonts w:ascii="Arial" w:eastAsia="Times New Roman" w:hAnsi="Arial" w:cs="Arial"/>
          <w:color w:val="000000"/>
          <w:sz w:val="24"/>
          <w:szCs w:val="24"/>
        </w:rPr>
        <w:t>NaCl</w:t>
      </w:r>
      <w:proofErr w:type="spellEnd"/>
      <w:r w:rsidRPr="00680568">
        <w:rPr>
          <w:rFonts w:ascii="Arial" w:eastAsia="Times New Roman" w:hAnsi="Arial" w:cs="Arial"/>
          <w:color w:val="000000"/>
          <w:sz w:val="24"/>
          <w:szCs w:val="24"/>
        </w:rPr>
        <w:t xml:space="preserve">, 166 mg yeast, 330 mg </w:t>
      </w:r>
      <w:proofErr w:type="spellStart"/>
      <w:r w:rsidRPr="00680568">
        <w:rPr>
          <w:rFonts w:ascii="Arial" w:eastAsia="Times New Roman" w:hAnsi="Arial" w:cs="Arial"/>
          <w:color w:val="000000"/>
          <w:sz w:val="24"/>
          <w:szCs w:val="24"/>
        </w:rPr>
        <w:t>Tryptone</w:t>
      </w:r>
      <w:proofErr w:type="spellEnd"/>
      <w:r w:rsidRPr="00680568">
        <w:rPr>
          <w:rFonts w:ascii="Arial" w:eastAsia="Times New Roman" w:hAnsi="Arial" w:cs="Arial"/>
          <w:color w:val="000000"/>
          <w:sz w:val="24"/>
          <w:szCs w:val="24"/>
        </w:rPr>
        <w:t xml:space="preserve">, 500 mg agar, 0.1 </w:t>
      </w:r>
      <w:proofErr w:type="spellStart"/>
      <w:r w:rsidRPr="00680568">
        <w:rPr>
          <w:rFonts w:ascii="Arial" w:eastAsia="Times New Roman" w:hAnsi="Arial" w:cs="Arial"/>
          <w:color w:val="000000"/>
          <w:sz w:val="24"/>
          <w:szCs w:val="24"/>
        </w:rPr>
        <w:t>ul</w:t>
      </w:r>
      <w:proofErr w:type="spellEnd"/>
      <w:r w:rsidRPr="00680568">
        <w:rPr>
          <w:rFonts w:ascii="Arial" w:eastAsia="Times New Roman" w:hAnsi="Arial" w:cs="Arial"/>
          <w:color w:val="000000"/>
          <w:sz w:val="24"/>
          <w:szCs w:val="24"/>
        </w:rPr>
        <w:t xml:space="preserve"> ampicillin, 0.04 g X-Gal and 1.67 ml water. The agar cultures </w:t>
      </w:r>
      <w:proofErr w:type="gramStart"/>
      <w:r w:rsidRPr="00680568">
        <w:rPr>
          <w:rFonts w:ascii="Arial" w:eastAsia="Times New Roman" w:hAnsi="Arial" w:cs="Arial"/>
          <w:color w:val="000000"/>
          <w:sz w:val="24"/>
          <w:szCs w:val="24"/>
        </w:rPr>
        <w:t>were then incubated</w:t>
      </w:r>
      <w:proofErr w:type="gramEnd"/>
      <w:r w:rsidRPr="00680568">
        <w:rPr>
          <w:rFonts w:ascii="Arial" w:eastAsia="Times New Roman" w:hAnsi="Arial" w:cs="Arial"/>
          <w:color w:val="000000"/>
          <w:sz w:val="24"/>
          <w:szCs w:val="24"/>
        </w:rPr>
        <w:t xml:space="preserve"> overnight at 37°C. </w:t>
      </w:r>
    </w:p>
    <w:p w:rsidR="00FF0665" w:rsidRPr="007815CB" w:rsidRDefault="00FF0665" w:rsidP="00FF0665">
      <w:pPr>
        <w:spacing w:after="0" w:line="480" w:lineRule="auto"/>
        <w:ind w:firstLine="708"/>
        <w:rPr>
          <w:rFonts w:ascii="Arial" w:eastAsia="Times New Roman" w:hAnsi="Arial" w:cs="Arial"/>
          <w:color w:val="000000"/>
          <w:sz w:val="24"/>
          <w:szCs w:val="24"/>
        </w:rPr>
      </w:pPr>
      <w:r w:rsidRPr="00680568">
        <w:rPr>
          <w:rFonts w:ascii="Arial" w:eastAsia="Times New Roman" w:hAnsi="Arial" w:cs="Arial"/>
          <w:color w:val="000000"/>
          <w:sz w:val="24"/>
          <w:szCs w:val="24"/>
        </w:rPr>
        <w:t xml:space="preserve">Colonies that displayed successful plasmid insertion (as indicated by the white colony color) </w:t>
      </w:r>
      <w:proofErr w:type="gramStart"/>
      <w:r w:rsidRPr="00680568">
        <w:rPr>
          <w:rFonts w:ascii="Arial" w:eastAsia="Times New Roman" w:hAnsi="Arial" w:cs="Arial"/>
          <w:color w:val="000000"/>
          <w:sz w:val="24"/>
          <w:szCs w:val="24"/>
        </w:rPr>
        <w:t xml:space="preserve">were picked and amplified via the same PCR protocol as </w:t>
      </w:r>
      <w:r>
        <w:rPr>
          <w:rFonts w:ascii="Arial" w:eastAsia="Times New Roman" w:hAnsi="Arial" w:cs="Arial"/>
          <w:color w:val="000000"/>
          <w:sz w:val="24"/>
          <w:szCs w:val="24"/>
        </w:rPr>
        <w:t>described</w:t>
      </w:r>
      <w:r w:rsidRPr="00680568">
        <w:rPr>
          <w:rFonts w:ascii="Arial" w:eastAsia="Times New Roman" w:hAnsi="Arial" w:cs="Arial"/>
          <w:color w:val="000000"/>
          <w:sz w:val="24"/>
          <w:szCs w:val="24"/>
        </w:rPr>
        <w:t xml:space="preserve"> for the initial gene amplification</w:t>
      </w:r>
      <w:proofErr w:type="gramEnd"/>
      <w:r w:rsidRPr="00680568">
        <w:rPr>
          <w:rFonts w:ascii="Arial" w:eastAsia="Times New Roman" w:hAnsi="Arial" w:cs="Arial"/>
          <w:color w:val="000000"/>
          <w:sz w:val="24"/>
          <w:szCs w:val="24"/>
        </w:rPr>
        <w:t xml:space="preserve">. The quality of the plasmids </w:t>
      </w:r>
      <w:proofErr w:type="gramStart"/>
      <w:r w:rsidRPr="00680568">
        <w:rPr>
          <w:rFonts w:ascii="Arial" w:eastAsia="Times New Roman" w:hAnsi="Arial" w:cs="Arial"/>
          <w:color w:val="000000"/>
          <w:sz w:val="24"/>
          <w:szCs w:val="24"/>
        </w:rPr>
        <w:t xml:space="preserve">was then visually </w:t>
      </w:r>
      <w:r>
        <w:rPr>
          <w:rFonts w:ascii="Arial" w:eastAsia="Times New Roman" w:hAnsi="Arial" w:cs="Arial"/>
          <w:color w:val="000000"/>
          <w:sz w:val="24"/>
          <w:szCs w:val="24"/>
        </w:rPr>
        <w:t>verified</w:t>
      </w:r>
      <w:proofErr w:type="gramEnd"/>
      <w:r>
        <w:rPr>
          <w:rFonts w:ascii="Arial" w:eastAsia="Times New Roman" w:hAnsi="Arial" w:cs="Arial"/>
          <w:color w:val="000000"/>
          <w:sz w:val="24"/>
          <w:szCs w:val="24"/>
        </w:rPr>
        <w:t xml:space="preserve"> on a</w:t>
      </w:r>
      <w:r w:rsidRPr="00680568">
        <w:rPr>
          <w:rFonts w:ascii="Arial" w:eastAsia="Times New Roman" w:hAnsi="Arial" w:cs="Arial"/>
          <w:color w:val="000000"/>
          <w:sz w:val="24"/>
          <w:szCs w:val="24"/>
        </w:rPr>
        <w:t xml:space="preserve"> gel</w:t>
      </w:r>
      <w:r>
        <w:rPr>
          <w:rFonts w:ascii="Arial" w:eastAsia="Times New Roman" w:hAnsi="Arial" w:cs="Arial"/>
          <w:color w:val="000000"/>
          <w:sz w:val="24"/>
          <w:szCs w:val="24"/>
        </w:rPr>
        <w:t xml:space="preserve">, </w:t>
      </w:r>
      <w:r w:rsidRPr="00680568">
        <w:rPr>
          <w:rFonts w:ascii="Arial" w:eastAsia="Times New Roman" w:hAnsi="Arial" w:cs="Arial"/>
          <w:color w:val="000000"/>
          <w:sz w:val="24"/>
          <w:szCs w:val="24"/>
        </w:rPr>
        <w:t xml:space="preserve">and two colonies were selected for each inserted gene to amplify in liquid SOC medium with 8.33 </w:t>
      </w:r>
      <w:proofErr w:type="spellStart"/>
      <w:r w:rsidRPr="00680568">
        <w:rPr>
          <w:rFonts w:ascii="Arial" w:eastAsia="Times New Roman" w:hAnsi="Arial" w:cs="Arial"/>
          <w:color w:val="000000"/>
          <w:sz w:val="24"/>
          <w:szCs w:val="24"/>
        </w:rPr>
        <w:t>ul</w:t>
      </w:r>
      <w:proofErr w:type="spellEnd"/>
      <w:r w:rsidRPr="00680568">
        <w:rPr>
          <w:rFonts w:ascii="Arial" w:eastAsia="Times New Roman" w:hAnsi="Arial" w:cs="Arial"/>
          <w:color w:val="000000"/>
          <w:sz w:val="24"/>
          <w:szCs w:val="24"/>
        </w:rPr>
        <w:t xml:space="preserve"> ampicillin overnight at 37°C with 150 rpm shaking. At this step, </w:t>
      </w:r>
      <w:proofErr w:type="spellStart"/>
      <w:r w:rsidRPr="00680568">
        <w:rPr>
          <w:rFonts w:ascii="Arial" w:eastAsia="Times New Roman" w:hAnsi="Arial" w:cs="Arial"/>
          <w:color w:val="000000"/>
          <w:sz w:val="24"/>
          <w:szCs w:val="24"/>
        </w:rPr>
        <w:t>cryostocks</w:t>
      </w:r>
      <w:proofErr w:type="spellEnd"/>
      <w:r w:rsidRPr="00680568">
        <w:rPr>
          <w:rFonts w:ascii="Arial" w:eastAsia="Times New Roman" w:hAnsi="Arial" w:cs="Arial"/>
          <w:color w:val="000000"/>
          <w:sz w:val="24"/>
          <w:szCs w:val="24"/>
        </w:rPr>
        <w:t xml:space="preserve"> for each plasmid </w:t>
      </w:r>
      <w:proofErr w:type="gramStart"/>
      <w:r w:rsidRPr="00680568">
        <w:rPr>
          <w:rFonts w:ascii="Arial" w:eastAsia="Times New Roman" w:hAnsi="Arial" w:cs="Arial"/>
          <w:color w:val="000000"/>
          <w:sz w:val="24"/>
          <w:szCs w:val="24"/>
        </w:rPr>
        <w:t>were frozen</w:t>
      </w:r>
      <w:proofErr w:type="gramEnd"/>
      <w:r w:rsidRPr="00680568">
        <w:rPr>
          <w:rFonts w:ascii="Arial" w:eastAsia="Times New Roman" w:hAnsi="Arial" w:cs="Arial"/>
          <w:color w:val="000000"/>
          <w:sz w:val="24"/>
          <w:szCs w:val="24"/>
        </w:rPr>
        <w:t xml:space="preserve"> at -80°C with a 1:1 glycerin mixture. Two samples for each gene </w:t>
      </w:r>
      <w:proofErr w:type="gramStart"/>
      <w:r w:rsidRPr="00680568">
        <w:rPr>
          <w:rFonts w:ascii="Arial" w:eastAsia="Times New Roman" w:hAnsi="Arial" w:cs="Arial"/>
          <w:color w:val="000000"/>
          <w:sz w:val="24"/>
          <w:szCs w:val="24"/>
        </w:rPr>
        <w:t>were selected</w:t>
      </w:r>
      <w:proofErr w:type="gramEnd"/>
      <w:r w:rsidRPr="00680568">
        <w:rPr>
          <w:rFonts w:ascii="Arial" w:eastAsia="Times New Roman" w:hAnsi="Arial" w:cs="Arial"/>
          <w:color w:val="000000"/>
          <w:sz w:val="24"/>
          <w:szCs w:val="24"/>
        </w:rPr>
        <w:t xml:space="preserve"> for plasm</w:t>
      </w:r>
      <w:r>
        <w:rPr>
          <w:rFonts w:ascii="Arial" w:eastAsia="Times New Roman" w:hAnsi="Arial" w:cs="Arial"/>
          <w:color w:val="000000"/>
          <w:sz w:val="24"/>
          <w:szCs w:val="24"/>
        </w:rPr>
        <w:t>id extraction and immediate use.</w:t>
      </w:r>
    </w:p>
    <w:p w:rsidR="00FF0665" w:rsidRDefault="00FF0665" w:rsidP="00FF0665">
      <w:pPr>
        <w:spacing w:after="0" w:line="480" w:lineRule="auto"/>
        <w:ind w:firstLine="708"/>
        <w:rPr>
          <w:rFonts w:ascii="Arial" w:eastAsia="Times New Roman" w:hAnsi="Arial" w:cs="Arial"/>
          <w:color w:val="000000"/>
          <w:sz w:val="24"/>
          <w:szCs w:val="24"/>
        </w:rPr>
      </w:pPr>
      <w:r>
        <w:rPr>
          <w:noProof/>
        </w:rPr>
        <w:lastRenderedPageBreak/>
        <mc:AlternateContent>
          <mc:Choice Requires="wps">
            <w:drawing>
              <wp:anchor distT="0" distB="0" distL="114300" distR="114300" simplePos="0" relativeHeight="251773952" behindDoc="0" locked="0" layoutInCell="1" allowOverlap="1" wp14:anchorId="66F65DFC" wp14:editId="14806C88">
                <wp:simplePos x="0" y="0"/>
                <wp:positionH relativeFrom="column">
                  <wp:posOffset>29210</wp:posOffset>
                </wp:positionH>
                <wp:positionV relativeFrom="page">
                  <wp:posOffset>5325110</wp:posOffset>
                </wp:positionV>
                <wp:extent cx="5900420" cy="3999230"/>
                <wp:effectExtent l="0" t="0" r="24130" b="20320"/>
                <wp:wrapTopAndBottom/>
                <wp:docPr id="36" name="Textfeld 36"/>
                <wp:cNvGraphicFramePr/>
                <a:graphic xmlns:a="http://schemas.openxmlformats.org/drawingml/2006/main">
                  <a:graphicData uri="http://schemas.microsoft.com/office/word/2010/wordprocessingShape">
                    <wps:wsp>
                      <wps:cNvSpPr txBox="1"/>
                      <wps:spPr>
                        <a:xfrm>
                          <a:off x="0" y="0"/>
                          <a:ext cx="5900420" cy="3999230"/>
                        </a:xfrm>
                        <a:prstGeom prst="rect">
                          <a:avLst/>
                        </a:prstGeom>
                        <a:solidFill>
                          <a:schemeClr val="lt1"/>
                        </a:solidFill>
                        <a:ln w="6350">
                          <a:solidFill>
                            <a:schemeClr val="bg1"/>
                          </a:solidFill>
                        </a:ln>
                      </wps:spPr>
                      <wps:txbx>
                        <w:txbxContent>
                          <w:p w:rsidR="00FF0665" w:rsidRPr="00565A72" w:rsidRDefault="00FF0665" w:rsidP="00FF0665">
                            <w:pPr>
                              <w:rPr>
                                <w:sz w:val="24"/>
                                <w:szCs w:val="24"/>
                              </w:rPr>
                            </w:pPr>
                            <w:r w:rsidRPr="00CF6636">
                              <w:rPr>
                                <w:i/>
                                <w:sz w:val="24"/>
                                <w:szCs w:val="24"/>
                              </w:rPr>
                              <w:t>Fig</w:t>
                            </w:r>
                            <w:r>
                              <w:rPr>
                                <w:i/>
                                <w:sz w:val="24"/>
                                <w:szCs w:val="24"/>
                              </w:rPr>
                              <w:t>ure 9</w:t>
                            </w:r>
                            <w:r w:rsidRPr="00CF6636">
                              <w:rPr>
                                <w:i/>
                                <w:sz w:val="24"/>
                                <w:szCs w:val="24"/>
                              </w:rPr>
                              <w:t>.</w:t>
                            </w:r>
                            <w:r>
                              <w:rPr>
                                <w:i/>
                                <w:sz w:val="24"/>
                                <w:szCs w:val="24"/>
                              </w:rPr>
                              <w:t xml:space="preserve"> </w:t>
                            </w:r>
                            <w:r w:rsidRPr="00565A72">
                              <w:rPr>
                                <w:sz w:val="24"/>
                                <w:szCs w:val="24"/>
                              </w:rPr>
                              <w:t>Annotated gel electrophoresis printouts from throughout the standard cultivation protocol:</w:t>
                            </w:r>
                          </w:p>
                          <w:p w:rsidR="00FF0665" w:rsidRPr="00565A72" w:rsidRDefault="00FF0665" w:rsidP="00FF0665">
                            <w:pPr>
                              <w:rPr>
                                <w:sz w:val="24"/>
                                <w:szCs w:val="24"/>
                              </w:rPr>
                            </w:pPr>
                            <w:r w:rsidRPr="00565A72">
                              <w:rPr>
                                <w:i/>
                                <w:sz w:val="24"/>
                                <w:szCs w:val="24"/>
                              </w:rPr>
                              <w:t>9a</w:t>
                            </w:r>
                            <w:r w:rsidRPr="00565A72">
                              <w:rPr>
                                <w:sz w:val="24"/>
                                <w:szCs w:val="24"/>
                              </w:rPr>
                              <w:t xml:space="preserve">. Extracted plasma inserts, with two replicates each of inserts for extracted archaeal </w:t>
                            </w:r>
                            <w:proofErr w:type="spellStart"/>
                            <w:r w:rsidRPr="00565A72">
                              <w:rPr>
                                <w:sz w:val="24"/>
                                <w:szCs w:val="24"/>
                              </w:rPr>
                              <w:t>amoA</w:t>
                            </w:r>
                            <w:proofErr w:type="spellEnd"/>
                            <w:r w:rsidRPr="00565A72">
                              <w:rPr>
                                <w:sz w:val="24"/>
                                <w:szCs w:val="24"/>
                              </w:rPr>
                              <w:t xml:space="preserve"> (AOA 1&amp;2) and bacterial </w:t>
                            </w:r>
                            <w:proofErr w:type="spellStart"/>
                            <w:r w:rsidRPr="00565A72">
                              <w:rPr>
                                <w:sz w:val="24"/>
                                <w:szCs w:val="24"/>
                              </w:rPr>
                              <w:t>amoA</w:t>
                            </w:r>
                            <w:proofErr w:type="spellEnd"/>
                            <w:r w:rsidRPr="00565A72">
                              <w:rPr>
                                <w:sz w:val="24"/>
                                <w:szCs w:val="24"/>
                              </w:rPr>
                              <w:t xml:space="preserve"> (AOB 1&amp;2). Additionally, there is a negative control and 100 </w:t>
                            </w:r>
                            <w:proofErr w:type="spellStart"/>
                            <w:r w:rsidRPr="00565A72">
                              <w:rPr>
                                <w:sz w:val="24"/>
                                <w:szCs w:val="24"/>
                              </w:rPr>
                              <w:t>bp</w:t>
                            </w:r>
                            <w:proofErr w:type="spellEnd"/>
                            <w:r w:rsidRPr="00565A72">
                              <w:rPr>
                                <w:sz w:val="24"/>
                                <w:szCs w:val="24"/>
                              </w:rPr>
                              <w:t xml:space="preserve"> ladder for reference. Four replicates of extracted inserts for the 16S </w:t>
                            </w:r>
                            <w:proofErr w:type="spellStart"/>
                            <w:r w:rsidRPr="00565A72">
                              <w:rPr>
                                <w:sz w:val="24"/>
                                <w:szCs w:val="24"/>
                              </w:rPr>
                              <w:t>rRNA</w:t>
                            </w:r>
                            <w:proofErr w:type="spellEnd"/>
                            <w:r w:rsidRPr="00565A72">
                              <w:rPr>
                                <w:sz w:val="24"/>
                                <w:szCs w:val="24"/>
                              </w:rPr>
                              <w:t xml:space="preserve"> gene (16S 1-4) are included.</w:t>
                            </w:r>
                          </w:p>
                          <w:p w:rsidR="00FF0665" w:rsidRPr="00565A72" w:rsidRDefault="00FF0665" w:rsidP="00FF0665">
                            <w:pPr>
                              <w:rPr>
                                <w:sz w:val="24"/>
                                <w:szCs w:val="24"/>
                              </w:rPr>
                            </w:pPr>
                            <w:r w:rsidRPr="00565A72">
                              <w:rPr>
                                <w:i/>
                                <w:sz w:val="24"/>
                                <w:szCs w:val="24"/>
                              </w:rPr>
                              <w:t>9b.</w:t>
                            </w:r>
                            <w:r w:rsidRPr="00565A72">
                              <w:rPr>
                                <w:sz w:val="24"/>
                                <w:szCs w:val="24"/>
                              </w:rPr>
                              <w:t xml:space="preserve"> Linearized plasmid inserts, with two replicates each of linearized archaeal </w:t>
                            </w:r>
                            <w:proofErr w:type="spellStart"/>
                            <w:r w:rsidRPr="00565A72">
                              <w:rPr>
                                <w:sz w:val="24"/>
                                <w:szCs w:val="24"/>
                              </w:rPr>
                              <w:t>amoA</w:t>
                            </w:r>
                            <w:proofErr w:type="spellEnd"/>
                            <w:r w:rsidRPr="00565A72">
                              <w:rPr>
                                <w:sz w:val="24"/>
                                <w:szCs w:val="24"/>
                              </w:rPr>
                              <w:t xml:space="preserve"> (AOA 1&amp;2), bacterial </w:t>
                            </w:r>
                            <w:proofErr w:type="spellStart"/>
                            <w:r w:rsidRPr="00565A72">
                              <w:rPr>
                                <w:sz w:val="24"/>
                                <w:szCs w:val="24"/>
                              </w:rPr>
                              <w:t>amoA</w:t>
                            </w:r>
                            <w:proofErr w:type="spellEnd"/>
                            <w:r w:rsidRPr="00565A72">
                              <w:rPr>
                                <w:sz w:val="24"/>
                                <w:szCs w:val="24"/>
                              </w:rPr>
                              <w:t xml:space="preserve"> (AOB 1&amp;2) compared to a 1kbp ladder. Two plasmid inserts of the 16S </w:t>
                            </w:r>
                            <w:proofErr w:type="spellStart"/>
                            <w:r w:rsidRPr="00565A72">
                              <w:rPr>
                                <w:sz w:val="24"/>
                                <w:szCs w:val="24"/>
                              </w:rPr>
                              <w:t>rRNA</w:t>
                            </w:r>
                            <w:proofErr w:type="spellEnd"/>
                            <w:r w:rsidRPr="00565A72">
                              <w:rPr>
                                <w:sz w:val="24"/>
                                <w:szCs w:val="24"/>
                              </w:rPr>
                              <w:t xml:space="preserve"> gene (16S 1&amp;2) are also included.</w:t>
                            </w:r>
                          </w:p>
                          <w:p w:rsidR="00FF0665" w:rsidRPr="00565A72" w:rsidRDefault="00FF0665" w:rsidP="00FF0665">
                            <w:pPr>
                              <w:rPr>
                                <w:sz w:val="24"/>
                                <w:szCs w:val="24"/>
                              </w:rPr>
                            </w:pPr>
                            <w:r w:rsidRPr="00565A72">
                              <w:rPr>
                                <w:i/>
                                <w:sz w:val="24"/>
                                <w:szCs w:val="24"/>
                              </w:rPr>
                              <w:t>9c.</w:t>
                            </w:r>
                            <w:r w:rsidRPr="00565A72">
                              <w:rPr>
                                <w:sz w:val="24"/>
                                <w:szCs w:val="24"/>
                              </w:rPr>
                              <w:t xml:space="preserve"> Double-cut linearized plasmid inserts, after cut plasmid </w:t>
                            </w:r>
                            <w:proofErr w:type="gramStart"/>
                            <w:r w:rsidRPr="00565A72">
                              <w:rPr>
                                <w:sz w:val="24"/>
                                <w:szCs w:val="24"/>
                              </w:rPr>
                              <w:t xml:space="preserve">were recovered from the gel in 9b and </w:t>
                            </w:r>
                            <w:proofErr w:type="spellStart"/>
                            <w:r w:rsidRPr="00565A72">
                              <w:rPr>
                                <w:sz w:val="24"/>
                                <w:szCs w:val="24"/>
                              </w:rPr>
                              <w:t>resuspended</w:t>
                            </w:r>
                            <w:proofErr w:type="spellEnd"/>
                            <w:proofErr w:type="gramEnd"/>
                            <w:r w:rsidRPr="00565A72">
                              <w:rPr>
                                <w:sz w:val="24"/>
                                <w:szCs w:val="24"/>
                              </w:rPr>
                              <w:t xml:space="preserve">. Archaeal </w:t>
                            </w:r>
                            <w:proofErr w:type="spellStart"/>
                            <w:r w:rsidRPr="00565A72">
                              <w:rPr>
                                <w:sz w:val="24"/>
                                <w:szCs w:val="24"/>
                              </w:rPr>
                              <w:t>amoA</w:t>
                            </w:r>
                            <w:proofErr w:type="spellEnd"/>
                            <w:r w:rsidRPr="00565A72">
                              <w:rPr>
                                <w:sz w:val="24"/>
                                <w:szCs w:val="24"/>
                              </w:rPr>
                              <w:t xml:space="preserve"> (AOA), bacterial </w:t>
                            </w:r>
                            <w:proofErr w:type="spellStart"/>
                            <w:r w:rsidRPr="00565A72">
                              <w:rPr>
                                <w:sz w:val="24"/>
                                <w:szCs w:val="24"/>
                              </w:rPr>
                              <w:t>amoA</w:t>
                            </w:r>
                            <w:proofErr w:type="spellEnd"/>
                            <w:r w:rsidRPr="00565A72">
                              <w:rPr>
                                <w:sz w:val="24"/>
                                <w:szCs w:val="24"/>
                              </w:rPr>
                              <w:t xml:space="preserve"> (AOB), the 16S </w:t>
                            </w:r>
                            <w:proofErr w:type="spellStart"/>
                            <w:r w:rsidRPr="00565A72">
                              <w:rPr>
                                <w:sz w:val="24"/>
                                <w:szCs w:val="24"/>
                              </w:rPr>
                              <w:t>rRNA</w:t>
                            </w:r>
                            <w:proofErr w:type="spellEnd"/>
                            <w:r w:rsidRPr="00565A72">
                              <w:rPr>
                                <w:sz w:val="24"/>
                                <w:szCs w:val="24"/>
                              </w:rPr>
                              <w:t xml:space="preserve"> gene (16S) and a 1kbp ladder </w:t>
                            </w:r>
                            <w:proofErr w:type="gramStart"/>
                            <w:r w:rsidRPr="00565A72">
                              <w:rPr>
                                <w:sz w:val="24"/>
                                <w:szCs w:val="24"/>
                              </w:rPr>
                              <w:t>are pictured</w:t>
                            </w:r>
                            <w:proofErr w:type="gramEnd"/>
                            <w:r w:rsidRPr="00565A72">
                              <w:rPr>
                                <w:sz w:val="24"/>
                                <w:szCs w:val="24"/>
                              </w:rPr>
                              <w:t xml:space="preserve">. </w:t>
                            </w:r>
                          </w:p>
                          <w:p w:rsidR="00FF0665" w:rsidRPr="00565A72" w:rsidRDefault="00FF0665" w:rsidP="00FF0665">
                            <w:pPr>
                              <w:rPr>
                                <w:sz w:val="24"/>
                                <w:szCs w:val="24"/>
                              </w:rPr>
                            </w:pPr>
                            <w:r w:rsidRPr="00565A72">
                              <w:rPr>
                                <w:i/>
                                <w:sz w:val="24"/>
                                <w:szCs w:val="24"/>
                              </w:rPr>
                              <w:t>9d.</w:t>
                            </w:r>
                            <w:r w:rsidRPr="00565A72">
                              <w:rPr>
                                <w:sz w:val="24"/>
                                <w:szCs w:val="24"/>
                              </w:rPr>
                              <w:t xml:space="preserve"> Results from first qPCR plate runs, </w:t>
                            </w:r>
                            <w:proofErr w:type="gramStart"/>
                            <w:r w:rsidRPr="00565A72">
                              <w:rPr>
                                <w:sz w:val="24"/>
                                <w:szCs w:val="24"/>
                              </w:rPr>
                              <w:t xml:space="preserve">with samples from the plate with the archaeal </w:t>
                            </w:r>
                            <w:proofErr w:type="spellStart"/>
                            <w:r w:rsidRPr="00565A72">
                              <w:rPr>
                                <w:sz w:val="24"/>
                                <w:szCs w:val="24"/>
                              </w:rPr>
                              <w:t>amoA</w:t>
                            </w:r>
                            <w:proofErr w:type="spellEnd"/>
                            <w:r w:rsidRPr="00565A72">
                              <w:rPr>
                                <w:sz w:val="24"/>
                                <w:szCs w:val="24"/>
                              </w:rPr>
                              <w:t xml:space="preserve"> standard on the right (including two standards with x10e7 and x10e6 archaeal </w:t>
                            </w:r>
                            <w:proofErr w:type="spellStart"/>
                            <w:r w:rsidRPr="00565A72">
                              <w:rPr>
                                <w:sz w:val="24"/>
                                <w:szCs w:val="24"/>
                              </w:rPr>
                              <w:t>amoA</w:t>
                            </w:r>
                            <w:proofErr w:type="spellEnd"/>
                            <w:r w:rsidRPr="00565A72">
                              <w:rPr>
                                <w:sz w:val="24"/>
                                <w:szCs w:val="24"/>
                              </w:rPr>
                              <w:t xml:space="preserve"> copies, four samples and one negative control)</w:t>
                            </w:r>
                            <w:proofErr w:type="gramEnd"/>
                            <w:r w:rsidRPr="00565A72">
                              <w:rPr>
                                <w:sz w:val="24"/>
                                <w:szCs w:val="24"/>
                              </w:rPr>
                              <w:t xml:space="preserve">. Samples from the bacterial </w:t>
                            </w:r>
                            <w:proofErr w:type="spellStart"/>
                            <w:r w:rsidRPr="00565A72">
                              <w:rPr>
                                <w:sz w:val="24"/>
                                <w:szCs w:val="24"/>
                              </w:rPr>
                              <w:t>amoA</w:t>
                            </w:r>
                            <w:proofErr w:type="spellEnd"/>
                            <w:r w:rsidRPr="00565A72">
                              <w:rPr>
                                <w:sz w:val="24"/>
                                <w:szCs w:val="24"/>
                              </w:rPr>
                              <w:t xml:space="preserve"> plate are on the left, and includes </w:t>
                            </w:r>
                            <w:proofErr w:type="gramStart"/>
                            <w:r w:rsidRPr="00565A72">
                              <w:rPr>
                                <w:sz w:val="24"/>
                                <w:szCs w:val="24"/>
                              </w:rPr>
                              <w:t>2</w:t>
                            </w:r>
                            <w:proofErr w:type="gramEnd"/>
                            <w:r w:rsidRPr="00565A72">
                              <w:rPr>
                                <w:sz w:val="24"/>
                                <w:szCs w:val="24"/>
                              </w:rPr>
                              <w:t xml:space="preserve"> standards (x10e8 and x10e9 copies of bacterial </w:t>
                            </w:r>
                            <w:proofErr w:type="spellStart"/>
                            <w:r w:rsidRPr="00565A72">
                              <w:rPr>
                                <w:sz w:val="24"/>
                                <w:szCs w:val="24"/>
                              </w:rPr>
                              <w:t>amoA</w:t>
                            </w:r>
                            <w:proofErr w:type="spellEnd"/>
                            <w:r w:rsidRPr="00565A72">
                              <w:rPr>
                                <w:sz w:val="24"/>
                                <w:szCs w:val="24"/>
                              </w:rPr>
                              <w:t xml:space="preserve">), three samples and two negative controls. Between is a reference 100 </w:t>
                            </w:r>
                            <w:proofErr w:type="spellStart"/>
                            <w:r w:rsidRPr="00565A72">
                              <w:rPr>
                                <w:sz w:val="24"/>
                                <w:szCs w:val="24"/>
                              </w:rPr>
                              <w:t>bp</w:t>
                            </w:r>
                            <w:proofErr w:type="spellEnd"/>
                            <w:r w:rsidRPr="00565A72">
                              <w:rPr>
                                <w:sz w:val="24"/>
                                <w:szCs w:val="24"/>
                              </w:rPr>
                              <w:t xml:space="preserve"> ladder.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65DFC" id="Textfeld 36" o:spid="_x0000_s1044" type="#_x0000_t202" style="position:absolute;left:0;text-align:left;margin-left:2.3pt;margin-top:419.3pt;width:464.6pt;height:314.9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" fillcolor="white [3201]" strokecolor="white [3212]" strokeweight=".5pt">
                <v:textbox>
                  <w:txbxContent>
                    <w:p w:rsidR="00FF0665" w:rsidRPr="00565A72" w:rsidRDefault="00FF0665" w:rsidP="00FF0665">
                      <w:pPr>
                        <w:rPr>
                          <w:sz w:val="24"/>
                          <w:szCs w:val="24"/>
                        </w:rPr>
                      </w:pPr>
                      <w:r w:rsidRPr="00CF6636">
                        <w:rPr>
                          <w:i/>
                          <w:sz w:val="24"/>
                          <w:szCs w:val="24"/>
                        </w:rPr>
                        <w:t>Fig</w:t>
                      </w:r>
                      <w:r>
                        <w:rPr>
                          <w:i/>
                          <w:sz w:val="24"/>
                          <w:szCs w:val="24"/>
                        </w:rPr>
                        <w:t>ure 9</w:t>
                      </w:r>
                      <w:r w:rsidRPr="00CF6636">
                        <w:rPr>
                          <w:i/>
                          <w:sz w:val="24"/>
                          <w:szCs w:val="24"/>
                        </w:rPr>
                        <w:t>.</w:t>
                      </w:r>
                      <w:r>
                        <w:rPr>
                          <w:i/>
                          <w:sz w:val="24"/>
                          <w:szCs w:val="24"/>
                        </w:rPr>
                        <w:t xml:space="preserve"> </w:t>
                      </w:r>
                      <w:r w:rsidRPr="00565A72">
                        <w:rPr>
                          <w:sz w:val="24"/>
                          <w:szCs w:val="24"/>
                        </w:rPr>
                        <w:t>Annotated gel electrophoresis printouts from throughout the standard cultivation protocol:</w:t>
                      </w:r>
                    </w:p>
                    <w:p w:rsidR="00FF0665" w:rsidRPr="00565A72" w:rsidRDefault="00FF0665" w:rsidP="00FF0665">
                      <w:pPr>
                        <w:rPr>
                          <w:sz w:val="24"/>
                          <w:szCs w:val="24"/>
                        </w:rPr>
                      </w:pPr>
                      <w:r w:rsidRPr="00565A72">
                        <w:rPr>
                          <w:i/>
                          <w:sz w:val="24"/>
                          <w:szCs w:val="24"/>
                        </w:rPr>
                        <w:t>9a</w:t>
                      </w:r>
                      <w:r w:rsidRPr="00565A72">
                        <w:rPr>
                          <w:sz w:val="24"/>
                          <w:szCs w:val="24"/>
                        </w:rPr>
                        <w:t xml:space="preserve">. Extracted plasma inserts, with two replicates each of inserts for extracted archaeal </w:t>
                      </w:r>
                      <w:proofErr w:type="spellStart"/>
                      <w:r w:rsidRPr="00565A72">
                        <w:rPr>
                          <w:sz w:val="24"/>
                          <w:szCs w:val="24"/>
                        </w:rPr>
                        <w:t>amoA</w:t>
                      </w:r>
                      <w:proofErr w:type="spellEnd"/>
                      <w:r w:rsidRPr="00565A72">
                        <w:rPr>
                          <w:sz w:val="24"/>
                          <w:szCs w:val="24"/>
                        </w:rPr>
                        <w:t xml:space="preserve"> (AOA 1&amp;2) and bacterial </w:t>
                      </w:r>
                      <w:proofErr w:type="spellStart"/>
                      <w:r w:rsidRPr="00565A72">
                        <w:rPr>
                          <w:sz w:val="24"/>
                          <w:szCs w:val="24"/>
                        </w:rPr>
                        <w:t>amoA</w:t>
                      </w:r>
                      <w:proofErr w:type="spellEnd"/>
                      <w:r w:rsidRPr="00565A72">
                        <w:rPr>
                          <w:sz w:val="24"/>
                          <w:szCs w:val="24"/>
                        </w:rPr>
                        <w:t xml:space="preserve"> (AOB 1&amp;2). Additionally, there is a negative control and 100 </w:t>
                      </w:r>
                      <w:proofErr w:type="spellStart"/>
                      <w:r w:rsidRPr="00565A72">
                        <w:rPr>
                          <w:sz w:val="24"/>
                          <w:szCs w:val="24"/>
                        </w:rPr>
                        <w:t>bp</w:t>
                      </w:r>
                      <w:proofErr w:type="spellEnd"/>
                      <w:r w:rsidRPr="00565A72">
                        <w:rPr>
                          <w:sz w:val="24"/>
                          <w:szCs w:val="24"/>
                        </w:rPr>
                        <w:t xml:space="preserve"> ladder for reference. Four replicates of extracted inserts for the 16S </w:t>
                      </w:r>
                      <w:proofErr w:type="spellStart"/>
                      <w:r w:rsidRPr="00565A72">
                        <w:rPr>
                          <w:sz w:val="24"/>
                          <w:szCs w:val="24"/>
                        </w:rPr>
                        <w:t>rRNA</w:t>
                      </w:r>
                      <w:proofErr w:type="spellEnd"/>
                      <w:r w:rsidRPr="00565A72">
                        <w:rPr>
                          <w:sz w:val="24"/>
                          <w:szCs w:val="24"/>
                        </w:rPr>
                        <w:t xml:space="preserve"> gene (16S 1-4) are included.</w:t>
                      </w:r>
                    </w:p>
                    <w:p w:rsidR="00FF0665" w:rsidRPr="00565A72" w:rsidRDefault="00FF0665" w:rsidP="00FF0665">
                      <w:pPr>
                        <w:rPr>
                          <w:sz w:val="24"/>
                          <w:szCs w:val="24"/>
                        </w:rPr>
                      </w:pPr>
                      <w:r w:rsidRPr="00565A72">
                        <w:rPr>
                          <w:i/>
                          <w:sz w:val="24"/>
                          <w:szCs w:val="24"/>
                        </w:rPr>
                        <w:t>9b.</w:t>
                      </w:r>
                      <w:r w:rsidRPr="00565A72">
                        <w:rPr>
                          <w:sz w:val="24"/>
                          <w:szCs w:val="24"/>
                        </w:rPr>
                        <w:t xml:space="preserve"> Linearized plasmid inserts, with two replicates each of linearized archaeal </w:t>
                      </w:r>
                      <w:proofErr w:type="spellStart"/>
                      <w:r w:rsidRPr="00565A72">
                        <w:rPr>
                          <w:sz w:val="24"/>
                          <w:szCs w:val="24"/>
                        </w:rPr>
                        <w:t>amoA</w:t>
                      </w:r>
                      <w:proofErr w:type="spellEnd"/>
                      <w:r w:rsidRPr="00565A72">
                        <w:rPr>
                          <w:sz w:val="24"/>
                          <w:szCs w:val="24"/>
                        </w:rPr>
                        <w:t xml:space="preserve"> (AOA 1&amp;2), bacterial </w:t>
                      </w:r>
                      <w:proofErr w:type="spellStart"/>
                      <w:r w:rsidRPr="00565A72">
                        <w:rPr>
                          <w:sz w:val="24"/>
                          <w:szCs w:val="24"/>
                        </w:rPr>
                        <w:t>amoA</w:t>
                      </w:r>
                      <w:proofErr w:type="spellEnd"/>
                      <w:r w:rsidRPr="00565A72">
                        <w:rPr>
                          <w:sz w:val="24"/>
                          <w:szCs w:val="24"/>
                        </w:rPr>
                        <w:t xml:space="preserve"> (AOB 1&amp;2) compared to a 1kbp ladder. Two plasmid inserts of the 16S </w:t>
                      </w:r>
                      <w:proofErr w:type="spellStart"/>
                      <w:r w:rsidRPr="00565A72">
                        <w:rPr>
                          <w:sz w:val="24"/>
                          <w:szCs w:val="24"/>
                        </w:rPr>
                        <w:t>rRNA</w:t>
                      </w:r>
                      <w:proofErr w:type="spellEnd"/>
                      <w:r w:rsidRPr="00565A72">
                        <w:rPr>
                          <w:sz w:val="24"/>
                          <w:szCs w:val="24"/>
                        </w:rPr>
                        <w:t xml:space="preserve"> gene (16S 1&amp;2) are also included.</w:t>
                      </w:r>
                    </w:p>
                    <w:p w:rsidR="00FF0665" w:rsidRPr="00565A72" w:rsidRDefault="00FF0665" w:rsidP="00FF0665">
                      <w:pPr>
                        <w:rPr>
                          <w:sz w:val="24"/>
                          <w:szCs w:val="24"/>
                        </w:rPr>
                      </w:pPr>
                      <w:r w:rsidRPr="00565A72">
                        <w:rPr>
                          <w:i/>
                          <w:sz w:val="24"/>
                          <w:szCs w:val="24"/>
                        </w:rPr>
                        <w:t>9c.</w:t>
                      </w:r>
                      <w:r w:rsidRPr="00565A72">
                        <w:rPr>
                          <w:sz w:val="24"/>
                          <w:szCs w:val="24"/>
                        </w:rPr>
                        <w:t xml:space="preserve"> Double-cut linearized plasmid inserts, after cut plasmid </w:t>
                      </w:r>
                      <w:proofErr w:type="gramStart"/>
                      <w:r w:rsidRPr="00565A72">
                        <w:rPr>
                          <w:sz w:val="24"/>
                          <w:szCs w:val="24"/>
                        </w:rPr>
                        <w:t xml:space="preserve">were recovered from the gel in 9b and </w:t>
                      </w:r>
                      <w:proofErr w:type="spellStart"/>
                      <w:r w:rsidRPr="00565A72">
                        <w:rPr>
                          <w:sz w:val="24"/>
                          <w:szCs w:val="24"/>
                        </w:rPr>
                        <w:t>resuspended</w:t>
                      </w:r>
                      <w:proofErr w:type="spellEnd"/>
                      <w:proofErr w:type="gramEnd"/>
                      <w:r w:rsidRPr="00565A72">
                        <w:rPr>
                          <w:sz w:val="24"/>
                          <w:szCs w:val="24"/>
                        </w:rPr>
                        <w:t xml:space="preserve">. Archaeal </w:t>
                      </w:r>
                      <w:proofErr w:type="spellStart"/>
                      <w:r w:rsidRPr="00565A72">
                        <w:rPr>
                          <w:sz w:val="24"/>
                          <w:szCs w:val="24"/>
                        </w:rPr>
                        <w:t>amoA</w:t>
                      </w:r>
                      <w:proofErr w:type="spellEnd"/>
                      <w:r w:rsidRPr="00565A72">
                        <w:rPr>
                          <w:sz w:val="24"/>
                          <w:szCs w:val="24"/>
                        </w:rPr>
                        <w:t xml:space="preserve"> (AOA), bacterial </w:t>
                      </w:r>
                      <w:proofErr w:type="spellStart"/>
                      <w:r w:rsidRPr="00565A72">
                        <w:rPr>
                          <w:sz w:val="24"/>
                          <w:szCs w:val="24"/>
                        </w:rPr>
                        <w:t>amoA</w:t>
                      </w:r>
                      <w:proofErr w:type="spellEnd"/>
                      <w:r w:rsidRPr="00565A72">
                        <w:rPr>
                          <w:sz w:val="24"/>
                          <w:szCs w:val="24"/>
                        </w:rPr>
                        <w:t xml:space="preserve"> (AOB), the 16S </w:t>
                      </w:r>
                      <w:proofErr w:type="spellStart"/>
                      <w:r w:rsidRPr="00565A72">
                        <w:rPr>
                          <w:sz w:val="24"/>
                          <w:szCs w:val="24"/>
                        </w:rPr>
                        <w:t>rRNA</w:t>
                      </w:r>
                      <w:proofErr w:type="spellEnd"/>
                      <w:r w:rsidRPr="00565A72">
                        <w:rPr>
                          <w:sz w:val="24"/>
                          <w:szCs w:val="24"/>
                        </w:rPr>
                        <w:t xml:space="preserve"> gene (16S) and a 1kbp ladder </w:t>
                      </w:r>
                      <w:proofErr w:type="gramStart"/>
                      <w:r w:rsidRPr="00565A72">
                        <w:rPr>
                          <w:sz w:val="24"/>
                          <w:szCs w:val="24"/>
                        </w:rPr>
                        <w:t>are pictured</w:t>
                      </w:r>
                      <w:proofErr w:type="gramEnd"/>
                      <w:r w:rsidRPr="00565A72">
                        <w:rPr>
                          <w:sz w:val="24"/>
                          <w:szCs w:val="24"/>
                        </w:rPr>
                        <w:t xml:space="preserve">. </w:t>
                      </w:r>
                    </w:p>
                    <w:p w:rsidR="00FF0665" w:rsidRPr="00565A72" w:rsidRDefault="00FF0665" w:rsidP="00FF0665">
                      <w:pPr>
                        <w:rPr>
                          <w:sz w:val="24"/>
                          <w:szCs w:val="24"/>
                        </w:rPr>
                      </w:pPr>
                      <w:r w:rsidRPr="00565A72">
                        <w:rPr>
                          <w:i/>
                          <w:sz w:val="24"/>
                          <w:szCs w:val="24"/>
                        </w:rPr>
                        <w:t>9d.</w:t>
                      </w:r>
                      <w:r w:rsidRPr="00565A72">
                        <w:rPr>
                          <w:sz w:val="24"/>
                          <w:szCs w:val="24"/>
                        </w:rPr>
                        <w:t xml:space="preserve"> Results from first qPCR plate runs, </w:t>
                      </w:r>
                      <w:proofErr w:type="gramStart"/>
                      <w:r w:rsidRPr="00565A72">
                        <w:rPr>
                          <w:sz w:val="24"/>
                          <w:szCs w:val="24"/>
                        </w:rPr>
                        <w:t xml:space="preserve">with samples from the plate with the archaeal </w:t>
                      </w:r>
                      <w:proofErr w:type="spellStart"/>
                      <w:r w:rsidRPr="00565A72">
                        <w:rPr>
                          <w:sz w:val="24"/>
                          <w:szCs w:val="24"/>
                        </w:rPr>
                        <w:t>amoA</w:t>
                      </w:r>
                      <w:proofErr w:type="spellEnd"/>
                      <w:r w:rsidRPr="00565A72">
                        <w:rPr>
                          <w:sz w:val="24"/>
                          <w:szCs w:val="24"/>
                        </w:rPr>
                        <w:t xml:space="preserve"> standard on the right (including two standards with x10e7 and x10e6 archaeal </w:t>
                      </w:r>
                      <w:proofErr w:type="spellStart"/>
                      <w:r w:rsidRPr="00565A72">
                        <w:rPr>
                          <w:sz w:val="24"/>
                          <w:szCs w:val="24"/>
                        </w:rPr>
                        <w:t>amoA</w:t>
                      </w:r>
                      <w:proofErr w:type="spellEnd"/>
                      <w:r w:rsidRPr="00565A72">
                        <w:rPr>
                          <w:sz w:val="24"/>
                          <w:szCs w:val="24"/>
                        </w:rPr>
                        <w:t xml:space="preserve"> copies, four samples and one negative control)</w:t>
                      </w:r>
                      <w:proofErr w:type="gramEnd"/>
                      <w:r w:rsidRPr="00565A72">
                        <w:rPr>
                          <w:sz w:val="24"/>
                          <w:szCs w:val="24"/>
                        </w:rPr>
                        <w:t xml:space="preserve">. Samples from the bacterial </w:t>
                      </w:r>
                      <w:proofErr w:type="spellStart"/>
                      <w:r w:rsidRPr="00565A72">
                        <w:rPr>
                          <w:sz w:val="24"/>
                          <w:szCs w:val="24"/>
                        </w:rPr>
                        <w:t>amoA</w:t>
                      </w:r>
                      <w:proofErr w:type="spellEnd"/>
                      <w:r w:rsidRPr="00565A72">
                        <w:rPr>
                          <w:sz w:val="24"/>
                          <w:szCs w:val="24"/>
                        </w:rPr>
                        <w:t xml:space="preserve"> plate are on the left, and includes </w:t>
                      </w:r>
                      <w:proofErr w:type="gramStart"/>
                      <w:r w:rsidRPr="00565A72">
                        <w:rPr>
                          <w:sz w:val="24"/>
                          <w:szCs w:val="24"/>
                        </w:rPr>
                        <w:t>2</w:t>
                      </w:r>
                      <w:proofErr w:type="gramEnd"/>
                      <w:r w:rsidRPr="00565A72">
                        <w:rPr>
                          <w:sz w:val="24"/>
                          <w:szCs w:val="24"/>
                        </w:rPr>
                        <w:t xml:space="preserve"> standards (x10e8 and x10e9 copies of bacterial </w:t>
                      </w:r>
                      <w:proofErr w:type="spellStart"/>
                      <w:r w:rsidRPr="00565A72">
                        <w:rPr>
                          <w:sz w:val="24"/>
                          <w:szCs w:val="24"/>
                        </w:rPr>
                        <w:t>amoA</w:t>
                      </w:r>
                      <w:proofErr w:type="spellEnd"/>
                      <w:r w:rsidRPr="00565A72">
                        <w:rPr>
                          <w:sz w:val="24"/>
                          <w:szCs w:val="24"/>
                        </w:rPr>
                        <w:t xml:space="preserve">), three samples and two negative controls. Between is a reference 100 </w:t>
                      </w:r>
                      <w:proofErr w:type="spellStart"/>
                      <w:r w:rsidRPr="00565A72">
                        <w:rPr>
                          <w:sz w:val="24"/>
                          <w:szCs w:val="24"/>
                        </w:rPr>
                        <w:t>bp</w:t>
                      </w:r>
                      <w:proofErr w:type="spellEnd"/>
                      <w:r w:rsidRPr="00565A72">
                        <w:rPr>
                          <w:sz w:val="24"/>
                          <w:szCs w:val="24"/>
                        </w:rPr>
                        <w:t xml:space="preserve"> ladder.</w:t>
                      </w:r>
                    </w:p>
                  </w:txbxContent>
                </v:textbox>
                <w10:wrap type="topAndBottom" anchory="page"/>
              </v:shape>
            </w:pict>
          </mc:Fallback>
        </mc:AlternateContent>
      </w:r>
      <w:r>
        <w:rPr>
          <w:noProof/>
        </w:rPr>
        <mc:AlternateContent>
          <mc:Choice Requires="wps">
            <w:drawing>
              <wp:anchor distT="0" distB="0" distL="114300" distR="114300" simplePos="0" relativeHeight="251782144" behindDoc="0" locked="0" layoutInCell="1" allowOverlap="1" wp14:anchorId="1DD06B09" wp14:editId="5FA6F2A3">
                <wp:simplePos x="0" y="0"/>
                <wp:positionH relativeFrom="column">
                  <wp:posOffset>2766695</wp:posOffset>
                </wp:positionH>
                <wp:positionV relativeFrom="page">
                  <wp:posOffset>2895854</wp:posOffset>
                </wp:positionV>
                <wp:extent cx="362310" cy="284672"/>
                <wp:effectExtent l="0" t="0" r="0" b="1270"/>
                <wp:wrapNone/>
                <wp:docPr id="43" name="Textfeld 43"/>
                <wp:cNvGraphicFramePr/>
                <a:graphic xmlns:a="http://schemas.openxmlformats.org/drawingml/2006/main">
                  <a:graphicData uri="http://schemas.microsoft.com/office/word/2010/wordprocessingShape">
                    <wps:wsp>
                      <wps:cNvSpPr txBox="1"/>
                      <wps:spPr>
                        <a:xfrm>
                          <a:off x="0" y="0"/>
                          <a:ext cx="362310" cy="284672"/>
                        </a:xfrm>
                        <a:prstGeom prst="rect">
                          <a:avLst/>
                        </a:prstGeom>
                        <a:noFill/>
                        <a:ln w="6350">
                          <a:noFill/>
                        </a:ln>
                      </wps:spPr>
                      <wps:txbx>
                        <w:txbxContent>
                          <w:p w:rsidR="00FF0665" w:rsidRPr="00193CC4" w:rsidRDefault="00FF0665" w:rsidP="00FF0665">
                            <w:pPr>
                              <w:rPr>
                                <w:b/>
                                <w:szCs w:val="24"/>
                              </w:rPr>
                            </w:pPr>
                            <w:r>
                              <w:rPr>
                                <w:b/>
                                <w:sz w:val="24"/>
                                <w:szCs w:val="24"/>
                              </w:rPr>
                              <w:t>d</w:t>
                            </w:r>
                            <w:r w:rsidRPr="00193CC4">
                              <w:rPr>
                                <w:b/>
                                <w:sz w:val="24"/>
                                <w:szCs w:val="24"/>
                              </w:rPr>
                              <w:t xml:space="preserve">) </w:t>
                            </w:r>
                            <w:r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06B09" id="Textfeld 43" o:spid="_x0000_s1045" type="#_x0000_t202" style="position:absolute;left:0;text-align:left;margin-left:217.85pt;margin-top:228pt;width:28.55pt;height:22.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" filled="f" stroked="f" strokeweight=".5pt">
                <v:textbox>
                  <w:txbxContent>
                    <w:p w:rsidR="00FF0665" w:rsidRPr="00193CC4" w:rsidRDefault="00FF0665" w:rsidP="00FF0665">
                      <w:pPr>
                        <w:rPr>
                          <w:b/>
                          <w:szCs w:val="24"/>
                        </w:rPr>
                      </w:pPr>
                      <w:r>
                        <w:rPr>
                          <w:b/>
                          <w:sz w:val="24"/>
                          <w:szCs w:val="24"/>
                        </w:rPr>
                        <w:t>d</w:t>
                      </w:r>
                      <w:r w:rsidRPr="00193CC4">
                        <w:rPr>
                          <w:b/>
                          <w:sz w:val="24"/>
                          <w:szCs w:val="24"/>
                        </w:rPr>
                        <w:t xml:space="preserve">) </w:t>
                      </w:r>
                      <w:r w:rsidRPr="00193CC4">
                        <w:rPr>
                          <w:b/>
                          <w:szCs w:val="24"/>
                        </w:rPr>
                        <w:t>AOB</w:t>
                      </w:r>
                    </w:p>
                  </w:txbxContent>
                </v:textbox>
                <w10:wrap anchory="page"/>
              </v:shape>
            </w:pict>
          </mc:Fallback>
        </mc:AlternateContent>
      </w:r>
      <w:r>
        <w:rPr>
          <w:noProof/>
        </w:rPr>
        <mc:AlternateContent>
          <mc:Choice Requires="wps">
            <w:drawing>
              <wp:anchor distT="0" distB="0" distL="114300" distR="114300" simplePos="0" relativeHeight="251779072" behindDoc="0" locked="0" layoutInCell="1" allowOverlap="1" wp14:anchorId="22B7442A" wp14:editId="6BBEB6C7">
                <wp:simplePos x="0" y="0"/>
                <wp:positionH relativeFrom="column">
                  <wp:posOffset>-193878</wp:posOffset>
                </wp:positionH>
                <wp:positionV relativeFrom="page">
                  <wp:posOffset>2933852</wp:posOffset>
                </wp:positionV>
                <wp:extent cx="362310" cy="284672"/>
                <wp:effectExtent l="0" t="0" r="0" b="1270"/>
                <wp:wrapNone/>
                <wp:docPr id="40" name="Textfeld 40"/>
                <wp:cNvGraphicFramePr/>
                <a:graphic xmlns:a="http://schemas.openxmlformats.org/drawingml/2006/main">
                  <a:graphicData uri="http://schemas.microsoft.com/office/word/2010/wordprocessingShape">
                    <wps:wsp>
                      <wps:cNvSpPr txBox="1"/>
                      <wps:spPr>
                        <a:xfrm>
                          <a:off x="0" y="0"/>
                          <a:ext cx="362310" cy="284672"/>
                        </a:xfrm>
                        <a:prstGeom prst="rect">
                          <a:avLst/>
                        </a:prstGeom>
                        <a:noFill/>
                        <a:ln w="6350">
                          <a:noFill/>
                        </a:ln>
                      </wps:spPr>
                      <wps:txbx>
                        <w:txbxContent>
                          <w:p w:rsidR="00FF0665" w:rsidRPr="00193CC4" w:rsidRDefault="00FF0665" w:rsidP="00FF0665">
                            <w:pPr>
                              <w:rPr>
                                <w:b/>
                                <w:szCs w:val="24"/>
                              </w:rPr>
                            </w:pPr>
                            <w:r>
                              <w:rPr>
                                <w:b/>
                                <w:sz w:val="24"/>
                                <w:szCs w:val="24"/>
                              </w:rPr>
                              <w:t>c</w:t>
                            </w:r>
                            <w:r w:rsidRPr="00193CC4">
                              <w:rPr>
                                <w:b/>
                                <w:sz w:val="24"/>
                                <w:szCs w:val="24"/>
                              </w:rPr>
                              <w:t xml:space="preserve">) </w:t>
                            </w:r>
                            <w:r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B7442A" id="Textfeld 40" o:spid="_x0000_s1046" type="#_x0000_t202" style="position:absolute;left:0;text-align:left;margin-left:-15.25pt;margin-top:231pt;width:28.55pt;height:22.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" filled="f" stroked="f" strokeweight=".5pt">
                <v:textbox>
                  <w:txbxContent>
                    <w:p w:rsidR="00FF0665" w:rsidRPr="00193CC4" w:rsidRDefault="00FF0665" w:rsidP="00FF0665">
                      <w:pPr>
                        <w:rPr>
                          <w:b/>
                          <w:szCs w:val="24"/>
                        </w:rPr>
                      </w:pPr>
                      <w:r>
                        <w:rPr>
                          <w:b/>
                          <w:sz w:val="24"/>
                          <w:szCs w:val="24"/>
                        </w:rPr>
                        <w:t>c</w:t>
                      </w:r>
                      <w:r w:rsidRPr="00193CC4">
                        <w:rPr>
                          <w:b/>
                          <w:sz w:val="24"/>
                          <w:szCs w:val="24"/>
                        </w:rPr>
                        <w:t xml:space="preserve">) </w:t>
                      </w:r>
                      <w:r w:rsidRPr="00193CC4">
                        <w:rPr>
                          <w:b/>
                          <w:szCs w:val="24"/>
                        </w:rPr>
                        <w:t>AOB</w:t>
                      </w:r>
                    </w:p>
                  </w:txbxContent>
                </v:textbox>
                <w10:wrap anchory="page"/>
              </v:shape>
            </w:pict>
          </mc:Fallback>
        </mc:AlternateContent>
      </w:r>
      <w:r>
        <w:rPr>
          <w:noProof/>
        </w:rPr>
        <mc:AlternateContent>
          <mc:Choice Requires="wps">
            <w:drawing>
              <wp:anchor distT="0" distB="0" distL="114300" distR="114300" simplePos="0" relativeHeight="251778048" behindDoc="0" locked="0" layoutInCell="1" allowOverlap="1" wp14:anchorId="0E76E0FD" wp14:editId="01A20495">
                <wp:simplePos x="0" y="0"/>
                <wp:positionH relativeFrom="column">
                  <wp:posOffset>2764536</wp:posOffset>
                </wp:positionH>
                <wp:positionV relativeFrom="page">
                  <wp:posOffset>674293</wp:posOffset>
                </wp:positionV>
                <wp:extent cx="362310" cy="284672"/>
                <wp:effectExtent l="0" t="0" r="0" b="1270"/>
                <wp:wrapNone/>
                <wp:docPr id="39" name="Textfeld 39"/>
                <wp:cNvGraphicFramePr/>
                <a:graphic xmlns:a="http://schemas.openxmlformats.org/drawingml/2006/main">
                  <a:graphicData uri="http://schemas.microsoft.com/office/word/2010/wordprocessingShape">
                    <wps:wsp>
                      <wps:cNvSpPr txBox="1"/>
                      <wps:spPr>
                        <a:xfrm>
                          <a:off x="0" y="0"/>
                          <a:ext cx="362310" cy="284672"/>
                        </a:xfrm>
                        <a:prstGeom prst="rect">
                          <a:avLst/>
                        </a:prstGeom>
                        <a:noFill/>
                        <a:ln w="6350">
                          <a:noFill/>
                        </a:ln>
                      </wps:spPr>
                      <wps:txbx>
                        <w:txbxContent>
                          <w:p w:rsidR="00FF0665" w:rsidRPr="00193CC4" w:rsidRDefault="00FF0665" w:rsidP="00FF0665">
                            <w:pPr>
                              <w:rPr>
                                <w:b/>
                                <w:szCs w:val="24"/>
                              </w:rPr>
                            </w:pPr>
                            <w:r>
                              <w:rPr>
                                <w:b/>
                                <w:sz w:val="24"/>
                                <w:szCs w:val="24"/>
                              </w:rPr>
                              <w:t>b</w:t>
                            </w:r>
                            <w:r w:rsidRPr="00193CC4">
                              <w:rPr>
                                <w:b/>
                                <w:sz w:val="24"/>
                                <w:szCs w:val="24"/>
                              </w:rPr>
                              <w:t xml:space="preserve">) </w:t>
                            </w:r>
                            <w:r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6E0FD" id="Textfeld 39" o:spid="_x0000_s1047" type="#_x0000_t202" style="position:absolute;left:0;text-align:left;margin-left:217.7pt;margin-top:53.1pt;width:28.55pt;height:22.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" filled="f" stroked="f" strokeweight=".5pt">
                <v:textbox>
                  <w:txbxContent>
                    <w:p w:rsidR="00FF0665" w:rsidRPr="00193CC4" w:rsidRDefault="00FF0665" w:rsidP="00FF0665">
                      <w:pPr>
                        <w:rPr>
                          <w:b/>
                          <w:szCs w:val="24"/>
                        </w:rPr>
                      </w:pPr>
                      <w:r>
                        <w:rPr>
                          <w:b/>
                          <w:sz w:val="24"/>
                          <w:szCs w:val="24"/>
                        </w:rPr>
                        <w:t>b</w:t>
                      </w:r>
                      <w:r w:rsidRPr="00193CC4">
                        <w:rPr>
                          <w:b/>
                          <w:sz w:val="24"/>
                          <w:szCs w:val="24"/>
                        </w:rPr>
                        <w:t xml:space="preserve">) </w:t>
                      </w:r>
                      <w:r w:rsidRPr="00193CC4">
                        <w:rPr>
                          <w:b/>
                          <w:szCs w:val="24"/>
                        </w:rPr>
                        <w:t>AOB</w:t>
                      </w:r>
                    </w:p>
                  </w:txbxContent>
                </v:textbox>
                <w10:wrap anchory="page"/>
              </v:shape>
            </w:pict>
          </mc:Fallback>
        </mc:AlternateContent>
      </w:r>
      <w:r>
        <w:rPr>
          <w:noProof/>
        </w:rPr>
        <mc:AlternateContent>
          <mc:Choice Requires="wps">
            <w:drawing>
              <wp:anchor distT="0" distB="0" distL="114300" distR="114300" simplePos="0" relativeHeight="251774976" behindDoc="0" locked="0" layoutInCell="1" allowOverlap="1" wp14:anchorId="3F968439" wp14:editId="0C5B4C1D">
                <wp:simplePos x="0" y="0"/>
                <wp:positionH relativeFrom="column">
                  <wp:posOffset>-194986</wp:posOffset>
                </wp:positionH>
                <wp:positionV relativeFrom="page">
                  <wp:posOffset>673892</wp:posOffset>
                </wp:positionV>
                <wp:extent cx="362310" cy="284672"/>
                <wp:effectExtent l="0" t="0" r="0" b="1270"/>
                <wp:wrapNone/>
                <wp:docPr id="37" name="Textfeld 37"/>
                <wp:cNvGraphicFramePr/>
                <a:graphic xmlns:a="http://schemas.openxmlformats.org/drawingml/2006/main">
                  <a:graphicData uri="http://schemas.microsoft.com/office/word/2010/wordprocessingShape">
                    <wps:wsp>
                      <wps:cNvSpPr txBox="1"/>
                      <wps:spPr>
                        <a:xfrm>
                          <a:off x="0" y="0"/>
                          <a:ext cx="362310" cy="284672"/>
                        </a:xfrm>
                        <a:prstGeom prst="rect">
                          <a:avLst/>
                        </a:prstGeom>
                        <a:noFill/>
                        <a:ln w="6350">
                          <a:noFill/>
                        </a:ln>
                      </wps:spPr>
                      <wps:txbx>
                        <w:txbxContent>
                          <w:p w:rsidR="00FF0665" w:rsidRPr="00193CC4" w:rsidRDefault="00FF0665" w:rsidP="00FF0665">
                            <w:pPr>
                              <w:rPr>
                                <w:b/>
                                <w:szCs w:val="24"/>
                              </w:rPr>
                            </w:pPr>
                            <w:r w:rsidRPr="00193CC4">
                              <w:rPr>
                                <w:b/>
                                <w:sz w:val="24"/>
                                <w:szCs w:val="24"/>
                              </w:rPr>
                              <w:t xml:space="preserve">a) </w:t>
                            </w:r>
                            <w:r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68439" id="Textfeld 37" o:spid="_x0000_s1048" type="#_x0000_t202" style="position:absolute;left:0;text-align:left;margin-left:-15.35pt;margin-top:53.05pt;width:28.55pt;height:22.4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" filled="f" stroked="f" strokeweight=".5pt">
                <v:textbox>
                  <w:txbxContent>
                    <w:p w:rsidR="00FF0665" w:rsidRPr="00193CC4" w:rsidRDefault="00FF0665" w:rsidP="00FF0665">
                      <w:pPr>
                        <w:rPr>
                          <w:b/>
                          <w:szCs w:val="24"/>
                        </w:rPr>
                      </w:pPr>
                      <w:r w:rsidRPr="00193CC4">
                        <w:rPr>
                          <w:b/>
                          <w:sz w:val="24"/>
                          <w:szCs w:val="24"/>
                        </w:rPr>
                        <w:t xml:space="preserve">a) </w:t>
                      </w:r>
                      <w:r w:rsidRPr="00193CC4">
                        <w:rPr>
                          <w:b/>
                          <w:szCs w:val="24"/>
                        </w:rPr>
                        <w:t>AOB</w:t>
                      </w:r>
                    </w:p>
                  </w:txbxContent>
                </v:textbox>
                <w10:wrap anchory="page"/>
              </v:shape>
            </w:pict>
          </mc:Fallback>
        </mc:AlternateContent>
      </w:r>
      <w:r>
        <w:rPr>
          <w:noProof/>
        </w:rPr>
        <mc:AlternateContent>
          <mc:Choice Requires="wps">
            <w:drawing>
              <wp:anchor distT="0" distB="0" distL="114300" distR="114300" simplePos="0" relativeHeight="251785216" behindDoc="0" locked="0" layoutInCell="1" allowOverlap="1" wp14:anchorId="2583A577" wp14:editId="466F9129">
                <wp:simplePos x="0" y="0"/>
                <wp:positionH relativeFrom="column">
                  <wp:posOffset>3731200</wp:posOffset>
                </wp:positionH>
                <wp:positionV relativeFrom="page">
                  <wp:posOffset>2880814</wp:posOffset>
                </wp:positionV>
                <wp:extent cx="62865" cy="1023620"/>
                <wp:effectExtent l="0" t="4127" r="28257" b="28258"/>
                <wp:wrapNone/>
                <wp:docPr id="53" name="Eckige Klammer links 53"/>
                <wp:cNvGraphicFramePr/>
                <a:graphic xmlns:a="http://schemas.openxmlformats.org/drawingml/2006/main">
                  <a:graphicData uri="http://schemas.microsoft.com/office/word/2010/wordprocessingShape">
                    <wps:wsp>
                      <wps:cNvSpPr/>
                      <wps:spPr>
                        <a:xfrm rot="5400000">
                          <a:off x="0" y="0"/>
                          <a:ext cx="62865" cy="1023620"/>
                        </a:xfrm>
                        <a:prstGeom prst="leftBracket">
                          <a:avLst/>
                        </a:prstGeom>
                        <a:ln>
                          <a:solidFill>
                            <a:srgbClr val="FFC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35139D"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Eckige Klammer links 53" o:spid="_x0000_s1026" type="#_x0000_t85" style="position:absolute;margin-left:293.8pt;margin-top:226.85pt;width:4.95pt;height:80.6pt;rotation:90;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" adj="111" strokecolor="#ffc000" strokeweight=".5pt">
                <v:stroke joinstyle="miter"/>
                <w10:wrap anchory="page"/>
              </v:shape>
            </w:pict>
          </mc:Fallback>
        </mc:AlternateContent>
      </w:r>
      <w:r>
        <w:rPr>
          <w:noProof/>
        </w:rPr>
        <mc:AlternateContent>
          <mc:Choice Requires="wps">
            <w:drawing>
              <wp:anchor distT="0" distB="0" distL="114300" distR="114300" simplePos="0" relativeHeight="251786240" behindDoc="0" locked="0" layoutInCell="1" allowOverlap="1" wp14:anchorId="41209DF2" wp14:editId="1B5834C4">
                <wp:simplePos x="0" y="0"/>
                <wp:positionH relativeFrom="column">
                  <wp:posOffset>4926380</wp:posOffset>
                </wp:positionH>
                <wp:positionV relativeFrom="page">
                  <wp:posOffset>2806016</wp:posOffset>
                </wp:positionV>
                <wp:extent cx="62230" cy="1187450"/>
                <wp:effectExtent l="8890" t="0" r="22860" b="22860"/>
                <wp:wrapNone/>
                <wp:docPr id="54" name="Eckige Klammer links 54"/>
                <wp:cNvGraphicFramePr/>
                <a:graphic xmlns:a="http://schemas.openxmlformats.org/drawingml/2006/main">
                  <a:graphicData uri="http://schemas.microsoft.com/office/word/2010/wordprocessingShape">
                    <wps:wsp>
                      <wps:cNvSpPr/>
                      <wps:spPr>
                        <a:xfrm rot="5400000">
                          <a:off x="0" y="0"/>
                          <a:ext cx="62230" cy="1187450"/>
                        </a:xfrm>
                        <a:prstGeom prst="leftBracket">
                          <a:avLst/>
                        </a:prstGeom>
                        <a:ln>
                          <a:solidFill>
                            <a:srgbClr val="FFC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C9DAA" id="Eckige Klammer links 54" o:spid="_x0000_s1026" type="#_x0000_t85" style="position:absolute;margin-left:387.9pt;margin-top:220.95pt;width:4.9pt;height:93.5pt;rotation:90;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" adj="94" strokecolor="#ffc000" strokeweight=".5pt">
                <v:stroke joinstyle="miter"/>
                <w10:wrap anchory="page"/>
              </v:shape>
            </w:pict>
          </mc:Fallback>
        </mc:AlternateContent>
      </w:r>
      <w:r>
        <w:rPr>
          <w:noProof/>
        </w:rPr>
        <mc:AlternateContent>
          <mc:Choice Requires="wps">
            <w:drawing>
              <wp:anchor distT="0" distB="0" distL="114300" distR="114300" simplePos="0" relativeHeight="251784192" behindDoc="0" locked="0" layoutInCell="1" allowOverlap="1" wp14:anchorId="21ED139A" wp14:editId="1F15D0F7">
                <wp:simplePos x="0" y="0"/>
                <wp:positionH relativeFrom="column">
                  <wp:posOffset>4363720</wp:posOffset>
                </wp:positionH>
                <wp:positionV relativeFrom="page">
                  <wp:posOffset>1561969</wp:posOffset>
                </wp:positionV>
                <wp:extent cx="421005" cy="79375"/>
                <wp:effectExtent l="0" t="0" r="17145" b="15875"/>
                <wp:wrapNone/>
                <wp:docPr id="50" name="Rechteck 50"/>
                <wp:cNvGraphicFramePr/>
                <a:graphic xmlns:a="http://schemas.openxmlformats.org/drawingml/2006/main">
                  <a:graphicData uri="http://schemas.microsoft.com/office/word/2010/wordprocessingShape">
                    <wps:wsp>
                      <wps:cNvSpPr/>
                      <wps:spPr>
                        <a:xfrm>
                          <a:off x="0" y="0"/>
                          <a:ext cx="421005" cy="79375"/>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1A81C" id="Rechteck 50" o:spid="_x0000_s1026" style="position:absolute;margin-left:343.6pt;margin-top:123pt;width:33.15pt;height:6.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" filled="f" strokecolor="#ffc000" strokeweight="1pt">
                <w10:wrap anchory="page"/>
              </v:rect>
            </w:pict>
          </mc:Fallback>
        </mc:AlternateContent>
      </w:r>
      <w:r>
        <w:rPr>
          <w:noProof/>
        </w:rPr>
        <mc:AlternateContent>
          <mc:Choice Requires="wps">
            <w:drawing>
              <wp:anchor distT="0" distB="0" distL="114300" distR="114300" simplePos="0" relativeHeight="251783168" behindDoc="0" locked="0" layoutInCell="1" allowOverlap="1" wp14:anchorId="22FE5B4A" wp14:editId="1300EB45">
                <wp:simplePos x="0" y="0"/>
                <wp:positionH relativeFrom="column">
                  <wp:posOffset>3326270</wp:posOffset>
                </wp:positionH>
                <wp:positionV relativeFrom="page">
                  <wp:posOffset>1557770</wp:posOffset>
                </wp:positionV>
                <wp:extent cx="834390" cy="79375"/>
                <wp:effectExtent l="0" t="0" r="22860" b="15875"/>
                <wp:wrapNone/>
                <wp:docPr id="49" name="Rechteck 49"/>
                <wp:cNvGraphicFramePr/>
                <a:graphic xmlns:a="http://schemas.openxmlformats.org/drawingml/2006/main">
                  <a:graphicData uri="http://schemas.microsoft.com/office/word/2010/wordprocessingShape">
                    <wps:wsp>
                      <wps:cNvSpPr/>
                      <wps:spPr>
                        <a:xfrm>
                          <a:off x="0" y="0"/>
                          <a:ext cx="834390" cy="79375"/>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71222" id="Rechteck 49" o:spid="_x0000_s1026" style="position:absolute;margin-left:261.9pt;margin-top:122.65pt;width:65.7pt;height:6.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" filled="f" strokecolor="#ffc000" strokeweight="1pt">
                <w10:wrap anchory="page"/>
              </v:rect>
            </w:pict>
          </mc:Fallback>
        </mc:AlternateContent>
      </w:r>
      <w:r>
        <w:rPr>
          <w:noProof/>
        </w:rPr>
        <w:drawing>
          <wp:anchor distT="0" distB="0" distL="114300" distR="114300" simplePos="0" relativeHeight="251781120" behindDoc="0" locked="0" layoutInCell="1" allowOverlap="1" wp14:anchorId="254E7130" wp14:editId="4D58FDFA">
            <wp:simplePos x="0" y="0"/>
            <wp:positionH relativeFrom="column">
              <wp:posOffset>3040471</wp:posOffset>
            </wp:positionH>
            <wp:positionV relativeFrom="page">
              <wp:posOffset>2975610</wp:posOffset>
            </wp:positionV>
            <wp:extent cx="2722245" cy="2030730"/>
            <wp:effectExtent l="0" t="0" r="1905" b="7620"/>
            <wp:wrapSquare wrapText="bothSides"/>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231006_amoaplate1.T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22245" cy="20307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0096" behindDoc="0" locked="0" layoutInCell="1" allowOverlap="1" wp14:anchorId="6A143ADB" wp14:editId="2522D800">
            <wp:simplePos x="0" y="0"/>
            <wp:positionH relativeFrom="column">
              <wp:posOffset>74906</wp:posOffset>
            </wp:positionH>
            <wp:positionV relativeFrom="page">
              <wp:posOffset>2967900</wp:posOffset>
            </wp:positionV>
            <wp:extent cx="2733040" cy="2038985"/>
            <wp:effectExtent l="0" t="0" r="0" b="0"/>
            <wp:wrapSquare wrapText="bothSides"/>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230906_doublecutAmoaplasmid.T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33040" cy="20389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7024" behindDoc="0" locked="0" layoutInCell="1" allowOverlap="1" wp14:anchorId="44C535D1" wp14:editId="5CAE6725">
            <wp:simplePos x="0" y="0"/>
            <wp:positionH relativeFrom="column">
              <wp:posOffset>3038639</wp:posOffset>
            </wp:positionH>
            <wp:positionV relativeFrom="page">
              <wp:posOffset>744773</wp:posOffset>
            </wp:positionV>
            <wp:extent cx="2721610" cy="2030730"/>
            <wp:effectExtent l="0" t="0" r="2540" b="762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230609_cutamoAplasmid.T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21610" cy="2030730"/>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noProof/>
          <w:color w:val="000000"/>
          <w:sz w:val="24"/>
          <w:szCs w:val="24"/>
        </w:rPr>
        <w:drawing>
          <wp:anchor distT="0" distB="0" distL="114300" distR="114300" simplePos="0" relativeHeight="251776000" behindDoc="0" locked="0" layoutInCell="1" allowOverlap="1" wp14:anchorId="29B7D693" wp14:editId="0CAFA0F8">
            <wp:simplePos x="0" y="0"/>
            <wp:positionH relativeFrom="column">
              <wp:posOffset>80010</wp:posOffset>
            </wp:positionH>
            <wp:positionV relativeFrom="page">
              <wp:posOffset>744863</wp:posOffset>
            </wp:positionV>
            <wp:extent cx="2733040" cy="2038985"/>
            <wp:effectExtent l="0" t="0" r="0" b="0"/>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230803_Plasmidextract.T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33040" cy="2038985"/>
                    </a:xfrm>
                    <a:prstGeom prst="rect">
                      <a:avLst/>
                    </a:prstGeom>
                  </pic:spPr>
                </pic:pic>
              </a:graphicData>
            </a:graphic>
            <wp14:sizeRelH relativeFrom="margin">
              <wp14:pctWidth>0</wp14:pctWidth>
            </wp14:sizeRelH>
            <wp14:sizeRelV relativeFrom="margin">
              <wp14:pctHeight>0</wp14:pctHeight>
            </wp14:sizeRelV>
          </wp:anchor>
        </w:drawing>
      </w:r>
    </w:p>
    <w:p w:rsidR="00FF0665" w:rsidRPr="00680568" w:rsidRDefault="00FF0665" w:rsidP="00FF0665">
      <w:pPr>
        <w:spacing w:after="0" w:line="480" w:lineRule="auto"/>
        <w:ind w:firstLine="708"/>
        <w:rPr>
          <w:rFonts w:ascii="Arial" w:eastAsia="Times New Roman" w:hAnsi="Arial" w:cs="Arial"/>
          <w:color w:val="000000"/>
          <w:sz w:val="24"/>
          <w:szCs w:val="24"/>
        </w:rPr>
      </w:pPr>
      <w:r w:rsidRPr="00680568">
        <w:rPr>
          <w:rFonts w:ascii="Arial" w:eastAsia="Times New Roman" w:hAnsi="Arial" w:cs="Arial"/>
          <w:color w:val="000000"/>
          <w:sz w:val="24"/>
          <w:szCs w:val="24"/>
        </w:rPr>
        <w:lastRenderedPageBreak/>
        <w:t xml:space="preserve">The selected plasmids </w:t>
      </w:r>
      <w:proofErr w:type="gramStart"/>
      <w:r w:rsidRPr="00680568">
        <w:rPr>
          <w:rFonts w:ascii="Arial" w:eastAsia="Times New Roman" w:hAnsi="Arial" w:cs="Arial"/>
          <w:color w:val="000000"/>
          <w:sz w:val="24"/>
          <w:szCs w:val="24"/>
        </w:rPr>
        <w:t>were extracted</w:t>
      </w:r>
      <w:proofErr w:type="gramEnd"/>
      <w:r w:rsidRPr="00680568">
        <w:rPr>
          <w:rFonts w:ascii="Arial" w:eastAsia="Times New Roman" w:hAnsi="Arial" w:cs="Arial"/>
          <w:color w:val="000000"/>
          <w:sz w:val="24"/>
          <w:szCs w:val="24"/>
        </w:rPr>
        <w:t xml:space="preserve"> using the </w:t>
      </w:r>
      <w:proofErr w:type="spellStart"/>
      <w:r w:rsidRPr="00B92E6A">
        <w:rPr>
          <w:rFonts w:ascii="Arial" w:eastAsia="Times New Roman" w:hAnsi="Arial" w:cs="Arial"/>
          <w:color w:val="000000"/>
          <w:sz w:val="24"/>
          <w:szCs w:val="24"/>
          <w:highlight w:val="yellow"/>
        </w:rPr>
        <w:t>Zymo</w:t>
      </w:r>
      <w:proofErr w:type="spellEnd"/>
      <w:r w:rsidRPr="00B92E6A">
        <w:rPr>
          <w:rFonts w:ascii="Arial" w:eastAsia="Times New Roman" w:hAnsi="Arial" w:cs="Arial"/>
          <w:color w:val="000000"/>
          <w:sz w:val="24"/>
          <w:szCs w:val="24"/>
          <w:highlight w:val="yellow"/>
        </w:rPr>
        <w:t xml:space="preserve"> plasmid extraction kit</w:t>
      </w:r>
      <w:r w:rsidRPr="00680568">
        <w:rPr>
          <w:rFonts w:ascii="Arial" w:eastAsia="Times New Roman" w:hAnsi="Arial" w:cs="Arial"/>
          <w:color w:val="000000"/>
          <w:sz w:val="24"/>
          <w:szCs w:val="24"/>
        </w:rPr>
        <w:t xml:space="preserve">, </w:t>
      </w:r>
      <w:r>
        <w:rPr>
          <w:rFonts w:ascii="Arial" w:eastAsia="Times New Roman" w:hAnsi="Arial" w:cs="Arial"/>
          <w:color w:val="000000"/>
          <w:sz w:val="24"/>
          <w:szCs w:val="24"/>
        </w:rPr>
        <w:t xml:space="preserve">which resulted in the following </w:t>
      </w:r>
      <w:r w:rsidRPr="00680568">
        <w:rPr>
          <w:rFonts w:ascii="Arial" w:eastAsia="Times New Roman" w:hAnsi="Arial" w:cs="Arial"/>
          <w:color w:val="000000"/>
          <w:sz w:val="24"/>
          <w:szCs w:val="24"/>
        </w:rPr>
        <w:t xml:space="preserve">elution concentrations measured with </w:t>
      </w:r>
      <w:proofErr w:type="spellStart"/>
      <w:r w:rsidRPr="00680568">
        <w:rPr>
          <w:rFonts w:ascii="Arial" w:eastAsia="Times New Roman" w:hAnsi="Arial" w:cs="Arial"/>
          <w:color w:val="000000"/>
          <w:sz w:val="24"/>
          <w:szCs w:val="24"/>
        </w:rPr>
        <w:t>NanoDrop</w:t>
      </w:r>
      <w:proofErr w:type="spellEnd"/>
      <w:r w:rsidRPr="00680568">
        <w:rPr>
          <w:rFonts w:ascii="Arial" w:eastAsia="Times New Roman" w:hAnsi="Arial" w:cs="Arial"/>
          <w:color w:val="000000"/>
          <w:sz w:val="24"/>
          <w:szCs w:val="24"/>
        </w:rPr>
        <w:t>: 201.955 and 124.844 ng/</w:t>
      </w:r>
      <w:proofErr w:type="spellStart"/>
      <w:r w:rsidRPr="00680568">
        <w:rPr>
          <w:rFonts w:ascii="Arial" w:eastAsia="Times New Roman" w:hAnsi="Arial" w:cs="Arial"/>
          <w:color w:val="000000"/>
          <w:sz w:val="24"/>
          <w:szCs w:val="24"/>
        </w:rPr>
        <w:t>ul</w:t>
      </w:r>
      <w:proofErr w:type="spellEnd"/>
      <w:r w:rsidRPr="00680568">
        <w:rPr>
          <w:rFonts w:ascii="Arial" w:eastAsia="Times New Roman" w:hAnsi="Arial" w:cs="Arial"/>
          <w:color w:val="000000"/>
          <w:sz w:val="24"/>
          <w:szCs w:val="24"/>
        </w:rPr>
        <w:t xml:space="preserve"> for </w:t>
      </w:r>
      <w:r>
        <w:rPr>
          <w:rFonts w:ascii="Arial" w:eastAsia="Times New Roman" w:hAnsi="Arial" w:cs="Arial"/>
          <w:color w:val="000000"/>
          <w:sz w:val="24"/>
          <w:szCs w:val="24"/>
        </w:rPr>
        <w:t xml:space="preserve">archaeal </w:t>
      </w:r>
      <w:proofErr w:type="spellStart"/>
      <w:r w:rsidRPr="00FC0BFD">
        <w:rPr>
          <w:rFonts w:ascii="Arial" w:eastAsia="Times New Roman" w:hAnsi="Arial" w:cs="Arial"/>
          <w:i/>
          <w:color w:val="000000"/>
          <w:sz w:val="24"/>
          <w:szCs w:val="24"/>
        </w:rPr>
        <w:t>amoA</w:t>
      </w:r>
      <w:proofErr w:type="spellEnd"/>
      <w:r w:rsidRPr="00680568">
        <w:rPr>
          <w:rFonts w:ascii="Arial" w:eastAsia="Times New Roman" w:hAnsi="Arial" w:cs="Arial"/>
          <w:color w:val="000000"/>
          <w:sz w:val="24"/>
          <w:szCs w:val="24"/>
        </w:rPr>
        <w:t>, 118.291 and 108.291 ng/</w:t>
      </w:r>
      <w:proofErr w:type="spellStart"/>
      <w:r w:rsidRPr="00680568">
        <w:rPr>
          <w:rFonts w:ascii="Arial" w:eastAsia="Times New Roman" w:hAnsi="Arial" w:cs="Arial"/>
          <w:color w:val="000000"/>
          <w:sz w:val="24"/>
          <w:szCs w:val="24"/>
        </w:rPr>
        <w:t>ul</w:t>
      </w:r>
      <w:proofErr w:type="spellEnd"/>
      <w:r w:rsidRPr="00680568">
        <w:rPr>
          <w:rFonts w:ascii="Arial" w:eastAsia="Times New Roman" w:hAnsi="Arial" w:cs="Arial"/>
          <w:color w:val="000000"/>
          <w:sz w:val="24"/>
          <w:szCs w:val="24"/>
        </w:rPr>
        <w:t xml:space="preserve"> for </w:t>
      </w:r>
      <w:r>
        <w:rPr>
          <w:rFonts w:ascii="Arial" w:eastAsia="Times New Roman" w:hAnsi="Arial" w:cs="Arial"/>
          <w:color w:val="000000"/>
          <w:sz w:val="24"/>
          <w:szCs w:val="24"/>
        </w:rPr>
        <w:t xml:space="preserve">bacterial </w:t>
      </w:r>
      <w:proofErr w:type="spellStart"/>
      <w:r w:rsidRPr="00FC0BFD">
        <w:rPr>
          <w:rFonts w:ascii="Arial" w:eastAsia="Times New Roman" w:hAnsi="Arial" w:cs="Arial"/>
          <w:i/>
          <w:color w:val="000000"/>
          <w:sz w:val="24"/>
          <w:szCs w:val="24"/>
        </w:rPr>
        <w:t>amoA</w:t>
      </w:r>
      <w:proofErr w:type="spellEnd"/>
      <w:r w:rsidRPr="00680568">
        <w:rPr>
          <w:rFonts w:ascii="Arial" w:eastAsia="Times New Roman" w:hAnsi="Arial" w:cs="Arial"/>
          <w:color w:val="000000"/>
          <w:sz w:val="24"/>
          <w:szCs w:val="24"/>
        </w:rPr>
        <w:t>, and 92.125 and 72.237 ng/</w:t>
      </w:r>
      <w:proofErr w:type="spellStart"/>
      <w:r w:rsidRPr="00680568">
        <w:rPr>
          <w:rFonts w:ascii="Arial" w:eastAsia="Times New Roman" w:hAnsi="Arial" w:cs="Arial"/>
          <w:color w:val="000000"/>
          <w:sz w:val="24"/>
          <w:szCs w:val="24"/>
        </w:rPr>
        <w:t>ul</w:t>
      </w:r>
      <w:proofErr w:type="spellEnd"/>
      <w:r w:rsidRPr="00680568">
        <w:rPr>
          <w:rFonts w:ascii="Arial" w:eastAsia="Times New Roman" w:hAnsi="Arial" w:cs="Arial"/>
          <w:color w:val="000000"/>
          <w:sz w:val="24"/>
          <w:szCs w:val="24"/>
        </w:rPr>
        <w:t xml:space="preserve"> for 16S </w:t>
      </w:r>
      <w:proofErr w:type="spellStart"/>
      <w:r w:rsidRPr="00680568">
        <w:rPr>
          <w:rFonts w:ascii="Arial" w:eastAsia="Times New Roman" w:hAnsi="Arial" w:cs="Arial"/>
          <w:color w:val="000000"/>
          <w:sz w:val="24"/>
          <w:szCs w:val="24"/>
        </w:rPr>
        <w:t>rRNA</w:t>
      </w:r>
      <w:proofErr w:type="spellEnd"/>
      <w:r w:rsidRPr="00680568">
        <w:rPr>
          <w:rFonts w:ascii="Arial" w:eastAsia="Times New Roman" w:hAnsi="Arial" w:cs="Arial"/>
          <w:color w:val="000000"/>
          <w:sz w:val="24"/>
          <w:szCs w:val="24"/>
        </w:rPr>
        <w:t xml:space="preserve">. A subsample of each extracted plasmid </w:t>
      </w:r>
      <w:proofErr w:type="gramStart"/>
      <w:r w:rsidRPr="00680568">
        <w:rPr>
          <w:rFonts w:ascii="Arial" w:eastAsia="Times New Roman" w:hAnsi="Arial" w:cs="Arial"/>
          <w:color w:val="000000"/>
          <w:sz w:val="24"/>
          <w:szCs w:val="24"/>
        </w:rPr>
        <w:t>was then amplified via the same PCR protocols as above and visually verified with a gel</w:t>
      </w:r>
      <w:r>
        <w:rPr>
          <w:rFonts w:ascii="Arial" w:eastAsia="Times New Roman" w:hAnsi="Arial" w:cs="Arial"/>
          <w:color w:val="000000"/>
          <w:sz w:val="24"/>
          <w:szCs w:val="24"/>
        </w:rPr>
        <w:t xml:space="preserve"> (Fig. 9a)</w:t>
      </w:r>
      <w:proofErr w:type="gramEnd"/>
      <w:r w:rsidRPr="00680568">
        <w:rPr>
          <w:rFonts w:ascii="Arial" w:eastAsia="Times New Roman" w:hAnsi="Arial" w:cs="Arial"/>
          <w:color w:val="000000"/>
          <w:sz w:val="24"/>
          <w:szCs w:val="24"/>
        </w:rPr>
        <w:t xml:space="preserve">. The extracted genes were then linearized in 50 </w:t>
      </w:r>
      <w:proofErr w:type="spellStart"/>
      <w:r w:rsidRPr="00680568">
        <w:rPr>
          <w:rFonts w:ascii="Arial" w:eastAsia="Times New Roman" w:hAnsi="Arial" w:cs="Arial"/>
          <w:color w:val="000000"/>
          <w:sz w:val="24"/>
          <w:szCs w:val="24"/>
        </w:rPr>
        <w:t>ul</w:t>
      </w:r>
      <w:proofErr w:type="spellEnd"/>
      <w:r w:rsidRPr="00680568">
        <w:rPr>
          <w:rFonts w:ascii="Arial" w:eastAsia="Times New Roman" w:hAnsi="Arial" w:cs="Arial"/>
          <w:color w:val="000000"/>
          <w:sz w:val="24"/>
          <w:szCs w:val="24"/>
        </w:rPr>
        <w:t xml:space="preserve"> reactions with </w:t>
      </w:r>
      <w:proofErr w:type="gramStart"/>
      <w:r w:rsidRPr="00680568">
        <w:rPr>
          <w:rFonts w:ascii="Arial" w:eastAsia="Times New Roman" w:hAnsi="Arial" w:cs="Arial"/>
          <w:color w:val="000000"/>
          <w:sz w:val="24"/>
          <w:szCs w:val="24"/>
        </w:rPr>
        <w:t>1</w:t>
      </w:r>
      <w:proofErr w:type="gramEnd"/>
      <w:r w:rsidRPr="00680568">
        <w:rPr>
          <w:rFonts w:ascii="Arial" w:eastAsia="Times New Roman" w:hAnsi="Arial" w:cs="Arial"/>
          <w:color w:val="000000"/>
          <w:sz w:val="24"/>
          <w:szCs w:val="24"/>
        </w:rPr>
        <w:t xml:space="preserve"> </w:t>
      </w:r>
      <w:proofErr w:type="spellStart"/>
      <w:r w:rsidRPr="00680568">
        <w:rPr>
          <w:rFonts w:ascii="Arial" w:eastAsia="Times New Roman" w:hAnsi="Arial" w:cs="Arial"/>
          <w:color w:val="000000"/>
          <w:sz w:val="24"/>
          <w:szCs w:val="24"/>
        </w:rPr>
        <w:t>ug</w:t>
      </w:r>
      <w:proofErr w:type="spellEnd"/>
      <w:r w:rsidRPr="00680568">
        <w:rPr>
          <w:rFonts w:ascii="Arial" w:eastAsia="Times New Roman" w:hAnsi="Arial" w:cs="Arial"/>
          <w:color w:val="000000"/>
          <w:sz w:val="24"/>
          <w:szCs w:val="24"/>
        </w:rPr>
        <w:t xml:space="preserve"> DNA, 5 </w:t>
      </w:r>
      <w:proofErr w:type="spellStart"/>
      <w:r w:rsidRPr="00680568">
        <w:rPr>
          <w:rFonts w:ascii="Arial" w:eastAsia="Times New Roman" w:hAnsi="Arial" w:cs="Arial"/>
          <w:color w:val="000000"/>
          <w:sz w:val="24"/>
          <w:szCs w:val="24"/>
        </w:rPr>
        <w:t>ul</w:t>
      </w:r>
      <w:proofErr w:type="spellEnd"/>
      <w:r w:rsidRPr="00680568">
        <w:rPr>
          <w:rFonts w:ascii="Arial" w:eastAsia="Times New Roman" w:hAnsi="Arial" w:cs="Arial"/>
          <w:color w:val="000000"/>
          <w:sz w:val="24"/>
          <w:szCs w:val="24"/>
        </w:rPr>
        <w:t xml:space="preserve"> 10x NE buffer, 1 </w:t>
      </w:r>
      <w:proofErr w:type="spellStart"/>
      <w:r w:rsidRPr="00680568">
        <w:rPr>
          <w:rFonts w:ascii="Arial" w:eastAsia="Times New Roman" w:hAnsi="Arial" w:cs="Arial"/>
          <w:color w:val="000000"/>
          <w:sz w:val="24"/>
          <w:szCs w:val="24"/>
        </w:rPr>
        <w:t>ul</w:t>
      </w:r>
      <w:proofErr w:type="spellEnd"/>
      <w:r w:rsidRPr="00680568">
        <w:rPr>
          <w:rFonts w:ascii="Arial" w:eastAsia="Times New Roman" w:hAnsi="Arial" w:cs="Arial"/>
          <w:color w:val="000000"/>
          <w:sz w:val="24"/>
          <w:szCs w:val="24"/>
        </w:rPr>
        <w:t xml:space="preserve"> enzyme and the rest of the volume with H</w:t>
      </w:r>
      <w:r w:rsidRPr="00FC0BFD">
        <w:rPr>
          <w:rFonts w:ascii="Cambria Math" w:hAnsi="Cambria Math" w:cs="Cambria Math"/>
          <w:color w:val="4D5156"/>
          <w:sz w:val="24"/>
          <w:szCs w:val="21"/>
          <w:shd w:val="clear" w:color="auto" w:fill="FFFFFF"/>
        </w:rPr>
        <w:t>₂</w:t>
      </w:r>
      <w:r w:rsidRPr="00680568">
        <w:rPr>
          <w:rFonts w:ascii="Arial" w:eastAsia="Times New Roman" w:hAnsi="Arial" w:cs="Arial"/>
          <w:color w:val="000000"/>
          <w:sz w:val="24"/>
          <w:szCs w:val="24"/>
        </w:rPr>
        <w:t xml:space="preserve">O. The plasmids inserts </w:t>
      </w:r>
      <w:proofErr w:type="gramStart"/>
      <w:r w:rsidRPr="00680568">
        <w:rPr>
          <w:rFonts w:ascii="Arial" w:eastAsia="Times New Roman" w:hAnsi="Arial" w:cs="Arial"/>
          <w:color w:val="000000"/>
          <w:sz w:val="24"/>
          <w:szCs w:val="24"/>
        </w:rPr>
        <w:t>were linearized</w:t>
      </w:r>
      <w:proofErr w:type="gramEnd"/>
      <w:r w:rsidRPr="00680568">
        <w:rPr>
          <w:rFonts w:ascii="Arial" w:eastAsia="Times New Roman" w:hAnsi="Arial" w:cs="Arial"/>
          <w:color w:val="000000"/>
          <w:sz w:val="24"/>
          <w:szCs w:val="24"/>
        </w:rPr>
        <w:t xml:space="preserve"> at 37°C for 1 hour, and then heat inactivated at 65°C for 20 minutes.</w:t>
      </w:r>
    </w:p>
    <w:p w:rsidR="00FF0665" w:rsidRPr="00680568" w:rsidRDefault="00FF0665" w:rsidP="00FF0665">
      <w:pPr>
        <w:spacing w:after="0" w:line="480" w:lineRule="auto"/>
        <w:ind w:firstLine="708"/>
        <w:rPr>
          <w:rFonts w:ascii="Times New Roman" w:eastAsia="Times New Roman" w:hAnsi="Times New Roman" w:cs="Times New Roman"/>
          <w:sz w:val="24"/>
          <w:szCs w:val="24"/>
        </w:rPr>
      </w:pPr>
      <w:r w:rsidRPr="00680568">
        <w:rPr>
          <w:rFonts w:ascii="Arial" w:eastAsia="Times New Roman" w:hAnsi="Arial" w:cs="Arial"/>
          <w:color w:val="000000"/>
          <w:sz w:val="24"/>
          <w:szCs w:val="24"/>
        </w:rPr>
        <w:t>A gel of the linearized plasmid inserts demonstrated that there was still uncut plasmid in the extracted products</w:t>
      </w:r>
      <w:r>
        <w:rPr>
          <w:rFonts w:ascii="Arial" w:eastAsia="Times New Roman" w:hAnsi="Arial" w:cs="Arial"/>
          <w:color w:val="000000"/>
          <w:sz w:val="24"/>
          <w:szCs w:val="24"/>
        </w:rPr>
        <w:t xml:space="preserve"> (Fig. 9b)</w:t>
      </w:r>
      <w:r w:rsidRPr="00680568">
        <w:rPr>
          <w:rFonts w:ascii="Arial" w:eastAsia="Times New Roman" w:hAnsi="Arial" w:cs="Arial"/>
          <w:color w:val="000000"/>
          <w:sz w:val="24"/>
          <w:szCs w:val="24"/>
        </w:rPr>
        <w:t xml:space="preserve">. Therefore, the products at the correct fragment lengths (635 </w:t>
      </w:r>
      <w:proofErr w:type="spellStart"/>
      <w:r w:rsidRPr="00680568">
        <w:rPr>
          <w:rFonts w:ascii="Arial" w:eastAsia="Times New Roman" w:hAnsi="Arial" w:cs="Arial"/>
          <w:color w:val="000000"/>
          <w:sz w:val="24"/>
          <w:szCs w:val="24"/>
        </w:rPr>
        <w:t>bp</w:t>
      </w:r>
      <w:proofErr w:type="spellEnd"/>
      <w:r w:rsidRPr="00680568">
        <w:rPr>
          <w:rFonts w:ascii="Arial" w:eastAsia="Times New Roman" w:hAnsi="Arial" w:cs="Arial"/>
          <w:color w:val="000000"/>
          <w:sz w:val="24"/>
          <w:szCs w:val="24"/>
        </w:rPr>
        <w:t xml:space="preserve"> for </w:t>
      </w:r>
      <w:r>
        <w:rPr>
          <w:rFonts w:ascii="Arial" w:eastAsia="Times New Roman" w:hAnsi="Arial" w:cs="Arial"/>
          <w:color w:val="000000"/>
          <w:sz w:val="24"/>
          <w:szCs w:val="24"/>
        </w:rPr>
        <w:t xml:space="preserve">archaeal </w:t>
      </w:r>
      <w:proofErr w:type="spellStart"/>
      <w:r w:rsidRPr="00FF0665">
        <w:rPr>
          <w:rFonts w:ascii="Arial" w:eastAsia="Times New Roman" w:hAnsi="Arial" w:cs="Arial"/>
          <w:i/>
          <w:color w:val="000000"/>
          <w:sz w:val="24"/>
          <w:szCs w:val="24"/>
        </w:rPr>
        <w:t>amoA</w:t>
      </w:r>
      <w:proofErr w:type="spellEnd"/>
      <w:r w:rsidRPr="00680568">
        <w:rPr>
          <w:rFonts w:ascii="Arial" w:eastAsia="Times New Roman" w:hAnsi="Arial" w:cs="Arial"/>
          <w:color w:val="000000"/>
          <w:sz w:val="24"/>
          <w:szCs w:val="24"/>
        </w:rPr>
        <w:t xml:space="preserve">, 491 </w:t>
      </w:r>
      <w:proofErr w:type="spellStart"/>
      <w:r w:rsidRPr="00680568">
        <w:rPr>
          <w:rFonts w:ascii="Arial" w:eastAsia="Times New Roman" w:hAnsi="Arial" w:cs="Arial"/>
          <w:color w:val="000000"/>
          <w:sz w:val="24"/>
          <w:szCs w:val="24"/>
        </w:rPr>
        <w:t>bp</w:t>
      </w:r>
      <w:proofErr w:type="spellEnd"/>
      <w:r w:rsidRPr="00680568">
        <w:rPr>
          <w:rFonts w:ascii="Arial" w:eastAsia="Times New Roman" w:hAnsi="Arial" w:cs="Arial"/>
          <w:color w:val="000000"/>
          <w:sz w:val="24"/>
          <w:szCs w:val="24"/>
        </w:rPr>
        <w:t xml:space="preserve"> for </w:t>
      </w:r>
      <w:r>
        <w:rPr>
          <w:rFonts w:ascii="Arial" w:eastAsia="Times New Roman" w:hAnsi="Arial" w:cs="Arial"/>
          <w:color w:val="000000"/>
          <w:sz w:val="24"/>
          <w:szCs w:val="24"/>
        </w:rPr>
        <w:t xml:space="preserve">bacterial </w:t>
      </w:r>
      <w:proofErr w:type="spellStart"/>
      <w:r w:rsidRPr="00FF0665">
        <w:rPr>
          <w:rFonts w:ascii="Arial" w:eastAsia="Times New Roman" w:hAnsi="Arial" w:cs="Arial"/>
          <w:i/>
          <w:color w:val="000000"/>
          <w:sz w:val="24"/>
          <w:szCs w:val="24"/>
        </w:rPr>
        <w:t>amoA</w:t>
      </w:r>
      <w:proofErr w:type="spellEnd"/>
      <w:r w:rsidRPr="00680568">
        <w:rPr>
          <w:rFonts w:ascii="Arial" w:eastAsia="Times New Roman" w:hAnsi="Arial" w:cs="Arial"/>
          <w:color w:val="000000"/>
          <w:sz w:val="24"/>
          <w:szCs w:val="24"/>
        </w:rPr>
        <w:t xml:space="preserve"> and 253 </w:t>
      </w:r>
      <w:proofErr w:type="spellStart"/>
      <w:r w:rsidRPr="00680568">
        <w:rPr>
          <w:rFonts w:ascii="Arial" w:eastAsia="Times New Roman" w:hAnsi="Arial" w:cs="Arial"/>
          <w:color w:val="000000"/>
          <w:sz w:val="24"/>
          <w:szCs w:val="24"/>
        </w:rPr>
        <w:t>bp</w:t>
      </w:r>
      <w:proofErr w:type="spellEnd"/>
      <w:r w:rsidRPr="00680568">
        <w:rPr>
          <w:rFonts w:ascii="Arial" w:eastAsia="Times New Roman" w:hAnsi="Arial" w:cs="Arial"/>
          <w:color w:val="000000"/>
          <w:sz w:val="24"/>
          <w:szCs w:val="24"/>
        </w:rPr>
        <w:t xml:space="preserve"> for 16S </w:t>
      </w:r>
      <w:proofErr w:type="spellStart"/>
      <w:r w:rsidRPr="00680568">
        <w:rPr>
          <w:rFonts w:ascii="Arial" w:eastAsia="Times New Roman" w:hAnsi="Arial" w:cs="Arial"/>
          <w:color w:val="000000"/>
          <w:sz w:val="24"/>
          <w:szCs w:val="24"/>
        </w:rPr>
        <w:t>rRNA</w:t>
      </w:r>
      <w:proofErr w:type="spellEnd"/>
      <w:r w:rsidRPr="00680568">
        <w:rPr>
          <w:rFonts w:ascii="Arial" w:eastAsia="Times New Roman" w:hAnsi="Arial" w:cs="Arial"/>
          <w:color w:val="000000"/>
          <w:sz w:val="24"/>
          <w:szCs w:val="24"/>
        </w:rPr>
        <w:t xml:space="preserve">, with the 3015 </w:t>
      </w:r>
      <w:proofErr w:type="spellStart"/>
      <w:r w:rsidRPr="00680568">
        <w:rPr>
          <w:rFonts w:ascii="Arial" w:eastAsia="Times New Roman" w:hAnsi="Arial" w:cs="Arial"/>
          <w:color w:val="000000"/>
          <w:sz w:val="24"/>
          <w:szCs w:val="24"/>
        </w:rPr>
        <w:t>bp</w:t>
      </w:r>
      <w:proofErr w:type="spellEnd"/>
      <w:r w:rsidRPr="00680568">
        <w:rPr>
          <w:rFonts w:ascii="Arial" w:eastAsia="Times New Roman" w:hAnsi="Arial" w:cs="Arial"/>
          <w:color w:val="000000"/>
          <w:sz w:val="24"/>
          <w:szCs w:val="24"/>
        </w:rPr>
        <w:t xml:space="preserve"> plasmid) </w:t>
      </w:r>
      <w:proofErr w:type="gramStart"/>
      <w:r w:rsidRPr="00680568">
        <w:rPr>
          <w:rFonts w:ascii="Arial" w:eastAsia="Times New Roman" w:hAnsi="Arial" w:cs="Arial"/>
          <w:color w:val="000000"/>
          <w:sz w:val="24"/>
          <w:szCs w:val="24"/>
        </w:rPr>
        <w:t>were cut</w:t>
      </w:r>
      <w:proofErr w:type="gramEnd"/>
      <w:r w:rsidRPr="00680568">
        <w:rPr>
          <w:rFonts w:ascii="Arial" w:eastAsia="Times New Roman" w:hAnsi="Arial" w:cs="Arial"/>
          <w:color w:val="000000"/>
          <w:sz w:val="24"/>
          <w:szCs w:val="24"/>
        </w:rPr>
        <w:t xml:space="preserve"> from the gels. The cut gel products </w:t>
      </w:r>
      <w:proofErr w:type="gramStart"/>
      <w:r w:rsidRPr="00680568">
        <w:rPr>
          <w:rFonts w:ascii="Arial" w:eastAsia="Times New Roman" w:hAnsi="Arial" w:cs="Arial"/>
          <w:color w:val="000000"/>
          <w:sz w:val="24"/>
          <w:szCs w:val="24"/>
        </w:rPr>
        <w:t xml:space="preserve">were </w:t>
      </w:r>
      <w:proofErr w:type="spellStart"/>
      <w:r w:rsidRPr="00680568">
        <w:rPr>
          <w:rFonts w:ascii="Arial" w:eastAsia="Times New Roman" w:hAnsi="Arial" w:cs="Arial"/>
          <w:color w:val="000000"/>
          <w:sz w:val="24"/>
          <w:szCs w:val="24"/>
        </w:rPr>
        <w:t>resuspended</w:t>
      </w:r>
      <w:proofErr w:type="spellEnd"/>
      <w:r w:rsidRPr="00680568">
        <w:rPr>
          <w:rFonts w:ascii="Arial" w:eastAsia="Times New Roman" w:hAnsi="Arial" w:cs="Arial"/>
          <w:color w:val="000000"/>
          <w:sz w:val="24"/>
          <w:szCs w:val="24"/>
        </w:rPr>
        <w:t xml:space="preserve"> with the </w:t>
      </w:r>
      <w:proofErr w:type="spellStart"/>
      <w:r w:rsidRPr="00B92E6A">
        <w:rPr>
          <w:rFonts w:ascii="Arial" w:eastAsia="Times New Roman" w:hAnsi="Arial" w:cs="Arial"/>
          <w:color w:val="000000"/>
          <w:sz w:val="24"/>
          <w:szCs w:val="24"/>
          <w:highlight w:val="yellow"/>
        </w:rPr>
        <w:t>Zymoclean</w:t>
      </w:r>
      <w:proofErr w:type="spellEnd"/>
      <w:r w:rsidRPr="00B92E6A">
        <w:rPr>
          <w:rFonts w:ascii="Arial" w:eastAsia="Times New Roman" w:hAnsi="Arial" w:cs="Arial"/>
          <w:color w:val="000000"/>
          <w:sz w:val="24"/>
          <w:szCs w:val="24"/>
          <w:highlight w:val="yellow"/>
        </w:rPr>
        <w:t xml:space="preserve"> Gel DNA Recovery Kit</w:t>
      </w:r>
      <w:r w:rsidRPr="00680568">
        <w:rPr>
          <w:rFonts w:ascii="Arial" w:eastAsia="Times New Roman" w:hAnsi="Arial" w:cs="Arial"/>
          <w:color w:val="000000"/>
          <w:sz w:val="24"/>
          <w:szCs w:val="24"/>
        </w:rPr>
        <w:t xml:space="preserve"> and verified with another gel for purity</w:t>
      </w:r>
      <w:r>
        <w:rPr>
          <w:rFonts w:ascii="Arial" w:eastAsia="Times New Roman" w:hAnsi="Arial" w:cs="Arial"/>
          <w:color w:val="000000"/>
          <w:sz w:val="24"/>
          <w:szCs w:val="24"/>
        </w:rPr>
        <w:t xml:space="preserve"> (Fig. 9c)</w:t>
      </w:r>
      <w:proofErr w:type="gramEnd"/>
      <w:r w:rsidRPr="00680568">
        <w:rPr>
          <w:rFonts w:ascii="Arial" w:eastAsia="Times New Roman" w:hAnsi="Arial" w:cs="Arial"/>
          <w:color w:val="000000"/>
          <w:sz w:val="24"/>
          <w:szCs w:val="24"/>
        </w:rPr>
        <w:t>. Then, the copies/</w:t>
      </w:r>
      <w:proofErr w:type="spellStart"/>
      <w:r w:rsidRPr="00680568">
        <w:rPr>
          <w:rFonts w:ascii="Arial" w:eastAsia="Times New Roman" w:hAnsi="Arial" w:cs="Arial"/>
          <w:color w:val="000000"/>
          <w:sz w:val="24"/>
          <w:szCs w:val="24"/>
        </w:rPr>
        <w:t>ul</w:t>
      </w:r>
      <w:proofErr w:type="spellEnd"/>
      <w:r w:rsidRPr="00680568">
        <w:rPr>
          <w:rFonts w:ascii="Arial" w:eastAsia="Times New Roman" w:hAnsi="Arial" w:cs="Arial"/>
          <w:color w:val="000000"/>
          <w:sz w:val="24"/>
          <w:szCs w:val="24"/>
        </w:rPr>
        <w:t xml:space="preserve"> of each gene </w:t>
      </w:r>
      <w:proofErr w:type="gramStart"/>
      <w:r w:rsidRPr="00680568">
        <w:rPr>
          <w:rFonts w:ascii="Arial" w:eastAsia="Times New Roman" w:hAnsi="Arial" w:cs="Arial"/>
          <w:color w:val="000000"/>
          <w:sz w:val="24"/>
          <w:szCs w:val="24"/>
        </w:rPr>
        <w:t>was calculated</w:t>
      </w:r>
      <w:proofErr w:type="gramEnd"/>
      <w:r w:rsidRPr="00680568">
        <w:rPr>
          <w:rFonts w:ascii="Arial" w:eastAsia="Times New Roman" w:hAnsi="Arial" w:cs="Arial"/>
          <w:color w:val="000000"/>
          <w:sz w:val="24"/>
          <w:szCs w:val="24"/>
        </w:rPr>
        <w:t xml:space="preserve"> via the following formula:</w:t>
      </w:r>
    </w:p>
    <w:p w:rsidR="00B92E6A" w:rsidRPr="00B92E6A" w:rsidRDefault="00FF0665" w:rsidP="00B92E6A">
      <w:pPr>
        <w:spacing w:after="0" w:line="480" w:lineRule="auto"/>
        <w:ind w:firstLine="708"/>
        <w:rPr>
          <w:rFonts w:ascii="Arial" w:eastAsia="Times New Roman" w:hAnsi="Arial" w:cs="Arial"/>
          <w:color w:val="000000"/>
          <w:sz w:val="24"/>
          <w:szCs w:val="24"/>
        </w:rPr>
      </w:pPr>
      <w:r w:rsidRPr="00680568">
        <w:rPr>
          <w:rFonts w:ascii="Arial" w:eastAsia="Times New Roman" w:hAnsi="Arial" w:cs="Arial"/>
          <w:color w:val="000000"/>
          <w:sz w:val="24"/>
          <w:szCs w:val="24"/>
        </w:rPr>
        <w:t xml:space="preserve">The ultimate copy numbers of the plasmid products were 3.32e9 for </w:t>
      </w:r>
      <w:r>
        <w:rPr>
          <w:rFonts w:ascii="Arial" w:eastAsia="Times New Roman" w:hAnsi="Arial" w:cs="Arial"/>
          <w:color w:val="000000"/>
          <w:sz w:val="24"/>
          <w:szCs w:val="24"/>
        </w:rPr>
        <w:t xml:space="preserve">archaeal </w:t>
      </w:r>
      <w:proofErr w:type="spellStart"/>
      <w:r w:rsidRPr="00FF0665">
        <w:rPr>
          <w:rFonts w:ascii="Arial" w:eastAsia="Times New Roman" w:hAnsi="Arial" w:cs="Arial"/>
          <w:i/>
          <w:color w:val="000000"/>
          <w:sz w:val="24"/>
          <w:szCs w:val="24"/>
        </w:rPr>
        <w:t>amoA</w:t>
      </w:r>
      <w:proofErr w:type="spellEnd"/>
      <w:r w:rsidRPr="00680568">
        <w:rPr>
          <w:rFonts w:ascii="Arial" w:eastAsia="Times New Roman" w:hAnsi="Arial" w:cs="Arial"/>
          <w:color w:val="000000"/>
          <w:sz w:val="24"/>
          <w:szCs w:val="24"/>
        </w:rPr>
        <w:t xml:space="preserve">, 1.44e9 for </w:t>
      </w:r>
      <w:r>
        <w:rPr>
          <w:rFonts w:ascii="Arial" w:eastAsia="Times New Roman" w:hAnsi="Arial" w:cs="Arial"/>
          <w:color w:val="000000"/>
          <w:sz w:val="24"/>
          <w:szCs w:val="24"/>
        </w:rPr>
        <w:t xml:space="preserve">bacterial </w:t>
      </w:r>
      <w:proofErr w:type="spellStart"/>
      <w:r w:rsidRPr="00FF0665">
        <w:rPr>
          <w:rFonts w:ascii="Arial" w:eastAsia="Times New Roman" w:hAnsi="Arial" w:cs="Arial"/>
          <w:i/>
          <w:color w:val="000000"/>
          <w:sz w:val="24"/>
          <w:szCs w:val="24"/>
        </w:rPr>
        <w:t>amoA</w:t>
      </w:r>
      <w:proofErr w:type="spellEnd"/>
      <w:r w:rsidRPr="00680568">
        <w:rPr>
          <w:rFonts w:ascii="Arial" w:eastAsia="Times New Roman" w:hAnsi="Arial" w:cs="Arial"/>
          <w:color w:val="000000"/>
          <w:sz w:val="24"/>
          <w:szCs w:val="24"/>
        </w:rPr>
        <w:t xml:space="preserve">, and 1.65e8 for 16S </w:t>
      </w:r>
      <w:proofErr w:type="spellStart"/>
      <w:r w:rsidRPr="00680568">
        <w:rPr>
          <w:rFonts w:ascii="Arial" w:eastAsia="Times New Roman" w:hAnsi="Arial" w:cs="Arial"/>
          <w:color w:val="000000"/>
          <w:sz w:val="24"/>
          <w:szCs w:val="24"/>
        </w:rPr>
        <w:t>rRNA</w:t>
      </w:r>
      <w:proofErr w:type="spellEnd"/>
      <w:r w:rsidRPr="00680568">
        <w:rPr>
          <w:rFonts w:ascii="Arial" w:eastAsia="Times New Roman" w:hAnsi="Arial" w:cs="Arial"/>
          <w:color w:val="000000"/>
          <w:sz w:val="24"/>
          <w:szCs w:val="24"/>
        </w:rPr>
        <w:t xml:space="preserve">. The </w:t>
      </w:r>
      <w:r>
        <w:rPr>
          <w:rFonts w:ascii="Arial" w:eastAsia="Times New Roman" w:hAnsi="Arial" w:cs="Arial"/>
          <w:color w:val="000000"/>
          <w:sz w:val="24"/>
          <w:szCs w:val="24"/>
        </w:rPr>
        <w:t xml:space="preserve">archaeal and bacterial </w:t>
      </w:r>
      <w:proofErr w:type="spellStart"/>
      <w:r w:rsidRPr="00FF0665">
        <w:rPr>
          <w:rFonts w:ascii="Arial" w:eastAsia="Times New Roman" w:hAnsi="Arial" w:cs="Arial"/>
          <w:i/>
          <w:color w:val="000000"/>
          <w:sz w:val="24"/>
          <w:szCs w:val="24"/>
        </w:rPr>
        <w:t>amoA</w:t>
      </w:r>
      <w:proofErr w:type="spellEnd"/>
      <w:r w:rsidRPr="00680568">
        <w:rPr>
          <w:rFonts w:ascii="Arial" w:eastAsia="Times New Roman" w:hAnsi="Arial" w:cs="Arial"/>
          <w:color w:val="000000"/>
          <w:sz w:val="24"/>
          <w:szCs w:val="24"/>
        </w:rPr>
        <w:t xml:space="preserve"> plasmid products were </w:t>
      </w:r>
      <w:proofErr w:type="spellStart"/>
      <w:r w:rsidRPr="00680568">
        <w:rPr>
          <w:rFonts w:ascii="Arial" w:eastAsia="Times New Roman" w:hAnsi="Arial" w:cs="Arial"/>
          <w:color w:val="000000"/>
          <w:sz w:val="24"/>
          <w:szCs w:val="24"/>
        </w:rPr>
        <w:t>aliquoted</w:t>
      </w:r>
      <w:proofErr w:type="spellEnd"/>
      <w:r w:rsidRPr="00680568">
        <w:rPr>
          <w:rFonts w:ascii="Arial" w:eastAsia="Times New Roman" w:hAnsi="Arial" w:cs="Arial"/>
          <w:color w:val="000000"/>
          <w:sz w:val="24"/>
          <w:szCs w:val="24"/>
        </w:rPr>
        <w:t xml:space="preserve"> to standards with 1e9 copies/</w:t>
      </w:r>
      <w:proofErr w:type="spellStart"/>
      <w:r w:rsidRPr="00680568">
        <w:rPr>
          <w:rFonts w:ascii="Arial" w:eastAsia="Times New Roman" w:hAnsi="Arial" w:cs="Arial"/>
          <w:color w:val="000000"/>
          <w:sz w:val="24"/>
          <w:szCs w:val="24"/>
        </w:rPr>
        <w:t>ul</w:t>
      </w:r>
      <w:proofErr w:type="spellEnd"/>
      <w:r w:rsidRPr="00680568">
        <w:rPr>
          <w:rFonts w:ascii="Arial" w:eastAsia="Times New Roman" w:hAnsi="Arial" w:cs="Arial"/>
          <w:color w:val="000000"/>
          <w:sz w:val="24"/>
          <w:szCs w:val="24"/>
        </w:rPr>
        <w:t xml:space="preserve"> of the inserted gene in </w:t>
      </w:r>
      <w:proofErr w:type="gramStart"/>
      <w:r w:rsidRPr="00680568">
        <w:rPr>
          <w:rFonts w:ascii="Arial" w:eastAsia="Times New Roman" w:hAnsi="Arial" w:cs="Arial"/>
          <w:color w:val="000000"/>
          <w:sz w:val="24"/>
          <w:szCs w:val="24"/>
        </w:rPr>
        <w:t>5</w:t>
      </w:r>
      <w:proofErr w:type="gramEnd"/>
      <w:r w:rsidRPr="00680568">
        <w:rPr>
          <w:rFonts w:ascii="Arial" w:eastAsia="Times New Roman" w:hAnsi="Arial" w:cs="Arial"/>
          <w:color w:val="000000"/>
          <w:sz w:val="24"/>
          <w:szCs w:val="24"/>
        </w:rPr>
        <w:t xml:space="preserve"> </w:t>
      </w:r>
      <w:proofErr w:type="spellStart"/>
      <w:r w:rsidRPr="00680568">
        <w:rPr>
          <w:rFonts w:ascii="Arial" w:eastAsia="Times New Roman" w:hAnsi="Arial" w:cs="Arial"/>
          <w:color w:val="000000"/>
          <w:sz w:val="24"/>
          <w:szCs w:val="24"/>
        </w:rPr>
        <w:t>ul</w:t>
      </w:r>
      <w:proofErr w:type="spellEnd"/>
      <w:r w:rsidRPr="00680568">
        <w:rPr>
          <w:rFonts w:ascii="Arial" w:eastAsia="Times New Roman" w:hAnsi="Arial" w:cs="Arial"/>
          <w:color w:val="000000"/>
          <w:sz w:val="24"/>
          <w:szCs w:val="24"/>
        </w:rPr>
        <w:t xml:space="preserve"> of H</w:t>
      </w:r>
      <w:r w:rsidRPr="00FC0BFD">
        <w:rPr>
          <w:rFonts w:ascii="Cambria Math" w:hAnsi="Cambria Math" w:cs="Cambria Math"/>
          <w:color w:val="4D5156"/>
          <w:sz w:val="24"/>
          <w:szCs w:val="21"/>
          <w:shd w:val="clear" w:color="auto" w:fill="FFFFFF"/>
        </w:rPr>
        <w:t>₂</w:t>
      </w:r>
      <w:r w:rsidRPr="00680568">
        <w:rPr>
          <w:rFonts w:ascii="Arial" w:eastAsia="Times New Roman" w:hAnsi="Arial" w:cs="Arial"/>
          <w:color w:val="000000"/>
          <w:sz w:val="24"/>
          <w:szCs w:val="24"/>
        </w:rPr>
        <w:t>O, and stored at -80°C until use for qPCR applications</w:t>
      </w:r>
      <w:r>
        <w:rPr>
          <w:rFonts w:ascii="Arial" w:eastAsia="Times New Roman" w:hAnsi="Arial" w:cs="Arial"/>
          <w:color w:val="000000"/>
          <w:sz w:val="24"/>
          <w:szCs w:val="24"/>
        </w:rPr>
        <w:t xml:space="preserve"> (Fig. 9d)</w:t>
      </w:r>
      <w:r w:rsidRPr="00680568">
        <w:rPr>
          <w:rFonts w:ascii="Arial" w:eastAsia="Times New Roman" w:hAnsi="Arial" w:cs="Arial"/>
          <w:color w:val="000000"/>
          <w:sz w:val="24"/>
          <w:szCs w:val="24"/>
        </w:rPr>
        <w:t xml:space="preserve">. </w:t>
      </w:r>
      <w:r w:rsidRPr="00FF0665">
        <w:rPr>
          <w:rFonts w:ascii="Arial" w:eastAsia="Times New Roman" w:hAnsi="Arial" w:cs="Arial"/>
          <w:b/>
          <w:bCs/>
          <w:color w:val="000000"/>
          <w:sz w:val="30"/>
          <w:szCs w:val="30"/>
        </w:rPr>
        <w:t xml:space="preserve">                                                                                                                                     </w:t>
      </w:r>
    </w:p>
    <w:p w:rsidR="00B92E6A" w:rsidRDefault="00B92E6A">
      <w:pPr>
        <w:rPr>
          <w:rFonts w:ascii="Arial" w:eastAsia="Times New Roman" w:hAnsi="Arial" w:cs="Arial"/>
          <w:b/>
          <w:bCs/>
          <w:color w:val="000000"/>
          <w:sz w:val="30"/>
          <w:szCs w:val="30"/>
        </w:rPr>
      </w:pPr>
      <w:bookmarkStart w:id="5" w:name="_Toc170228828"/>
      <w:r>
        <w:rPr>
          <w:rFonts w:ascii="Arial" w:eastAsia="Times New Roman" w:hAnsi="Arial" w:cs="Arial"/>
          <w:b/>
          <w:bCs/>
          <w:color w:val="000000"/>
          <w:sz w:val="30"/>
          <w:szCs w:val="30"/>
        </w:rPr>
        <w:br w:type="page"/>
      </w:r>
    </w:p>
    <w:p w:rsidR="00FF0665" w:rsidRPr="00B92E6A" w:rsidRDefault="00FF0665" w:rsidP="00B92E6A">
      <w:pPr>
        <w:pStyle w:val="Listenabsatz"/>
        <w:keepNext/>
        <w:keepLines/>
        <w:numPr>
          <w:ilvl w:val="0"/>
          <w:numId w:val="15"/>
        </w:numPr>
        <w:spacing w:before="320" w:after="200" w:line="240" w:lineRule="auto"/>
        <w:outlineLvl w:val="2"/>
        <w:rPr>
          <w:rFonts w:ascii="Arial" w:eastAsia="Times New Roman" w:hAnsi="Arial" w:cs="Arial"/>
          <w:b/>
          <w:bCs/>
          <w:color w:val="000000"/>
          <w:sz w:val="30"/>
          <w:szCs w:val="30"/>
        </w:rPr>
      </w:pPr>
      <w:r w:rsidRPr="00B92E6A">
        <w:rPr>
          <w:rFonts w:ascii="Arial" w:eastAsia="Times New Roman" w:hAnsi="Arial" w:cs="Arial"/>
          <w:b/>
          <w:bCs/>
          <w:color w:val="000000"/>
          <w:sz w:val="30"/>
          <w:szCs w:val="30"/>
        </w:rPr>
        <w:lastRenderedPageBreak/>
        <w:t>Standard transcription for RT-qPCR</w:t>
      </w:r>
      <w:bookmarkEnd w:id="5"/>
    </w:p>
    <w:p w:rsidR="009E743F" w:rsidRDefault="00B92E6A">
      <w:pPr>
        <w:rPr>
          <w:rFonts w:ascii="Arial" w:eastAsia="Times New Roman" w:hAnsi="Arial" w:cs="Arial"/>
          <w:color w:val="000000"/>
          <w:sz w:val="24"/>
          <w:szCs w:val="24"/>
        </w:rPr>
      </w:pPr>
      <w:r w:rsidRPr="00B92E6A">
        <w:rPr>
          <w:rFonts w:ascii="Arial" w:eastAsia="Times New Roman" w:hAnsi="Arial" w:cs="Arial"/>
          <w:color w:val="000000"/>
          <w:sz w:val="24"/>
          <w:szCs w:val="24"/>
          <w:highlight w:val="yellow"/>
        </w:rPr>
        <w:t>[</w:t>
      </w:r>
      <w:proofErr w:type="gramStart"/>
      <w:r w:rsidRPr="00B92E6A">
        <w:rPr>
          <w:rFonts w:ascii="Arial" w:eastAsia="Times New Roman" w:hAnsi="Arial" w:cs="Arial"/>
          <w:color w:val="000000"/>
          <w:sz w:val="24"/>
          <w:szCs w:val="24"/>
          <w:highlight w:val="yellow"/>
        </w:rPr>
        <w:t>add</w:t>
      </w:r>
      <w:proofErr w:type="gramEnd"/>
      <w:r w:rsidRPr="00B92E6A">
        <w:rPr>
          <w:rFonts w:ascii="Arial" w:eastAsia="Times New Roman" w:hAnsi="Arial" w:cs="Arial"/>
          <w:color w:val="000000"/>
          <w:sz w:val="24"/>
          <w:szCs w:val="24"/>
          <w:highlight w:val="yellow"/>
        </w:rPr>
        <w:t xml:space="preserve"> content here]</w:t>
      </w:r>
      <w:r w:rsidR="009E743F">
        <w:rPr>
          <w:rFonts w:ascii="Arial" w:eastAsia="Times New Roman" w:hAnsi="Arial" w:cs="Arial"/>
          <w:color w:val="000000"/>
          <w:sz w:val="24"/>
          <w:szCs w:val="24"/>
        </w:rPr>
        <w:br w:type="page"/>
      </w:r>
    </w:p>
    <w:p w:rsidR="009E743F" w:rsidRDefault="00F430BF" w:rsidP="00F64496">
      <w:pPr>
        <w:spacing w:after="0" w:line="480" w:lineRule="auto"/>
        <w:ind w:firstLine="708"/>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713536" behindDoc="0" locked="0" layoutInCell="1" allowOverlap="1">
            <wp:simplePos x="0" y="0"/>
            <wp:positionH relativeFrom="column">
              <wp:posOffset>3301111</wp:posOffset>
            </wp:positionH>
            <wp:positionV relativeFrom="page">
              <wp:posOffset>893115</wp:posOffset>
            </wp:positionV>
            <wp:extent cx="2710180" cy="2021840"/>
            <wp:effectExtent l="0" t="0" r="0" b="0"/>
            <wp:wrapSquare wrapText="bothSides"/>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231130_amoastandardsplasmidrt.T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0180" cy="20218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708416" behindDoc="0" locked="0" layoutInCell="1" allowOverlap="1">
            <wp:simplePos x="0" y="0"/>
            <wp:positionH relativeFrom="column">
              <wp:posOffset>217398</wp:posOffset>
            </wp:positionH>
            <wp:positionV relativeFrom="page">
              <wp:posOffset>887476</wp:posOffset>
            </wp:positionV>
            <wp:extent cx="2725420" cy="2033270"/>
            <wp:effectExtent l="0" t="0" r="0" b="5080"/>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231121_rtamoastandards.T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25420" cy="20332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5584" behindDoc="0" locked="0" layoutInCell="1" allowOverlap="1" wp14:anchorId="0BB14B3B" wp14:editId="2B9FD23A">
                <wp:simplePos x="0" y="0"/>
                <wp:positionH relativeFrom="column">
                  <wp:posOffset>149860</wp:posOffset>
                </wp:positionH>
                <wp:positionV relativeFrom="page">
                  <wp:posOffset>3125902</wp:posOffset>
                </wp:positionV>
                <wp:extent cx="5900420" cy="2870420"/>
                <wp:effectExtent l="0" t="0" r="24130" b="25400"/>
                <wp:wrapNone/>
                <wp:docPr id="48" name="Textfeld 48"/>
                <wp:cNvGraphicFramePr/>
                <a:graphic xmlns:a="http://schemas.openxmlformats.org/drawingml/2006/main">
                  <a:graphicData uri="http://schemas.microsoft.com/office/word/2010/wordprocessingShape">
                    <wps:wsp>
                      <wps:cNvSpPr txBox="1"/>
                      <wps:spPr>
                        <a:xfrm>
                          <a:off x="0" y="0"/>
                          <a:ext cx="5900420" cy="2870420"/>
                        </a:xfrm>
                        <a:prstGeom prst="rect">
                          <a:avLst/>
                        </a:prstGeom>
                        <a:solidFill>
                          <a:schemeClr val="lt1"/>
                        </a:solidFill>
                        <a:ln w="6350">
                          <a:solidFill>
                            <a:schemeClr val="bg1"/>
                          </a:solidFill>
                        </a:ln>
                      </wps:spPr>
                      <wps:txbx>
                        <w:txbxContent>
                          <w:p w:rsidR="0014143F" w:rsidRPr="00565A72" w:rsidRDefault="009E743F" w:rsidP="009E743F">
                            <w:pPr>
                              <w:rPr>
                                <w:sz w:val="24"/>
                                <w:szCs w:val="24"/>
                                <w:highlight w:val="yellow"/>
                              </w:rPr>
                            </w:pPr>
                            <w:r w:rsidRPr="00CF6636">
                              <w:rPr>
                                <w:i/>
                                <w:sz w:val="24"/>
                                <w:szCs w:val="24"/>
                              </w:rPr>
                              <w:t>Fig</w:t>
                            </w:r>
                            <w:r w:rsidR="00284584">
                              <w:rPr>
                                <w:i/>
                                <w:sz w:val="24"/>
                                <w:szCs w:val="24"/>
                              </w:rPr>
                              <w:t>ure</w:t>
                            </w:r>
                            <w:r w:rsidRPr="00CF6636">
                              <w:rPr>
                                <w:i/>
                                <w:sz w:val="24"/>
                                <w:szCs w:val="24"/>
                              </w:rPr>
                              <w:t xml:space="preserve"> </w:t>
                            </w:r>
                            <w:r w:rsidR="0014143F" w:rsidRPr="0014143F">
                              <w:rPr>
                                <w:i/>
                                <w:sz w:val="24"/>
                                <w:szCs w:val="24"/>
                              </w:rPr>
                              <w:t>10</w:t>
                            </w:r>
                            <w:r w:rsidR="00284584">
                              <w:rPr>
                                <w:i/>
                                <w:sz w:val="24"/>
                                <w:szCs w:val="24"/>
                              </w:rPr>
                              <w:t xml:space="preserve">. </w:t>
                            </w:r>
                            <w:r w:rsidR="00284584" w:rsidRPr="00565A72">
                              <w:rPr>
                                <w:sz w:val="24"/>
                                <w:szCs w:val="24"/>
                              </w:rPr>
                              <w:t>Annotated gel electrophoresis printouts from the standard transcription protocol:</w:t>
                            </w:r>
                          </w:p>
                          <w:p w:rsidR="009E743F" w:rsidRPr="00565A72" w:rsidRDefault="00565A72" w:rsidP="009E743F">
                            <w:pPr>
                              <w:rPr>
                                <w:sz w:val="24"/>
                                <w:szCs w:val="24"/>
                              </w:rPr>
                            </w:pPr>
                            <w:r w:rsidRPr="00565A72">
                              <w:rPr>
                                <w:i/>
                                <w:sz w:val="24"/>
                                <w:szCs w:val="24"/>
                              </w:rPr>
                              <w:t>10</w:t>
                            </w:r>
                            <w:r w:rsidR="009E743F" w:rsidRPr="00565A72">
                              <w:rPr>
                                <w:i/>
                                <w:sz w:val="24"/>
                                <w:szCs w:val="24"/>
                              </w:rPr>
                              <w:t>a.</w:t>
                            </w:r>
                            <w:r w:rsidR="009E743F" w:rsidRPr="00565A72">
                              <w:rPr>
                                <w:sz w:val="24"/>
                                <w:szCs w:val="24"/>
                              </w:rPr>
                              <w:t xml:space="preserve"> </w:t>
                            </w:r>
                            <w:r w:rsidR="00284584" w:rsidRPr="00565A72">
                              <w:rPr>
                                <w:sz w:val="24"/>
                                <w:szCs w:val="24"/>
                              </w:rPr>
                              <w:t xml:space="preserve">First </w:t>
                            </w:r>
                            <w:r>
                              <w:rPr>
                                <w:sz w:val="24"/>
                                <w:szCs w:val="24"/>
                              </w:rPr>
                              <w:t xml:space="preserve">(unsuccessful) </w:t>
                            </w:r>
                            <w:r w:rsidR="00284584" w:rsidRPr="00565A72">
                              <w:rPr>
                                <w:sz w:val="24"/>
                                <w:szCs w:val="24"/>
                              </w:rPr>
                              <w:t xml:space="preserve">attempt at transcribing the amoA standards, with PCR products of DNA amplified from each transcribed product. Archaeal amoA products are on the left (AOA) and bacterial amoA products are on the right (AOB), compared to a </w:t>
                            </w:r>
                            <w:proofErr w:type="gramStart"/>
                            <w:r w:rsidR="00284584" w:rsidRPr="00565A72">
                              <w:rPr>
                                <w:sz w:val="24"/>
                                <w:szCs w:val="24"/>
                              </w:rPr>
                              <w:t>1</w:t>
                            </w:r>
                            <w:proofErr w:type="gramEnd"/>
                            <w:r w:rsidR="00284584" w:rsidRPr="00565A72">
                              <w:rPr>
                                <w:sz w:val="24"/>
                                <w:szCs w:val="24"/>
                              </w:rPr>
                              <w:t xml:space="preserve"> </w:t>
                            </w:r>
                            <w:proofErr w:type="spellStart"/>
                            <w:r w:rsidR="00284584" w:rsidRPr="00565A72">
                              <w:rPr>
                                <w:sz w:val="24"/>
                                <w:szCs w:val="24"/>
                              </w:rPr>
                              <w:t>kbp</w:t>
                            </w:r>
                            <w:proofErr w:type="spellEnd"/>
                            <w:r w:rsidR="00284584" w:rsidRPr="00565A72">
                              <w:rPr>
                                <w:sz w:val="24"/>
                                <w:szCs w:val="24"/>
                              </w:rPr>
                              <w:t xml:space="preserve"> ladder.</w:t>
                            </w:r>
                          </w:p>
                          <w:p w:rsidR="009E743F" w:rsidRPr="00565A72" w:rsidRDefault="00565A72" w:rsidP="009E743F">
                            <w:pPr>
                              <w:rPr>
                                <w:sz w:val="24"/>
                                <w:szCs w:val="24"/>
                              </w:rPr>
                            </w:pPr>
                            <w:r w:rsidRPr="00565A72">
                              <w:rPr>
                                <w:i/>
                                <w:sz w:val="24"/>
                                <w:szCs w:val="24"/>
                              </w:rPr>
                              <w:t>10</w:t>
                            </w:r>
                            <w:r w:rsidR="009E743F" w:rsidRPr="00565A72">
                              <w:rPr>
                                <w:i/>
                                <w:sz w:val="24"/>
                                <w:szCs w:val="24"/>
                              </w:rPr>
                              <w:t>b.</w:t>
                            </w:r>
                            <w:r w:rsidR="009E743F" w:rsidRPr="00565A72">
                              <w:rPr>
                                <w:sz w:val="24"/>
                                <w:szCs w:val="24"/>
                              </w:rPr>
                              <w:t xml:space="preserve"> </w:t>
                            </w:r>
                            <w:r w:rsidR="00284584" w:rsidRPr="00565A72">
                              <w:rPr>
                                <w:sz w:val="24"/>
                                <w:szCs w:val="24"/>
                              </w:rPr>
                              <w:t>Second (and successful) attempt to transcribe amoA standards and fully remove remn</w:t>
                            </w:r>
                            <w:r w:rsidR="002E2ECF" w:rsidRPr="00565A72">
                              <w:rPr>
                                <w:sz w:val="24"/>
                                <w:szCs w:val="24"/>
                              </w:rPr>
                              <w:t xml:space="preserve">ant DNA to avoid DNA replication contaminating the RT-qPCR results. On the left are the PCR products amplified with the SP6/T7 primer pair and later reverse transcribed (with two replicates each from archaeal amoA, AOA PCR 1&amp;2, and bacterial amoA, AOB PCR 1&amp;2). On the right are the transcribed RNA standard products, with two replicates each of archaeal amoA (AOA RNA 1&amp;2) and bacterial amoA (AOB RNA 1&amp;2). </w:t>
                            </w:r>
                            <w:proofErr w:type="gramStart"/>
                            <w:r w:rsidR="002E2ECF" w:rsidRPr="00565A72">
                              <w:rPr>
                                <w:sz w:val="24"/>
                                <w:szCs w:val="24"/>
                              </w:rPr>
                              <w:t>They are separated by a 1kbp reference ladder</w:t>
                            </w:r>
                            <w:proofErr w:type="gramEnd"/>
                            <w:r w:rsidR="002E2ECF" w:rsidRPr="00565A72">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14B3B" id="Textfeld 48" o:spid="_x0000_s1049" type="#_x0000_t202" style="position:absolute;left:0;text-align:left;margin-left:11.8pt;margin-top:246.15pt;width:464.6pt;height:22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" fillcolor="white [3201]" strokecolor="white [3212]" strokeweight=".5pt">
                <v:textbox>
                  <w:txbxContent>
                    <w:p w:rsidR="0014143F" w:rsidRPr="00565A72" w:rsidRDefault="009E743F" w:rsidP="009E743F">
                      <w:pPr>
                        <w:rPr>
                          <w:sz w:val="24"/>
                          <w:szCs w:val="24"/>
                          <w:highlight w:val="yellow"/>
                        </w:rPr>
                      </w:pPr>
                      <w:r w:rsidRPr="00CF6636">
                        <w:rPr>
                          <w:i/>
                          <w:sz w:val="24"/>
                          <w:szCs w:val="24"/>
                        </w:rPr>
                        <w:t>Fig</w:t>
                      </w:r>
                      <w:r w:rsidR="00284584">
                        <w:rPr>
                          <w:i/>
                          <w:sz w:val="24"/>
                          <w:szCs w:val="24"/>
                        </w:rPr>
                        <w:t>ure</w:t>
                      </w:r>
                      <w:r w:rsidRPr="00CF6636">
                        <w:rPr>
                          <w:i/>
                          <w:sz w:val="24"/>
                          <w:szCs w:val="24"/>
                        </w:rPr>
                        <w:t xml:space="preserve"> </w:t>
                      </w:r>
                      <w:r w:rsidR="0014143F" w:rsidRPr="0014143F">
                        <w:rPr>
                          <w:i/>
                          <w:sz w:val="24"/>
                          <w:szCs w:val="24"/>
                        </w:rPr>
                        <w:t>10</w:t>
                      </w:r>
                      <w:r w:rsidR="00284584">
                        <w:rPr>
                          <w:i/>
                          <w:sz w:val="24"/>
                          <w:szCs w:val="24"/>
                        </w:rPr>
                        <w:t xml:space="preserve">. </w:t>
                      </w:r>
                      <w:r w:rsidR="00284584" w:rsidRPr="00565A72">
                        <w:rPr>
                          <w:sz w:val="24"/>
                          <w:szCs w:val="24"/>
                        </w:rPr>
                        <w:t>Annotated gel electrophoresis printouts from the standard transcription protocol:</w:t>
                      </w:r>
                    </w:p>
                    <w:p w:rsidR="009E743F" w:rsidRPr="00565A72" w:rsidRDefault="00565A72" w:rsidP="009E743F">
                      <w:pPr>
                        <w:rPr>
                          <w:sz w:val="24"/>
                          <w:szCs w:val="24"/>
                        </w:rPr>
                      </w:pPr>
                      <w:r w:rsidRPr="00565A72">
                        <w:rPr>
                          <w:i/>
                          <w:sz w:val="24"/>
                          <w:szCs w:val="24"/>
                        </w:rPr>
                        <w:t>10</w:t>
                      </w:r>
                      <w:r w:rsidR="009E743F" w:rsidRPr="00565A72">
                        <w:rPr>
                          <w:i/>
                          <w:sz w:val="24"/>
                          <w:szCs w:val="24"/>
                        </w:rPr>
                        <w:t>a.</w:t>
                      </w:r>
                      <w:r w:rsidR="009E743F" w:rsidRPr="00565A72">
                        <w:rPr>
                          <w:sz w:val="24"/>
                          <w:szCs w:val="24"/>
                        </w:rPr>
                        <w:t xml:space="preserve"> </w:t>
                      </w:r>
                      <w:r w:rsidR="00284584" w:rsidRPr="00565A72">
                        <w:rPr>
                          <w:sz w:val="24"/>
                          <w:szCs w:val="24"/>
                        </w:rPr>
                        <w:t xml:space="preserve">First </w:t>
                      </w:r>
                      <w:r>
                        <w:rPr>
                          <w:sz w:val="24"/>
                          <w:szCs w:val="24"/>
                        </w:rPr>
                        <w:t xml:space="preserve">(unsuccessful) </w:t>
                      </w:r>
                      <w:r w:rsidR="00284584" w:rsidRPr="00565A72">
                        <w:rPr>
                          <w:sz w:val="24"/>
                          <w:szCs w:val="24"/>
                        </w:rPr>
                        <w:t xml:space="preserve">attempt at transcribing the amoA standards, with PCR products of DNA amplified from each transcribed product. Archaeal amoA products are on the left (AOA) and bacterial amoA products are on the right (AOB), compared to a </w:t>
                      </w:r>
                      <w:proofErr w:type="gramStart"/>
                      <w:r w:rsidR="00284584" w:rsidRPr="00565A72">
                        <w:rPr>
                          <w:sz w:val="24"/>
                          <w:szCs w:val="24"/>
                        </w:rPr>
                        <w:t>1</w:t>
                      </w:r>
                      <w:proofErr w:type="gramEnd"/>
                      <w:r w:rsidR="00284584" w:rsidRPr="00565A72">
                        <w:rPr>
                          <w:sz w:val="24"/>
                          <w:szCs w:val="24"/>
                        </w:rPr>
                        <w:t xml:space="preserve"> </w:t>
                      </w:r>
                      <w:proofErr w:type="spellStart"/>
                      <w:r w:rsidR="00284584" w:rsidRPr="00565A72">
                        <w:rPr>
                          <w:sz w:val="24"/>
                          <w:szCs w:val="24"/>
                        </w:rPr>
                        <w:t>kbp</w:t>
                      </w:r>
                      <w:proofErr w:type="spellEnd"/>
                      <w:r w:rsidR="00284584" w:rsidRPr="00565A72">
                        <w:rPr>
                          <w:sz w:val="24"/>
                          <w:szCs w:val="24"/>
                        </w:rPr>
                        <w:t xml:space="preserve"> ladder.</w:t>
                      </w:r>
                    </w:p>
                    <w:p w:rsidR="009E743F" w:rsidRPr="00565A72" w:rsidRDefault="00565A72" w:rsidP="009E743F">
                      <w:pPr>
                        <w:rPr>
                          <w:sz w:val="24"/>
                          <w:szCs w:val="24"/>
                        </w:rPr>
                      </w:pPr>
                      <w:r w:rsidRPr="00565A72">
                        <w:rPr>
                          <w:i/>
                          <w:sz w:val="24"/>
                          <w:szCs w:val="24"/>
                        </w:rPr>
                        <w:t>10</w:t>
                      </w:r>
                      <w:r w:rsidR="009E743F" w:rsidRPr="00565A72">
                        <w:rPr>
                          <w:i/>
                          <w:sz w:val="24"/>
                          <w:szCs w:val="24"/>
                        </w:rPr>
                        <w:t>b.</w:t>
                      </w:r>
                      <w:r w:rsidR="009E743F" w:rsidRPr="00565A72">
                        <w:rPr>
                          <w:sz w:val="24"/>
                          <w:szCs w:val="24"/>
                        </w:rPr>
                        <w:t xml:space="preserve"> </w:t>
                      </w:r>
                      <w:r w:rsidR="00284584" w:rsidRPr="00565A72">
                        <w:rPr>
                          <w:sz w:val="24"/>
                          <w:szCs w:val="24"/>
                        </w:rPr>
                        <w:t>Second (and successful) attempt to transcribe amoA standards and fully remove remn</w:t>
                      </w:r>
                      <w:r w:rsidR="002E2ECF" w:rsidRPr="00565A72">
                        <w:rPr>
                          <w:sz w:val="24"/>
                          <w:szCs w:val="24"/>
                        </w:rPr>
                        <w:t xml:space="preserve">ant DNA to avoid DNA replication contaminating the RT-qPCR results. On the left are the PCR products amplified with the SP6/T7 primer pair and later reverse transcribed (with two replicates each from archaeal amoA, AOA PCR 1&amp;2, and bacterial amoA, AOB PCR 1&amp;2). On the right are the transcribed RNA standard products, with two replicates each of archaeal amoA (AOA RNA 1&amp;2) and bacterial amoA (AOB RNA 1&amp;2). </w:t>
                      </w:r>
                      <w:proofErr w:type="gramStart"/>
                      <w:r w:rsidR="002E2ECF" w:rsidRPr="00565A72">
                        <w:rPr>
                          <w:sz w:val="24"/>
                          <w:szCs w:val="24"/>
                        </w:rPr>
                        <w:t>They are separated by a 1kbp reference ladder</w:t>
                      </w:r>
                      <w:proofErr w:type="gramEnd"/>
                      <w:r w:rsidR="002E2ECF" w:rsidRPr="00565A72">
                        <w:rPr>
                          <w:sz w:val="24"/>
                          <w:szCs w:val="24"/>
                        </w:rPr>
                        <w:t>.</w:t>
                      </w:r>
                    </w:p>
                  </w:txbxContent>
                </v:textbox>
                <w10:wrap anchory="page"/>
              </v:shape>
            </w:pict>
          </mc:Fallback>
        </mc:AlternateContent>
      </w:r>
      <w:r w:rsidR="002E2ECF">
        <w:rPr>
          <w:noProof/>
        </w:rPr>
        <mc:AlternateContent>
          <mc:Choice Requires="wps">
            <w:drawing>
              <wp:anchor distT="0" distB="0" distL="114300" distR="114300" simplePos="0" relativeHeight="251712512" behindDoc="0" locked="0" layoutInCell="1" allowOverlap="1" wp14:anchorId="6C142D78" wp14:editId="5D21443C">
                <wp:simplePos x="0" y="0"/>
                <wp:positionH relativeFrom="column">
                  <wp:posOffset>2943225</wp:posOffset>
                </wp:positionH>
                <wp:positionV relativeFrom="page">
                  <wp:posOffset>854075</wp:posOffset>
                </wp:positionV>
                <wp:extent cx="361950" cy="284480"/>
                <wp:effectExtent l="0" t="0" r="0" b="1270"/>
                <wp:wrapNone/>
                <wp:docPr id="46" name="Textfeld 46"/>
                <wp:cNvGraphicFramePr/>
                <a:graphic xmlns:a="http://schemas.openxmlformats.org/drawingml/2006/main">
                  <a:graphicData uri="http://schemas.microsoft.com/office/word/2010/wordprocessingShape">
                    <wps:wsp>
                      <wps:cNvSpPr txBox="1"/>
                      <wps:spPr>
                        <a:xfrm>
                          <a:off x="0" y="0"/>
                          <a:ext cx="361950" cy="284480"/>
                        </a:xfrm>
                        <a:prstGeom prst="rect">
                          <a:avLst/>
                        </a:prstGeom>
                        <a:noFill/>
                        <a:ln w="6350">
                          <a:noFill/>
                        </a:ln>
                      </wps:spPr>
                      <wps:txbx>
                        <w:txbxContent>
                          <w:p w:rsidR="009E743F" w:rsidRPr="00193CC4" w:rsidRDefault="009E743F" w:rsidP="009E743F">
                            <w:pPr>
                              <w:rPr>
                                <w:b/>
                                <w:szCs w:val="24"/>
                              </w:rPr>
                            </w:pPr>
                            <w:r>
                              <w:rPr>
                                <w:b/>
                                <w:sz w:val="24"/>
                                <w:szCs w:val="24"/>
                              </w:rPr>
                              <w:t>b</w:t>
                            </w:r>
                            <w:r w:rsidRPr="00193CC4">
                              <w:rPr>
                                <w:b/>
                                <w:sz w:val="24"/>
                                <w:szCs w:val="24"/>
                              </w:rPr>
                              <w:t xml:space="preserve">) </w:t>
                            </w:r>
                            <w:r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42D78" id="Textfeld 46" o:spid="_x0000_s1050" type="#_x0000_t202" style="position:absolute;left:0;text-align:left;margin-left:231.75pt;margin-top:67.25pt;width:28.5pt;height:22.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" filled="f" stroked="f" strokeweight=".5pt">
                <v:textbox>
                  <w:txbxContent>
                    <w:p w:rsidR="009E743F" w:rsidRPr="00193CC4" w:rsidRDefault="009E743F" w:rsidP="009E743F">
                      <w:pPr>
                        <w:rPr>
                          <w:b/>
                          <w:szCs w:val="24"/>
                        </w:rPr>
                      </w:pPr>
                      <w:r>
                        <w:rPr>
                          <w:b/>
                          <w:sz w:val="24"/>
                          <w:szCs w:val="24"/>
                        </w:rPr>
                        <w:t>b</w:t>
                      </w:r>
                      <w:r w:rsidRPr="00193CC4">
                        <w:rPr>
                          <w:b/>
                          <w:sz w:val="24"/>
                          <w:szCs w:val="24"/>
                        </w:rPr>
                        <w:t xml:space="preserve">) </w:t>
                      </w:r>
                      <w:r w:rsidRPr="00193CC4">
                        <w:rPr>
                          <w:b/>
                          <w:szCs w:val="24"/>
                        </w:rPr>
                        <w:t>AOB</w:t>
                      </w:r>
                    </w:p>
                  </w:txbxContent>
                </v:textbox>
                <w10:wrap anchory="page"/>
              </v:shape>
            </w:pict>
          </mc:Fallback>
        </mc:AlternateContent>
      </w:r>
      <w:r w:rsidR="009E743F">
        <w:rPr>
          <w:noProof/>
        </w:rPr>
        <mc:AlternateContent>
          <mc:Choice Requires="wps">
            <w:drawing>
              <wp:anchor distT="0" distB="0" distL="114300" distR="114300" simplePos="0" relativeHeight="251710464" behindDoc="0" locked="0" layoutInCell="1" allowOverlap="1" wp14:anchorId="5518DCFD" wp14:editId="35E2A7F5">
                <wp:simplePos x="0" y="0"/>
                <wp:positionH relativeFrom="column">
                  <wp:posOffset>-104775</wp:posOffset>
                </wp:positionH>
                <wp:positionV relativeFrom="page">
                  <wp:posOffset>856974</wp:posOffset>
                </wp:positionV>
                <wp:extent cx="362310" cy="284672"/>
                <wp:effectExtent l="0" t="0" r="0" b="1270"/>
                <wp:wrapNone/>
                <wp:docPr id="45" name="Textfeld 45"/>
                <wp:cNvGraphicFramePr/>
                <a:graphic xmlns:a="http://schemas.openxmlformats.org/drawingml/2006/main">
                  <a:graphicData uri="http://schemas.microsoft.com/office/word/2010/wordprocessingShape">
                    <wps:wsp>
                      <wps:cNvSpPr txBox="1"/>
                      <wps:spPr>
                        <a:xfrm>
                          <a:off x="0" y="0"/>
                          <a:ext cx="362310" cy="284672"/>
                        </a:xfrm>
                        <a:prstGeom prst="rect">
                          <a:avLst/>
                        </a:prstGeom>
                        <a:noFill/>
                        <a:ln w="6350">
                          <a:noFill/>
                        </a:ln>
                      </wps:spPr>
                      <wps:txbx>
                        <w:txbxContent>
                          <w:p w:rsidR="009E743F" w:rsidRPr="00193CC4" w:rsidRDefault="009E743F" w:rsidP="009E743F">
                            <w:pPr>
                              <w:rPr>
                                <w:b/>
                                <w:szCs w:val="24"/>
                              </w:rPr>
                            </w:pPr>
                            <w:r w:rsidRPr="00193CC4">
                              <w:rPr>
                                <w:b/>
                                <w:sz w:val="24"/>
                                <w:szCs w:val="24"/>
                              </w:rPr>
                              <w:t xml:space="preserve">a) </w:t>
                            </w:r>
                            <w:r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8DCFD" id="Textfeld 45" o:spid="_x0000_s1051" type="#_x0000_t202" style="position:absolute;left:0;text-align:left;margin-left:-8.25pt;margin-top:67.5pt;width:28.55pt;height:22.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" filled="f" stroked="f" strokeweight=".5pt">
                <v:textbox>
                  <w:txbxContent>
                    <w:p w:rsidR="009E743F" w:rsidRPr="00193CC4" w:rsidRDefault="009E743F" w:rsidP="009E743F">
                      <w:pPr>
                        <w:rPr>
                          <w:b/>
                          <w:szCs w:val="24"/>
                        </w:rPr>
                      </w:pPr>
                      <w:r w:rsidRPr="00193CC4">
                        <w:rPr>
                          <w:b/>
                          <w:sz w:val="24"/>
                          <w:szCs w:val="24"/>
                        </w:rPr>
                        <w:t xml:space="preserve">a) </w:t>
                      </w:r>
                      <w:r w:rsidRPr="00193CC4">
                        <w:rPr>
                          <w:b/>
                          <w:szCs w:val="24"/>
                        </w:rPr>
                        <w:t>AOB</w:t>
                      </w:r>
                    </w:p>
                  </w:txbxContent>
                </v:textbox>
                <w10:wrap anchory="page"/>
              </v:shape>
            </w:pict>
          </mc:Fallback>
        </mc:AlternateContent>
      </w:r>
    </w:p>
    <w:p w:rsidR="0067754E" w:rsidRPr="007815CB" w:rsidRDefault="009E743F" w:rsidP="008C55F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F430BF" w:rsidRDefault="008C55FA" w:rsidP="00680568">
      <w:pPr>
        <w:keepNext/>
        <w:keepLines/>
        <w:spacing w:before="320" w:after="200" w:line="240" w:lineRule="auto"/>
        <w:outlineLvl w:val="2"/>
        <w:rPr>
          <w:b/>
          <w:noProof/>
          <w:sz w:val="30"/>
          <w:szCs w:val="30"/>
        </w:rPr>
      </w:pPr>
      <w:bookmarkStart w:id="6" w:name="_Toc170228829"/>
      <w:r w:rsidRPr="008C55FA">
        <w:rPr>
          <w:b/>
          <w:noProof/>
          <w:sz w:val="30"/>
          <w:szCs w:val="30"/>
        </w:rPr>
        <w:lastRenderedPageBreak/>
        <w:t>Appendix III: (RT-)qPCR Results</w:t>
      </w:r>
      <w:bookmarkEnd w:id="6"/>
    </w:p>
    <w:p w:rsidR="00F430BF" w:rsidRPr="00F430BF" w:rsidRDefault="00F430BF" w:rsidP="00F430BF">
      <w:pPr>
        <w:rPr>
          <w:noProof/>
          <w:sz w:val="24"/>
          <w:szCs w:val="30"/>
        </w:rPr>
      </w:pPr>
      <w:r w:rsidRPr="00F430BF">
        <w:rPr>
          <w:noProof/>
          <w:sz w:val="24"/>
          <w:szCs w:val="30"/>
          <w:highlight w:val="yellow"/>
        </w:rPr>
        <w:t>Enter text here</w:t>
      </w:r>
    </w:p>
    <w:p w:rsidR="0067754E" w:rsidRPr="008C55FA" w:rsidRDefault="00F430BF" w:rsidP="00F430BF">
      <w:pPr>
        <w:rPr>
          <w:b/>
          <w:noProof/>
          <w:sz w:val="30"/>
          <w:szCs w:val="30"/>
        </w:rPr>
      </w:pPr>
      <w:r>
        <w:rPr>
          <w:b/>
          <w:noProof/>
          <w:sz w:val="30"/>
          <w:szCs w:val="30"/>
        </w:rPr>
        <w:br w:type="page"/>
      </w:r>
    </w:p>
    <w:p w:rsidR="008C55FA" w:rsidRDefault="00F430BF">
      <w:pPr>
        <w:rPr>
          <w:rFonts w:ascii="Arial" w:eastAsia="Times New Roman" w:hAnsi="Arial" w:cs="Arial"/>
          <w:b/>
          <w:bCs/>
          <w:color w:val="000000"/>
          <w:sz w:val="30"/>
          <w:szCs w:val="30"/>
        </w:rPr>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109245</wp:posOffset>
                </wp:positionH>
                <wp:positionV relativeFrom="page">
                  <wp:posOffset>5339309</wp:posOffset>
                </wp:positionV>
                <wp:extent cx="5900420" cy="1701579"/>
                <wp:effectExtent l="0" t="0" r="24130" b="13335"/>
                <wp:wrapNone/>
                <wp:docPr id="18" name="Textfeld 18"/>
                <wp:cNvGraphicFramePr/>
                <a:graphic xmlns:a="http://schemas.openxmlformats.org/drawingml/2006/main">
                  <a:graphicData uri="http://schemas.microsoft.com/office/word/2010/wordprocessingShape">
                    <wps:wsp>
                      <wps:cNvSpPr txBox="1"/>
                      <wps:spPr>
                        <a:xfrm>
                          <a:off x="0" y="0"/>
                          <a:ext cx="5900420" cy="1701579"/>
                        </a:xfrm>
                        <a:prstGeom prst="rect">
                          <a:avLst/>
                        </a:prstGeom>
                        <a:solidFill>
                          <a:schemeClr val="lt1"/>
                        </a:solidFill>
                        <a:ln w="6350">
                          <a:solidFill>
                            <a:schemeClr val="bg1"/>
                          </a:solidFill>
                        </a:ln>
                      </wps:spPr>
                      <wps:txbx>
                        <w:txbxContent>
                          <w:p w:rsidR="0014143F" w:rsidRPr="002E2ECF" w:rsidRDefault="00CF6636">
                            <w:pPr>
                              <w:rPr>
                                <w:i/>
                                <w:sz w:val="24"/>
                                <w:szCs w:val="24"/>
                                <w:highlight w:val="yellow"/>
                              </w:rPr>
                            </w:pPr>
                            <w:r w:rsidRPr="002E2ECF">
                              <w:rPr>
                                <w:i/>
                                <w:sz w:val="24"/>
                                <w:szCs w:val="24"/>
                                <w:highlight w:val="yellow"/>
                              </w:rPr>
                              <w:t>Fig</w:t>
                            </w:r>
                            <w:r w:rsidR="00565A72">
                              <w:rPr>
                                <w:i/>
                                <w:sz w:val="24"/>
                                <w:szCs w:val="24"/>
                                <w:highlight w:val="yellow"/>
                              </w:rPr>
                              <w:t>ure</w:t>
                            </w:r>
                            <w:r w:rsidRPr="002E2ECF">
                              <w:rPr>
                                <w:i/>
                                <w:sz w:val="24"/>
                                <w:szCs w:val="24"/>
                                <w:highlight w:val="yellow"/>
                              </w:rPr>
                              <w:t xml:space="preserve"> </w:t>
                            </w:r>
                            <w:r w:rsidR="0014143F" w:rsidRPr="002E2ECF">
                              <w:rPr>
                                <w:i/>
                                <w:sz w:val="24"/>
                                <w:szCs w:val="24"/>
                                <w:highlight w:val="yellow"/>
                              </w:rPr>
                              <w:t>11</w:t>
                            </w:r>
                            <w:r w:rsidRPr="002E2ECF">
                              <w:rPr>
                                <w:i/>
                                <w:sz w:val="24"/>
                                <w:szCs w:val="24"/>
                                <w:highlight w:val="yellow"/>
                              </w:rPr>
                              <w:t xml:space="preserve">. </w:t>
                            </w:r>
                          </w:p>
                          <w:p w:rsidR="00CF6636" w:rsidRPr="00565A72" w:rsidRDefault="00565A72">
                            <w:pPr>
                              <w:rPr>
                                <w:sz w:val="24"/>
                                <w:szCs w:val="24"/>
                                <w:highlight w:val="yellow"/>
                              </w:rPr>
                            </w:pPr>
                            <w:r>
                              <w:rPr>
                                <w:i/>
                                <w:sz w:val="24"/>
                                <w:szCs w:val="24"/>
                                <w:highlight w:val="yellow"/>
                              </w:rPr>
                              <w:t>11a.</w:t>
                            </w:r>
                            <w:r w:rsidR="0014143F" w:rsidRPr="002E2ECF">
                              <w:rPr>
                                <w:i/>
                                <w:sz w:val="24"/>
                                <w:szCs w:val="24"/>
                                <w:highlight w:val="yellow"/>
                              </w:rPr>
                              <w:t xml:space="preserve"> </w:t>
                            </w:r>
                            <w:r w:rsidR="00CF6636" w:rsidRPr="00565A72">
                              <w:rPr>
                                <w:sz w:val="24"/>
                                <w:szCs w:val="24"/>
                                <w:highlight w:val="yellow"/>
                              </w:rPr>
                              <w:t xml:space="preserve">Output of one of three qPCR plates using the bacterial amoA standard. The R2 value was 0.996 and the slope was -3.55 with an efficiency of 0.91. The standard curve used to calculate copy numbers </w:t>
                            </w:r>
                            <w:proofErr w:type="gramStart"/>
                            <w:r w:rsidR="00CF6636" w:rsidRPr="00565A72">
                              <w:rPr>
                                <w:sz w:val="24"/>
                                <w:szCs w:val="24"/>
                                <w:highlight w:val="yellow"/>
                              </w:rPr>
                              <w:t>is inlaid</w:t>
                            </w:r>
                            <w:proofErr w:type="gramEnd"/>
                            <w:r w:rsidR="00CF6636" w:rsidRPr="00565A72">
                              <w:rPr>
                                <w:sz w:val="24"/>
                                <w:szCs w:val="24"/>
                                <w:highlight w:val="yellow"/>
                              </w:rPr>
                              <w:t xml:space="preserve"> on the upper left of the figure. </w:t>
                            </w:r>
                          </w:p>
                          <w:p w:rsidR="0014143F" w:rsidRPr="00CF6636" w:rsidRDefault="00565A72">
                            <w:pPr>
                              <w:rPr>
                                <w:i/>
                                <w:sz w:val="24"/>
                                <w:szCs w:val="24"/>
                              </w:rPr>
                            </w:pPr>
                            <w:r>
                              <w:rPr>
                                <w:i/>
                                <w:sz w:val="24"/>
                                <w:szCs w:val="24"/>
                                <w:highlight w:val="yellow"/>
                              </w:rPr>
                              <w:t>11b.</w:t>
                            </w:r>
                            <w:r w:rsidR="0014143F" w:rsidRPr="002E2ECF">
                              <w:rPr>
                                <w:i/>
                                <w:sz w:val="24"/>
                                <w:szCs w:val="24"/>
                                <w:highlight w:val="yellow"/>
                              </w:rPr>
                              <w:t xml:space="preserve"> </w:t>
                            </w:r>
                            <w:r w:rsidR="0014143F" w:rsidRPr="00565A72">
                              <w:rPr>
                                <w:sz w:val="24"/>
                                <w:szCs w:val="24"/>
                                <w:highlight w:val="yellow"/>
                              </w:rPr>
                              <w:t xml:space="preserve">Output of one of three qPCR plates using the archaeal amoA standard. The R2 value was 0.998 and the slope was -3.62 with an efficiency of 0.89. The standard curve used to calculate copy numbers </w:t>
                            </w:r>
                            <w:proofErr w:type="gramStart"/>
                            <w:r w:rsidR="0014143F" w:rsidRPr="00565A72">
                              <w:rPr>
                                <w:sz w:val="24"/>
                                <w:szCs w:val="24"/>
                                <w:highlight w:val="yellow"/>
                              </w:rPr>
                              <w:t>is inlaid</w:t>
                            </w:r>
                            <w:proofErr w:type="gramEnd"/>
                            <w:r w:rsidR="0014143F" w:rsidRPr="00565A72">
                              <w:rPr>
                                <w:sz w:val="24"/>
                                <w:szCs w:val="24"/>
                                <w:highlight w:val="yellow"/>
                              </w:rPr>
                              <w:t xml:space="preserve"> on the upper left of the figure.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8" o:spid="_x0000_s1052" type="#_x0000_t202" style="position:absolute;margin-left:8.6pt;margin-top:420.4pt;width:464.6pt;height:1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" fillcolor="white [3201]" strokecolor="white [3212]" strokeweight=".5pt">
                <v:textbox>
                  <w:txbxContent>
                    <w:p w:rsidR="0014143F" w:rsidRPr="002E2ECF" w:rsidRDefault="00CF6636">
                      <w:pPr>
                        <w:rPr>
                          <w:i/>
                          <w:sz w:val="24"/>
                          <w:szCs w:val="24"/>
                          <w:highlight w:val="yellow"/>
                        </w:rPr>
                      </w:pPr>
                      <w:r w:rsidRPr="002E2ECF">
                        <w:rPr>
                          <w:i/>
                          <w:sz w:val="24"/>
                          <w:szCs w:val="24"/>
                          <w:highlight w:val="yellow"/>
                        </w:rPr>
                        <w:t>Fig</w:t>
                      </w:r>
                      <w:r w:rsidR="00565A72">
                        <w:rPr>
                          <w:i/>
                          <w:sz w:val="24"/>
                          <w:szCs w:val="24"/>
                          <w:highlight w:val="yellow"/>
                        </w:rPr>
                        <w:t>ure</w:t>
                      </w:r>
                      <w:r w:rsidRPr="002E2ECF">
                        <w:rPr>
                          <w:i/>
                          <w:sz w:val="24"/>
                          <w:szCs w:val="24"/>
                          <w:highlight w:val="yellow"/>
                        </w:rPr>
                        <w:t xml:space="preserve"> </w:t>
                      </w:r>
                      <w:r w:rsidR="0014143F" w:rsidRPr="002E2ECF">
                        <w:rPr>
                          <w:i/>
                          <w:sz w:val="24"/>
                          <w:szCs w:val="24"/>
                          <w:highlight w:val="yellow"/>
                        </w:rPr>
                        <w:t>11</w:t>
                      </w:r>
                      <w:r w:rsidRPr="002E2ECF">
                        <w:rPr>
                          <w:i/>
                          <w:sz w:val="24"/>
                          <w:szCs w:val="24"/>
                          <w:highlight w:val="yellow"/>
                        </w:rPr>
                        <w:t xml:space="preserve">. </w:t>
                      </w:r>
                    </w:p>
                    <w:p w:rsidR="00CF6636" w:rsidRPr="00565A72" w:rsidRDefault="00565A72">
                      <w:pPr>
                        <w:rPr>
                          <w:sz w:val="24"/>
                          <w:szCs w:val="24"/>
                          <w:highlight w:val="yellow"/>
                        </w:rPr>
                      </w:pPr>
                      <w:r>
                        <w:rPr>
                          <w:i/>
                          <w:sz w:val="24"/>
                          <w:szCs w:val="24"/>
                          <w:highlight w:val="yellow"/>
                        </w:rPr>
                        <w:t>11a.</w:t>
                      </w:r>
                      <w:r w:rsidR="0014143F" w:rsidRPr="002E2ECF">
                        <w:rPr>
                          <w:i/>
                          <w:sz w:val="24"/>
                          <w:szCs w:val="24"/>
                          <w:highlight w:val="yellow"/>
                        </w:rPr>
                        <w:t xml:space="preserve"> </w:t>
                      </w:r>
                      <w:r w:rsidR="00CF6636" w:rsidRPr="00565A72">
                        <w:rPr>
                          <w:sz w:val="24"/>
                          <w:szCs w:val="24"/>
                          <w:highlight w:val="yellow"/>
                        </w:rPr>
                        <w:t xml:space="preserve">Output of one of three qPCR plates using the bacterial amoA standard. The R2 value was 0.996 and the slope was -3.55 with an efficiency of 0.91. The standard curve used to calculate copy numbers </w:t>
                      </w:r>
                      <w:proofErr w:type="gramStart"/>
                      <w:r w:rsidR="00CF6636" w:rsidRPr="00565A72">
                        <w:rPr>
                          <w:sz w:val="24"/>
                          <w:szCs w:val="24"/>
                          <w:highlight w:val="yellow"/>
                        </w:rPr>
                        <w:t>is inlaid</w:t>
                      </w:r>
                      <w:proofErr w:type="gramEnd"/>
                      <w:r w:rsidR="00CF6636" w:rsidRPr="00565A72">
                        <w:rPr>
                          <w:sz w:val="24"/>
                          <w:szCs w:val="24"/>
                          <w:highlight w:val="yellow"/>
                        </w:rPr>
                        <w:t xml:space="preserve"> on the upper left of the figure. </w:t>
                      </w:r>
                    </w:p>
                    <w:p w:rsidR="0014143F" w:rsidRPr="00CF6636" w:rsidRDefault="00565A72">
                      <w:pPr>
                        <w:rPr>
                          <w:i/>
                          <w:sz w:val="24"/>
                          <w:szCs w:val="24"/>
                        </w:rPr>
                      </w:pPr>
                      <w:r>
                        <w:rPr>
                          <w:i/>
                          <w:sz w:val="24"/>
                          <w:szCs w:val="24"/>
                          <w:highlight w:val="yellow"/>
                        </w:rPr>
                        <w:t>11b.</w:t>
                      </w:r>
                      <w:r w:rsidR="0014143F" w:rsidRPr="002E2ECF">
                        <w:rPr>
                          <w:i/>
                          <w:sz w:val="24"/>
                          <w:szCs w:val="24"/>
                          <w:highlight w:val="yellow"/>
                        </w:rPr>
                        <w:t xml:space="preserve"> </w:t>
                      </w:r>
                      <w:r w:rsidR="0014143F" w:rsidRPr="00565A72">
                        <w:rPr>
                          <w:sz w:val="24"/>
                          <w:szCs w:val="24"/>
                          <w:highlight w:val="yellow"/>
                        </w:rPr>
                        <w:t xml:space="preserve">Output of one of three qPCR plates using the archaeal amoA standard. The R2 value was 0.998 and the slope was -3.62 with an efficiency of 0.89. The standard curve used to calculate copy numbers </w:t>
                      </w:r>
                      <w:proofErr w:type="gramStart"/>
                      <w:r w:rsidR="0014143F" w:rsidRPr="00565A72">
                        <w:rPr>
                          <w:sz w:val="24"/>
                          <w:szCs w:val="24"/>
                          <w:highlight w:val="yellow"/>
                        </w:rPr>
                        <w:t>is inlaid</w:t>
                      </w:r>
                      <w:proofErr w:type="gramEnd"/>
                      <w:r w:rsidR="0014143F" w:rsidRPr="00565A72">
                        <w:rPr>
                          <w:sz w:val="24"/>
                          <w:szCs w:val="24"/>
                          <w:highlight w:val="yellow"/>
                        </w:rPr>
                        <w:t xml:space="preserve"> on the upper left of the figure.</w:t>
                      </w:r>
                    </w:p>
                  </w:txbxContent>
                </v:textbox>
                <w10:wrap anchory="page"/>
              </v:shape>
            </w:pict>
          </mc:Fallback>
        </mc:AlternateContent>
      </w:r>
      <w:r>
        <w:rPr>
          <w:noProof/>
        </w:rPr>
        <mc:AlternateContent>
          <mc:Choice Requires="wps">
            <w:drawing>
              <wp:anchor distT="0" distB="0" distL="114300" distR="114300" simplePos="0" relativeHeight="251674624" behindDoc="0" locked="0" layoutInCell="1" allowOverlap="1" wp14:anchorId="1DF9DBB7" wp14:editId="156EAC30">
                <wp:simplePos x="0" y="0"/>
                <wp:positionH relativeFrom="column">
                  <wp:posOffset>-10287</wp:posOffset>
                </wp:positionH>
                <wp:positionV relativeFrom="page">
                  <wp:posOffset>3016707</wp:posOffset>
                </wp:positionV>
                <wp:extent cx="362310" cy="284672"/>
                <wp:effectExtent l="0" t="0" r="0" b="1270"/>
                <wp:wrapNone/>
                <wp:docPr id="23" name="Textfeld 23"/>
                <wp:cNvGraphicFramePr/>
                <a:graphic xmlns:a="http://schemas.openxmlformats.org/drawingml/2006/main">
                  <a:graphicData uri="http://schemas.microsoft.com/office/word/2010/wordprocessingShape">
                    <wps:wsp>
                      <wps:cNvSpPr txBox="1"/>
                      <wps:spPr>
                        <a:xfrm>
                          <a:off x="0" y="0"/>
                          <a:ext cx="362310" cy="284672"/>
                        </a:xfrm>
                        <a:prstGeom prst="rect">
                          <a:avLst/>
                        </a:prstGeom>
                        <a:noFill/>
                        <a:ln w="6350">
                          <a:noFill/>
                        </a:ln>
                      </wps:spPr>
                      <wps:txbx>
                        <w:txbxContent>
                          <w:p w:rsidR="00193CC4" w:rsidRPr="00193CC4" w:rsidRDefault="00193CC4" w:rsidP="00193CC4">
                            <w:pPr>
                              <w:rPr>
                                <w:b/>
                                <w:szCs w:val="24"/>
                              </w:rPr>
                            </w:pPr>
                            <w:r>
                              <w:rPr>
                                <w:b/>
                                <w:sz w:val="24"/>
                                <w:szCs w:val="24"/>
                              </w:rPr>
                              <w:t>b</w:t>
                            </w:r>
                            <w:r w:rsidRPr="00193CC4">
                              <w:rPr>
                                <w:b/>
                                <w:sz w:val="24"/>
                                <w:szCs w:val="24"/>
                              </w:rPr>
                              <w:t xml:space="preserve">) </w:t>
                            </w:r>
                            <w:r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9DBB7" id="Textfeld 23" o:spid="_x0000_s1053" type="#_x0000_t202" style="position:absolute;margin-left:-.8pt;margin-top:237.55pt;width:28.55pt;height:22.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" filled="f" stroked="f" strokeweight=".5pt">
                <v:textbox>
                  <w:txbxContent>
                    <w:p w:rsidR="00193CC4" w:rsidRPr="00193CC4" w:rsidRDefault="00193CC4" w:rsidP="00193CC4">
                      <w:pPr>
                        <w:rPr>
                          <w:b/>
                          <w:szCs w:val="24"/>
                        </w:rPr>
                      </w:pPr>
                      <w:r>
                        <w:rPr>
                          <w:b/>
                          <w:sz w:val="24"/>
                          <w:szCs w:val="24"/>
                        </w:rPr>
                        <w:t>b</w:t>
                      </w:r>
                      <w:r w:rsidRPr="00193CC4">
                        <w:rPr>
                          <w:b/>
                          <w:sz w:val="24"/>
                          <w:szCs w:val="24"/>
                        </w:rPr>
                        <w:t xml:space="preserve">) </w:t>
                      </w:r>
                      <w:r w:rsidRPr="00193CC4">
                        <w:rPr>
                          <w:b/>
                          <w:szCs w:val="24"/>
                        </w:rPr>
                        <w:t>AOB</w:t>
                      </w:r>
                    </w:p>
                  </w:txbxContent>
                </v:textbox>
                <w10:wrap anchory="page"/>
              </v:shape>
            </w:pict>
          </mc:Fallback>
        </mc:AlternateContent>
      </w:r>
      <w:r>
        <w:rPr>
          <w:noProof/>
        </w:rPr>
        <mc:AlternateContent>
          <mc:Choice Requires="wps">
            <w:drawing>
              <wp:anchor distT="0" distB="0" distL="114300" distR="114300" simplePos="0" relativeHeight="251669504" behindDoc="0" locked="0" layoutInCell="1" allowOverlap="1" wp14:anchorId="0A839550" wp14:editId="7503C878">
                <wp:simplePos x="0" y="0"/>
                <wp:positionH relativeFrom="column">
                  <wp:posOffset>5013681</wp:posOffset>
                </wp:positionH>
                <wp:positionV relativeFrom="page">
                  <wp:posOffset>3172232</wp:posOffset>
                </wp:positionV>
                <wp:extent cx="931653" cy="258445"/>
                <wp:effectExtent l="0" t="0" r="0" b="0"/>
                <wp:wrapNone/>
                <wp:docPr id="21" name="Textfeld 21"/>
                <wp:cNvGraphicFramePr/>
                <a:graphic xmlns:a="http://schemas.openxmlformats.org/drawingml/2006/main">
                  <a:graphicData uri="http://schemas.microsoft.com/office/word/2010/wordprocessingShape">
                    <wps:wsp>
                      <wps:cNvSpPr txBox="1"/>
                      <wps:spPr>
                        <a:xfrm>
                          <a:off x="0" y="0"/>
                          <a:ext cx="931653" cy="258445"/>
                        </a:xfrm>
                        <a:prstGeom prst="rect">
                          <a:avLst/>
                        </a:prstGeom>
                        <a:noFill/>
                        <a:ln w="6350">
                          <a:noFill/>
                        </a:ln>
                      </wps:spPr>
                      <wps:txbx>
                        <w:txbxContent>
                          <w:p w:rsidR="00CF6636" w:rsidRPr="00193CC4" w:rsidRDefault="00193CC4" w:rsidP="00CF6636">
                            <w:pPr>
                              <w:rPr>
                                <w:b/>
                                <w:szCs w:val="24"/>
                              </w:rPr>
                            </w:pPr>
                            <w:proofErr w:type="gramStart"/>
                            <w:r w:rsidRPr="00193CC4">
                              <w:rPr>
                                <w:b/>
                                <w:szCs w:val="24"/>
                              </w:rPr>
                              <w:t>qPCR</w:t>
                            </w:r>
                            <w:proofErr w:type="gramEnd"/>
                            <w:r w:rsidRPr="00193CC4">
                              <w:rPr>
                                <w:b/>
                                <w:szCs w:val="24"/>
                              </w:rPr>
                              <w:t xml:space="preserve"> </w:t>
                            </w:r>
                            <w:r w:rsidR="00CF6636" w:rsidRPr="00193CC4">
                              <w:rPr>
                                <w:b/>
                                <w:szCs w:val="24"/>
                              </w:rPr>
                              <w:t>AOA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39550" id="Textfeld 21" o:spid="_x0000_s1054" type="#_x0000_t202" style="position:absolute;margin-left:394.8pt;margin-top:249.8pt;width:73.35pt;height:20.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" filled="f" stroked="f" strokeweight=".5pt">
                <v:textbox>
                  <w:txbxContent>
                    <w:p w:rsidR="00CF6636" w:rsidRPr="00193CC4" w:rsidRDefault="00193CC4" w:rsidP="00CF6636">
                      <w:pPr>
                        <w:rPr>
                          <w:b/>
                          <w:szCs w:val="24"/>
                        </w:rPr>
                      </w:pPr>
                      <w:proofErr w:type="gramStart"/>
                      <w:r w:rsidRPr="00193CC4">
                        <w:rPr>
                          <w:b/>
                          <w:szCs w:val="24"/>
                        </w:rPr>
                        <w:t>qPCR</w:t>
                      </w:r>
                      <w:proofErr w:type="gramEnd"/>
                      <w:r w:rsidRPr="00193CC4">
                        <w:rPr>
                          <w:b/>
                          <w:szCs w:val="24"/>
                        </w:rPr>
                        <w:t xml:space="preserve"> </w:t>
                      </w:r>
                      <w:r w:rsidR="00CF6636" w:rsidRPr="00193CC4">
                        <w:rPr>
                          <w:b/>
                          <w:szCs w:val="24"/>
                        </w:rPr>
                        <w:t>AOA</w:t>
                      </w:r>
                    </w:p>
                  </w:txbxContent>
                </v:textbox>
                <w10:wrap anchory="page"/>
              </v:shape>
            </w:pict>
          </mc:Fallback>
        </mc:AlternateContent>
      </w:r>
      <w:r>
        <w:rPr>
          <w:noProof/>
        </w:rPr>
        <w:drawing>
          <wp:anchor distT="0" distB="0" distL="114300" distR="114300" simplePos="0" relativeHeight="251670528" behindDoc="0" locked="0" layoutInCell="1" allowOverlap="1">
            <wp:simplePos x="0" y="0"/>
            <wp:positionH relativeFrom="column">
              <wp:posOffset>571856</wp:posOffset>
            </wp:positionH>
            <wp:positionV relativeFrom="page">
              <wp:posOffset>3178835</wp:posOffset>
            </wp:positionV>
            <wp:extent cx="1628775" cy="741680"/>
            <wp:effectExtent l="0" t="0" r="9525" b="127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oa_2_sc.PNG"/>
                    <pic:cNvPicPr/>
                  </pic:nvPicPr>
                  <pic:blipFill rotWithShape="1">
                    <a:blip r:embed="rId21">
                      <a:extLst>
                        <a:ext uri="{28A0092B-C50C-407E-A947-70E740481C1C}">
                          <a14:useLocalDpi xmlns:a14="http://schemas.microsoft.com/office/drawing/2010/main" val="0"/>
                        </a:ext>
                      </a:extLst>
                    </a:blip>
                    <a:srcRect l="1175" t="9119" r="37270" b="3963"/>
                    <a:stretch/>
                  </pic:blipFill>
                  <pic:spPr bwMode="auto">
                    <a:xfrm>
                      <a:off x="0" y="0"/>
                      <a:ext cx="1628775" cy="741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simplePos x="0" y="0"/>
            <wp:positionH relativeFrom="column">
              <wp:posOffset>298602</wp:posOffset>
            </wp:positionH>
            <wp:positionV relativeFrom="page">
              <wp:posOffset>3050413</wp:posOffset>
            </wp:positionV>
            <wp:extent cx="5684520" cy="2080895"/>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oa_2_mc.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84520" cy="20808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725F78C5" wp14:editId="53A92230">
                <wp:simplePos x="0" y="0"/>
                <wp:positionH relativeFrom="column">
                  <wp:posOffset>5027346</wp:posOffset>
                </wp:positionH>
                <wp:positionV relativeFrom="page">
                  <wp:posOffset>986129</wp:posOffset>
                </wp:positionV>
                <wp:extent cx="983363" cy="284672"/>
                <wp:effectExtent l="0" t="0" r="0" b="1270"/>
                <wp:wrapNone/>
                <wp:docPr id="20" name="Textfeld 20"/>
                <wp:cNvGraphicFramePr/>
                <a:graphic xmlns:a="http://schemas.openxmlformats.org/drawingml/2006/main">
                  <a:graphicData uri="http://schemas.microsoft.com/office/word/2010/wordprocessingShape">
                    <wps:wsp>
                      <wps:cNvSpPr txBox="1"/>
                      <wps:spPr>
                        <a:xfrm>
                          <a:off x="0" y="0"/>
                          <a:ext cx="983363" cy="284672"/>
                        </a:xfrm>
                        <a:prstGeom prst="rect">
                          <a:avLst/>
                        </a:prstGeom>
                        <a:noFill/>
                        <a:ln w="6350">
                          <a:noFill/>
                        </a:ln>
                      </wps:spPr>
                      <wps:txbx>
                        <w:txbxContent>
                          <w:p w:rsidR="00CF6636" w:rsidRPr="00193CC4" w:rsidRDefault="00193CC4" w:rsidP="00CF6636">
                            <w:pPr>
                              <w:rPr>
                                <w:b/>
                                <w:szCs w:val="24"/>
                              </w:rPr>
                            </w:pPr>
                            <w:proofErr w:type="gramStart"/>
                            <w:r w:rsidRPr="00193CC4">
                              <w:rPr>
                                <w:b/>
                                <w:szCs w:val="24"/>
                              </w:rPr>
                              <w:t>qPCR</w:t>
                            </w:r>
                            <w:proofErr w:type="gramEnd"/>
                            <w:r w:rsidRPr="00193CC4">
                              <w:rPr>
                                <w:b/>
                                <w:szCs w:val="24"/>
                              </w:rPr>
                              <w:t xml:space="preserve"> </w:t>
                            </w:r>
                            <w:r w:rsidR="00CF6636"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F78C5" id="Textfeld 20" o:spid="_x0000_s1055" type="#_x0000_t202" style="position:absolute;margin-left:395.85pt;margin-top:77.65pt;width:77.45pt;height:2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" filled="f" stroked="f" strokeweight=".5pt">
                <v:textbox>
                  <w:txbxContent>
                    <w:p w:rsidR="00CF6636" w:rsidRPr="00193CC4" w:rsidRDefault="00193CC4" w:rsidP="00CF6636">
                      <w:pPr>
                        <w:rPr>
                          <w:b/>
                          <w:szCs w:val="24"/>
                        </w:rPr>
                      </w:pPr>
                      <w:proofErr w:type="gramStart"/>
                      <w:r w:rsidRPr="00193CC4">
                        <w:rPr>
                          <w:b/>
                          <w:szCs w:val="24"/>
                        </w:rPr>
                        <w:t>qPCR</w:t>
                      </w:r>
                      <w:proofErr w:type="gramEnd"/>
                      <w:r w:rsidRPr="00193CC4">
                        <w:rPr>
                          <w:b/>
                          <w:szCs w:val="24"/>
                        </w:rPr>
                        <w:t xml:space="preserve"> </w:t>
                      </w:r>
                      <w:r w:rsidR="00CF6636" w:rsidRPr="00193CC4">
                        <w:rPr>
                          <w:b/>
                          <w:szCs w:val="24"/>
                        </w:rPr>
                        <w:t>AOB</w:t>
                      </w:r>
                    </w:p>
                  </w:txbxContent>
                </v:textbox>
                <w10:wrap anchory="page"/>
              </v:shape>
            </w:pict>
          </mc:Fallback>
        </mc:AlternateContent>
      </w:r>
      <w:r>
        <w:rPr>
          <w:noProof/>
        </w:rPr>
        <w:drawing>
          <wp:anchor distT="0" distB="0" distL="114300" distR="114300" simplePos="0" relativeHeight="251662336" behindDoc="1" locked="0" layoutInCell="1" allowOverlap="1">
            <wp:simplePos x="0" y="0"/>
            <wp:positionH relativeFrom="column">
              <wp:posOffset>560019</wp:posOffset>
            </wp:positionH>
            <wp:positionV relativeFrom="page">
              <wp:posOffset>956741</wp:posOffset>
            </wp:positionV>
            <wp:extent cx="1690370" cy="765810"/>
            <wp:effectExtent l="0" t="0" r="5080" b="0"/>
            <wp:wrapTight wrapText="bothSides">
              <wp:wrapPolygon edited="0">
                <wp:start x="0" y="0"/>
                <wp:lineTo x="0" y="20955"/>
                <wp:lineTo x="21421" y="20955"/>
                <wp:lineTo x="21421"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ob_3_sc.PNG"/>
                    <pic:cNvPicPr/>
                  </pic:nvPicPr>
                  <pic:blipFill rotWithShape="1">
                    <a:blip r:embed="rId23">
                      <a:extLst>
                        <a:ext uri="{28A0092B-C50C-407E-A947-70E740481C1C}">
                          <a14:useLocalDpi xmlns:a14="http://schemas.microsoft.com/office/drawing/2010/main" val="0"/>
                        </a:ext>
                      </a:extLst>
                    </a:blip>
                    <a:srcRect l="984" t="11494" r="38312" b="3893"/>
                    <a:stretch/>
                  </pic:blipFill>
                  <pic:spPr bwMode="auto">
                    <a:xfrm>
                      <a:off x="0" y="0"/>
                      <a:ext cx="1690370" cy="765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1A1D1BF1" wp14:editId="69C5BCDF">
                <wp:simplePos x="0" y="0"/>
                <wp:positionH relativeFrom="column">
                  <wp:posOffset>-22479</wp:posOffset>
                </wp:positionH>
                <wp:positionV relativeFrom="page">
                  <wp:posOffset>767918</wp:posOffset>
                </wp:positionV>
                <wp:extent cx="361950" cy="284480"/>
                <wp:effectExtent l="0" t="0" r="0" b="1270"/>
                <wp:wrapNone/>
                <wp:docPr id="22" name="Textfeld 22"/>
                <wp:cNvGraphicFramePr/>
                <a:graphic xmlns:a="http://schemas.openxmlformats.org/drawingml/2006/main">
                  <a:graphicData uri="http://schemas.microsoft.com/office/word/2010/wordprocessingShape">
                    <wps:wsp>
                      <wps:cNvSpPr txBox="1"/>
                      <wps:spPr>
                        <a:xfrm>
                          <a:off x="0" y="0"/>
                          <a:ext cx="361950" cy="284480"/>
                        </a:xfrm>
                        <a:prstGeom prst="rect">
                          <a:avLst/>
                        </a:prstGeom>
                        <a:noFill/>
                        <a:ln w="6350">
                          <a:noFill/>
                        </a:ln>
                      </wps:spPr>
                      <wps:txbx>
                        <w:txbxContent>
                          <w:p w:rsidR="00193CC4" w:rsidRPr="00193CC4" w:rsidRDefault="00193CC4" w:rsidP="00193CC4">
                            <w:pPr>
                              <w:rPr>
                                <w:b/>
                                <w:szCs w:val="24"/>
                              </w:rPr>
                            </w:pPr>
                            <w:r w:rsidRPr="00193CC4">
                              <w:rPr>
                                <w:b/>
                                <w:sz w:val="24"/>
                                <w:szCs w:val="24"/>
                              </w:rPr>
                              <w:t xml:space="preserve">a) </w:t>
                            </w:r>
                            <w:r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D1BF1" id="Textfeld 22" o:spid="_x0000_s1056" type="#_x0000_t202" style="position:absolute;margin-left:-1.75pt;margin-top:60.45pt;width:28.5pt;height:2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" filled="f" stroked="f" strokeweight=".5pt">
                <v:textbox>
                  <w:txbxContent>
                    <w:p w:rsidR="00193CC4" w:rsidRPr="00193CC4" w:rsidRDefault="00193CC4" w:rsidP="00193CC4">
                      <w:pPr>
                        <w:rPr>
                          <w:b/>
                          <w:szCs w:val="24"/>
                        </w:rPr>
                      </w:pPr>
                      <w:r w:rsidRPr="00193CC4">
                        <w:rPr>
                          <w:b/>
                          <w:sz w:val="24"/>
                          <w:szCs w:val="24"/>
                        </w:rPr>
                        <w:t xml:space="preserve">a) </w:t>
                      </w:r>
                      <w:r w:rsidRPr="00193CC4">
                        <w:rPr>
                          <w:b/>
                          <w:szCs w:val="24"/>
                        </w:rPr>
                        <w:t>AOB</w:t>
                      </w:r>
                    </w:p>
                  </w:txbxContent>
                </v:textbox>
                <w10:wrap anchory="page"/>
              </v:shape>
            </w:pict>
          </mc:Fallback>
        </mc:AlternateContent>
      </w:r>
      <w:r>
        <w:rPr>
          <w:noProof/>
        </w:rPr>
        <w:drawing>
          <wp:anchor distT="0" distB="0" distL="114300" distR="114300" simplePos="0" relativeHeight="251661312" behindDoc="0" locked="0" layoutInCell="1" allowOverlap="1">
            <wp:simplePos x="0" y="0"/>
            <wp:positionH relativeFrom="column">
              <wp:posOffset>302183</wp:posOffset>
            </wp:positionH>
            <wp:positionV relativeFrom="page">
              <wp:posOffset>836244</wp:posOffset>
            </wp:positionV>
            <wp:extent cx="5701665" cy="2079625"/>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ob_3_mc.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01665" cy="2079625"/>
                    </a:xfrm>
                    <a:prstGeom prst="rect">
                      <a:avLst/>
                    </a:prstGeom>
                  </pic:spPr>
                </pic:pic>
              </a:graphicData>
            </a:graphic>
            <wp14:sizeRelH relativeFrom="margin">
              <wp14:pctWidth>0</wp14:pctWidth>
            </wp14:sizeRelH>
            <wp14:sizeRelV relativeFrom="margin">
              <wp14:pctHeight>0</wp14:pctHeight>
            </wp14:sizeRelV>
          </wp:anchor>
        </w:drawing>
      </w:r>
      <w:r w:rsidR="008C55FA">
        <w:rPr>
          <w:rFonts w:ascii="Arial" w:eastAsia="Times New Roman" w:hAnsi="Arial" w:cs="Arial"/>
          <w:b/>
          <w:bCs/>
          <w:color w:val="000000"/>
          <w:sz w:val="30"/>
          <w:szCs w:val="30"/>
        </w:rPr>
        <w:br w:type="page"/>
      </w:r>
      <w:r w:rsidRPr="008C55FA">
        <w:rPr>
          <w:b/>
          <w:noProof/>
          <w:sz w:val="30"/>
          <w:szCs w:val="30"/>
        </w:rPr>
        <w:lastRenderedPageBreak/>
        <mc:AlternateContent>
          <mc:Choice Requires="wps">
            <w:drawing>
              <wp:anchor distT="0" distB="0" distL="114300" distR="114300" simplePos="0" relativeHeight="251683840" behindDoc="0" locked="0" layoutInCell="1" allowOverlap="1" wp14:anchorId="75DEF71D" wp14:editId="05BAF924">
                <wp:simplePos x="0" y="0"/>
                <wp:positionH relativeFrom="column">
                  <wp:posOffset>7340</wp:posOffset>
                </wp:positionH>
                <wp:positionV relativeFrom="page">
                  <wp:posOffset>5347564</wp:posOffset>
                </wp:positionV>
                <wp:extent cx="5900420" cy="1784350"/>
                <wp:effectExtent l="0" t="0" r="24130" b="25400"/>
                <wp:wrapSquare wrapText="bothSides"/>
                <wp:docPr id="29" name="Textfeld 29"/>
                <wp:cNvGraphicFramePr/>
                <a:graphic xmlns:a="http://schemas.openxmlformats.org/drawingml/2006/main">
                  <a:graphicData uri="http://schemas.microsoft.com/office/word/2010/wordprocessingShape">
                    <wps:wsp>
                      <wps:cNvSpPr txBox="1"/>
                      <wps:spPr>
                        <a:xfrm>
                          <a:off x="0" y="0"/>
                          <a:ext cx="5900420" cy="1784350"/>
                        </a:xfrm>
                        <a:prstGeom prst="rect">
                          <a:avLst/>
                        </a:prstGeom>
                        <a:solidFill>
                          <a:schemeClr val="lt1"/>
                        </a:solidFill>
                        <a:ln w="6350">
                          <a:solidFill>
                            <a:schemeClr val="bg1"/>
                          </a:solidFill>
                        </a:ln>
                      </wps:spPr>
                      <wps:txbx>
                        <w:txbxContent>
                          <w:p w:rsidR="0014143F" w:rsidRPr="002E2ECF" w:rsidRDefault="0067754E" w:rsidP="0067754E">
                            <w:pPr>
                              <w:rPr>
                                <w:i/>
                                <w:sz w:val="24"/>
                                <w:szCs w:val="24"/>
                                <w:highlight w:val="yellow"/>
                              </w:rPr>
                            </w:pPr>
                            <w:r w:rsidRPr="002E2ECF">
                              <w:rPr>
                                <w:i/>
                                <w:sz w:val="24"/>
                                <w:szCs w:val="24"/>
                                <w:highlight w:val="yellow"/>
                              </w:rPr>
                              <w:t>Fig</w:t>
                            </w:r>
                            <w:r w:rsidR="00565A72">
                              <w:rPr>
                                <w:i/>
                                <w:sz w:val="24"/>
                                <w:szCs w:val="24"/>
                                <w:highlight w:val="yellow"/>
                              </w:rPr>
                              <w:t>ure</w:t>
                            </w:r>
                            <w:r w:rsidR="0014143F" w:rsidRPr="002E2ECF">
                              <w:rPr>
                                <w:i/>
                                <w:sz w:val="24"/>
                                <w:szCs w:val="24"/>
                                <w:highlight w:val="yellow"/>
                              </w:rPr>
                              <w:t xml:space="preserve"> 12</w:t>
                            </w:r>
                            <w:r w:rsidRPr="002E2ECF">
                              <w:rPr>
                                <w:i/>
                                <w:sz w:val="24"/>
                                <w:szCs w:val="24"/>
                                <w:highlight w:val="yellow"/>
                              </w:rPr>
                              <w:t xml:space="preserve">. </w:t>
                            </w:r>
                          </w:p>
                          <w:p w:rsidR="0067754E" w:rsidRPr="002E2ECF" w:rsidRDefault="00565A72" w:rsidP="0067754E">
                            <w:pPr>
                              <w:rPr>
                                <w:i/>
                                <w:sz w:val="24"/>
                                <w:szCs w:val="24"/>
                                <w:highlight w:val="yellow"/>
                              </w:rPr>
                            </w:pPr>
                            <w:r>
                              <w:rPr>
                                <w:i/>
                                <w:sz w:val="24"/>
                                <w:szCs w:val="24"/>
                                <w:highlight w:val="yellow"/>
                              </w:rPr>
                              <w:t>12a.</w:t>
                            </w:r>
                            <w:r w:rsidR="0014143F" w:rsidRPr="002E2ECF">
                              <w:rPr>
                                <w:i/>
                                <w:sz w:val="24"/>
                                <w:szCs w:val="24"/>
                                <w:highlight w:val="yellow"/>
                              </w:rPr>
                              <w:t xml:space="preserve"> </w:t>
                            </w:r>
                            <w:r w:rsidR="0067754E" w:rsidRPr="00565A72">
                              <w:rPr>
                                <w:sz w:val="24"/>
                                <w:szCs w:val="24"/>
                                <w:highlight w:val="yellow"/>
                              </w:rPr>
                              <w:t xml:space="preserve">Output of RT-qPCR plate using the bacterial amoA standard. The R2 value was 0.999 and the slope was -3.65 with an efficiency of 0.88. The standard curve used to calculate copy numbers </w:t>
                            </w:r>
                            <w:proofErr w:type="gramStart"/>
                            <w:r w:rsidR="0067754E" w:rsidRPr="00565A72">
                              <w:rPr>
                                <w:sz w:val="24"/>
                                <w:szCs w:val="24"/>
                                <w:highlight w:val="yellow"/>
                              </w:rPr>
                              <w:t>is inlaid</w:t>
                            </w:r>
                            <w:proofErr w:type="gramEnd"/>
                            <w:r w:rsidR="0067754E" w:rsidRPr="00565A72">
                              <w:rPr>
                                <w:sz w:val="24"/>
                                <w:szCs w:val="24"/>
                                <w:highlight w:val="yellow"/>
                              </w:rPr>
                              <w:t xml:space="preserve"> on the upper left of the figure.</w:t>
                            </w:r>
                            <w:r w:rsidR="0067754E" w:rsidRPr="002E2ECF">
                              <w:rPr>
                                <w:i/>
                                <w:sz w:val="24"/>
                                <w:szCs w:val="24"/>
                                <w:highlight w:val="yellow"/>
                              </w:rPr>
                              <w:t xml:space="preserve"> </w:t>
                            </w:r>
                          </w:p>
                          <w:p w:rsidR="0014143F" w:rsidRPr="00CF6636" w:rsidRDefault="00565A72" w:rsidP="0067754E">
                            <w:pPr>
                              <w:rPr>
                                <w:i/>
                                <w:sz w:val="24"/>
                                <w:szCs w:val="24"/>
                              </w:rPr>
                            </w:pPr>
                            <w:r>
                              <w:rPr>
                                <w:i/>
                                <w:sz w:val="24"/>
                                <w:szCs w:val="24"/>
                                <w:highlight w:val="yellow"/>
                              </w:rPr>
                              <w:t>12b.</w:t>
                            </w:r>
                            <w:r w:rsidR="0014143F" w:rsidRPr="002E2ECF">
                              <w:rPr>
                                <w:i/>
                                <w:sz w:val="24"/>
                                <w:szCs w:val="24"/>
                                <w:highlight w:val="yellow"/>
                              </w:rPr>
                              <w:t xml:space="preserve"> </w:t>
                            </w:r>
                            <w:r w:rsidR="0014143F" w:rsidRPr="00565A72">
                              <w:rPr>
                                <w:sz w:val="24"/>
                                <w:szCs w:val="24"/>
                                <w:highlight w:val="yellow"/>
                              </w:rPr>
                              <w:t xml:space="preserve">Output of RT-qPCR plate using the archaeal amoA standard. The R2 value was 0.999 and the slope was -3.52 with an efficiency of 0.93. The standard curve used to calculate copy numbers </w:t>
                            </w:r>
                            <w:proofErr w:type="gramStart"/>
                            <w:r w:rsidR="0014143F" w:rsidRPr="00565A72">
                              <w:rPr>
                                <w:sz w:val="24"/>
                                <w:szCs w:val="24"/>
                                <w:highlight w:val="yellow"/>
                              </w:rPr>
                              <w:t>is inlaid</w:t>
                            </w:r>
                            <w:proofErr w:type="gramEnd"/>
                            <w:r w:rsidR="0014143F" w:rsidRPr="00565A72">
                              <w:rPr>
                                <w:sz w:val="24"/>
                                <w:szCs w:val="24"/>
                                <w:highlight w:val="yellow"/>
                              </w:rPr>
                              <w:t xml:space="preserve"> on the upper left of the figure.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EF71D" id="Textfeld 29" o:spid="_x0000_s1057" type="#_x0000_t202" style="position:absolute;margin-left:.6pt;margin-top:421.05pt;width:464.6pt;height:14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" fillcolor="white [3201]" strokecolor="white [3212]" strokeweight=".5pt">
                <v:textbox>
                  <w:txbxContent>
                    <w:p w:rsidR="0014143F" w:rsidRPr="002E2ECF" w:rsidRDefault="0067754E" w:rsidP="0067754E">
                      <w:pPr>
                        <w:rPr>
                          <w:i/>
                          <w:sz w:val="24"/>
                          <w:szCs w:val="24"/>
                          <w:highlight w:val="yellow"/>
                        </w:rPr>
                      </w:pPr>
                      <w:r w:rsidRPr="002E2ECF">
                        <w:rPr>
                          <w:i/>
                          <w:sz w:val="24"/>
                          <w:szCs w:val="24"/>
                          <w:highlight w:val="yellow"/>
                        </w:rPr>
                        <w:t>Fig</w:t>
                      </w:r>
                      <w:r w:rsidR="00565A72">
                        <w:rPr>
                          <w:i/>
                          <w:sz w:val="24"/>
                          <w:szCs w:val="24"/>
                          <w:highlight w:val="yellow"/>
                        </w:rPr>
                        <w:t>ure</w:t>
                      </w:r>
                      <w:r w:rsidR="0014143F" w:rsidRPr="002E2ECF">
                        <w:rPr>
                          <w:i/>
                          <w:sz w:val="24"/>
                          <w:szCs w:val="24"/>
                          <w:highlight w:val="yellow"/>
                        </w:rPr>
                        <w:t xml:space="preserve"> 12</w:t>
                      </w:r>
                      <w:r w:rsidRPr="002E2ECF">
                        <w:rPr>
                          <w:i/>
                          <w:sz w:val="24"/>
                          <w:szCs w:val="24"/>
                          <w:highlight w:val="yellow"/>
                        </w:rPr>
                        <w:t xml:space="preserve">. </w:t>
                      </w:r>
                    </w:p>
                    <w:p w:rsidR="0067754E" w:rsidRPr="002E2ECF" w:rsidRDefault="00565A72" w:rsidP="0067754E">
                      <w:pPr>
                        <w:rPr>
                          <w:i/>
                          <w:sz w:val="24"/>
                          <w:szCs w:val="24"/>
                          <w:highlight w:val="yellow"/>
                        </w:rPr>
                      </w:pPr>
                      <w:r>
                        <w:rPr>
                          <w:i/>
                          <w:sz w:val="24"/>
                          <w:szCs w:val="24"/>
                          <w:highlight w:val="yellow"/>
                        </w:rPr>
                        <w:t>12a.</w:t>
                      </w:r>
                      <w:r w:rsidR="0014143F" w:rsidRPr="002E2ECF">
                        <w:rPr>
                          <w:i/>
                          <w:sz w:val="24"/>
                          <w:szCs w:val="24"/>
                          <w:highlight w:val="yellow"/>
                        </w:rPr>
                        <w:t xml:space="preserve"> </w:t>
                      </w:r>
                      <w:r w:rsidR="0067754E" w:rsidRPr="00565A72">
                        <w:rPr>
                          <w:sz w:val="24"/>
                          <w:szCs w:val="24"/>
                          <w:highlight w:val="yellow"/>
                        </w:rPr>
                        <w:t xml:space="preserve">Output of RT-qPCR plate using the bacterial amoA standard. The R2 value was 0.999 and the slope was -3.65 with an efficiency of 0.88. The standard curve used to calculate copy numbers </w:t>
                      </w:r>
                      <w:proofErr w:type="gramStart"/>
                      <w:r w:rsidR="0067754E" w:rsidRPr="00565A72">
                        <w:rPr>
                          <w:sz w:val="24"/>
                          <w:szCs w:val="24"/>
                          <w:highlight w:val="yellow"/>
                        </w:rPr>
                        <w:t>is inlaid</w:t>
                      </w:r>
                      <w:proofErr w:type="gramEnd"/>
                      <w:r w:rsidR="0067754E" w:rsidRPr="00565A72">
                        <w:rPr>
                          <w:sz w:val="24"/>
                          <w:szCs w:val="24"/>
                          <w:highlight w:val="yellow"/>
                        </w:rPr>
                        <w:t xml:space="preserve"> on the upper left of the figure.</w:t>
                      </w:r>
                      <w:r w:rsidR="0067754E" w:rsidRPr="002E2ECF">
                        <w:rPr>
                          <w:i/>
                          <w:sz w:val="24"/>
                          <w:szCs w:val="24"/>
                          <w:highlight w:val="yellow"/>
                        </w:rPr>
                        <w:t xml:space="preserve"> </w:t>
                      </w:r>
                    </w:p>
                    <w:p w:rsidR="0014143F" w:rsidRPr="00CF6636" w:rsidRDefault="00565A72" w:rsidP="0067754E">
                      <w:pPr>
                        <w:rPr>
                          <w:i/>
                          <w:sz w:val="24"/>
                          <w:szCs w:val="24"/>
                        </w:rPr>
                      </w:pPr>
                      <w:r>
                        <w:rPr>
                          <w:i/>
                          <w:sz w:val="24"/>
                          <w:szCs w:val="24"/>
                          <w:highlight w:val="yellow"/>
                        </w:rPr>
                        <w:t>12b.</w:t>
                      </w:r>
                      <w:r w:rsidR="0014143F" w:rsidRPr="002E2ECF">
                        <w:rPr>
                          <w:i/>
                          <w:sz w:val="24"/>
                          <w:szCs w:val="24"/>
                          <w:highlight w:val="yellow"/>
                        </w:rPr>
                        <w:t xml:space="preserve"> </w:t>
                      </w:r>
                      <w:r w:rsidR="0014143F" w:rsidRPr="00565A72">
                        <w:rPr>
                          <w:sz w:val="24"/>
                          <w:szCs w:val="24"/>
                          <w:highlight w:val="yellow"/>
                        </w:rPr>
                        <w:t xml:space="preserve">Output of RT-qPCR plate using the archaeal amoA standard. The R2 value was 0.999 and the slope was -3.52 with an efficiency of 0.93. The standard curve used to calculate copy numbers </w:t>
                      </w:r>
                      <w:proofErr w:type="gramStart"/>
                      <w:r w:rsidR="0014143F" w:rsidRPr="00565A72">
                        <w:rPr>
                          <w:sz w:val="24"/>
                          <w:szCs w:val="24"/>
                          <w:highlight w:val="yellow"/>
                        </w:rPr>
                        <w:t>is inlaid</w:t>
                      </w:r>
                      <w:proofErr w:type="gramEnd"/>
                      <w:r w:rsidR="0014143F" w:rsidRPr="00565A72">
                        <w:rPr>
                          <w:sz w:val="24"/>
                          <w:szCs w:val="24"/>
                          <w:highlight w:val="yellow"/>
                        </w:rPr>
                        <w:t xml:space="preserve"> on the upper left of the figure.</w:t>
                      </w:r>
                    </w:p>
                  </w:txbxContent>
                </v:textbox>
                <w10:wrap type="square" anchory="page"/>
              </v:shape>
            </w:pict>
          </mc:Fallback>
        </mc:AlternateContent>
      </w:r>
      <w:r w:rsidRPr="008C55FA">
        <w:rPr>
          <w:b/>
          <w:noProof/>
          <w:sz w:val="30"/>
          <w:szCs w:val="30"/>
        </w:rPr>
        <mc:AlternateContent>
          <mc:Choice Requires="wps">
            <w:drawing>
              <wp:anchor distT="0" distB="0" distL="114300" distR="114300" simplePos="0" relativeHeight="251686912" behindDoc="0" locked="0" layoutInCell="1" allowOverlap="1" wp14:anchorId="7FA2F0D9" wp14:editId="28FEBDA7">
                <wp:simplePos x="0" y="0"/>
                <wp:positionH relativeFrom="column">
                  <wp:posOffset>-190195</wp:posOffset>
                </wp:positionH>
                <wp:positionV relativeFrom="page">
                  <wp:posOffset>3050362</wp:posOffset>
                </wp:positionV>
                <wp:extent cx="362310" cy="284672"/>
                <wp:effectExtent l="0" t="0" r="0" b="1270"/>
                <wp:wrapNone/>
                <wp:docPr id="30" name="Textfeld 30"/>
                <wp:cNvGraphicFramePr/>
                <a:graphic xmlns:a="http://schemas.openxmlformats.org/drawingml/2006/main">
                  <a:graphicData uri="http://schemas.microsoft.com/office/word/2010/wordprocessingShape">
                    <wps:wsp>
                      <wps:cNvSpPr txBox="1"/>
                      <wps:spPr>
                        <a:xfrm>
                          <a:off x="0" y="0"/>
                          <a:ext cx="362310" cy="284672"/>
                        </a:xfrm>
                        <a:prstGeom prst="rect">
                          <a:avLst/>
                        </a:prstGeom>
                        <a:noFill/>
                        <a:ln w="6350">
                          <a:noFill/>
                        </a:ln>
                      </wps:spPr>
                      <wps:txbx>
                        <w:txbxContent>
                          <w:p w:rsidR="0067754E" w:rsidRPr="00193CC4" w:rsidRDefault="0067754E" w:rsidP="0067754E">
                            <w:pPr>
                              <w:rPr>
                                <w:b/>
                                <w:szCs w:val="24"/>
                              </w:rPr>
                            </w:pPr>
                            <w:r>
                              <w:rPr>
                                <w:b/>
                                <w:sz w:val="24"/>
                                <w:szCs w:val="24"/>
                              </w:rPr>
                              <w:t>b</w:t>
                            </w:r>
                            <w:r w:rsidRPr="00193CC4">
                              <w:rPr>
                                <w:b/>
                                <w:sz w:val="24"/>
                                <w:szCs w:val="24"/>
                              </w:rPr>
                              <w:t xml:space="preserve">) </w:t>
                            </w:r>
                            <w:r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2F0D9" id="Textfeld 30" o:spid="_x0000_s1058" type="#_x0000_t202" style="position:absolute;margin-left:-15pt;margin-top:240.2pt;width:28.55pt;height:22.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" filled="f" stroked="f" strokeweight=".5pt">
                <v:textbox>
                  <w:txbxContent>
                    <w:p w:rsidR="0067754E" w:rsidRPr="00193CC4" w:rsidRDefault="0067754E" w:rsidP="0067754E">
                      <w:pPr>
                        <w:rPr>
                          <w:b/>
                          <w:szCs w:val="24"/>
                        </w:rPr>
                      </w:pPr>
                      <w:r>
                        <w:rPr>
                          <w:b/>
                          <w:sz w:val="24"/>
                          <w:szCs w:val="24"/>
                        </w:rPr>
                        <w:t>b</w:t>
                      </w:r>
                      <w:r w:rsidRPr="00193CC4">
                        <w:rPr>
                          <w:b/>
                          <w:sz w:val="24"/>
                          <w:szCs w:val="24"/>
                        </w:rPr>
                        <w:t xml:space="preserve">) </w:t>
                      </w:r>
                      <w:r w:rsidRPr="00193CC4">
                        <w:rPr>
                          <w:b/>
                          <w:szCs w:val="24"/>
                        </w:rPr>
                        <w:t>AOB</w:t>
                      </w:r>
                    </w:p>
                  </w:txbxContent>
                </v:textbox>
                <w10:wrap anchory="page"/>
              </v:shape>
            </w:pict>
          </mc:Fallback>
        </mc:AlternateContent>
      </w:r>
      <w:r w:rsidRPr="008C55FA">
        <w:rPr>
          <w:b/>
          <w:noProof/>
          <w:sz w:val="30"/>
          <w:szCs w:val="30"/>
        </w:rPr>
        <w:drawing>
          <wp:anchor distT="0" distB="0" distL="114300" distR="114300" simplePos="0" relativeHeight="251693056" behindDoc="1" locked="0" layoutInCell="1" allowOverlap="1">
            <wp:simplePos x="0" y="0"/>
            <wp:positionH relativeFrom="column">
              <wp:posOffset>418515</wp:posOffset>
            </wp:positionH>
            <wp:positionV relativeFrom="page">
              <wp:posOffset>3165729</wp:posOffset>
            </wp:positionV>
            <wp:extent cx="1785620" cy="822960"/>
            <wp:effectExtent l="0" t="0" r="5080" b="0"/>
            <wp:wrapTight wrapText="bothSides">
              <wp:wrapPolygon edited="0">
                <wp:start x="0" y="0"/>
                <wp:lineTo x="0" y="21000"/>
                <wp:lineTo x="21431" y="21000"/>
                <wp:lineTo x="21431" y="0"/>
                <wp:lineTo x="0"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oa_rtqpcr_mc.PNG"/>
                    <pic:cNvPicPr/>
                  </pic:nvPicPr>
                  <pic:blipFill rotWithShape="1">
                    <a:blip r:embed="rId25">
                      <a:extLst>
                        <a:ext uri="{28A0092B-C50C-407E-A947-70E740481C1C}">
                          <a14:useLocalDpi xmlns:a14="http://schemas.microsoft.com/office/drawing/2010/main" val="0"/>
                        </a:ext>
                      </a:extLst>
                    </a:blip>
                    <a:srcRect l="1757" t="9726" r="38126" b="3963"/>
                    <a:stretch/>
                  </pic:blipFill>
                  <pic:spPr bwMode="auto">
                    <a:xfrm>
                      <a:off x="0" y="0"/>
                      <a:ext cx="178562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C55FA">
        <w:rPr>
          <w:b/>
          <w:noProof/>
          <w:sz w:val="30"/>
          <w:szCs w:val="30"/>
        </w:rPr>
        <mc:AlternateContent>
          <mc:Choice Requires="wps">
            <w:drawing>
              <wp:anchor distT="0" distB="0" distL="114300" distR="114300" simplePos="0" relativeHeight="251689984" behindDoc="0" locked="0" layoutInCell="1" allowOverlap="1" wp14:anchorId="73D46E9B" wp14:editId="37A41F21">
                <wp:simplePos x="0" y="0"/>
                <wp:positionH relativeFrom="column">
                  <wp:posOffset>4907890</wp:posOffset>
                </wp:positionH>
                <wp:positionV relativeFrom="page">
                  <wp:posOffset>3169920</wp:posOffset>
                </wp:positionV>
                <wp:extent cx="828136" cy="517585"/>
                <wp:effectExtent l="0" t="0" r="0" b="0"/>
                <wp:wrapNone/>
                <wp:docPr id="32" name="Textfeld 32"/>
                <wp:cNvGraphicFramePr/>
                <a:graphic xmlns:a="http://schemas.openxmlformats.org/drawingml/2006/main">
                  <a:graphicData uri="http://schemas.microsoft.com/office/word/2010/wordprocessingShape">
                    <wps:wsp>
                      <wps:cNvSpPr txBox="1"/>
                      <wps:spPr>
                        <a:xfrm>
                          <a:off x="0" y="0"/>
                          <a:ext cx="828136" cy="517585"/>
                        </a:xfrm>
                        <a:prstGeom prst="rect">
                          <a:avLst/>
                        </a:prstGeom>
                        <a:noFill/>
                        <a:ln w="6350">
                          <a:noFill/>
                        </a:ln>
                      </wps:spPr>
                      <wps:txbx>
                        <w:txbxContent>
                          <w:p w:rsidR="0067754E" w:rsidRDefault="0067754E" w:rsidP="0067754E">
                            <w:pPr>
                              <w:rPr>
                                <w:b/>
                                <w:szCs w:val="24"/>
                              </w:rPr>
                            </w:pPr>
                            <w:r>
                              <w:rPr>
                                <w:b/>
                                <w:szCs w:val="24"/>
                              </w:rPr>
                              <w:t>RT-</w:t>
                            </w:r>
                            <w:r w:rsidRPr="00193CC4">
                              <w:rPr>
                                <w:b/>
                                <w:szCs w:val="24"/>
                              </w:rPr>
                              <w:t xml:space="preserve">qPCR </w:t>
                            </w:r>
                          </w:p>
                          <w:p w:rsidR="0067754E" w:rsidRPr="00193CC4" w:rsidRDefault="0067754E" w:rsidP="0067754E">
                            <w:pPr>
                              <w:rPr>
                                <w:b/>
                                <w:szCs w:val="24"/>
                              </w:rPr>
                            </w:pPr>
                            <w:r>
                              <w:rPr>
                                <w:b/>
                                <w:szCs w:val="24"/>
                              </w:rPr>
                              <w:t>AOA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46E9B" id="Textfeld 32" o:spid="_x0000_s1059" type="#_x0000_t202" style="position:absolute;margin-left:386.45pt;margin-top:249.6pt;width:65.2pt;height:40.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" filled="f" stroked="f" strokeweight=".5pt">
                <v:textbox>
                  <w:txbxContent>
                    <w:p w:rsidR="0067754E" w:rsidRDefault="0067754E" w:rsidP="0067754E">
                      <w:pPr>
                        <w:rPr>
                          <w:b/>
                          <w:szCs w:val="24"/>
                        </w:rPr>
                      </w:pPr>
                      <w:r>
                        <w:rPr>
                          <w:b/>
                          <w:szCs w:val="24"/>
                        </w:rPr>
                        <w:t>RT-</w:t>
                      </w:r>
                      <w:r w:rsidRPr="00193CC4">
                        <w:rPr>
                          <w:b/>
                          <w:szCs w:val="24"/>
                        </w:rPr>
                        <w:t xml:space="preserve">qPCR </w:t>
                      </w:r>
                    </w:p>
                    <w:p w:rsidR="0067754E" w:rsidRPr="00193CC4" w:rsidRDefault="0067754E" w:rsidP="0067754E">
                      <w:pPr>
                        <w:rPr>
                          <w:b/>
                          <w:szCs w:val="24"/>
                        </w:rPr>
                      </w:pPr>
                      <w:r>
                        <w:rPr>
                          <w:b/>
                          <w:szCs w:val="24"/>
                        </w:rPr>
                        <w:t>AOA</w:t>
                      </w:r>
                    </w:p>
                  </w:txbxContent>
                </v:textbox>
                <w10:wrap anchory="page"/>
              </v:shape>
            </w:pict>
          </mc:Fallback>
        </mc:AlternateContent>
      </w:r>
      <w:r w:rsidRPr="008C55FA">
        <w:rPr>
          <w:b/>
          <w:noProof/>
          <w:sz w:val="30"/>
          <w:szCs w:val="30"/>
        </w:rPr>
        <mc:AlternateContent>
          <mc:Choice Requires="wps">
            <w:drawing>
              <wp:anchor distT="0" distB="0" distL="114300" distR="114300" simplePos="0" relativeHeight="251681792" behindDoc="0" locked="0" layoutInCell="1" allowOverlap="1" wp14:anchorId="618AA4BC" wp14:editId="1EDEA261">
                <wp:simplePos x="0" y="0"/>
                <wp:positionH relativeFrom="column">
                  <wp:posOffset>4895697</wp:posOffset>
                </wp:positionH>
                <wp:positionV relativeFrom="page">
                  <wp:posOffset>906145</wp:posOffset>
                </wp:positionV>
                <wp:extent cx="828136" cy="517585"/>
                <wp:effectExtent l="0" t="0" r="0" b="0"/>
                <wp:wrapNone/>
                <wp:docPr id="27" name="Textfeld 27"/>
                <wp:cNvGraphicFramePr/>
                <a:graphic xmlns:a="http://schemas.openxmlformats.org/drawingml/2006/main">
                  <a:graphicData uri="http://schemas.microsoft.com/office/word/2010/wordprocessingShape">
                    <wps:wsp>
                      <wps:cNvSpPr txBox="1"/>
                      <wps:spPr>
                        <a:xfrm>
                          <a:off x="0" y="0"/>
                          <a:ext cx="828136" cy="517585"/>
                        </a:xfrm>
                        <a:prstGeom prst="rect">
                          <a:avLst/>
                        </a:prstGeom>
                        <a:noFill/>
                        <a:ln w="6350">
                          <a:noFill/>
                        </a:ln>
                      </wps:spPr>
                      <wps:txbx>
                        <w:txbxContent>
                          <w:p w:rsidR="0067754E" w:rsidRDefault="0067754E" w:rsidP="0067754E">
                            <w:pPr>
                              <w:rPr>
                                <w:b/>
                                <w:szCs w:val="24"/>
                              </w:rPr>
                            </w:pPr>
                            <w:r>
                              <w:rPr>
                                <w:b/>
                                <w:szCs w:val="24"/>
                              </w:rPr>
                              <w:t>RT-</w:t>
                            </w:r>
                            <w:r w:rsidRPr="00193CC4">
                              <w:rPr>
                                <w:b/>
                                <w:szCs w:val="24"/>
                              </w:rPr>
                              <w:t xml:space="preserve">qPCR </w:t>
                            </w:r>
                          </w:p>
                          <w:p w:rsidR="0067754E" w:rsidRPr="00193CC4" w:rsidRDefault="0067754E" w:rsidP="0067754E">
                            <w:pPr>
                              <w:rPr>
                                <w:b/>
                                <w:szCs w:val="24"/>
                              </w:rPr>
                            </w:pPr>
                            <w:r>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AA4BC" id="Textfeld 27" o:spid="_x0000_s1060" type="#_x0000_t202" style="position:absolute;margin-left:385.5pt;margin-top:71.35pt;width:65.2pt;height:40.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" filled="f" stroked="f" strokeweight=".5pt">
                <v:textbox>
                  <w:txbxContent>
                    <w:p w:rsidR="0067754E" w:rsidRDefault="0067754E" w:rsidP="0067754E">
                      <w:pPr>
                        <w:rPr>
                          <w:b/>
                          <w:szCs w:val="24"/>
                        </w:rPr>
                      </w:pPr>
                      <w:r>
                        <w:rPr>
                          <w:b/>
                          <w:szCs w:val="24"/>
                        </w:rPr>
                        <w:t>RT-</w:t>
                      </w:r>
                      <w:r w:rsidRPr="00193CC4">
                        <w:rPr>
                          <w:b/>
                          <w:szCs w:val="24"/>
                        </w:rPr>
                        <w:t xml:space="preserve">qPCR </w:t>
                      </w:r>
                    </w:p>
                    <w:p w:rsidR="0067754E" w:rsidRPr="00193CC4" w:rsidRDefault="0067754E" w:rsidP="0067754E">
                      <w:pPr>
                        <w:rPr>
                          <w:b/>
                          <w:szCs w:val="24"/>
                        </w:rPr>
                      </w:pPr>
                      <w:r>
                        <w:rPr>
                          <w:b/>
                          <w:szCs w:val="24"/>
                        </w:rPr>
                        <w:t>AOB</w:t>
                      </w:r>
                    </w:p>
                  </w:txbxContent>
                </v:textbox>
                <w10:wrap anchory="page"/>
              </v:shape>
            </w:pict>
          </mc:Fallback>
        </mc:AlternateContent>
      </w:r>
      <w:r w:rsidRPr="008C55FA">
        <w:rPr>
          <w:b/>
          <w:noProof/>
          <w:sz w:val="30"/>
          <w:szCs w:val="30"/>
        </w:rPr>
        <w:drawing>
          <wp:anchor distT="0" distB="0" distL="114300" distR="114300" simplePos="0" relativeHeight="251684864" behindDoc="0" locked="0" layoutInCell="1" allowOverlap="1">
            <wp:simplePos x="0" y="0"/>
            <wp:positionH relativeFrom="column">
              <wp:posOffset>415239</wp:posOffset>
            </wp:positionH>
            <wp:positionV relativeFrom="page">
              <wp:posOffset>942137</wp:posOffset>
            </wp:positionV>
            <wp:extent cx="1858010" cy="862330"/>
            <wp:effectExtent l="0" t="0" r="8890" b="0"/>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ob_rtqpcr_sc.PNG"/>
                    <pic:cNvPicPr/>
                  </pic:nvPicPr>
                  <pic:blipFill rotWithShape="1">
                    <a:blip r:embed="rId26">
                      <a:extLst>
                        <a:ext uri="{28A0092B-C50C-407E-A947-70E740481C1C}">
                          <a14:useLocalDpi xmlns:a14="http://schemas.microsoft.com/office/drawing/2010/main" val="0"/>
                        </a:ext>
                      </a:extLst>
                    </a:blip>
                    <a:srcRect l="1757" t="9663" r="38517" b="4577"/>
                    <a:stretch/>
                  </pic:blipFill>
                  <pic:spPr bwMode="auto">
                    <a:xfrm>
                      <a:off x="0" y="0"/>
                      <a:ext cx="1858010" cy="862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C55FA">
        <w:rPr>
          <w:b/>
          <w:noProof/>
          <w:sz w:val="30"/>
          <w:szCs w:val="30"/>
        </w:rPr>
        <mc:AlternateContent>
          <mc:Choice Requires="wps">
            <w:drawing>
              <wp:anchor distT="0" distB="0" distL="114300" distR="114300" simplePos="0" relativeHeight="251676672" behindDoc="0" locked="0" layoutInCell="1" allowOverlap="1" wp14:anchorId="5F52CE1F" wp14:editId="06BA7446">
                <wp:simplePos x="0" y="0"/>
                <wp:positionH relativeFrom="column">
                  <wp:posOffset>-231673</wp:posOffset>
                </wp:positionH>
                <wp:positionV relativeFrom="page">
                  <wp:posOffset>788797</wp:posOffset>
                </wp:positionV>
                <wp:extent cx="362310" cy="284672"/>
                <wp:effectExtent l="0" t="0" r="0" b="1270"/>
                <wp:wrapNone/>
                <wp:docPr id="24" name="Textfeld 24"/>
                <wp:cNvGraphicFramePr/>
                <a:graphic xmlns:a="http://schemas.openxmlformats.org/drawingml/2006/main">
                  <a:graphicData uri="http://schemas.microsoft.com/office/word/2010/wordprocessingShape">
                    <wps:wsp>
                      <wps:cNvSpPr txBox="1"/>
                      <wps:spPr>
                        <a:xfrm>
                          <a:off x="0" y="0"/>
                          <a:ext cx="362310" cy="284672"/>
                        </a:xfrm>
                        <a:prstGeom prst="rect">
                          <a:avLst/>
                        </a:prstGeom>
                        <a:noFill/>
                        <a:ln w="6350">
                          <a:noFill/>
                        </a:ln>
                      </wps:spPr>
                      <wps:txbx>
                        <w:txbxContent>
                          <w:p w:rsidR="0067754E" w:rsidRPr="00193CC4" w:rsidRDefault="0067754E" w:rsidP="0067754E">
                            <w:pPr>
                              <w:rPr>
                                <w:b/>
                                <w:szCs w:val="24"/>
                              </w:rPr>
                            </w:pPr>
                            <w:r>
                              <w:rPr>
                                <w:b/>
                                <w:sz w:val="24"/>
                                <w:szCs w:val="24"/>
                              </w:rPr>
                              <w:t>a</w:t>
                            </w:r>
                            <w:r w:rsidRPr="00193CC4">
                              <w:rPr>
                                <w:b/>
                                <w:sz w:val="24"/>
                                <w:szCs w:val="24"/>
                              </w:rPr>
                              <w:t xml:space="preserve">) </w:t>
                            </w:r>
                            <w:r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2CE1F" id="Textfeld 24" o:spid="_x0000_s1061" type="#_x0000_t202" style="position:absolute;margin-left:-18.25pt;margin-top:62.1pt;width:28.55pt;height:2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" filled="f" stroked="f" strokeweight=".5pt">
                <v:textbox>
                  <w:txbxContent>
                    <w:p w:rsidR="0067754E" w:rsidRPr="00193CC4" w:rsidRDefault="0067754E" w:rsidP="0067754E">
                      <w:pPr>
                        <w:rPr>
                          <w:b/>
                          <w:szCs w:val="24"/>
                        </w:rPr>
                      </w:pPr>
                      <w:r>
                        <w:rPr>
                          <w:b/>
                          <w:sz w:val="24"/>
                          <w:szCs w:val="24"/>
                        </w:rPr>
                        <w:t>a</w:t>
                      </w:r>
                      <w:r w:rsidRPr="00193CC4">
                        <w:rPr>
                          <w:b/>
                          <w:sz w:val="24"/>
                          <w:szCs w:val="24"/>
                        </w:rPr>
                        <w:t xml:space="preserve">) </w:t>
                      </w:r>
                      <w:r w:rsidRPr="00193CC4">
                        <w:rPr>
                          <w:b/>
                          <w:szCs w:val="24"/>
                        </w:rPr>
                        <w:t>AOB</w:t>
                      </w:r>
                    </w:p>
                  </w:txbxContent>
                </v:textbox>
                <w10:wrap anchory="page"/>
              </v:shape>
            </w:pict>
          </mc:Fallback>
        </mc:AlternateContent>
      </w:r>
      <w:r w:rsidRPr="008C55FA">
        <w:rPr>
          <w:rFonts w:ascii="Times New Roman" w:eastAsia="Times New Roman" w:hAnsi="Times New Roman" w:cs="Times New Roman"/>
          <w:b/>
          <w:noProof/>
          <w:sz w:val="30"/>
          <w:szCs w:val="30"/>
        </w:rPr>
        <w:drawing>
          <wp:anchor distT="0" distB="0" distL="114300" distR="114300" simplePos="0" relativeHeight="251679744" behindDoc="0" locked="0" layoutInCell="1" allowOverlap="1">
            <wp:simplePos x="0" y="0"/>
            <wp:positionH relativeFrom="column">
              <wp:posOffset>114833</wp:posOffset>
            </wp:positionH>
            <wp:positionV relativeFrom="page">
              <wp:posOffset>788035</wp:posOffset>
            </wp:positionV>
            <wp:extent cx="5684520" cy="2091055"/>
            <wp:effectExtent l="0" t="0" r="0" b="444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ob_rtqpcr_mc.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84520" cy="2091055"/>
                    </a:xfrm>
                    <a:prstGeom prst="rect">
                      <a:avLst/>
                    </a:prstGeom>
                  </pic:spPr>
                </pic:pic>
              </a:graphicData>
            </a:graphic>
            <wp14:sizeRelH relativeFrom="margin">
              <wp14:pctWidth>0</wp14:pctWidth>
            </wp14:sizeRelH>
            <wp14:sizeRelV relativeFrom="margin">
              <wp14:pctHeight>0</wp14:pctHeight>
            </wp14:sizeRelV>
          </wp:anchor>
        </w:drawing>
      </w:r>
      <w:r w:rsidRPr="008C55FA">
        <w:rPr>
          <w:b/>
          <w:noProof/>
          <w:sz w:val="30"/>
          <w:szCs w:val="30"/>
        </w:rPr>
        <w:drawing>
          <wp:anchor distT="0" distB="0" distL="114300" distR="114300" simplePos="0" relativeHeight="251687936" behindDoc="0" locked="0" layoutInCell="1" allowOverlap="1">
            <wp:simplePos x="0" y="0"/>
            <wp:positionH relativeFrom="column">
              <wp:posOffset>117755</wp:posOffset>
            </wp:positionH>
            <wp:positionV relativeFrom="page">
              <wp:posOffset>3048000</wp:posOffset>
            </wp:positionV>
            <wp:extent cx="5667375" cy="2087245"/>
            <wp:effectExtent l="0" t="0" r="9525" b="8255"/>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oa_rtqpcr_sc.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67375" cy="2087245"/>
                    </a:xfrm>
                    <a:prstGeom prst="rect">
                      <a:avLst/>
                    </a:prstGeom>
                  </pic:spPr>
                </pic:pic>
              </a:graphicData>
            </a:graphic>
            <wp14:sizeRelH relativeFrom="margin">
              <wp14:pctWidth>0</wp14:pctWidth>
            </wp14:sizeRelH>
            <wp14:sizeRelV relativeFrom="margin">
              <wp14:pctHeight>0</wp14:pctHeight>
            </wp14:sizeRelV>
          </wp:anchor>
        </w:drawing>
      </w:r>
      <w:r w:rsidR="008C55FA">
        <w:rPr>
          <w:rFonts w:ascii="Arial" w:eastAsia="Times New Roman" w:hAnsi="Arial" w:cs="Arial"/>
          <w:b/>
          <w:bCs/>
          <w:color w:val="000000"/>
          <w:sz w:val="30"/>
          <w:szCs w:val="30"/>
        </w:rPr>
        <w:br w:type="page"/>
      </w:r>
    </w:p>
    <w:p w:rsidR="00680568" w:rsidRPr="00680568" w:rsidRDefault="00F430BF" w:rsidP="00680568">
      <w:pPr>
        <w:keepNext/>
        <w:keepLines/>
        <w:spacing w:before="320" w:after="200" w:line="240" w:lineRule="auto"/>
        <w:outlineLvl w:val="2"/>
        <w:rPr>
          <w:rFonts w:ascii="Times New Roman" w:eastAsia="Times New Roman" w:hAnsi="Times New Roman" w:cs="Times New Roman"/>
          <w:b/>
          <w:bCs/>
          <w:sz w:val="27"/>
          <w:szCs w:val="27"/>
        </w:rPr>
      </w:pPr>
      <w:bookmarkStart w:id="7" w:name="_Toc170228830"/>
      <w:r>
        <w:rPr>
          <w:rFonts w:ascii="Arial" w:eastAsia="Times New Roman" w:hAnsi="Arial" w:cs="Arial"/>
          <w:b/>
          <w:bCs/>
          <w:color w:val="000000"/>
          <w:sz w:val="30"/>
          <w:szCs w:val="30"/>
        </w:rPr>
        <w:lastRenderedPageBreak/>
        <w:t>Appendix IV</w:t>
      </w:r>
      <w:r w:rsidR="00680568" w:rsidRPr="00680568">
        <w:rPr>
          <w:rFonts w:ascii="Arial" w:eastAsia="Times New Roman" w:hAnsi="Arial" w:cs="Arial"/>
          <w:b/>
          <w:bCs/>
          <w:color w:val="000000"/>
          <w:sz w:val="30"/>
          <w:szCs w:val="30"/>
        </w:rPr>
        <w:t>: AOA Phylogenetic Tree Assembly</w:t>
      </w:r>
      <w:bookmarkEnd w:id="7"/>
    </w:p>
    <w:p w:rsidR="0014143F" w:rsidRPr="0014143F" w:rsidRDefault="00680568" w:rsidP="0014143F">
      <w:pPr>
        <w:spacing w:after="200" w:line="240" w:lineRule="auto"/>
        <w:rPr>
          <w:rFonts w:ascii="Times New Roman" w:eastAsia="Times New Roman" w:hAnsi="Times New Roman" w:cs="Times New Roman"/>
          <w:sz w:val="24"/>
          <w:szCs w:val="24"/>
        </w:rPr>
      </w:pPr>
      <w:r w:rsidRPr="00680568">
        <w:rPr>
          <w:noProof/>
        </w:rPr>
        <w:lastRenderedPageBreak/>
        <w:drawing>
          <wp:inline distT="0" distB="0" distL="0" distR="0">
            <wp:extent cx="5775341" cy="5089585"/>
            <wp:effectExtent l="0" t="0" r="0" b="0"/>
            <wp:docPr id="1" name="Grafik 1" descr="C:\Users\s-anburn\AppData\Local\Microsoft\Windows\INetCache\Content.MSO\67533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nburn\AppData\Local\Microsoft\Windows\INetCache\Content.MSO\6753337.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00407" cy="5111674"/>
                    </a:xfrm>
                    <a:prstGeom prst="rect">
                      <a:avLst/>
                    </a:prstGeom>
                    <a:noFill/>
                    <a:ln>
                      <a:noFill/>
                    </a:ln>
                  </pic:spPr>
                </pic:pic>
              </a:graphicData>
            </a:graphic>
          </wp:inline>
        </w:drawing>
      </w:r>
      <w:r w:rsidR="0014143F">
        <w:rPr>
          <w:noProof/>
        </w:rPr>
        <mc:AlternateContent>
          <mc:Choice Requires="wps">
            <w:drawing>
              <wp:anchor distT="0" distB="0" distL="114300" distR="114300" simplePos="0" relativeHeight="251723776" behindDoc="0" locked="0" layoutInCell="1" allowOverlap="1" wp14:anchorId="67DDEBE6" wp14:editId="47AFCB5E">
                <wp:simplePos x="0" y="0"/>
                <wp:positionH relativeFrom="column">
                  <wp:posOffset>0</wp:posOffset>
                </wp:positionH>
                <wp:positionV relativeFrom="page">
                  <wp:posOffset>6130290</wp:posOffset>
                </wp:positionV>
                <wp:extent cx="5900420" cy="681355"/>
                <wp:effectExtent l="0" t="0" r="24130" b="23495"/>
                <wp:wrapSquare wrapText="bothSides"/>
                <wp:docPr id="55" name="Textfeld 55"/>
                <wp:cNvGraphicFramePr/>
                <a:graphic xmlns:a="http://schemas.openxmlformats.org/drawingml/2006/main">
                  <a:graphicData uri="http://schemas.microsoft.com/office/word/2010/wordprocessingShape">
                    <wps:wsp>
                      <wps:cNvSpPr txBox="1"/>
                      <wps:spPr>
                        <a:xfrm>
                          <a:off x="0" y="0"/>
                          <a:ext cx="5900420" cy="681355"/>
                        </a:xfrm>
                        <a:prstGeom prst="rect">
                          <a:avLst/>
                        </a:prstGeom>
                        <a:solidFill>
                          <a:schemeClr val="lt1"/>
                        </a:solidFill>
                        <a:ln w="6350">
                          <a:solidFill>
                            <a:schemeClr val="bg1"/>
                          </a:solidFill>
                        </a:ln>
                      </wps:spPr>
                      <wps:txbx>
                        <w:txbxContent>
                          <w:p w:rsidR="0014143F" w:rsidRPr="00CF6636" w:rsidRDefault="0014143F" w:rsidP="0014143F">
                            <w:pPr>
                              <w:rPr>
                                <w:i/>
                                <w:sz w:val="24"/>
                                <w:szCs w:val="24"/>
                              </w:rPr>
                            </w:pPr>
                            <w:r w:rsidRPr="002E2ECF">
                              <w:rPr>
                                <w:i/>
                                <w:sz w:val="24"/>
                                <w:szCs w:val="24"/>
                                <w:highlight w:val="yellow"/>
                              </w:rPr>
                              <w:t>Fig</w:t>
                            </w:r>
                            <w:r w:rsidR="00565A72">
                              <w:rPr>
                                <w:i/>
                                <w:sz w:val="24"/>
                                <w:szCs w:val="24"/>
                                <w:highlight w:val="yellow"/>
                              </w:rPr>
                              <w:t>ure</w:t>
                            </w:r>
                            <w:r w:rsidRPr="002E2ECF">
                              <w:rPr>
                                <w:i/>
                                <w:sz w:val="24"/>
                                <w:szCs w:val="24"/>
                                <w:highlight w:val="yellow"/>
                              </w:rPr>
                              <w:t xml:space="preserve"> 13. </w:t>
                            </w:r>
                            <w:r w:rsidRPr="00565A72">
                              <w:rPr>
                                <w:sz w:val="24"/>
                                <w:szCs w:val="24"/>
                                <w:highlight w:val="yellow"/>
                              </w:rPr>
                              <w:t>Phylogenetic tree</w:t>
                            </w:r>
                            <w:r w:rsidRPr="00565A72">
                              <w:rPr>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DEBE6" id="Textfeld 55" o:spid="_x0000_s1062" type="#_x0000_t202" style="position:absolute;margin-left:0;margin-top:482.7pt;width:464.6pt;height:53.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" fillcolor="white [3201]" strokecolor="white [3212]" strokeweight=".5pt">
                <v:textbox>
                  <w:txbxContent>
                    <w:p w:rsidR="0014143F" w:rsidRPr="00CF6636" w:rsidRDefault="0014143F" w:rsidP="0014143F">
                      <w:pPr>
                        <w:rPr>
                          <w:i/>
                          <w:sz w:val="24"/>
                          <w:szCs w:val="24"/>
                        </w:rPr>
                      </w:pPr>
                      <w:r w:rsidRPr="002E2ECF">
                        <w:rPr>
                          <w:i/>
                          <w:sz w:val="24"/>
                          <w:szCs w:val="24"/>
                          <w:highlight w:val="yellow"/>
                        </w:rPr>
                        <w:t>Fig</w:t>
                      </w:r>
                      <w:r w:rsidR="00565A72">
                        <w:rPr>
                          <w:i/>
                          <w:sz w:val="24"/>
                          <w:szCs w:val="24"/>
                          <w:highlight w:val="yellow"/>
                        </w:rPr>
                        <w:t>ure</w:t>
                      </w:r>
                      <w:r w:rsidRPr="002E2ECF">
                        <w:rPr>
                          <w:i/>
                          <w:sz w:val="24"/>
                          <w:szCs w:val="24"/>
                          <w:highlight w:val="yellow"/>
                        </w:rPr>
                        <w:t xml:space="preserve"> 13. </w:t>
                      </w:r>
                      <w:r w:rsidRPr="00565A72">
                        <w:rPr>
                          <w:sz w:val="24"/>
                          <w:szCs w:val="24"/>
                          <w:highlight w:val="yellow"/>
                        </w:rPr>
                        <w:t>Phylogenetic tree</w:t>
                      </w:r>
                      <w:r w:rsidRPr="00565A72">
                        <w:rPr>
                          <w:sz w:val="24"/>
                          <w:szCs w:val="24"/>
                        </w:rPr>
                        <w:t xml:space="preserve"> </w:t>
                      </w:r>
                    </w:p>
                  </w:txbxContent>
                </v:textbox>
                <w10:wrap type="square" anchory="page"/>
              </v:shape>
            </w:pict>
          </mc:Fallback>
        </mc:AlternateContent>
      </w:r>
    </w:p>
    <w:p w:rsidR="00680568" w:rsidRPr="00680568" w:rsidRDefault="00680568" w:rsidP="00680568">
      <w:pPr>
        <w:keepNext/>
        <w:keepLines/>
        <w:spacing w:before="320" w:after="200" w:line="240" w:lineRule="auto"/>
        <w:outlineLvl w:val="2"/>
        <w:rPr>
          <w:rFonts w:ascii="Times New Roman" w:eastAsia="Times New Roman" w:hAnsi="Times New Roman" w:cs="Times New Roman"/>
          <w:b/>
          <w:bCs/>
          <w:sz w:val="27"/>
          <w:szCs w:val="27"/>
        </w:rPr>
      </w:pPr>
      <w:bookmarkStart w:id="8" w:name="_Toc170228831"/>
      <w:r w:rsidRPr="00680568">
        <w:rPr>
          <w:rFonts w:ascii="Arial" w:eastAsia="Times New Roman" w:hAnsi="Arial" w:cs="Arial"/>
          <w:b/>
          <w:bCs/>
          <w:color w:val="000000"/>
          <w:sz w:val="30"/>
          <w:szCs w:val="30"/>
        </w:rPr>
        <w:t>Conclusion</w:t>
      </w:r>
      <w:bookmarkEnd w:id="8"/>
    </w:p>
    <w:p w:rsidR="00680568" w:rsidRDefault="00680568" w:rsidP="00680568">
      <w:pPr>
        <w:keepNext/>
        <w:keepLines/>
        <w:spacing w:before="320" w:after="200" w:line="240" w:lineRule="auto"/>
        <w:outlineLvl w:val="2"/>
        <w:rPr>
          <w:rFonts w:ascii="Arial" w:eastAsia="Times New Roman" w:hAnsi="Arial" w:cs="Arial"/>
          <w:b/>
          <w:bCs/>
          <w:color w:val="000000"/>
          <w:sz w:val="30"/>
          <w:szCs w:val="30"/>
        </w:rPr>
      </w:pPr>
      <w:bookmarkStart w:id="9" w:name="_Toc170228832"/>
      <w:r w:rsidRPr="00680568">
        <w:rPr>
          <w:rFonts w:ascii="Arial" w:eastAsia="Times New Roman" w:hAnsi="Arial" w:cs="Arial"/>
          <w:b/>
          <w:bCs/>
          <w:color w:val="000000"/>
          <w:sz w:val="30"/>
          <w:szCs w:val="30"/>
        </w:rPr>
        <w:t>Works Cited</w:t>
      </w:r>
      <w:bookmarkEnd w:id="9"/>
    </w:p>
    <w:p w:rsidR="009D7C1E" w:rsidRPr="009D7C1E" w:rsidRDefault="00565A72" w:rsidP="009D7C1E">
      <w:pPr>
        <w:pStyle w:val="Literaturverzeichnis"/>
        <w:rPr>
          <w:rFonts w:ascii="Times New Roman" w:hAnsi="Times New Roman" w:cs="Times New Roman"/>
          <w:sz w:val="27"/>
        </w:rPr>
      </w:pPr>
      <w:r>
        <w:rPr>
          <w:rFonts w:eastAsia="Times New Roman"/>
          <w:b/>
          <w:bCs/>
          <w:sz w:val="27"/>
          <w:szCs w:val="27"/>
        </w:rPr>
        <w:fldChar w:fldCharType="begin"/>
      </w:r>
      <w:r>
        <w:rPr>
          <w:rFonts w:eastAsia="Times New Roman"/>
          <w:b/>
          <w:bCs/>
          <w:sz w:val="27"/>
          <w:szCs w:val="27"/>
        </w:rPr>
        <w:instrText xml:space="preserve"> ADDIN ZOTERO_BIBL {"uncited":[],"omitted":[],"custom":[]} CSL_BIBLIOGRAPHY </w:instrText>
      </w:r>
      <w:r>
        <w:rPr>
          <w:rFonts w:eastAsia="Times New Roman"/>
          <w:b/>
          <w:bCs/>
          <w:sz w:val="27"/>
          <w:szCs w:val="27"/>
        </w:rPr>
        <w:fldChar w:fldCharType="separate"/>
      </w:r>
      <w:r w:rsidR="009D7C1E" w:rsidRPr="009D7C1E">
        <w:rPr>
          <w:rFonts w:ascii="Times New Roman" w:hAnsi="Times New Roman" w:cs="Times New Roman"/>
          <w:sz w:val="27"/>
        </w:rPr>
        <w:t xml:space="preserve">1. </w:t>
      </w:r>
      <w:r w:rsidR="009D7C1E" w:rsidRPr="009D7C1E">
        <w:rPr>
          <w:rFonts w:ascii="Times New Roman" w:hAnsi="Times New Roman" w:cs="Times New Roman"/>
          <w:sz w:val="27"/>
        </w:rPr>
        <w:tab/>
        <w:t xml:space="preserve">Global peatland assessment: The state of the world’s peatlands. 2022. UN Environment </w:t>
      </w:r>
      <w:proofErr w:type="spellStart"/>
      <w:r w:rsidR="009D7C1E" w:rsidRPr="009D7C1E">
        <w:rPr>
          <w:rFonts w:ascii="Times New Roman" w:hAnsi="Times New Roman" w:cs="Times New Roman"/>
          <w:sz w:val="27"/>
        </w:rPr>
        <w:t>Programme</w:t>
      </w:r>
      <w:proofErr w:type="spellEnd"/>
      <w:r w:rsidR="009D7C1E" w:rsidRPr="009D7C1E">
        <w:rPr>
          <w:rFonts w:ascii="Times New Roman" w:hAnsi="Times New Roman" w:cs="Times New Roman"/>
          <w:sz w:val="27"/>
        </w:rPr>
        <w:t xml:space="preserve">, Global Peatlands Initiative. </w:t>
      </w:r>
    </w:p>
    <w:p w:rsidR="009D7C1E" w:rsidRPr="009D7C1E" w:rsidRDefault="009D7C1E" w:rsidP="009D7C1E">
      <w:pPr>
        <w:pStyle w:val="Literaturverzeichnis"/>
        <w:rPr>
          <w:rFonts w:ascii="Times New Roman" w:hAnsi="Times New Roman" w:cs="Times New Roman"/>
          <w:sz w:val="27"/>
          <w:lang w:val="de-DE"/>
        </w:rPr>
      </w:pPr>
      <w:r w:rsidRPr="009D7C1E">
        <w:rPr>
          <w:rFonts w:ascii="Times New Roman" w:hAnsi="Times New Roman" w:cs="Times New Roman"/>
          <w:sz w:val="27"/>
        </w:rPr>
        <w:t xml:space="preserve">2. </w:t>
      </w:r>
      <w:r w:rsidRPr="009D7C1E">
        <w:rPr>
          <w:rFonts w:ascii="Times New Roman" w:hAnsi="Times New Roman" w:cs="Times New Roman"/>
          <w:sz w:val="27"/>
        </w:rPr>
        <w:tab/>
      </w:r>
      <w:proofErr w:type="spellStart"/>
      <w:r w:rsidRPr="009D7C1E">
        <w:rPr>
          <w:rFonts w:ascii="Times New Roman" w:hAnsi="Times New Roman" w:cs="Times New Roman"/>
          <w:sz w:val="27"/>
        </w:rPr>
        <w:t>Dewitz</w:t>
      </w:r>
      <w:proofErr w:type="spellEnd"/>
      <w:r w:rsidRPr="009D7C1E">
        <w:rPr>
          <w:rFonts w:ascii="Times New Roman" w:hAnsi="Times New Roman" w:cs="Times New Roman"/>
          <w:sz w:val="27"/>
        </w:rPr>
        <w:t xml:space="preserve"> I, Witte T, </w:t>
      </w:r>
      <w:proofErr w:type="spellStart"/>
      <w:r w:rsidRPr="009D7C1E">
        <w:rPr>
          <w:rFonts w:ascii="Times New Roman" w:hAnsi="Times New Roman" w:cs="Times New Roman"/>
          <w:sz w:val="27"/>
        </w:rPr>
        <w:t>Hüpperling</w:t>
      </w:r>
      <w:proofErr w:type="spellEnd"/>
      <w:r w:rsidRPr="009D7C1E">
        <w:rPr>
          <w:rFonts w:ascii="Times New Roman" w:hAnsi="Times New Roman" w:cs="Times New Roman"/>
          <w:sz w:val="27"/>
        </w:rPr>
        <w:t xml:space="preserve"> S, Peters J (</w:t>
      </w:r>
      <w:proofErr w:type="spellStart"/>
      <w:proofErr w:type="gramStart"/>
      <w:r w:rsidRPr="009D7C1E">
        <w:rPr>
          <w:rFonts w:ascii="Times New Roman" w:hAnsi="Times New Roman" w:cs="Times New Roman"/>
          <w:sz w:val="27"/>
        </w:rPr>
        <w:t>eds</w:t>
      </w:r>
      <w:proofErr w:type="spellEnd"/>
      <w:proofErr w:type="gramEnd"/>
      <w:r w:rsidRPr="009D7C1E">
        <w:rPr>
          <w:rFonts w:ascii="Times New Roman" w:hAnsi="Times New Roman" w:cs="Times New Roman"/>
          <w:sz w:val="27"/>
        </w:rPr>
        <w:t xml:space="preserve">). </w:t>
      </w:r>
      <w:proofErr w:type="spellStart"/>
      <w:r w:rsidRPr="009D7C1E">
        <w:rPr>
          <w:rFonts w:ascii="Times New Roman" w:hAnsi="Times New Roman" w:cs="Times New Roman"/>
          <w:sz w:val="27"/>
          <w:lang w:val="de-DE"/>
        </w:rPr>
        <w:t>Peatland</w:t>
      </w:r>
      <w:proofErr w:type="spellEnd"/>
      <w:r w:rsidRPr="009D7C1E">
        <w:rPr>
          <w:rFonts w:ascii="Times New Roman" w:hAnsi="Times New Roman" w:cs="Times New Roman"/>
          <w:sz w:val="27"/>
          <w:lang w:val="de-DE"/>
        </w:rPr>
        <w:t xml:space="preserve"> Atlas 2023. 2023. </w:t>
      </w:r>
      <w:proofErr w:type="gramStart"/>
      <w:r w:rsidRPr="009D7C1E">
        <w:rPr>
          <w:rFonts w:ascii="Times New Roman" w:hAnsi="Times New Roman" w:cs="Times New Roman"/>
          <w:sz w:val="27"/>
          <w:lang w:val="de-DE"/>
        </w:rPr>
        <w:t>Heinrich Böll Stiftung</w:t>
      </w:r>
      <w:proofErr w:type="gramEnd"/>
      <w:r w:rsidRPr="009D7C1E">
        <w:rPr>
          <w:rFonts w:ascii="Times New Roman" w:hAnsi="Times New Roman" w:cs="Times New Roman"/>
          <w:sz w:val="27"/>
          <w:lang w:val="de-DE"/>
        </w:rPr>
        <w:t xml:space="preserve"> et al. </w:t>
      </w:r>
    </w:p>
    <w:p w:rsidR="009D7C1E" w:rsidRPr="009D7C1E" w:rsidRDefault="009D7C1E" w:rsidP="009D7C1E">
      <w:pPr>
        <w:pStyle w:val="Literaturverzeichnis"/>
        <w:rPr>
          <w:rFonts w:ascii="Times New Roman" w:hAnsi="Times New Roman" w:cs="Times New Roman"/>
          <w:sz w:val="27"/>
          <w:lang w:val="de-DE"/>
        </w:rPr>
      </w:pPr>
      <w:r w:rsidRPr="009D7C1E">
        <w:rPr>
          <w:rFonts w:ascii="Times New Roman" w:hAnsi="Times New Roman" w:cs="Times New Roman"/>
          <w:sz w:val="27"/>
          <w:lang w:val="de-DE"/>
        </w:rPr>
        <w:lastRenderedPageBreak/>
        <w:t xml:space="preserve">3. </w:t>
      </w:r>
      <w:r w:rsidRPr="009D7C1E">
        <w:rPr>
          <w:rFonts w:ascii="Times New Roman" w:hAnsi="Times New Roman" w:cs="Times New Roman"/>
          <w:sz w:val="27"/>
          <w:lang w:val="de-DE"/>
        </w:rPr>
        <w:tab/>
        <w:t xml:space="preserve">Peters J, </w:t>
      </w:r>
      <w:proofErr w:type="spellStart"/>
      <w:r w:rsidRPr="009D7C1E">
        <w:rPr>
          <w:rFonts w:ascii="Times New Roman" w:hAnsi="Times New Roman" w:cs="Times New Roman"/>
          <w:sz w:val="27"/>
          <w:lang w:val="de-DE"/>
        </w:rPr>
        <w:t>Tanneberger</w:t>
      </w:r>
      <w:proofErr w:type="spellEnd"/>
      <w:r w:rsidRPr="009D7C1E">
        <w:rPr>
          <w:rFonts w:ascii="Times New Roman" w:hAnsi="Times New Roman" w:cs="Times New Roman"/>
          <w:sz w:val="27"/>
          <w:lang w:val="de-DE"/>
        </w:rPr>
        <w:t xml:space="preserve"> F. Die große Moor-Transformation. </w:t>
      </w:r>
      <w:proofErr w:type="gramStart"/>
      <w:r w:rsidRPr="009D7C1E">
        <w:rPr>
          <w:rFonts w:ascii="Times New Roman" w:hAnsi="Times New Roman" w:cs="Times New Roman"/>
          <w:i/>
          <w:iCs/>
          <w:sz w:val="27"/>
          <w:lang w:val="de-DE"/>
        </w:rPr>
        <w:t>Klimareporter</w:t>
      </w:r>
      <w:r w:rsidRPr="009D7C1E">
        <w:rPr>
          <w:rFonts w:ascii="Times New Roman" w:hAnsi="Times New Roman" w:cs="Times New Roman"/>
          <w:sz w:val="27"/>
          <w:lang w:val="de-DE"/>
        </w:rPr>
        <w:t xml:space="preserve"> .</w:t>
      </w:r>
      <w:proofErr w:type="gramEnd"/>
      <w:r w:rsidRPr="009D7C1E">
        <w:rPr>
          <w:rFonts w:ascii="Times New Roman" w:hAnsi="Times New Roman" w:cs="Times New Roman"/>
          <w:sz w:val="27"/>
          <w:lang w:val="de-DE"/>
        </w:rPr>
        <w:t xml:space="preserve"> 2022. </w:t>
      </w:r>
    </w:p>
    <w:p w:rsidR="009D7C1E" w:rsidRPr="009D7C1E" w:rsidRDefault="009D7C1E" w:rsidP="009D7C1E">
      <w:pPr>
        <w:pStyle w:val="Literaturverzeichnis"/>
        <w:rPr>
          <w:rFonts w:ascii="Times New Roman" w:hAnsi="Times New Roman" w:cs="Times New Roman"/>
          <w:sz w:val="27"/>
        </w:rPr>
      </w:pPr>
      <w:r w:rsidRPr="009D7C1E">
        <w:rPr>
          <w:rFonts w:ascii="Times New Roman" w:hAnsi="Times New Roman" w:cs="Times New Roman"/>
          <w:sz w:val="27"/>
          <w:lang w:val="de-DE"/>
        </w:rPr>
        <w:t xml:space="preserve">4. </w:t>
      </w:r>
      <w:r w:rsidRPr="009D7C1E">
        <w:rPr>
          <w:rFonts w:ascii="Times New Roman" w:hAnsi="Times New Roman" w:cs="Times New Roman"/>
          <w:sz w:val="27"/>
          <w:lang w:val="de-DE"/>
        </w:rPr>
        <w:tab/>
      </w:r>
      <w:proofErr w:type="spellStart"/>
      <w:r w:rsidRPr="009D7C1E">
        <w:rPr>
          <w:rFonts w:ascii="Times New Roman" w:hAnsi="Times New Roman" w:cs="Times New Roman"/>
          <w:sz w:val="27"/>
          <w:lang w:val="de-DE"/>
        </w:rPr>
        <w:t>Kreyling</w:t>
      </w:r>
      <w:proofErr w:type="spellEnd"/>
      <w:r w:rsidRPr="009D7C1E">
        <w:rPr>
          <w:rFonts w:ascii="Times New Roman" w:hAnsi="Times New Roman" w:cs="Times New Roman"/>
          <w:sz w:val="27"/>
          <w:lang w:val="de-DE"/>
        </w:rPr>
        <w:t xml:space="preserve"> J, </w:t>
      </w:r>
      <w:proofErr w:type="spellStart"/>
      <w:r w:rsidRPr="009D7C1E">
        <w:rPr>
          <w:rFonts w:ascii="Times New Roman" w:hAnsi="Times New Roman" w:cs="Times New Roman"/>
          <w:sz w:val="27"/>
          <w:lang w:val="de-DE"/>
        </w:rPr>
        <w:t>Tanneberger</w:t>
      </w:r>
      <w:proofErr w:type="spellEnd"/>
      <w:r w:rsidRPr="009D7C1E">
        <w:rPr>
          <w:rFonts w:ascii="Times New Roman" w:hAnsi="Times New Roman" w:cs="Times New Roman"/>
          <w:sz w:val="27"/>
          <w:lang w:val="de-DE"/>
        </w:rPr>
        <w:t xml:space="preserve"> F, Jansen F, Van Der Linden S, </w:t>
      </w:r>
      <w:proofErr w:type="spellStart"/>
      <w:r w:rsidRPr="009D7C1E">
        <w:rPr>
          <w:rFonts w:ascii="Times New Roman" w:hAnsi="Times New Roman" w:cs="Times New Roman"/>
          <w:sz w:val="27"/>
          <w:lang w:val="de-DE"/>
        </w:rPr>
        <w:t>Aggenbach</w:t>
      </w:r>
      <w:proofErr w:type="spellEnd"/>
      <w:r w:rsidRPr="009D7C1E">
        <w:rPr>
          <w:rFonts w:ascii="Times New Roman" w:hAnsi="Times New Roman" w:cs="Times New Roman"/>
          <w:sz w:val="27"/>
          <w:lang w:val="de-DE"/>
        </w:rPr>
        <w:t xml:space="preserve"> C, Blüml V, et al. </w:t>
      </w:r>
      <w:r w:rsidRPr="009D7C1E">
        <w:rPr>
          <w:rFonts w:ascii="Times New Roman" w:hAnsi="Times New Roman" w:cs="Times New Roman"/>
          <w:sz w:val="27"/>
        </w:rPr>
        <w:t xml:space="preserve">Rewetting does not return drained fen peatlands to their old selves. </w:t>
      </w:r>
      <w:r w:rsidRPr="009D7C1E">
        <w:rPr>
          <w:rFonts w:ascii="Times New Roman" w:hAnsi="Times New Roman" w:cs="Times New Roman"/>
          <w:i/>
          <w:iCs/>
          <w:sz w:val="27"/>
        </w:rPr>
        <w:t xml:space="preserve">Nat </w:t>
      </w:r>
      <w:proofErr w:type="spellStart"/>
      <w:r w:rsidRPr="009D7C1E">
        <w:rPr>
          <w:rFonts w:ascii="Times New Roman" w:hAnsi="Times New Roman" w:cs="Times New Roman"/>
          <w:i/>
          <w:iCs/>
          <w:sz w:val="27"/>
        </w:rPr>
        <w:t>Commun</w:t>
      </w:r>
      <w:proofErr w:type="spellEnd"/>
      <w:r w:rsidRPr="009D7C1E">
        <w:rPr>
          <w:rFonts w:ascii="Times New Roman" w:hAnsi="Times New Roman" w:cs="Times New Roman"/>
          <w:sz w:val="27"/>
        </w:rPr>
        <w:t xml:space="preserve"> 2021; </w:t>
      </w:r>
      <w:r w:rsidRPr="009D7C1E">
        <w:rPr>
          <w:rFonts w:ascii="Times New Roman" w:hAnsi="Times New Roman" w:cs="Times New Roman"/>
          <w:b/>
          <w:bCs/>
          <w:sz w:val="27"/>
        </w:rPr>
        <w:t>12</w:t>
      </w:r>
      <w:r w:rsidRPr="009D7C1E">
        <w:rPr>
          <w:rFonts w:ascii="Times New Roman" w:hAnsi="Times New Roman" w:cs="Times New Roman"/>
          <w:sz w:val="27"/>
        </w:rPr>
        <w:t xml:space="preserve">: 5693. </w:t>
      </w:r>
    </w:p>
    <w:p w:rsidR="009D7C1E" w:rsidRPr="009D7C1E" w:rsidRDefault="009D7C1E" w:rsidP="009D7C1E">
      <w:pPr>
        <w:pStyle w:val="Literaturverzeichnis"/>
        <w:rPr>
          <w:rFonts w:ascii="Times New Roman" w:hAnsi="Times New Roman" w:cs="Times New Roman"/>
          <w:sz w:val="27"/>
        </w:rPr>
      </w:pPr>
      <w:r w:rsidRPr="009D7C1E">
        <w:rPr>
          <w:rFonts w:ascii="Times New Roman" w:hAnsi="Times New Roman" w:cs="Times New Roman"/>
          <w:sz w:val="27"/>
        </w:rPr>
        <w:t xml:space="preserve">5. </w:t>
      </w:r>
      <w:r w:rsidRPr="009D7C1E">
        <w:rPr>
          <w:rFonts w:ascii="Times New Roman" w:hAnsi="Times New Roman" w:cs="Times New Roman"/>
          <w:sz w:val="27"/>
        </w:rPr>
        <w:tab/>
      </w:r>
      <w:proofErr w:type="spellStart"/>
      <w:r w:rsidRPr="009D7C1E">
        <w:rPr>
          <w:rFonts w:ascii="Times New Roman" w:hAnsi="Times New Roman" w:cs="Times New Roman"/>
          <w:sz w:val="27"/>
        </w:rPr>
        <w:t>Toreti</w:t>
      </w:r>
      <w:proofErr w:type="spellEnd"/>
      <w:r w:rsidRPr="009D7C1E">
        <w:rPr>
          <w:rFonts w:ascii="Times New Roman" w:hAnsi="Times New Roman" w:cs="Times New Roman"/>
          <w:sz w:val="27"/>
        </w:rPr>
        <w:t xml:space="preserve"> A, </w:t>
      </w:r>
      <w:proofErr w:type="spellStart"/>
      <w:r w:rsidRPr="009D7C1E">
        <w:rPr>
          <w:rFonts w:ascii="Times New Roman" w:hAnsi="Times New Roman" w:cs="Times New Roman"/>
          <w:sz w:val="27"/>
        </w:rPr>
        <w:t>Belward</w:t>
      </w:r>
      <w:proofErr w:type="spellEnd"/>
      <w:r w:rsidRPr="009D7C1E">
        <w:rPr>
          <w:rFonts w:ascii="Times New Roman" w:hAnsi="Times New Roman" w:cs="Times New Roman"/>
          <w:sz w:val="27"/>
        </w:rPr>
        <w:t xml:space="preserve"> A, Perez-Dominguez I, </w:t>
      </w:r>
      <w:proofErr w:type="spellStart"/>
      <w:r w:rsidRPr="009D7C1E">
        <w:rPr>
          <w:rFonts w:ascii="Times New Roman" w:hAnsi="Times New Roman" w:cs="Times New Roman"/>
          <w:sz w:val="27"/>
        </w:rPr>
        <w:t>Naumann</w:t>
      </w:r>
      <w:proofErr w:type="spellEnd"/>
      <w:r w:rsidRPr="009D7C1E">
        <w:rPr>
          <w:rFonts w:ascii="Times New Roman" w:hAnsi="Times New Roman" w:cs="Times New Roman"/>
          <w:sz w:val="27"/>
        </w:rPr>
        <w:t xml:space="preserve"> G, </w:t>
      </w:r>
      <w:proofErr w:type="spellStart"/>
      <w:r w:rsidRPr="009D7C1E">
        <w:rPr>
          <w:rFonts w:ascii="Times New Roman" w:hAnsi="Times New Roman" w:cs="Times New Roman"/>
          <w:sz w:val="27"/>
        </w:rPr>
        <w:t>Luterbacher</w:t>
      </w:r>
      <w:proofErr w:type="spellEnd"/>
      <w:r w:rsidRPr="009D7C1E">
        <w:rPr>
          <w:rFonts w:ascii="Times New Roman" w:hAnsi="Times New Roman" w:cs="Times New Roman"/>
          <w:sz w:val="27"/>
        </w:rPr>
        <w:t xml:space="preserve"> J, </w:t>
      </w:r>
      <w:proofErr w:type="spellStart"/>
      <w:r w:rsidRPr="009D7C1E">
        <w:rPr>
          <w:rFonts w:ascii="Times New Roman" w:hAnsi="Times New Roman" w:cs="Times New Roman"/>
          <w:sz w:val="27"/>
        </w:rPr>
        <w:t>Cronie</w:t>
      </w:r>
      <w:proofErr w:type="spellEnd"/>
      <w:r w:rsidRPr="009D7C1E">
        <w:rPr>
          <w:rFonts w:ascii="Times New Roman" w:hAnsi="Times New Roman" w:cs="Times New Roman"/>
          <w:sz w:val="27"/>
        </w:rPr>
        <w:t xml:space="preserve"> O. The exceptional 2018 European water seesaw calls for action on adaptation. </w:t>
      </w:r>
      <w:r w:rsidRPr="009D7C1E">
        <w:rPr>
          <w:rFonts w:ascii="Times New Roman" w:hAnsi="Times New Roman" w:cs="Times New Roman"/>
          <w:i/>
          <w:iCs/>
          <w:sz w:val="27"/>
        </w:rPr>
        <w:t>Earths Future</w:t>
      </w:r>
      <w:r w:rsidRPr="009D7C1E">
        <w:rPr>
          <w:rFonts w:ascii="Times New Roman" w:hAnsi="Times New Roman" w:cs="Times New Roman"/>
          <w:sz w:val="27"/>
        </w:rPr>
        <w:t xml:space="preserve"> 2019; </w:t>
      </w:r>
      <w:r w:rsidRPr="009D7C1E">
        <w:rPr>
          <w:rFonts w:ascii="Times New Roman" w:hAnsi="Times New Roman" w:cs="Times New Roman"/>
          <w:b/>
          <w:bCs/>
          <w:sz w:val="27"/>
        </w:rPr>
        <w:t>7</w:t>
      </w:r>
      <w:r w:rsidRPr="009D7C1E">
        <w:rPr>
          <w:rFonts w:ascii="Times New Roman" w:hAnsi="Times New Roman" w:cs="Times New Roman"/>
          <w:sz w:val="27"/>
        </w:rPr>
        <w:t xml:space="preserve">: 652–663. </w:t>
      </w:r>
    </w:p>
    <w:p w:rsidR="009D7C1E" w:rsidRPr="009D7C1E" w:rsidRDefault="009D7C1E" w:rsidP="009D7C1E">
      <w:pPr>
        <w:pStyle w:val="Literaturverzeichnis"/>
        <w:rPr>
          <w:rFonts w:ascii="Times New Roman" w:hAnsi="Times New Roman" w:cs="Times New Roman"/>
          <w:sz w:val="27"/>
        </w:rPr>
      </w:pPr>
      <w:r w:rsidRPr="009D7C1E">
        <w:rPr>
          <w:rFonts w:ascii="Times New Roman" w:hAnsi="Times New Roman" w:cs="Times New Roman"/>
          <w:sz w:val="27"/>
        </w:rPr>
        <w:t xml:space="preserve">6. </w:t>
      </w:r>
      <w:r w:rsidRPr="009D7C1E">
        <w:rPr>
          <w:rFonts w:ascii="Times New Roman" w:hAnsi="Times New Roman" w:cs="Times New Roman"/>
          <w:sz w:val="27"/>
        </w:rPr>
        <w:tab/>
        <w:t xml:space="preserve">Liu H, Zak D, </w:t>
      </w:r>
      <w:proofErr w:type="spellStart"/>
      <w:r w:rsidRPr="009D7C1E">
        <w:rPr>
          <w:rFonts w:ascii="Times New Roman" w:hAnsi="Times New Roman" w:cs="Times New Roman"/>
          <w:sz w:val="27"/>
        </w:rPr>
        <w:t>Rezanezhad</w:t>
      </w:r>
      <w:proofErr w:type="spellEnd"/>
      <w:r w:rsidRPr="009D7C1E">
        <w:rPr>
          <w:rFonts w:ascii="Times New Roman" w:hAnsi="Times New Roman" w:cs="Times New Roman"/>
          <w:sz w:val="27"/>
        </w:rPr>
        <w:t xml:space="preserve"> F, </w:t>
      </w:r>
      <w:proofErr w:type="spellStart"/>
      <w:r w:rsidRPr="009D7C1E">
        <w:rPr>
          <w:rFonts w:ascii="Times New Roman" w:hAnsi="Times New Roman" w:cs="Times New Roman"/>
          <w:sz w:val="27"/>
        </w:rPr>
        <w:t>Lennartz</w:t>
      </w:r>
      <w:proofErr w:type="spellEnd"/>
      <w:r w:rsidRPr="009D7C1E">
        <w:rPr>
          <w:rFonts w:ascii="Times New Roman" w:hAnsi="Times New Roman" w:cs="Times New Roman"/>
          <w:sz w:val="27"/>
        </w:rPr>
        <w:t xml:space="preserve"> B. Soil degradation determines release of nitrous oxide and dissolved organic carbon from peatlands. </w:t>
      </w:r>
      <w:r w:rsidRPr="009D7C1E">
        <w:rPr>
          <w:rFonts w:ascii="Times New Roman" w:hAnsi="Times New Roman" w:cs="Times New Roman"/>
          <w:i/>
          <w:iCs/>
          <w:sz w:val="27"/>
        </w:rPr>
        <w:t>Environ Res Lett</w:t>
      </w:r>
      <w:r w:rsidRPr="009D7C1E">
        <w:rPr>
          <w:rFonts w:ascii="Times New Roman" w:hAnsi="Times New Roman" w:cs="Times New Roman"/>
          <w:sz w:val="27"/>
        </w:rPr>
        <w:t xml:space="preserve"> 2019</w:t>
      </w:r>
      <w:proofErr w:type="gramStart"/>
      <w:r w:rsidRPr="009D7C1E">
        <w:rPr>
          <w:rFonts w:ascii="Times New Roman" w:hAnsi="Times New Roman" w:cs="Times New Roman"/>
          <w:sz w:val="27"/>
        </w:rPr>
        <w:t>;</w:t>
      </w:r>
      <w:proofErr w:type="gramEnd"/>
      <w:r w:rsidRPr="009D7C1E">
        <w:rPr>
          <w:rFonts w:ascii="Times New Roman" w:hAnsi="Times New Roman" w:cs="Times New Roman"/>
          <w:sz w:val="27"/>
        </w:rPr>
        <w:t xml:space="preserve"> </w:t>
      </w:r>
      <w:r w:rsidRPr="009D7C1E">
        <w:rPr>
          <w:rFonts w:ascii="Times New Roman" w:hAnsi="Times New Roman" w:cs="Times New Roman"/>
          <w:b/>
          <w:bCs/>
          <w:sz w:val="27"/>
        </w:rPr>
        <w:t>14</w:t>
      </w:r>
      <w:r w:rsidRPr="009D7C1E">
        <w:rPr>
          <w:rFonts w:ascii="Times New Roman" w:hAnsi="Times New Roman" w:cs="Times New Roman"/>
          <w:sz w:val="27"/>
        </w:rPr>
        <w:t xml:space="preserve">: 094009. </w:t>
      </w:r>
    </w:p>
    <w:p w:rsidR="009D7C1E" w:rsidRPr="009D7C1E" w:rsidRDefault="009D7C1E" w:rsidP="009D7C1E">
      <w:pPr>
        <w:pStyle w:val="Literaturverzeichnis"/>
        <w:rPr>
          <w:rFonts w:ascii="Times New Roman" w:hAnsi="Times New Roman" w:cs="Times New Roman"/>
          <w:sz w:val="27"/>
        </w:rPr>
      </w:pPr>
      <w:r w:rsidRPr="009D7C1E">
        <w:rPr>
          <w:rFonts w:ascii="Times New Roman" w:hAnsi="Times New Roman" w:cs="Times New Roman"/>
          <w:sz w:val="27"/>
        </w:rPr>
        <w:t xml:space="preserve">7. </w:t>
      </w:r>
      <w:r w:rsidRPr="009D7C1E">
        <w:rPr>
          <w:rFonts w:ascii="Times New Roman" w:hAnsi="Times New Roman" w:cs="Times New Roman"/>
          <w:sz w:val="27"/>
        </w:rPr>
        <w:tab/>
      </w:r>
      <w:proofErr w:type="spellStart"/>
      <w:r w:rsidRPr="009D7C1E">
        <w:rPr>
          <w:rFonts w:ascii="Times New Roman" w:hAnsi="Times New Roman" w:cs="Times New Roman"/>
          <w:sz w:val="27"/>
        </w:rPr>
        <w:t>Koivunen</w:t>
      </w:r>
      <w:proofErr w:type="spellEnd"/>
      <w:r w:rsidRPr="009D7C1E">
        <w:rPr>
          <w:rFonts w:ascii="Times New Roman" w:hAnsi="Times New Roman" w:cs="Times New Roman"/>
          <w:sz w:val="27"/>
        </w:rPr>
        <w:t xml:space="preserve"> I, </w:t>
      </w:r>
      <w:proofErr w:type="spellStart"/>
      <w:r w:rsidRPr="009D7C1E">
        <w:rPr>
          <w:rFonts w:ascii="Times New Roman" w:hAnsi="Times New Roman" w:cs="Times New Roman"/>
          <w:sz w:val="27"/>
        </w:rPr>
        <w:t>Muotka</w:t>
      </w:r>
      <w:proofErr w:type="spellEnd"/>
      <w:r w:rsidRPr="009D7C1E">
        <w:rPr>
          <w:rFonts w:ascii="Times New Roman" w:hAnsi="Times New Roman" w:cs="Times New Roman"/>
          <w:sz w:val="27"/>
        </w:rPr>
        <w:t xml:space="preserve"> T, </w:t>
      </w:r>
      <w:proofErr w:type="spellStart"/>
      <w:r w:rsidRPr="009D7C1E">
        <w:rPr>
          <w:rFonts w:ascii="Times New Roman" w:hAnsi="Times New Roman" w:cs="Times New Roman"/>
          <w:sz w:val="27"/>
        </w:rPr>
        <w:t>Jokikokko</w:t>
      </w:r>
      <w:proofErr w:type="spellEnd"/>
      <w:r w:rsidRPr="009D7C1E">
        <w:rPr>
          <w:rFonts w:ascii="Times New Roman" w:hAnsi="Times New Roman" w:cs="Times New Roman"/>
          <w:sz w:val="27"/>
        </w:rPr>
        <w:t xml:space="preserve"> M, Virtanen R, </w:t>
      </w:r>
      <w:proofErr w:type="spellStart"/>
      <w:r w:rsidRPr="009D7C1E">
        <w:rPr>
          <w:rFonts w:ascii="Times New Roman" w:hAnsi="Times New Roman" w:cs="Times New Roman"/>
          <w:sz w:val="27"/>
        </w:rPr>
        <w:t>Jyväsjärvi</w:t>
      </w:r>
      <w:proofErr w:type="spellEnd"/>
      <w:r w:rsidRPr="009D7C1E">
        <w:rPr>
          <w:rFonts w:ascii="Times New Roman" w:hAnsi="Times New Roman" w:cs="Times New Roman"/>
          <w:sz w:val="27"/>
        </w:rPr>
        <w:t xml:space="preserve"> J. Downstream impacts of peatland drainage on headwater stream biodiversity and ecosystem functioning. </w:t>
      </w:r>
      <w:r w:rsidRPr="009D7C1E">
        <w:rPr>
          <w:rFonts w:ascii="Times New Roman" w:hAnsi="Times New Roman" w:cs="Times New Roman"/>
          <w:i/>
          <w:iCs/>
          <w:sz w:val="27"/>
        </w:rPr>
        <w:t xml:space="preserve">For </w:t>
      </w:r>
      <w:proofErr w:type="spellStart"/>
      <w:r w:rsidRPr="009D7C1E">
        <w:rPr>
          <w:rFonts w:ascii="Times New Roman" w:hAnsi="Times New Roman" w:cs="Times New Roman"/>
          <w:i/>
          <w:iCs/>
          <w:sz w:val="27"/>
        </w:rPr>
        <w:t>Ecol</w:t>
      </w:r>
      <w:proofErr w:type="spellEnd"/>
      <w:r w:rsidRPr="009D7C1E">
        <w:rPr>
          <w:rFonts w:ascii="Times New Roman" w:hAnsi="Times New Roman" w:cs="Times New Roman"/>
          <w:i/>
          <w:iCs/>
          <w:sz w:val="27"/>
        </w:rPr>
        <w:t xml:space="preserve"> Manage</w:t>
      </w:r>
      <w:r w:rsidRPr="009D7C1E">
        <w:rPr>
          <w:rFonts w:ascii="Times New Roman" w:hAnsi="Times New Roman" w:cs="Times New Roman"/>
          <w:sz w:val="27"/>
        </w:rPr>
        <w:t xml:space="preserve"> 2023</w:t>
      </w:r>
      <w:proofErr w:type="gramStart"/>
      <w:r w:rsidRPr="009D7C1E">
        <w:rPr>
          <w:rFonts w:ascii="Times New Roman" w:hAnsi="Times New Roman" w:cs="Times New Roman"/>
          <w:sz w:val="27"/>
        </w:rPr>
        <w:t>;</w:t>
      </w:r>
      <w:proofErr w:type="gramEnd"/>
      <w:r w:rsidRPr="009D7C1E">
        <w:rPr>
          <w:rFonts w:ascii="Times New Roman" w:hAnsi="Times New Roman" w:cs="Times New Roman"/>
          <w:sz w:val="27"/>
        </w:rPr>
        <w:t xml:space="preserve"> </w:t>
      </w:r>
      <w:r w:rsidRPr="009D7C1E">
        <w:rPr>
          <w:rFonts w:ascii="Times New Roman" w:hAnsi="Times New Roman" w:cs="Times New Roman"/>
          <w:b/>
          <w:bCs/>
          <w:sz w:val="27"/>
        </w:rPr>
        <w:t>543</w:t>
      </w:r>
      <w:r w:rsidRPr="009D7C1E">
        <w:rPr>
          <w:rFonts w:ascii="Times New Roman" w:hAnsi="Times New Roman" w:cs="Times New Roman"/>
          <w:sz w:val="27"/>
        </w:rPr>
        <w:t xml:space="preserve">: 121143. </w:t>
      </w:r>
    </w:p>
    <w:p w:rsidR="009D7C1E" w:rsidRPr="009D7C1E" w:rsidRDefault="009D7C1E" w:rsidP="009D7C1E">
      <w:pPr>
        <w:pStyle w:val="Literaturverzeichnis"/>
        <w:rPr>
          <w:rFonts w:ascii="Times New Roman" w:hAnsi="Times New Roman" w:cs="Times New Roman"/>
          <w:sz w:val="27"/>
        </w:rPr>
      </w:pPr>
      <w:r w:rsidRPr="009D7C1E">
        <w:rPr>
          <w:rFonts w:ascii="Times New Roman" w:hAnsi="Times New Roman" w:cs="Times New Roman"/>
          <w:sz w:val="27"/>
        </w:rPr>
        <w:t xml:space="preserve">8. </w:t>
      </w:r>
      <w:r w:rsidRPr="009D7C1E">
        <w:rPr>
          <w:rFonts w:ascii="Times New Roman" w:hAnsi="Times New Roman" w:cs="Times New Roman"/>
          <w:sz w:val="27"/>
        </w:rPr>
        <w:tab/>
        <w:t xml:space="preserve">Cleveland CC, Houlton BZ, Smith WK, </w:t>
      </w:r>
      <w:proofErr w:type="spellStart"/>
      <w:r w:rsidRPr="009D7C1E">
        <w:rPr>
          <w:rFonts w:ascii="Times New Roman" w:hAnsi="Times New Roman" w:cs="Times New Roman"/>
          <w:sz w:val="27"/>
        </w:rPr>
        <w:t>Marklein</w:t>
      </w:r>
      <w:proofErr w:type="spellEnd"/>
      <w:r w:rsidRPr="009D7C1E">
        <w:rPr>
          <w:rFonts w:ascii="Times New Roman" w:hAnsi="Times New Roman" w:cs="Times New Roman"/>
          <w:sz w:val="27"/>
        </w:rPr>
        <w:t xml:space="preserve"> AR, Reed SC, Parton W. Patterns of new versus recycled primary production in the terrestrial biosphere. </w:t>
      </w:r>
      <w:proofErr w:type="spellStart"/>
      <w:r w:rsidRPr="009D7C1E">
        <w:rPr>
          <w:rFonts w:ascii="Times New Roman" w:hAnsi="Times New Roman" w:cs="Times New Roman"/>
          <w:i/>
          <w:iCs/>
          <w:sz w:val="27"/>
        </w:rPr>
        <w:t>Proc</w:t>
      </w:r>
      <w:proofErr w:type="spellEnd"/>
      <w:r w:rsidRPr="009D7C1E">
        <w:rPr>
          <w:rFonts w:ascii="Times New Roman" w:hAnsi="Times New Roman" w:cs="Times New Roman"/>
          <w:i/>
          <w:iCs/>
          <w:sz w:val="27"/>
        </w:rPr>
        <w:t xml:space="preserve"> Natl </w:t>
      </w:r>
      <w:proofErr w:type="spellStart"/>
      <w:r w:rsidRPr="009D7C1E">
        <w:rPr>
          <w:rFonts w:ascii="Times New Roman" w:hAnsi="Times New Roman" w:cs="Times New Roman"/>
          <w:i/>
          <w:iCs/>
          <w:sz w:val="27"/>
        </w:rPr>
        <w:t>Acad</w:t>
      </w:r>
      <w:proofErr w:type="spellEnd"/>
      <w:r w:rsidRPr="009D7C1E">
        <w:rPr>
          <w:rFonts w:ascii="Times New Roman" w:hAnsi="Times New Roman" w:cs="Times New Roman"/>
          <w:i/>
          <w:iCs/>
          <w:sz w:val="27"/>
        </w:rPr>
        <w:t xml:space="preserve"> </w:t>
      </w:r>
      <w:proofErr w:type="spellStart"/>
      <w:r w:rsidRPr="009D7C1E">
        <w:rPr>
          <w:rFonts w:ascii="Times New Roman" w:hAnsi="Times New Roman" w:cs="Times New Roman"/>
          <w:i/>
          <w:iCs/>
          <w:sz w:val="27"/>
        </w:rPr>
        <w:t>Sci</w:t>
      </w:r>
      <w:proofErr w:type="spellEnd"/>
      <w:r w:rsidRPr="009D7C1E">
        <w:rPr>
          <w:rFonts w:ascii="Times New Roman" w:hAnsi="Times New Roman" w:cs="Times New Roman"/>
          <w:i/>
          <w:iCs/>
          <w:sz w:val="27"/>
        </w:rPr>
        <w:t xml:space="preserve"> U S </w:t>
      </w:r>
      <w:proofErr w:type="gramStart"/>
      <w:r w:rsidRPr="009D7C1E">
        <w:rPr>
          <w:rFonts w:ascii="Times New Roman" w:hAnsi="Times New Roman" w:cs="Times New Roman"/>
          <w:i/>
          <w:iCs/>
          <w:sz w:val="27"/>
        </w:rPr>
        <w:t>A</w:t>
      </w:r>
      <w:proofErr w:type="gramEnd"/>
      <w:r w:rsidRPr="009D7C1E">
        <w:rPr>
          <w:rFonts w:ascii="Times New Roman" w:hAnsi="Times New Roman" w:cs="Times New Roman"/>
          <w:sz w:val="27"/>
        </w:rPr>
        <w:t xml:space="preserve"> 2013; </w:t>
      </w:r>
      <w:r w:rsidRPr="009D7C1E">
        <w:rPr>
          <w:rFonts w:ascii="Times New Roman" w:hAnsi="Times New Roman" w:cs="Times New Roman"/>
          <w:b/>
          <w:bCs/>
          <w:sz w:val="27"/>
        </w:rPr>
        <w:t>110</w:t>
      </w:r>
      <w:r w:rsidRPr="009D7C1E">
        <w:rPr>
          <w:rFonts w:ascii="Times New Roman" w:hAnsi="Times New Roman" w:cs="Times New Roman"/>
          <w:sz w:val="27"/>
        </w:rPr>
        <w:t xml:space="preserve">: 12733–12737. </w:t>
      </w:r>
    </w:p>
    <w:p w:rsidR="009D7C1E" w:rsidRPr="009D7C1E" w:rsidRDefault="009D7C1E" w:rsidP="009D7C1E">
      <w:pPr>
        <w:pStyle w:val="Literaturverzeichnis"/>
        <w:rPr>
          <w:rFonts w:ascii="Times New Roman" w:hAnsi="Times New Roman" w:cs="Times New Roman"/>
          <w:sz w:val="27"/>
        </w:rPr>
      </w:pPr>
      <w:r w:rsidRPr="009D7C1E">
        <w:rPr>
          <w:rFonts w:ascii="Times New Roman" w:hAnsi="Times New Roman" w:cs="Times New Roman"/>
          <w:sz w:val="27"/>
        </w:rPr>
        <w:t xml:space="preserve">9. </w:t>
      </w:r>
      <w:r w:rsidRPr="009D7C1E">
        <w:rPr>
          <w:rFonts w:ascii="Times New Roman" w:hAnsi="Times New Roman" w:cs="Times New Roman"/>
          <w:sz w:val="27"/>
        </w:rPr>
        <w:tab/>
        <w:t xml:space="preserve">Stein LY, Klotz MG. The nitrogen cycle. </w:t>
      </w:r>
      <w:proofErr w:type="spellStart"/>
      <w:r w:rsidRPr="009D7C1E">
        <w:rPr>
          <w:rFonts w:ascii="Times New Roman" w:hAnsi="Times New Roman" w:cs="Times New Roman"/>
          <w:i/>
          <w:iCs/>
          <w:sz w:val="27"/>
        </w:rPr>
        <w:t>Curr</w:t>
      </w:r>
      <w:proofErr w:type="spellEnd"/>
      <w:r w:rsidRPr="009D7C1E">
        <w:rPr>
          <w:rFonts w:ascii="Times New Roman" w:hAnsi="Times New Roman" w:cs="Times New Roman"/>
          <w:i/>
          <w:iCs/>
          <w:sz w:val="27"/>
        </w:rPr>
        <w:t xml:space="preserve"> </w:t>
      </w:r>
      <w:proofErr w:type="spellStart"/>
      <w:r w:rsidRPr="009D7C1E">
        <w:rPr>
          <w:rFonts w:ascii="Times New Roman" w:hAnsi="Times New Roman" w:cs="Times New Roman"/>
          <w:i/>
          <w:iCs/>
          <w:sz w:val="27"/>
        </w:rPr>
        <w:t>Biol</w:t>
      </w:r>
      <w:proofErr w:type="spellEnd"/>
      <w:r w:rsidRPr="009D7C1E">
        <w:rPr>
          <w:rFonts w:ascii="Times New Roman" w:hAnsi="Times New Roman" w:cs="Times New Roman"/>
          <w:sz w:val="27"/>
        </w:rPr>
        <w:t xml:space="preserve"> 2016; </w:t>
      </w:r>
      <w:r w:rsidRPr="009D7C1E">
        <w:rPr>
          <w:rFonts w:ascii="Times New Roman" w:hAnsi="Times New Roman" w:cs="Times New Roman"/>
          <w:b/>
          <w:bCs/>
          <w:sz w:val="27"/>
        </w:rPr>
        <w:t>26</w:t>
      </w:r>
      <w:r w:rsidRPr="009D7C1E">
        <w:rPr>
          <w:rFonts w:ascii="Times New Roman" w:hAnsi="Times New Roman" w:cs="Times New Roman"/>
          <w:sz w:val="27"/>
        </w:rPr>
        <w:t xml:space="preserve">: R94-8. </w:t>
      </w:r>
    </w:p>
    <w:p w:rsidR="009D7C1E" w:rsidRPr="009D7C1E" w:rsidRDefault="009D7C1E" w:rsidP="009D7C1E">
      <w:pPr>
        <w:pStyle w:val="Literaturverzeichnis"/>
        <w:rPr>
          <w:rFonts w:ascii="Times New Roman" w:hAnsi="Times New Roman" w:cs="Times New Roman"/>
          <w:sz w:val="27"/>
        </w:rPr>
      </w:pPr>
      <w:r w:rsidRPr="009D7C1E">
        <w:rPr>
          <w:rFonts w:ascii="Times New Roman" w:hAnsi="Times New Roman" w:cs="Times New Roman"/>
          <w:sz w:val="27"/>
        </w:rPr>
        <w:t xml:space="preserve">10. </w:t>
      </w:r>
      <w:r w:rsidRPr="009D7C1E">
        <w:rPr>
          <w:rFonts w:ascii="Times New Roman" w:hAnsi="Times New Roman" w:cs="Times New Roman"/>
          <w:sz w:val="27"/>
        </w:rPr>
        <w:tab/>
      </w:r>
      <w:bookmarkStart w:id="10" w:name="_GoBack"/>
      <w:bookmarkEnd w:id="10"/>
      <w:r w:rsidRPr="009D7C1E">
        <w:rPr>
          <w:rFonts w:ascii="Times New Roman" w:hAnsi="Times New Roman" w:cs="Times New Roman"/>
          <w:sz w:val="27"/>
        </w:rPr>
        <w:t xml:space="preserve">Stein LY. Insights into the physiology of ammonia-oxidizing microorganisms. </w:t>
      </w:r>
      <w:proofErr w:type="spellStart"/>
      <w:r w:rsidRPr="009D7C1E">
        <w:rPr>
          <w:rFonts w:ascii="Times New Roman" w:hAnsi="Times New Roman" w:cs="Times New Roman"/>
          <w:i/>
          <w:iCs/>
          <w:sz w:val="27"/>
        </w:rPr>
        <w:t>Curr</w:t>
      </w:r>
      <w:proofErr w:type="spellEnd"/>
      <w:r w:rsidRPr="009D7C1E">
        <w:rPr>
          <w:rFonts w:ascii="Times New Roman" w:hAnsi="Times New Roman" w:cs="Times New Roman"/>
          <w:i/>
          <w:iCs/>
          <w:sz w:val="27"/>
        </w:rPr>
        <w:t xml:space="preserve"> </w:t>
      </w:r>
      <w:proofErr w:type="spellStart"/>
      <w:r w:rsidRPr="009D7C1E">
        <w:rPr>
          <w:rFonts w:ascii="Times New Roman" w:hAnsi="Times New Roman" w:cs="Times New Roman"/>
          <w:i/>
          <w:iCs/>
          <w:sz w:val="27"/>
        </w:rPr>
        <w:t>Opin</w:t>
      </w:r>
      <w:proofErr w:type="spellEnd"/>
      <w:r w:rsidRPr="009D7C1E">
        <w:rPr>
          <w:rFonts w:ascii="Times New Roman" w:hAnsi="Times New Roman" w:cs="Times New Roman"/>
          <w:i/>
          <w:iCs/>
          <w:sz w:val="27"/>
        </w:rPr>
        <w:t xml:space="preserve"> </w:t>
      </w:r>
      <w:proofErr w:type="spellStart"/>
      <w:r w:rsidRPr="009D7C1E">
        <w:rPr>
          <w:rFonts w:ascii="Times New Roman" w:hAnsi="Times New Roman" w:cs="Times New Roman"/>
          <w:i/>
          <w:iCs/>
          <w:sz w:val="27"/>
        </w:rPr>
        <w:t>Chem</w:t>
      </w:r>
      <w:proofErr w:type="spellEnd"/>
      <w:r w:rsidRPr="009D7C1E">
        <w:rPr>
          <w:rFonts w:ascii="Times New Roman" w:hAnsi="Times New Roman" w:cs="Times New Roman"/>
          <w:i/>
          <w:iCs/>
          <w:sz w:val="27"/>
        </w:rPr>
        <w:t xml:space="preserve"> </w:t>
      </w:r>
      <w:proofErr w:type="spellStart"/>
      <w:r w:rsidRPr="009D7C1E">
        <w:rPr>
          <w:rFonts w:ascii="Times New Roman" w:hAnsi="Times New Roman" w:cs="Times New Roman"/>
          <w:i/>
          <w:iCs/>
          <w:sz w:val="27"/>
        </w:rPr>
        <w:t>Biol</w:t>
      </w:r>
      <w:proofErr w:type="spellEnd"/>
      <w:r w:rsidRPr="009D7C1E">
        <w:rPr>
          <w:rFonts w:ascii="Times New Roman" w:hAnsi="Times New Roman" w:cs="Times New Roman"/>
          <w:sz w:val="27"/>
        </w:rPr>
        <w:t xml:space="preserve"> 2019; </w:t>
      </w:r>
      <w:r w:rsidRPr="009D7C1E">
        <w:rPr>
          <w:rFonts w:ascii="Times New Roman" w:hAnsi="Times New Roman" w:cs="Times New Roman"/>
          <w:b/>
          <w:bCs/>
          <w:sz w:val="27"/>
        </w:rPr>
        <w:t>49</w:t>
      </w:r>
      <w:r w:rsidRPr="009D7C1E">
        <w:rPr>
          <w:rFonts w:ascii="Times New Roman" w:hAnsi="Times New Roman" w:cs="Times New Roman"/>
          <w:sz w:val="27"/>
        </w:rPr>
        <w:t xml:space="preserve">: 9–15. </w:t>
      </w:r>
    </w:p>
    <w:p w:rsidR="009D7C1E" w:rsidRPr="009D7C1E" w:rsidRDefault="009D7C1E" w:rsidP="009D7C1E">
      <w:pPr>
        <w:pStyle w:val="Literaturverzeichnis"/>
        <w:rPr>
          <w:rFonts w:ascii="Times New Roman" w:hAnsi="Times New Roman" w:cs="Times New Roman"/>
          <w:sz w:val="27"/>
        </w:rPr>
      </w:pPr>
      <w:r w:rsidRPr="009D7C1E">
        <w:rPr>
          <w:rFonts w:ascii="Times New Roman" w:hAnsi="Times New Roman" w:cs="Times New Roman"/>
          <w:sz w:val="27"/>
        </w:rPr>
        <w:lastRenderedPageBreak/>
        <w:t xml:space="preserve">11. </w:t>
      </w:r>
      <w:r w:rsidRPr="009D7C1E">
        <w:rPr>
          <w:rFonts w:ascii="Times New Roman" w:hAnsi="Times New Roman" w:cs="Times New Roman"/>
          <w:sz w:val="27"/>
        </w:rPr>
        <w:tab/>
      </w:r>
      <w:proofErr w:type="spellStart"/>
      <w:r w:rsidRPr="009D7C1E">
        <w:rPr>
          <w:rFonts w:ascii="Times New Roman" w:hAnsi="Times New Roman" w:cs="Times New Roman"/>
          <w:sz w:val="27"/>
        </w:rPr>
        <w:t>Rotthauwe</w:t>
      </w:r>
      <w:proofErr w:type="spellEnd"/>
      <w:r w:rsidRPr="009D7C1E">
        <w:rPr>
          <w:rFonts w:ascii="Times New Roman" w:hAnsi="Times New Roman" w:cs="Times New Roman"/>
          <w:sz w:val="27"/>
        </w:rPr>
        <w:t xml:space="preserve"> JH, </w:t>
      </w:r>
      <w:proofErr w:type="spellStart"/>
      <w:r w:rsidRPr="009D7C1E">
        <w:rPr>
          <w:rFonts w:ascii="Times New Roman" w:hAnsi="Times New Roman" w:cs="Times New Roman"/>
          <w:sz w:val="27"/>
        </w:rPr>
        <w:t>Witzel</w:t>
      </w:r>
      <w:proofErr w:type="spellEnd"/>
      <w:r w:rsidRPr="009D7C1E">
        <w:rPr>
          <w:rFonts w:ascii="Times New Roman" w:hAnsi="Times New Roman" w:cs="Times New Roman"/>
          <w:sz w:val="27"/>
        </w:rPr>
        <w:t xml:space="preserve"> KP, </w:t>
      </w:r>
      <w:proofErr w:type="spellStart"/>
      <w:r w:rsidRPr="009D7C1E">
        <w:rPr>
          <w:rFonts w:ascii="Times New Roman" w:hAnsi="Times New Roman" w:cs="Times New Roman"/>
          <w:sz w:val="27"/>
        </w:rPr>
        <w:t>Liesack</w:t>
      </w:r>
      <w:proofErr w:type="spellEnd"/>
      <w:r w:rsidRPr="009D7C1E">
        <w:rPr>
          <w:rFonts w:ascii="Times New Roman" w:hAnsi="Times New Roman" w:cs="Times New Roman"/>
          <w:sz w:val="27"/>
        </w:rPr>
        <w:t xml:space="preserve"> W. The ammonia monooxygenase structural gene </w:t>
      </w:r>
      <w:proofErr w:type="spellStart"/>
      <w:r w:rsidRPr="009D7C1E">
        <w:rPr>
          <w:rFonts w:ascii="Times New Roman" w:hAnsi="Times New Roman" w:cs="Times New Roman"/>
          <w:sz w:val="27"/>
        </w:rPr>
        <w:t>amoA</w:t>
      </w:r>
      <w:proofErr w:type="spellEnd"/>
      <w:r w:rsidRPr="009D7C1E">
        <w:rPr>
          <w:rFonts w:ascii="Times New Roman" w:hAnsi="Times New Roman" w:cs="Times New Roman"/>
          <w:sz w:val="27"/>
        </w:rPr>
        <w:t xml:space="preserve"> as a functional marker: molecular fine-scale analysis of natural ammonia-oxidizing populations. </w:t>
      </w:r>
      <w:proofErr w:type="spellStart"/>
      <w:r w:rsidRPr="009D7C1E">
        <w:rPr>
          <w:rFonts w:ascii="Times New Roman" w:hAnsi="Times New Roman" w:cs="Times New Roman"/>
          <w:i/>
          <w:iCs/>
          <w:sz w:val="27"/>
        </w:rPr>
        <w:t>Appl</w:t>
      </w:r>
      <w:proofErr w:type="spellEnd"/>
      <w:r w:rsidRPr="009D7C1E">
        <w:rPr>
          <w:rFonts w:ascii="Times New Roman" w:hAnsi="Times New Roman" w:cs="Times New Roman"/>
          <w:i/>
          <w:iCs/>
          <w:sz w:val="27"/>
        </w:rPr>
        <w:t xml:space="preserve"> Environ </w:t>
      </w:r>
      <w:proofErr w:type="spellStart"/>
      <w:r w:rsidRPr="009D7C1E">
        <w:rPr>
          <w:rFonts w:ascii="Times New Roman" w:hAnsi="Times New Roman" w:cs="Times New Roman"/>
          <w:i/>
          <w:iCs/>
          <w:sz w:val="27"/>
        </w:rPr>
        <w:t>Microbiol</w:t>
      </w:r>
      <w:proofErr w:type="spellEnd"/>
      <w:r w:rsidRPr="009D7C1E">
        <w:rPr>
          <w:rFonts w:ascii="Times New Roman" w:hAnsi="Times New Roman" w:cs="Times New Roman"/>
          <w:sz w:val="27"/>
        </w:rPr>
        <w:t xml:space="preserve"> 1997</w:t>
      </w:r>
      <w:proofErr w:type="gramStart"/>
      <w:r w:rsidRPr="009D7C1E">
        <w:rPr>
          <w:rFonts w:ascii="Times New Roman" w:hAnsi="Times New Roman" w:cs="Times New Roman"/>
          <w:sz w:val="27"/>
        </w:rPr>
        <w:t>;</w:t>
      </w:r>
      <w:proofErr w:type="gramEnd"/>
      <w:r w:rsidRPr="009D7C1E">
        <w:rPr>
          <w:rFonts w:ascii="Times New Roman" w:hAnsi="Times New Roman" w:cs="Times New Roman"/>
          <w:sz w:val="27"/>
        </w:rPr>
        <w:t xml:space="preserve"> </w:t>
      </w:r>
      <w:r w:rsidRPr="009D7C1E">
        <w:rPr>
          <w:rFonts w:ascii="Times New Roman" w:hAnsi="Times New Roman" w:cs="Times New Roman"/>
          <w:b/>
          <w:bCs/>
          <w:sz w:val="27"/>
        </w:rPr>
        <w:t>63</w:t>
      </w:r>
      <w:r w:rsidRPr="009D7C1E">
        <w:rPr>
          <w:rFonts w:ascii="Times New Roman" w:hAnsi="Times New Roman" w:cs="Times New Roman"/>
          <w:sz w:val="27"/>
        </w:rPr>
        <w:t xml:space="preserve">: 4704–4712. </w:t>
      </w:r>
    </w:p>
    <w:p w:rsidR="009D7C1E" w:rsidRPr="009D7C1E" w:rsidRDefault="009D7C1E" w:rsidP="009D7C1E">
      <w:pPr>
        <w:pStyle w:val="Literaturverzeichnis"/>
        <w:rPr>
          <w:rFonts w:ascii="Times New Roman" w:hAnsi="Times New Roman" w:cs="Times New Roman"/>
          <w:sz w:val="27"/>
        </w:rPr>
      </w:pPr>
      <w:r w:rsidRPr="009D7C1E">
        <w:rPr>
          <w:rFonts w:ascii="Times New Roman" w:hAnsi="Times New Roman" w:cs="Times New Roman"/>
          <w:sz w:val="27"/>
        </w:rPr>
        <w:t xml:space="preserve">12. </w:t>
      </w:r>
      <w:r w:rsidRPr="009D7C1E">
        <w:rPr>
          <w:rFonts w:ascii="Times New Roman" w:hAnsi="Times New Roman" w:cs="Times New Roman"/>
          <w:sz w:val="27"/>
        </w:rPr>
        <w:tab/>
      </w:r>
      <w:proofErr w:type="spellStart"/>
      <w:r w:rsidRPr="009D7C1E">
        <w:rPr>
          <w:rFonts w:ascii="Times New Roman" w:hAnsi="Times New Roman" w:cs="Times New Roman"/>
          <w:sz w:val="27"/>
        </w:rPr>
        <w:t>Treusch</w:t>
      </w:r>
      <w:proofErr w:type="spellEnd"/>
      <w:r w:rsidRPr="009D7C1E">
        <w:rPr>
          <w:rFonts w:ascii="Times New Roman" w:hAnsi="Times New Roman" w:cs="Times New Roman"/>
          <w:sz w:val="27"/>
        </w:rPr>
        <w:t xml:space="preserve"> AH, </w:t>
      </w:r>
      <w:proofErr w:type="spellStart"/>
      <w:r w:rsidRPr="009D7C1E">
        <w:rPr>
          <w:rFonts w:ascii="Times New Roman" w:hAnsi="Times New Roman" w:cs="Times New Roman"/>
          <w:sz w:val="27"/>
        </w:rPr>
        <w:t>Leininger</w:t>
      </w:r>
      <w:proofErr w:type="spellEnd"/>
      <w:r w:rsidRPr="009D7C1E">
        <w:rPr>
          <w:rFonts w:ascii="Times New Roman" w:hAnsi="Times New Roman" w:cs="Times New Roman"/>
          <w:sz w:val="27"/>
        </w:rPr>
        <w:t xml:space="preserve"> S, </w:t>
      </w:r>
      <w:proofErr w:type="spellStart"/>
      <w:r w:rsidRPr="009D7C1E">
        <w:rPr>
          <w:rFonts w:ascii="Times New Roman" w:hAnsi="Times New Roman" w:cs="Times New Roman"/>
          <w:sz w:val="27"/>
        </w:rPr>
        <w:t>Kletzin</w:t>
      </w:r>
      <w:proofErr w:type="spellEnd"/>
      <w:r w:rsidRPr="009D7C1E">
        <w:rPr>
          <w:rFonts w:ascii="Times New Roman" w:hAnsi="Times New Roman" w:cs="Times New Roman"/>
          <w:sz w:val="27"/>
        </w:rPr>
        <w:t xml:space="preserve"> A, Schuster SC, </w:t>
      </w:r>
      <w:proofErr w:type="spellStart"/>
      <w:r w:rsidRPr="009D7C1E">
        <w:rPr>
          <w:rFonts w:ascii="Times New Roman" w:hAnsi="Times New Roman" w:cs="Times New Roman"/>
          <w:sz w:val="27"/>
        </w:rPr>
        <w:t>Klenk</w:t>
      </w:r>
      <w:proofErr w:type="spellEnd"/>
      <w:r w:rsidRPr="009D7C1E">
        <w:rPr>
          <w:rFonts w:ascii="Times New Roman" w:hAnsi="Times New Roman" w:cs="Times New Roman"/>
          <w:sz w:val="27"/>
        </w:rPr>
        <w:t xml:space="preserve"> H-P, </w:t>
      </w:r>
      <w:proofErr w:type="spellStart"/>
      <w:r w:rsidRPr="009D7C1E">
        <w:rPr>
          <w:rFonts w:ascii="Times New Roman" w:hAnsi="Times New Roman" w:cs="Times New Roman"/>
          <w:sz w:val="27"/>
        </w:rPr>
        <w:t>Schleper</w:t>
      </w:r>
      <w:proofErr w:type="spellEnd"/>
      <w:r w:rsidRPr="009D7C1E">
        <w:rPr>
          <w:rFonts w:ascii="Times New Roman" w:hAnsi="Times New Roman" w:cs="Times New Roman"/>
          <w:sz w:val="27"/>
        </w:rPr>
        <w:t xml:space="preserve"> C. Novel genes for nitrite reductase and </w:t>
      </w:r>
      <w:proofErr w:type="spellStart"/>
      <w:r w:rsidRPr="009D7C1E">
        <w:rPr>
          <w:rFonts w:ascii="Times New Roman" w:hAnsi="Times New Roman" w:cs="Times New Roman"/>
          <w:sz w:val="27"/>
        </w:rPr>
        <w:t>Amo</w:t>
      </w:r>
      <w:proofErr w:type="spellEnd"/>
      <w:r w:rsidRPr="009D7C1E">
        <w:rPr>
          <w:rFonts w:ascii="Times New Roman" w:hAnsi="Times New Roman" w:cs="Times New Roman"/>
          <w:sz w:val="27"/>
        </w:rPr>
        <w:t xml:space="preserve">-related proteins indicate a role of uncultivated mesophilic </w:t>
      </w:r>
      <w:proofErr w:type="spellStart"/>
      <w:r w:rsidRPr="009D7C1E">
        <w:rPr>
          <w:rFonts w:ascii="Times New Roman" w:hAnsi="Times New Roman" w:cs="Times New Roman"/>
          <w:sz w:val="27"/>
        </w:rPr>
        <w:t>crenarchaeota</w:t>
      </w:r>
      <w:proofErr w:type="spellEnd"/>
      <w:r w:rsidRPr="009D7C1E">
        <w:rPr>
          <w:rFonts w:ascii="Times New Roman" w:hAnsi="Times New Roman" w:cs="Times New Roman"/>
          <w:sz w:val="27"/>
        </w:rPr>
        <w:t xml:space="preserve"> in nitrogen cycling. </w:t>
      </w:r>
      <w:r w:rsidRPr="009D7C1E">
        <w:rPr>
          <w:rFonts w:ascii="Times New Roman" w:hAnsi="Times New Roman" w:cs="Times New Roman"/>
          <w:i/>
          <w:iCs/>
          <w:sz w:val="27"/>
        </w:rPr>
        <w:t xml:space="preserve">Environ </w:t>
      </w:r>
      <w:proofErr w:type="spellStart"/>
      <w:r w:rsidRPr="009D7C1E">
        <w:rPr>
          <w:rFonts w:ascii="Times New Roman" w:hAnsi="Times New Roman" w:cs="Times New Roman"/>
          <w:i/>
          <w:iCs/>
          <w:sz w:val="27"/>
        </w:rPr>
        <w:t>Microbiol</w:t>
      </w:r>
      <w:proofErr w:type="spellEnd"/>
      <w:r w:rsidRPr="009D7C1E">
        <w:rPr>
          <w:rFonts w:ascii="Times New Roman" w:hAnsi="Times New Roman" w:cs="Times New Roman"/>
          <w:sz w:val="27"/>
        </w:rPr>
        <w:t xml:space="preserve"> 2005</w:t>
      </w:r>
      <w:proofErr w:type="gramStart"/>
      <w:r w:rsidRPr="009D7C1E">
        <w:rPr>
          <w:rFonts w:ascii="Times New Roman" w:hAnsi="Times New Roman" w:cs="Times New Roman"/>
          <w:sz w:val="27"/>
        </w:rPr>
        <w:t>;</w:t>
      </w:r>
      <w:proofErr w:type="gramEnd"/>
      <w:r w:rsidRPr="009D7C1E">
        <w:rPr>
          <w:rFonts w:ascii="Times New Roman" w:hAnsi="Times New Roman" w:cs="Times New Roman"/>
          <w:sz w:val="27"/>
        </w:rPr>
        <w:t xml:space="preserve"> </w:t>
      </w:r>
      <w:r w:rsidRPr="009D7C1E">
        <w:rPr>
          <w:rFonts w:ascii="Times New Roman" w:hAnsi="Times New Roman" w:cs="Times New Roman"/>
          <w:b/>
          <w:bCs/>
          <w:sz w:val="27"/>
        </w:rPr>
        <w:t>7</w:t>
      </w:r>
      <w:r w:rsidRPr="009D7C1E">
        <w:rPr>
          <w:rFonts w:ascii="Times New Roman" w:hAnsi="Times New Roman" w:cs="Times New Roman"/>
          <w:sz w:val="27"/>
        </w:rPr>
        <w:t xml:space="preserve">: 1985–1995. </w:t>
      </w:r>
    </w:p>
    <w:p w:rsidR="009D7C1E" w:rsidRPr="009D7C1E" w:rsidRDefault="009D7C1E" w:rsidP="009D7C1E">
      <w:pPr>
        <w:pStyle w:val="Literaturverzeichnis"/>
        <w:rPr>
          <w:rFonts w:ascii="Times New Roman" w:hAnsi="Times New Roman" w:cs="Times New Roman"/>
          <w:sz w:val="27"/>
        </w:rPr>
      </w:pPr>
      <w:r w:rsidRPr="009D7C1E">
        <w:rPr>
          <w:rFonts w:ascii="Times New Roman" w:hAnsi="Times New Roman" w:cs="Times New Roman"/>
          <w:sz w:val="27"/>
        </w:rPr>
        <w:t xml:space="preserve">13. </w:t>
      </w:r>
      <w:r w:rsidRPr="009D7C1E">
        <w:rPr>
          <w:rFonts w:ascii="Times New Roman" w:hAnsi="Times New Roman" w:cs="Times New Roman"/>
          <w:sz w:val="27"/>
        </w:rPr>
        <w:tab/>
      </w:r>
      <w:proofErr w:type="spellStart"/>
      <w:r w:rsidRPr="009D7C1E">
        <w:rPr>
          <w:rFonts w:ascii="Times New Roman" w:hAnsi="Times New Roman" w:cs="Times New Roman"/>
          <w:sz w:val="27"/>
        </w:rPr>
        <w:t>Pjevac</w:t>
      </w:r>
      <w:proofErr w:type="spellEnd"/>
      <w:r w:rsidRPr="009D7C1E">
        <w:rPr>
          <w:rFonts w:ascii="Times New Roman" w:hAnsi="Times New Roman" w:cs="Times New Roman"/>
          <w:sz w:val="27"/>
        </w:rPr>
        <w:t xml:space="preserve"> P, </w:t>
      </w:r>
      <w:proofErr w:type="spellStart"/>
      <w:r w:rsidRPr="009D7C1E">
        <w:rPr>
          <w:rFonts w:ascii="Times New Roman" w:hAnsi="Times New Roman" w:cs="Times New Roman"/>
          <w:sz w:val="27"/>
        </w:rPr>
        <w:t>Schauberger</w:t>
      </w:r>
      <w:proofErr w:type="spellEnd"/>
      <w:r w:rsidRPr="009D7C1E">
        <w:rPr>
          <w:rFonts w:ascii="Times New Roman" w:hAnsi="Times New Roman" w:cs="Times New Roman"/>
          <w:sz w:val="27"/>
        </w:rPr>
        <w:t xml:space="preserve"> C, </w:t>
      </w:r>
      <w:proofErr w:type="spellStart"/>
      <w:r w:rsidRPr="009D7C1E">
        <w:rPr>
          <w:rFonts w:ascii="Times New Roman" w:hAnsi="Times New Roman" w:cs="Times New Roman"/>
          <w:sz w:val="27"/>
        </w:rPr>
        <w:t>Poghosyan</w:t>
      </w:r>
      <w:proofErr w:type="spellEnd"/>
      <w:r w:rsidRPr="009D7C1E">
        <w:rPr>
          <w:rFonts w:ascii="Times New Roman" w:hAnsi="Times New Roman" w:cs="Times New Roman"/>
          <w:sz w:val="27"/>
        </w:rPr>
        <w:t xml:space="preserve"> L, Herbold CW, Kessel MAHJ, </w:t>
      </w:r>
      <w:proofErr w:type="spellStart"/>
      <w:r w:rsidRPr="009D7C1E">
        <w:rPr>
          <w:rFonts w:ascii="Times New Roman" w:hAnsi="Times New Roman" w:cs="Times New Roman"/>
          <w:sz w:val="27"/>
        </w:rPr>
        <w:t>Daebeler</w:t>
      </w:r>
      <w:proofErr w:type="spellEnd"/>
      <w:r w:rsidRPr="009D7C1E">
        <w:rPr>
          <w:rFonts w:ascii="Times New Roman" w:hAnsi="Times New Roman" w:cs="Times New Roman"/>
          <w:sz w:val="27"/>
        </w:rPr>
        <w:t xml:space="preserve"> A. Targeted Polymerase Chain Reaction Primers for the Specific Detection and Quantification of </w:t>
      </w:r>
      <w:proofErr w:type="spellStart"/>
      <w:r w:rsidRPr="009D7C1E">
        <w:rPr>
          <w:rFonts w:ascii="Times New Roman" w:hAnsi="Times New Roman" w:cs="Times New Roman"/>
          <w:sz w:val="27"/>
        </w:rPr>
        <w:t>Comammox</w:t>
      </w:r>
      <w:proofErr w:type="spellEnd"/>
      <w:r w:rsidRPr="009D7C1E">
        <w:rPr>
          <w:rFonts w:ascii="Times New Roman" w:hAnsi="Times New Roman" w:cs="Times New Roman"/>
          <w:sz w:val="27"/>
        </w:rPr>
        <w:t xml:space="preserve"> in the Environment. </w:t>
      </w:r>
      <w:r w:rsidRPr="009D7C1E">
        <w:rPr>
          <w:rFonts w:ascii="Times New Roman" w:hAnsi="Times New Roman" w:cs="Times New Roman"/>
          <w:i/>
          <w:iCs/>
          <w:sz w:val="27"/>
        </w:rPr>
        <w:t xml:space="preserve">Front </w:t>
      </w:r>
      <w:proofErr w:type="spellStart"/>
      <w:r w:rsidRPr="009D7C1E">
        <w:rPr>
          <w:rFonts w:ascii="Times New Roman" w:hAnsi="Times New Roman" w:cs="Times New Roman"/>
          <w:i/>
          <w:iCs/>
          <w:sz w:val="27"/>
        </w:rPr>
        <w:t>Microbiol</w:t>
      </w:r>
      <w:proofErr w:type="spellEnd"/>
      <w:r w:rsidRPr="009D7C1E">
        <w:rPr>
          <w:rFonts w:ascii="Times New Roman" w:hAnsi="Times New Roman" w:cs="Times New Roman"/>
          <w:sz w:val="27"/>
        </w:rPr>
        <w:t xml:space="preserve"> 2017; </w:t>
      </w:r>
      <w:r w:rsidRPr="009D7C1E">
        <w:rPr>
          <w:rFonts w:ascii="Times New Roman" w:hAnsi="Times New Roman" w:cs="Times New Roman"/>
          <w:b/>
          <w:bCs/>
          <w:sz w:val="27"/>
        </w:rPr>
        <w:t>8</w:t>
      </w:r>
      <w:r w:rsidRPr="009D7C1E">
        <w:rPr>
          <w:rFonts w:ascii="Times New Roman" w:hAnsi="Times New Roman" w:cs="Times New Roman"/>
          <w:sz w:val="27"/>
        </w:rPr>
        <w:t xml:space="preserve">: 1508. </w:t>
      </w:r>
    </w:p>
    <w:p w:rsidR="009D7C1E" w:rsidRPr="009D7C1E" w:rsidRDefault="009D7C1E" w:rsidP="009D7C1E">
      <w:pPr>
        <w:pStyle w:val="Literaturverzeichnis"/>
        <w:rPr>
          <w:rFonts w:ascii="Times New Roman" w:hAnsi="Times New Roman" w:cs="Times New Roman"/>
          <w:sz w:val="27"/>
        </w:rPr>
      </w:pPr>
      <w:r w:rsidRPr="009D7C1E">
        <w:rPr>
          <w:rFonts w:ascii="Times New Roman" w:hAnsi="Times New Roman" w:cs="Times New Roman"/>
          <w:sz w:val="27"/>
        </w:rPr>
        <w:t xml:space="preserve">14. </w:t>
      </w:r>
      <w:r w:rsidRPr="009D7C1E">
        <w:rPr>
          <w:rFonts w:ascii="Times New Roman" w:hAnsi="Times New Roman" w:cs="Times New Roman"/>
          <w:sz w:val="27"/>
        </w:rPr>
        <w:tab/>
        <w:t xml:space="preserve">Wang H, </w:t>
      </w:r>
      <w:proofErr w:type="spellStart"/>
      <w:r w:rsidRPr="009D7C1E">
        <w:rPr>
          <w:rFonts w:ascii="Times New Roman" w:hAnsi="Times New Roman" w:cs="Times New Roman"/>
          <w:sz w:val="27"/>
        </w:rPr>
        <w:t>Bagnoud</w:t>
      </w:r>
      <w:proofErr w:type="spellEnd"/>
      <w:r w:rsidRPr="009D7C1E">
        <w:rPr>
          <w:rFonts w:ascii="Times New Roman" w:hAnsi="Times New Roman" w:cs="Times New Roman"/>
          <w:sz w:val="27"/>
        </w:rPr>
        <w:t xml:space="preserve"> A, Ponce-Toledo RI, </w:t>
      </w:r>
      <w:proofErr w:type="spellStart"/>
      <w:r w:rsidRPr="009D7C1E">
        <w:rPr>
          <w:rFonts w:ascii="Times New Roman" w:hAnsi="Times New Roman" w:cs="Times New Roman"/>
          <w:sz w:val="27"/>
        </w:rPr>
        <w:t>Kerou</w:t>
      </w:r>
      <w:proofErr w:type="spellEnd"/>
      <w:r w:rsidRPr="009D7C1E">
        <w:rPr>
          <w:rFonts w:ascii="Times New Roman" w:hAnsi="Times New Roman" w:cs="Times New Roman"/>
          <w:sz w:val="27"/>
        </w:rPr>
        <w:t xml:space="preserve"> M, Weil M, </w:t>
      </w:r>
      <w:proofErr w:type="spellStart"/>
      <w:r w:rsidRPr="009D7C1E">
        <w:rPr>
          <w:rFonts w:ascii="Times New Roman" w:hAnsi="Times New Roman" w:cs="Times New Roman"/>
          <w:sz w:val="27"/>
        </w:rPr>
        <w:t>Schleper</w:t>
      </w:r>
      <w:proofErr w:type="spellEnd"/>
      <w:r w:rsidRPr="009D7C1E">
        <w:rPr>
          <w:rFonts w:ascii="Times New Roman" w:hAnsi="Times New Roman" w:cs="Times New Roman"/>
          <w:sz w:val="27"/>
        </w:rPr>
        <w:t xml:space="preserve"> C. Linking 16S </w:t>
      </w:r>
      <w:proofErr w:type="spellStart"/>
      <w:r w:rsidRPr="009D7C1E">
        <w:rPr>
          <w:rFonts w:ascii="Times New Roman" w:hAnsi="Times New Roman" w:cs="Times New Roman"/>
          <w:sz w:val="27"/>
        </w:rPr>
        <w:t>rRNA</w:t>
      </w:r>
      <w:proofErr w:type="spellEnd"/>
      <w:r w:rsidRPr="009D7C1E">
        <w:rPr>
          <w:rFonts w:ascii="Times New Roman" w:hAnsi="Times New Roman" w:cs="Times New Roman"/>
          <w:sz w:val="27"/>
        </w:rPr>
        <w:t xml:space="preserve"> Gene Classification to Gene Taxonomy Reveals Environmental Distribution of Ammonia-Oxidizing Archaeal Clades in Peatland Soils. 2021</w:t>
      </w:r>
      <w:proofErr w:type="gramStart"/>
      <w:r w:rsidRPr="009D7C1E">
        <w:rPr>
          <w:rFonts w:ascii="Times New Roman" w:hAnsi="Times New Roman" w:cs="Times New Roman"/>
          <w:sz w:val="27"/>
        </w:rPr>
        <w:t>. ,</w:t>
      </w:r>
      <w:proofErr w:type="gramEnd"/>
      <w:r w:rsidRPr="009D7C1E">
        <w:rPr>
          <w:rFonts w:ascii="Times New Roman" w:hAnsi="Times New Roman" w:cs="Times New Roman"/>
          <w:sz w:val="27"/>
        </w:rPr>
        <w:t xml:space="preserve"> 0054621</w:t>
      </w:r>
    </w:p>
    <w:p w:rsidR="009D7C1E" w:rsidRPr="009D7C1E" w:rsidRDefault="009D7C1E" w:rsidP="009D7C1E">
      <w:pPr>
        <w:pStyle w:val="Literaturverzeichnis"/>
        <w:rPr>
          <w:rFonts w:ascii="Times New Roman" w:hAnsi="Times New Roman" w:cs="Times New Roman"/>
          <w:sz w:val="27"/>
        </w:rPr>
      </w:pPr>
      <w:r w:rsidRPr="009D7C1E">
        <w:rPr>
          <w:rFonts w:ascii="Times New Roman" w:hAnsi="Times New Roman" w:cs="Times New Roman"/>
          <w:sz w:val="27"/>
        </w:rPr>
        <w:t xml:space="preserve">15. </w:t>
      </w:r>
      <w:r w:rsidRPr="009D7C1E">
        <w:rPr>
          <w:rFonts w:ascii="Times New Roman" w:hAnsi="Times New Roman" w:cs="Times New Roman"/>
          <w:sz w:val="27"/>
        </w:rPr>
        <w:tab/>
      </w:r>
      <w:proofErr w:type="spellStart"/>
      <w:r w:rsidRPr="009D7C1E">
        <w:rPr>
          <w:rFonts w:ascii="Times New Roman" w:hAnsi="Times New Roman" w:cs="Times New Roman"/>
          <w:sz w:val="27"/>
        </w:rPr>
        <w:t>Stieglmeier</w:t>
      </w:r>
      <w:proofErr w:type="spellEnd"/>
      <w:r w:rsidRPr="009D7C1E">
        <w:rPr>
          <w:rFonts w:ascii="Times New Roman" w:hAnsi="Times New Roman" w:cs="Times New Roman"/>
          <w:sz w:val="27"/>
        </w:rPr>
        <w:t xml:space="preserve"> M, </w:t>
      </w:r>
      <w:proofErr w:type="spellStart"/>
      <w:r w:rsidRPr="009D7C1E">
        <w:rPr>
          <w:rFonts w:ascii="Times New Roman" w:hAnsi="Times New Roman" w:cs="Times New Roman"/>
          <w:sz w:val="27"/>
        </w:rPr>
        <w:t>Klingl</w:t>
      </w:r>
      <w:proofErr w:type="spellEnd"/>
      <w:r w:rsidRPr="009D7C1E">
        <w:rPr>
          <w:rFonts w:ascii="Times New Roman" w:hAnsi="Times New Roman" w:cs="Times New Roman"/>
          <w:sz w:val="27"/>
        </w:rPr>
        <w:t xml:space="preserve"> A, Alves RJE, SK-MR R, Melcher M, </w:t>
      </w:r>
      <w:proofErr w:type="spellStart"/>
      <w:r w:rsidRPr="009D7C1E">
        <w:rPr>
          <w:rFonts w:ascii="Times New Roman" w:hAnsi="Times New Roman" w:cs="Times New Roman"/>
          <w:sz w:val="27"/>
        </w:rPr>
        <w:t>Leisch</w:t>
      </w:r>
      <w:proofErr w:type="spellEnd"/>
      <w:r w:rsidRPr="009D7C1E">
        <w:rPr>
          <w:rFonts w:ascii="Times New Roman" w:hAnsi="Times New Roman" w:cs="Times New Roman"/>
          <w:sz w:val="27"/>
        </w:rPr>
        <w:t xml:space="preserve"> N. Nitrososphaera </w:t>
      </w:r>
      <w:proofErr w:type="spellStart"/>
      <w:r w:rsidRPr="009D7C1E">
        <w:rPr>
          <w:rFonts w:ascii="Times New Roman" w:hAnsi="Times New Roman" w:cs="Times New Roman"/>
          <w:sz w:val="27"/>
        </w:rPr>
        <w:t>viennensis</w:t>
      </w:r>
      <w:proofErr w:type="spellEnd"/>
      <w:r w:rsidRPr="009D7C1E">
        <w:rPr>
          <w:rFonts w:ascii="Times New Roman" w:hAnsi="Times New Roman" w:cs="Times New Roman"/>
          <w:sz w:val="27"/>
        </w:rPr>
        <w:t xml:space="preserve"> gen. </w:t>
      </w:r>
      <w:proofErr w:type="spellStart"/>
      <w:r w:rsidRPr="009D7C1E">
        <w:rPr>
          <w:rFonts w:ascii="Times New Roman" w:hAnsi="Times New Roman" w:cs="Times New Roman"/>
          <w:sz w:val="27"/>
        </w:rPr>
        <w:t>nov.</w:t>
      </w:r>
      <w:proofErr w:type="spellEnd"/>
      <w:r w:rsidRPr="009D7C1E">
        <w:rPr>
          <w:rFonts w:ascii="Times New Roman" w:hAnsi="Times New Roman" w:cs="Times New Roman"/>
          <w:sz w:val="27"/>
        </w:rPr>
        <w:t xml:space="preserve">, sp. </w:t>
      </w:r>
      <w:proofErr w:type="spellStart"/>
      <w:r w:rsidRPr="009D7C1E">
        <w:rPr>
          <w:rFonts w:ascii="Times New Roman" w:hAnsi="Times New Roman" w:cs="Times New Roman"/>
          <w:sz w:val="27"/>
        </w:rPr>
        <w:t>nov.</w:t>
      </w:r>
      <w:proofErr w:type="spellEnd"/>
      <w:r w:rsidRPr="009D7C1E">
        <w:rPr>
          <w:rFonts w:ascii="Times New Roman" w:hAnsi="Times New Roman" w:cs="Times New Roman"/>
          <w:sz w:val="27"/>
        </w:rPr>
        <w:t xml:space="preserve">, an aerobic and mesophilic, ammonia-oxidizing archaeon from soil and a member of the archaeal phylum </w:t>
      </w:r>
      <w:proofErr w:type="spellStart"/>
      <w:r w:rsidRPr="009D7C1E">
        <w:rPr>
          <w:rFonts w:ascii="Times New Roman" w:hAnsi="Times New Roman" w:cs="Times New Roman"/>
          <w:sz w:val="27"/>
        </w:rPr>
        <w:t>Thaumarchaeota</w:t>
      </w:r>
      <w:proofErr w:type="spellEnd"/>
      <w:r w:rsidRPr="009D7C1E">
        <w:rPr>
          <w:rFonts w:ascii="Times New Roman" w:hAnsi="Times New Roman" w:cs="Times New Roman"/>
          <w:sz w:val="27"/>
        </w:rPr>
        <w:t xml:space="preserve">. </w:t>
      </w:r>
      <w:proofErr w:type="spellStart"/>
      <w:r w:rsidRPr="009D7C1E">
        <w:rPr>
          <w:rFonts w:ascii="Times New Roman" w:hAnsi="Times New Roman" w:cs="Times New Roman"/>
          <w:i/>
          <w:iCs/>
          <w:sz w:val="27"/>
        </w:rPr>
        <w:t>Int</w:t>
      </w:r>
      <w:proofErr w:type="spellEnd"/>
      <w:r w:rsidRPr="009D7C1E">
        <w:rPr>
          <w:rFonts w:ascii="Times New Roman" w:hAnsi="Times New Roman" w:cs="Times New Roman"/>
          <w:i/>
          <w:iCs/>
          <w:sz w:val="27"/>
        </w:rPr>
        <w:t xml:space="preserve"> J </w:t>
      </w:r>
      <w:proofErr w:type="spellStart"/>
      <w:r w:rsidRPr="009D7C1E">
        <w:rPr>
          <w:rFonts w:ascii="Times New Roman" w:hAnsi="Times New Roman" w:cs="Times New Roman"/>
          <w:i/>
          <w:iCs/>
          <w:sz w:val="27"/>
        </w:rPr>
        <w:t>Syst</w:t>
      </w:r>
      <w:proofErr w:type="spellEnd"/>
      <w:r w:rsidRPr="009D7C1E">
        <w:rPr>
          <w:rFonts w:ascii="Times New Roman" w:hAnsi="Times New Roman" w:cs="Times New Roman"/>
          <w:i/>
          <w:iCs/>
          <w:sz w:val="27"/>
        </w:rPr>
        <w:t xml:space="preserve"> </w:t>
      </w:r>
      <w:proofErr w:type="spellStart"/>
      <w:r w:rsidRPr="009D7C1E">
        <w:rPr>
          <w:rFonts w:ascii="Times New Roman" w:hAnsi="Times New Roman" w:cs="Times New Roman"/>
          <w:i/>
          <w:iCs/>
          <w:sz w:val="27"/>
        </w:rPr>
        <w:t>Evol</w:t>
      </w:r>
      <w:proofErr w:type="spellEnd"/>
      <w:r w:rsidRPr="009D7C1E">
        <w:rPr>
          <w:rFonts w:ascii="Times New Roman" w:hAnsi="Times New Roman" w:cs="Times New Roman"/>
          <w:i/>
          <w:iCs/>
          <w:sz w:val="27"/>
        </w:rPr>
        <w:t xml:space="preserve"> </w:t>
      </w:r>
      <w:proofErr w:type="spellStart"/>
      <w:r w:rsidRPr="009D7C1E">
        <w:rPr>
          <w:rFonts w:ascii="Times New Roman" w:hAnsi="Times New Roman" w:cs="Times New Roman"/>
          <w:i/>
          <w:iCs/>
          <w:sz w:val="27"/>
        </w:rPr>
        <w:t>Microbiol</w:t>
      </w:r>
      <w:proofErr w:type="spellEnd"/>
      <w:r w:rsidRPr="009D7C1E">
        <w:rPr>
          <w:rFonts w:ascii="Times New Roman" w:hAnsi="Times New Roman" w:cs="Times New Roman"/>
          <w:sz w:val="27"/>
        </w:rPr>
        <w:t xml:space="preserve"> 2014; </w:t>
      </w:r>
      <w:r w:rsidRPr="009D7C1E">
        <w:rPr>
          <w:rFonts w:ascii="Times New Roman" w:hAnsi="Times New Roman" w:cs="Times New Roman"/>
          <w:b/>
          <w:bCs/>
          <w:sz w:val="27"/>
        </w:rPr>
        <w:t>64</w:t>
      </w:r>
      <w:r w:rsidRPr="009D7C1E">
        <w:rPr>
          <w:rFonts w:ascii="Times New Roman" w:hAnsi="Times New Roman" w:cs="Times New Roman"/>
          <w:sz w:val="27"/>
        </w:rPr>
        <w:t xml:space="preserve">: 2738–2752. </w:t>
      </w:r>
    </w:p>
    <w:p w:rsidR="009D7C1E" w:rsidRPr="009D7C1E" w:rsidRDefault="009D7C1E" w:rsidP="009D7C1E">
      <w:pPr>
        <w:pStyle w:val="Literaturverzeichnis"/>
        <w:rPr>
          <w:rFonts w:ascii="Times New Roman" w:hAnsi="Times New Roman" w:cs="Times New Roman"/>
          <w:sz w:val="27"/>
        </w:rPr>
      </w:pPr>
      <w:r w:rsidRPr="009D7C1E">
        <w:rPr>
          <w:rFonts w:ascii="Times New Roman" w:hAnsi="Times New Roman" w:cs="Times New Roman"/>
          <w:sz w:val="27"/>
        </w:rPr>
        <w:t xml:space="preserve">16. </w:t>
      </w:r>
      <w:r w:rsidRPr="009D7C1E">
        <w:rPr>
          <w:rFonts w:ascii="Times New Roman" w:hAnsi="Times New Roman" w:cs="Times New Roman"/>
          <w:sz w:val="27"/>
        </w:rPr>
        <w:tab/>
        <w:t xml:space="preserve">Norton JM, Klotz MG, Stein LY, Arp DJ, Bottomley PJ, Chain PSG. Complete genome sequence of </w:t>
      </w:r>
      <w:proofErr w:type="spellStart"/>
      <w:r w:rsidRPr="009D7C1E">
        <w:rPr>
          <w:rFonts w:ascii="Times New Roman" w:hAnsi="Times New Roman" w:cs="Times New Roman"/>
          <w:sz w:val="27"/>
        </w:rPr>
        <w:t>Nitrosospira</w:t>
      </w:r>
      <w:proofErr w:type="spellEnd"/>
      <w:r w:rsidRPr="009D7C1E">
        <w:rPr>
          <w:rFonts w:ascii="Times New Roman" w:hAnsi="Times New Roman" w:cs="Times New Roman"/>
          <w:sz w:val="27"/>
        </w:rPr>
        <w:t xml:space="preserve"> </w:t>
      </w:r>
      <w:proofErr w:type="spellStart"/>
      <w:r w:rsidRPr="009D7C1E">
        <w:rPr>
          <w:rFonts w:ascii="Times New Roman" w:hAnsi="Times New Roman" w:cs="Times New Roman"/>
          <w:sz w:val="27"/>
        </w:rPr>
        <w:t>multiformis</w:t>
      </w:r>
      <w:proofErr w:type="spellEnd"/>
      <w:r w:rsidRPr="009D7C1E">
        <w:rPr>
          <w:rFonts w:ascii="Times New Roman" w:hAnsi="Times New Roman" w:cs="Times New Roman"/>
          <w:sz w:val="27"/>
        </w:rPr>
        <w:t xml:space="preserve">, an ammonia-oxidizing bacterium from the soil environment. </w:t>
      </w:r>
      <w:proofErr w:type="spellStart"/>
      <w:r w:rsidRPr="009D7C1E">
        <w:rPr>
          <w:rFonts w:ascii="Times New Roman" w:hAnsi="Times New Roman" w:cs="Times New Roman"/>
          <w:i/>
          <w:iCs/>
          <w:sz w:val="27"/>
        </w:rPr>
        <w:t>Appl</w:t>
      </w:r>
      <w:proofErr w:type="spellEnd"/>
      <w:r w:rsidRPr="009D7C1E">
        <w:rPr>
          <w:rFonts w:ascii="Times New Roman" w:hAnsi="Times New Roman" w:cs="Times New Roman"/>
          <w:i/>
          <w:iCs/>
          <w:sz w:val="27"/>
        </w:rPr>
        <w:t xml:space="preserve"> Environ </w:t>
      </w:r>
      <w:proofErr w:type="spellStart"/>
      <w:r w:rsidRPr="009D7C1E">
        <w:rPr>
          <w:rFonts w:ascii="Times New Roman" w:hAnsi="Times New Roman" w:cs="Times New Roman"/>
          <w:i/>
          <w:iCs/>
          <w:sz w:val="27"/>
        </w:rPr>
        <w:t>Microbiol</w:t>
      </w:r>
      <w:proofErr w:type="spellEnd"/>
      <w:r w:rsidRPr="009D7C1E">
        <w:rPr>
          <w:rFonts w:ascii="Times New Roman" w:hAnsi="Times New Roman" w:cs="Times New Roman"/>
          <w:sz w:val="27"/>
        </w:rPr>
        <w:t xml:space="preserve"> 2008</w:t>
      </w:r>
      <w:proofErr w:type="gramStart"/>
      <w:r w:rsidRPr="009D7C1E">
        <w:rPr>
          <w:rFonts w:ascii="Times New Roman" w:hAnsi="Times New Roman" w:cs="Times New Roman"/>
          <w:sz w:val="27"/>
        </w:rPr>
        <w:t>;</w:t>
      </w:r>
      <w:proofErr w:type="gramEnd"/>
      <w:r w:rsidRPr="009D7C1E">
        <w:rPr>
          <w:rFonts w:ascii="Times New Roman" w:hAnsi="Times New Roman" w:cs="Times New Roman"/>
          <w:sz w:val="27"/>
        </w:rPr>
        <w:t xml:space="preserve"> </w:t>
      </w:r>
      <w:r w:rsidRPr="009D7C1E">
        <w:rPr>
          <w:rFonts w:ascii="Times New Roman" w:hAnsi="Times New Roman" w:cs="Times New Roman"/>
          <w:b/>
          <w:bCs/>
          <w:sz w:val="27"/>
        </w:rPr>
        <w:t>74</w:t>
      </w:r>
      <w:r w:rsidRPr="009D7C1E">
        <w:rPr>
          <w:rFonts w:ascii="Times New Roman" w:hAnsi="Times New Roman" w:cs="Times New Roman"/>
          <w:sz w:val="27"/>
        </w:rPr>
        <w:t xml:space="preserve">: 3559–3572. </w:t>
      </w:r>
    </w:p>
    <w:p w:rsidR="009D7C1E" w:rsidRPr="009D7C1E" w:rsidRDefault="009D7C1E" w:rsidP="009D7C1E">
      <w:pPr>
        <w:pStyle w:val="Literaturverzeichnis"/>
        <w:rPr>
          <w:rFonts w:ascii="Times New Roman" w:hAnsi="Times New Roman" w:cs="Times New Roman"/>
          <w:sz w:val="27"/>
        </w:rPr>
      </w:pPr>
      <w:r w:rsidRPr="009D7C1E">
        <w:rPr>
          <w:rFonts w:ascii="Times New Roman" w:hAnsi="Times New Roman" w:cs="Times New Roman"/>
          <w:sz w:val="27"/>
        </w:rPr>
        <w:lastRenderedPageBreak/>
        <w:t xml:space="preserve">17. </w:t>
      </w:r>
      <w:r w:rsidRPr="009D7C1E">
        <w:rPr>
          <w:rFonts w:ascii="Times New Roman" w:hAnsi="Times New Roman" w:cs="Times New Roman"/>
          <w:sz w:val="27"/>
        </w:rPr>
        <w:tab/>
        <w:t xml:space="preserve">Jung M-Y, </w:t>
      </w:r>
      <w:proofErr w:type="spellStart"/>
      <w:r w:rsidRPr="009D7C1E">
        <w:rPr>
          <w:rFonts w:ascii="Times New Roman" w:hAnsi="Times New Roman" w:cs="Times New Roman"/>
          <w:sz w:val="27"/>
        </w:rPr>
        <w:t>Sedlacek</w:t>
      </w:r>
      <w:proofErr w:type="spellEnd"/>
      <w:r w:rsidRPr="009D7C1E">
        <w:rPr>
          <w:rFonts w:ascii="Times New Roman" w:hAnsi="Times New Roman" w:cs="Times New Roman"/>
          <w:sz w:val="27"/>
        </w:rPr>
        <w:t xml:space="preserve"> CJ, Kits KD, Mueller AJ, Rhee S-K, </w:t>
      </w:r>
      <w:proofErr w:type="spellStart"/>
      <w:r w:rsidRPr="009D7C1E">
        <w:rPr>
          <w:rFonts w:ascii="Times New Roman" w:hAnsi="Times New Roman" w:cs="Times New Roman"/>
          <w:sz w:val="27"/>
        </w:rPr>
        <w:t>Hink</w:t>
      </w:r>
      <w:proofErr w:type="spellEnd"/>
      <w:r w:rsidRPr="009D7C1E">
        <w:rPr>
          <w:rFonts w:ascii="Times New Roman" w:hAnsi="Times New Roman" w:cs="Times New Roman"/>
          <w:sz w:val="27"/>
        </w:rPr>
        <w:t xml:space="preserve"> L. Ammonia-oxidizing archaea possess a wide range of cellular ammonia affinities. </w:t>
      </w:r>
      <w:r w:rsidRPr="009D7C1E">
        <w:rPr>
          <w:rFonts w:ascii="Times New Roman" w:hAnsi="Times New Roman" w:cs="Times New Roman"/>
          <w:i/>
          <w:iCs/>
          <w:sz w:val="27"/>
        </w:rPr>
        <w:t>ISME J</w:t>
      </w:r>
      <w:r w:rsidRPr="009D7C1E">
        <w:rPr>
          <w:rFonts w:ascii="Times New Roman" w:hAnsi="Times New Roman" w:cs="Times New Roman"/>
          <w:sz w:val="27"/>
        </w:rPr>
        <w:t xml:space="preserve"> 2022; </w:t>
      </w:r>
      <w:r w:rsidRPr="009D7C1E">
        <w:rPr>
          <w:rFonts w:ascii="Times New Roman" w:hAnsi="Times New Roman" w:cs="Times New Roman"/>
          <w:b/>
          <w:bCs/>
          <w:sz w:val="27"/>
        </w:rPr>
        <w:t>16</w:t>
      </w:r>
      <w:r w:rsidRPr="009D7C1E">
        <w:rPr>
          <w:rFonts w:ascii="Times New Roman" w:hAnsi="Times New Roman" w:cs="Times New Roman"/>
          <w:sz w:val="27"/>
        </w:rPr>
        <w:t xml:space="preserve">: 272–283. </w:t>
      </w:r>
    </w:p>
    <w:p w:rsidR="009D7C1E" w:rsidRPr="009D7C1E" w:rsidRDefault="009D7C1E" w:rsidP="009D7C1E">
      <w:pPr>
        <w:pStyle w:val="Literaturverzeichnis"/>
        <w:rPr>
          <w:rFonts w:ascii="Times New Roman" w:hAnsi="Times New Roman" w:cs="Times New Roman"/>
          <w:sz w:val="27"/>
        </w:rPr>
      </w:pPr>
      <w:r w:rsidRPr="009D7C1E">
        <w:rPr>
          <w:rFonts w:ascii="Times New Roman" w:hAnsi="Times New Roman" w:cs="Times New Roman"/>
          <w:sz w:val="27"/>
        </w:rPr>
        <w:t xml:space="preserve">18. </w:t>
      </w:r>
      <w:r w:rsidRPr="009D7C1E">
        <w:rPr>
          <w:rFonts w:ascii="Times New Roman" w:hAnsi="Times New Roman" w:cs="Times New Roman"/>
          <w:sz w:val="27"/>
        </w:rPr>
        <w:tab/>
        <w:t xml:space="preserve">Herbold CW, </w:t>
      </w:r>
      <w:proofErr w:type="spellStart"/>
      <w:r w:rsidRPr="009D7C1E">
        <w:rPr>
          <w:rFonts w:ascii="Times New Roman" w:hAnsi="Times New Roman" w:cs="Times New Roman"/>
          <w:sz w:val="27"/>
        </w:rPr>
        <w:t>Lehtovirta</w:t>
      </w:r>
      <w:proofErr w:type="spellEnd"/>
      <w:r w:rsidRPr="009D7C1E">
        <w:rPr>
          <w:rFonts w:ascii="Times New Roman" w:hAnsi="Times New Roman" w:cs="Times New Roman"/>
          <w:sz w:val="27"/>
        </w:rPr>
        <w:t xml:space="preserve">-Morley LE, Jung M-Y, </w:t>
      </w:r>
      <w:proofErr w:type="spellStart"/>
      <w:r w:rsidRPr="009D7C1E">
        <w:rPr>
          <w:rFonts w:ascii="Times New Roman" w:hAnsi="Times New Roman" w:cs="Times New Roman"/>
          <w:sz w:val="27"/>
        </w:rPr>
        <w:t>Jehmlich</w:t>
      </w:r>
      <w:proofErr w:type="spellEnd"/>
      <w:r w:rsidRPr="009D7C1E">
        <w:rPr>
          <w:rFonts w:ascii="Times New Roman" w:hAnsi="Times New Roman" w:cs="Times New Roman"/>
          <w:sz w:val="27"/>
        </w:rPr>
        <w:t xml:space="preserve"> N, </w:t>
      </w:r>
      <w:proofErr w:type="spellStart"/>
      <w:r w:rsidRPr="009D7C1E">
        <w:rPr>
          <w:rFonts w:ascii="Times New Roman" w:hAnsi="Times New Roman" w:cs="Times New Roman"/>
          <w:sz w:val="27"/>
        </w:rPr>
        <w:t>Hausmann</w:t>
      </w:r>
      <w:proofErr w:type="spellEnd"/>
      <w:r w:rsidRPr="009D7C1E">
        <w:rPr>
          <w:rFonts w:ascii="Times New Roman" w:hAnsi="Times New Roman" w:cs="Times New Roman"/>
          <w:sz w:val="27"/>
        </w:rPr>
        <w:t xml:space="preserve"> B, Han P. Ammonia-</w:t>
      </w:r>
      <w:proofErr w:type="spellStart"/>
      <w:r w:rsidRPr="009D7C1E">
        <w:rPr>
          <w:rFonts w:ascii="Times New Roman" w:hAnsi="Times New Roman" w:cs="Times New Roman"/>
          <w:sz w:val="27"/>
        </w:rPr>
        <w:t>oxidising</w:t>
      </w:r>
      <w:proofErr w:type="spellEnd"/>
      <w:r w:rsidRPr="009D7C1E">
        <w:rPr>
          <w:rFonts w:ascii="Times New Roman" w:hAnsi="Times New Roman" w:cs="Times New Roman"/>
          <w:sz w:val="27"/>
        </w:rPr>
        <w:t xml:space="preserve"> archaea living at low pH: Insights from comparative genomics. </w:t>
      </w:r>
      <w:r w:rsidRPr="009D7C1E">
        <w:rPr>
          <w:rFonts w:ascii="Times New Roman" w:hAnsi="Times New Roman" w:cs="Times New Roman"/>
          <w:i/>
          <w:iCs/>
          <w:sz w:val="27"/>
        </w:rPr>
        <w:t xml:space="preserve">Environ </w:t>
      </w:r>
      <w:proofErr w:type="spellStart"/>
      <w:r w:rsidRPr="009D7C1E">
        <w:rPr>
          <w:rFonts w:ascii="Times New Roman" w:hAnsi="Times New Roman" w:cs="Times New Roman"/>
          <w:i/>
          <w:iCs/>
          <w:sz w:val="27"/>
        </w:rPr>
        <w:t>Microbiol</w:t>
      </w:r>
      <w:proofErr w:type="spellEnd"/>
      <w:r w:rsidRPr="009D7C1E">
        <w:rPr>
          <w:rFonts w:ascii="Times New Roman" w:hAnsi="Times New Roman" w:cs="Times New Roman"/>
          <w:sz w:val="27"/>
        </w:rPr>
        <w:t xml:space="preserve"> 2017</w:t>
      </w:r>
      <w:proofErr w:type="gramStart"/>
      <w:r w:rsidRPr="009D7C1E">
        <w:rPr>
          <w:rFonts w:ascii="Times New Roman" w:hAnsi="Times New Roman" w:cs="Times New Roman"/>
          <w:sz w:val="27"/>
        </w:rPr>
        <w:t>;</w:t>
      </w:r>
      <w:proofErr w:type="gramEnd"/>
      <w:r w:rsidRPr="009D7C1E">
        <w:rPr>
          <w:rFonts w:ascii="Times New Roman" w:hAnsi="Times New Roman" w:cs="Times New Roman"/>
          <w:sz w:val="27"/>
        </w:rPr>
        <w:t xml:space="preserve"> </w:t>
      </w:r>
      <w:r w:rsidRPr="009D7C1E">
        <w:rPr>
          <w:rFonts w:ascii="Times New Roman" w:hAnsi="Times New Roman" w:cs="Times New Roman"/>
          <w:b/>
          <w:bCs/>
          <w:sz w:val="27"/>
        </w:rPr>
        <w:t>19</w:t>
      </w:r>
      <w:r w:rsidRPr="009D7C1E">
        <w:rPr>
          <w:rFonts w:ascii="Times New Roman" w:hAnsi="Times New Roman" w:cs="Times New Roman"/>
          <w:sz w:val="27"/>
        </w:rPr>
        <w:t xml:space="preserve">: 4939–4952. </w:t>
      </w:r>
    </w:p>
    <w:p w:rsidR="009D7C1E" w:rsidRPr="009D7C1E" w:rsidRDefault="009D7C1E" w:rsidP="009D7C1E">
      <w:pPr>
        <w:pStyle w:val="Literaturverzeichnis"/>
        <w:rPr>
          <w:rFonts w:ascii="Times New Roman" w:hAnsi="Times New Roman" w:cs="Times New Roman"/>
          <w:sz w:val="27"/>
        </w:rPr>
      </w:pPr>
      <w:r w:rsidRPr="009D7C1E">
        <w:rPr>
          <w:rFonts w:ascii="Times New Roman" w:hAnsi="Times New Roman" w:cs="Times New Roman"/>
          <w:sz w:val="27"/>
        </w:rPr>
        <w:t xml:space="preserve">19. </w:t>
      </w:r>
      <w:r w:rsidRPr="009D7C1E">
        <w:rPr>
          <w:rFonts w:ascii="Times New Roman" w:hAnsi="Times New Roman" w:cs="Times New Roman"/>
          <w:sz w:val="27"/>
        </w:rPr>
        <w:tab/>
        <w:t xml:space="preserve">Tourna M, </w:t>
      </w:r>
      <w:proofErr w:type="spellStart"/>
      <w:r w:rsidRPr="009D7C1E">
        <w:rPr>
          <w:rFonts w:ascii="Times New Roman" w:hAnsi="Times New Roman" w:cs="Times New Roman"/>
          <w:sz w:val="27"/>
        </w:rPr>
        <w:t>Stieglmeier</w:t>
      </w:r>
      <w:proofErr w:type="spellEnd"/>
      <w:r w:rsidRPr="009D7C1E">
        <w:rPr>
          <w:rFonts w:ascii="Times New Roman" w:hAnsi="Times New Roman" w:cs="Times New Roman"/>
          <w:sz w:val="27"/>
        </w:rPr>
        <w:t xml:space="preserve"> M, </w:t>
      </w:r>
      <w:proofErr w:type="spellStart"/>
      <w:r w:rsidRPr="009D7C1E">
        <w:rPr>
          <w:rFonts w:ascii="Times New Roman" w:hAnsi="Times New Roman" w:cs="Times New Roman"/>
          <w:sz w:val="27"/>
        </w:rPr>
        <w:t>Spang</w:t>
      </w:r>
      <w:proofErr w:type="spellEnd"/>
      <w:r w:rsidRPr="009D7C1E">
        <w:rPr>
          <w:rFonts w:ascii="Times New Roman" w:hAnsi="Times New Roman" w:cs="Times New Roman"/>
          <w:sz w:val="27"/>
        </w:rPr>
        <w:t xml:space="preserve"> A, </w:t>
      </w:r>
      <w:proofErr w:type="spellStart"/>
      <w:r w:rsidRPr="009D7C1E">
        <w:rPr>
          <w:rFonts w:ascii="Times New Roman" w:hAnsi="Times New Roman" w:cs="Times New Roman"/>
          <w:sz w:val="27"/>
        </w:rPr>
        <w:t>Könneke</w:t>
      </w:r>
      <w:proofErr w:type="spellEnd"/>
      <w:r w:rsidRPr="009D7C1E">
        <w:rPr>
          <w:rFonts w:ascii="Times New Roman" w:hAnsi="Times New Roman" w:cs="Times New Roman"/>
          <w:sz w:val="27"/>
        </w:rPr>
        <w:t xml:space="preserve"> M, </w:t>
      </w:r>
      <w:proofErr w:type="spellStart"/>
      <w:r w:rsidRPr="009D7C1E">
        <w:rPr>
          <w:rFonts w:ascii="Times New Roman" w:hAnsi="Times New Roman" w:cs="Times New Roman"/>
          <w:sz w:val="27"/>
        </w:rPr>
        <w:t>Schintlmeister</w:t>
      </w:r>
      <w:proofErr w:type="spellEnd"/>
      <w:r w:rsidRPr="009D7C1E">
        <w:rPr>
          <w:rFonts w:ascii="Times New Roman" w:hAnsi="Times New Roman" w:cs="Times New Roman"/>
          <w:sz w:val="27"/>
        </w:rPr>
        <w:t xml:space="preserve"> A, </w:t>
      </w:r>
      <w:proofErr w:type="spellStart"/>
      <w:r w:rsidRPr="009D7C1E">
        <w:rPr>
          <w:rFonts w:ascii="Times New Roman" w:hAnsi="Times New Roman" w:cs="Times New Roman"/>
          <w:sz w:val="27"/>
        </w:rPr>
        <w:t>Urich</w:t>
      </w:r>
      <w:proofErr w:type="spellEnd"/>
      <w:r w:rsidRPr="009D7C1E">
        <w:rPr>
          <w:rFonts w:ascii="Times New Roman" w:hAnsi="Times New Roman" w:cs="Times New Roman"/>
          <w:sz w:val="27"/>
        </w:rPr>
        <w:t xml:space="preserve"> T. Nitrososphaera </w:t>
      </w:r>
      <w:proofErr w:type="spellStart"/>
      <w:r w:rsidRPr="009D7C1E">
        <w:rPr>
          <w:rFonts w:ascii="Times New Roman" w:hAnsi="Times New Roman" w:cs="Times New Roman"/>
          <w:sz w:val="27"/>
        </w:rPr>
        <w:t>viennensis</w:t>
      </w:r>
      <w:proofErr w:type="spellEnd"/>
      <w:r w:rsidRPr="009D7C1E">
        <w:rPr>
          <w:rFonts w:ascii="Times New Roman" w:hAnsi="Times New Roman" w:cs="Times New Roman"/>
          <w:sz w:val="27"/>
        </w:rPr>
        <w:t xml:space="preserve">, an ammonia oxidizing archaeon from soil. </w:t>
      </w:r>
      <w:proofErr w:type="spellStart"/>
      <w:r w:rsidRPr="009D7C1E">
        <w:rPr>
          <w:rFonts w:ascii="Times New Roman" w:hAnsi="Times New Roman" w:cs="Times New Roman"/>
          <w:i/>
          <w:iCs/>
          <w:sz w:val="27"/>
        </w:rPr>
        <w:t>Proc</w:t>
      </w:r>
      <w:proofErr w:type="spellEnd"/>
      <w:r w:rsidRPr="009D7C1E">
        <w:rPr>
          <w:rFonts w:ascii="Times New Roman" w:hAnsi="Times New Roman" w:cs="Times New Roman"/>
          <w:i/>
          <w:iCs/>
          <w:sz w:val="27"/>
        </w:rPr>
        <w:t xml:space="preserve"> Natl </w:t>
      </w:r>
      <w:proofErr w:type="spellStart"/>
      <w:r w:rsidRPr="009D7C1E">
        <w:rPr>
          <w:rFonts w:ascii="Times New Roman" w:hAnsi="Times New Roman" w:cs="Times New Roman"/>
          <w:i/>
          <w:iCs/>
          <w:sz w:val="27"/>
        </w:rPr>
        <w:t>Acad</w:t>
      </w:r>
      <w:proofErr w:type="spellEnd"/>
      <w:r w:rsidRPr="009D7C1E">
        <w:rPr>
          <w:rFonts w:ascii="Times New Roman" w:hAnsi="Times New Roman" w:cs="Times New Roman"/>
          <w:i/>
          <w:iCs/>
          <w:sz w:val="27"/>
        </w:rPr>
        <w:t xml:space="preserve"> </w:t>
      </w:r>
      <w:proofErr w:type="spellStart"/>
      <w:r w:rsidRPr="009D7C1E">
        <w:rPr>
          <w:rFonts w:ascii="Times New Roman" w:hAnsi="Times New Roman" w:cs="Times New Roman"/>
          <w:i/>
          <w:iCs/>
          <w:sz w:val="27"/>
        </w:rPr>
        <w:t>Sci</w:t>
      </w:r>
      <w:proofErr w:type="spellEnd"/>
      <w:r w:rsidRPr="009D7C1E">
        <w:rPr>
          <w:rFonts w:ascii="Times New Roman" w:hAnsi="Times New Roman" w:cs="Times New Roman"/>
          <w:i/>
          <w:iCs/>
          <w:sz w:val="27"/>
        </w:rPr>
        <w:t xml:space="preserve"> U S </w:t>
      </w:r>
      <w:proofErr w:type="gramStart"/>
      <w:r w:rsidRPr="009D7C1E">
        <w:rPr>
          <w:rFonts w:ascii="Times New Roman" w:hAnsi="Times New Roman" w:cs="Times New Roman"/>
          <w:i/>
          <w:iCs/>
          <w:sz w:val="27"/>
        </w:rPr>
        <w:t>A</w:t>
      </w:r>
      <w:proofErr w:type="gramEnd"/>
      <w:r w:rsidRPr="009D7C1E">
        <w:rPr>
          <w:rFonts w:ascii="Times New Roman" w:hAnsi="Times New Roman" w:cs="Times New Roman"/>
          <w:sz w:val="27"/>
        </w:rPr>
        <w:t xml:space="preserve"> 2011; </w:t>
      </w:r>
      <w:r w:rsidRPr="009D7C1E">
        <w:rPr>
          <w:rFonts w:ascii="Times New Roman" w:hAnsi="Times New Roman" w:cs="Times New Roman"/>
          <w:b/>
          <w:bCs/>
          <w:sz w:val="27"/>
        </w:rPr>
        <w:t>108</w:t>
      </w:r>
      <w:r w:rsidRPr="009D7C1E">
        <w:rPr>
          <w:rFonts w:ascii="Times New Roman" w:hAnsi="Times New Roman" w:cs="Times New Roman"/>
          <w:sz w:val="27"/>
        </w:rPr>
        <w:t xml:space="preserve">: 8420–8425. </w:t>
      </w:r>
    </w:p>
    <w:p w:rsidR="009D7C1E" w:rsidRPr="009D7C1E" w:rsidRDefault="009D7C1E" w:rsidP="009D7C1E">
      <w:pPr>
        <w:pStyle w:val="Literaturverzeichnis"/>
        <w:rPr>
          <w:rFonts w:ascii="Times New Roman" w:hAnsi="Times New Roman" w:cs="Times New Roman"/>
          <w:sz w:val="27"/>
        </w:rPr>
      </w:pPr>
      <w:r w:rsidRPr="009D7C1E">
        <w:rPr>
          <w:rFonts w:ascii="Times New Roman" w:hAnsi="Times New Roman" w:cs="Times New Roman"/>
          <w:sz w:val="27"/>
        </w:rPr>
        <w:t xml:space="preserve">20. </w:t>
      </w:r>
      <w:r w:rsidRPr="009D7C1E">
        <w:rPr>
          <w:rFonts w:ascii="Times New Roman" w:hAnsi="Times New Roman" w:cs="Times New Roman"/>
          <w:sz w:val="27"/>
        </w:rPr>
        <w:tab/>
        <w:t xml:space="preserve">Pester M, </w:t>
      </w:r>
      <w:proofErr w:type="spellStart"/>
      <w:r w:rsidRPr="009D7C1E">
        <w:rPr>
          <w:rFonts w:ascii="Times New Roman" w:hAnsi="Times New Roman" w:cs="Times New Roman"/>
          <w:sz w:val="27"/>
        </w:rPr>
        <w:t>Rattei</w:t>
      </w:r>
      <w:proofErr w:type="spellEnd"/>
      <w:r w:rsidRPr="009D7C1E">
        <w:rPr>
          <w:rFonts w:ascii="Times New Roman" w:hAnsi="Times New Roman" w:cs="Times New Roman"/>
          <w:sz w:val="27"/>
        </w:rPr>
        <w:t xml:space="preserve"> T, </w:t>
      </w:r>
      <w:proofErr w:type="spellStart"/>
      <w:r w:rsidRPr="009D7C1E">
        <w:rPr>
          <w:rFonts w:ascii="Times New Roman" w:hAnsi="Times New Roman" w:cs="Times New Roman"/>
          <w:sz w:val="27"/>
        </w:rPr>
        <w:t>Flechl</w:t>
      </w:r>
      <w:proofErr w:type="spellEnd"/>
      <w:r w:rsidRPr="009D7C1E">
        <w:rPr>
          <w:rFonts w:ascii="Times New Roman" w:hAnsi="Times New Roman" w:cs="Times New Roman"/>
          <w:sz w:val="27"/>
        </w:rPr>
        <w:t xml:space="preserve"> S, </w:t>
      </w:r>
      <w:proofErr w:type="spellStart"/>
      <w:r w:rsidRPr="009D7C1E">
        <w:rPr>
          <w:rFonts w:ascii="Times New Roman" w:hAnsi="Times New Roman" w:cs="Times New Roman"/>
          <w:sz w:val="27"/>
        </w:rPr>
        <w:t>Gröngröft</w:t>
      </w:r>
      <w:proofErr w:type="spellEnd"/>
      <w:r w:rsidRPr="009D7C1E">
        <w:rPr>
          <w:rFonts w:ascii="Times New Roman" w:hAnsi="Times New Roman" w:cs="Times New Roman"/>
          <w:sz w:val="27"/>
        </w:rPr>
        <w:t xml:space="preserve"> A, Richter A, </w:t>
      </w:r>
      <w:proofErr w:type="spellStart"/>
      <w:proofErr w:type="gramStart"/>
      <w:r w:rsidRPr="009D7C1E">
        <w:rPr>
          <w:rFonts w:ascii="Times New Roman" w:hAnsi="Times New Roman" w:cs="Times New Roman"/>
          <w:sz w:val="27"/>
        </w:rPr>
        <w:t>Overmann</w:t>
      </w:r>
      <w:proofErr w:type="spellEnd"/>
      <w:proofErr w:type="gramEnd"/>
      <w:r w:rsidRPr="009D7C1E">
        <w:rPr>
          <w:rFonts w:ascii="Times New Roman" w:hAnsi="Times New Roman" w:cs="Times New Roman"/>
          <w:sz w:val="27"/>
        </w:rPr>
        <w:t xml:space="preserve"> J. </w:t>
      </w:r>
      <w:proofErr w:type="spellStart"/>
      <w:r w:rsidRPr="009D7C1E">
        <w:rPr>
          <w:rFonts w:ascii="Times New Roman" w:hAnsi="Times New Roman" w:cs="Times New Roman"/>
          <w:sz w:val="27"/>
        </w:rPr>
        <w:t>amoA</w:t>
      </w:r>
      <w:proofErr w:type="spellEnd"/>
      <w:r w:rsidRPr="009D7C1E">
        <w:rPr>
          <w:rFonts w:ascii="Times New Roman" w:hAnsi="Times New Roman" w:cs="Times New Roman"/>
          <w:sz w:val="27"/>
        </w:rPr>
        <w:t xml:space="preserve">-based consensus phylogeny of ammonia-oxidizing archaea and deep sequencing of </w:t>
      </w:r>
      <w:proofErr w:type="spellStart"/>
      <w:r w:rsidRPr="009D7C1E">
        <w:rPr>
          <w:rFonts w:ascii="Times New Roman" w:hAnsi="Times New Roman" w:cs="Times New Roman"/>
          <w:sz w:val="27"/>
        </w:rPr>
        <w:t>amoA</w:t>
      </w:r>
      <w:proofErr w:type="spellEnd"/>
      <w:r w:rsidRPr="009D7C1E">
        <w:rPr>
          <w:rFonts w:ascii="Times New Roman" w:hAnsi="Times New Roman" w:cs="Times New Roman"/>
          <w:sz w:val="27"/>
        </w:rPr>
        <w:t xml:space="preserve"> genes from soils of four different geographic regions. </w:t>
      </w:r>
      <w:r w:rsidRPr="009D7C1E">
        <w:rPr>
          <w:rFonts w:ascii="Times New Roman" w:hAnsi="Times New Roman" w:cs="Times New Roman"/>
          <w:i/>
          <w:iCs/>
          <w:sz w:val="27"/>
        </w:rPr>
        <w:t xml:space="preserve">Environ </w:t>
      </w:r>
      <w:proofErr w:type="spellStart"/>
      <w:r w:rsidRPr="009D7C1E">
        <w:rPr>
          <w:rFonts w:ascii="Times New Roman" w:hAnsi="Times New Roman" w:cs="Times New Roman"/>
          <w:i/>
          <w:iCs/>
          <w:sz w:val="27"/>
        </w:rPr>
        <w:t>Microbiol</w:t>
      </w:r>
      <w:proofErr w:type="spellEnd"/>
      <w:r w:rsidRPr="009D7C1E">
        <w:rPr>
          <w:rFonts w:ascii="Times New Roman" w:hAnsi="Times New Roman" w:cs="Times New Roman"/>
          <w:sz w:val="27"/>
        </w:rPr>
        <w:t xml:space="preserve"> 2012</w:t>
      </w:r>
      <w:proofErr w:type="gramStart"/>
      <w:r w:rsidRPr="009D7C1E">
        <w:rPr>
          <w:rFonts w:ascii="Times New Roman" w:hAnsi="Times New Roman" w:cs="Times New Roman"/>
          <w:sz w:val="27"/>
        </w:rPr>
        <w:t>;</w:t>
      </w:r>
      <w:proofErr w:type="gramEnd"/>
      <w:r w:rsidRPr="009D7C1E">
        <w:rPr>
          <w:rFonts w:ascii="Times New Roman" w:hAnsi="Times New Roman" w:cs="Times New Roman"/>
          <w:sz w:val="27"/>
        </w:rPr>
        <w:t xml:space="preserve"> </w:t>
      </w:r>
      <w:r w:rsidRPr="009D7C1E">
        <w:rPr>
          <w:rFonts w:ascii="Times New Roman" w:hAnsi="Times New Roman" w:cs="Times New Roman"/>
          <w:b/>
          <w:bCs/>
          <w:sz w:val="27"/>
        </w:rPr>
        <w:t>14</w:t>
      </w:r>
      <w:r w:rsidRPr="009D7C1E">
        <w:rPr>
          <w:rFonts w:ascii="Times New Roman" w:hAnsi="Times New Roman" w:cs="Times New Roman"/>
          <w:sz w:val="27"/>
        </w:rPr>
        <w:t xml:space="preserve">: 525–539. </w:t>
      </w:r>
    </w:p>
    <w:p w:rsidR="009D7C1E" w:rsidRPr="009D7C1E" w:rsidRDefault="009D7C1E" w:rsidP="009D7C1E">
      <w:pPr>
        <w:pStyle w:val="Literaturverzeichnis"/>
        <w:rPr>
          <w:rFonts w:ascii="Times New Roman" w:hAnsi="Times New Roman" w:cs="Times New Roman"/>
          <w:sz w:val="27"/>
        </w:rPr>
      </w:pPr>
      <w:r w:rsidRPr="009D7C1E">
        <w:rPr>
          <w:rFonts w:ascii="Times New Roman" w:hAnsi="Times New Roman" w:cs="Times New Roman"/>
          <w:sz w:val="27"/>
        </w:rPr>
        <w:t xml:space="preserve">21. </w:t>
      </w:r>
      <w:r w:rsidRPr="009D7C1E">
        <w:rPr>
          <w:rFonts w:ascii="Times New Roman" w:hAnsi="Times New Roman" w:cs="Times New Roman"/>
          <w:sz w:val="27"/>
        </w:rPr>
        <w:tab/>
        <w:t xml:space="preserve">Arce MI, Schiller D, </w:t>
      </w:r>
      <w:proofErr w:type="spellStart"/>
      <w:r w:rsidRPr="009D7C1E">
        <w:rPr>
          <w:rFonts w:ascii="Times New Roman" w:hAnsi="Times New Roman" w:cs="Times New Roman"/>
          <w:sz w:val="27"/>
        </w:rPr>
        <w:t>Bengtsson</w:t>
      </w:r>
      <w:proofErr w:type="spellEnd"/>
      <w:r w:rsidRPr="009D7C1E">
        <w:rPr>
          <w:rFonts w:ascii="Times New Roman" w:hAnsi="Times New Roman" w:cs="Times New Roman"/>
          <w:sz w:val="27"/>
        </w:rPr>
        <w:t xml:space="preserve"> MM, </w:t>
      </w:r>
      <w:proofErr w:type="spellStart"/>
      <w:r w:rsidRPr="009D7C1E">
        <w:rPr>
          <w:rFonts w:ascii="Times New Roman" w:hAnsi="Times New Roman" w:cs="Times New Roman"/>
          <w:sz w:val="27"/>
        </w:rPr>
        <w:t>Hinze</w:t>
      </w:r>
      <w:proofErr w:type="spellEnd"/>
      <w:r w:rsidRPr="009D7C1E">
        <w:rPr>
          <w:rFonts w:ascii="Times New Roman" w:hAnsi="Times New Roman" w:cs="Times New Roman"/>
          <w:sz w:val="27"/>
        </w:rPr>
        <w:t xml:space="preserve"> C, Jung H, Alves RJE. Drying and Rainfall Shape the Structure and Functioning of Nitrifying Microbial Communities in Riverbed Sediments. </w:t>
      </w:r>
      <w:r w:rsidRPr="009D7C1E">
        <w:rPr>
          <w:rFonts w:ascii="Times New Roman" w:hAnsi="Times New Roman" w:cs="Times New Roman"/>
          <w:i/>
          <w:iCs/>
          <w:sz w:val="27"/>
        </w:rPr>
        <w:t xml:space="preserve">Front </w:t>
      </w:r>
      <w:proofErr w:type="spellStart"/>
      <w:r w:rsidRPr="009D7C1E">
        <w:rPr>
          <w:rFonts w:ascii="Times New Roman" w:hAnsi="Times New Roman" w:cs="Times New Roman"/>
          <w:i/>
          <w:iCs/>
          <w:sz w:val="27"/>
        </w:rPr>
        <w:t>Microbiol</w:t>
      </w:r>
      <w:proofErr w:type="spellEnd"/>
      <w:r w:rsidRPr="009D7C1E">
        <w:rPr>
          <w:rFonts w:ascii="Times New Roman" w:hAnsi="Times New Roman" w:cs="Times New Roman"/>
          <w:sz w:val="27"/>
        </w:rPr>
        <w:t xml:space="preserve"> 2018; </w:t>
      </w:r>
      <w:r w:rsidRPr="009D7C1E">
        <w:rPr>
          <w:rFonts w:ascii="Times New Roman" w:hAnsi="Times New Roman" w:cs="Times New Roman"/>
          <w:b/>
          <w:bCs/>
          <w:sz w:val="27"/>
        </w:rPr>
        <w:t>9</w:t>
      </w:r>
      <w:r w:rsidRPr="009D7C1E">
        <w:rPr>
          <w:rFonts w:ascii="Times New Roman" w:hAnsi="Times New Roman" w:cs="Times New Roman"/>
          <w:sz w:val="27"/>
        </w:rPr>
        <w:t xml:space="preserve">: 2794. </w:t>
      </w:r>
    </w:p>
    <w:p w:rsidR="009D7C1E" w:rsidRPr="009D7C1E" w:rsidRDefault="009D7C1E" w:rsidP="009D7C1E">
      <w:pPr>
        <w:pStyle w:val="Literaturverzeichnis"/>
        <w:rPr>
          <w:rFonts w:ascii="Times New Roman" w:hAnsi="Times New Roman" w:cs="Times New Roman"/>
          <w:sz w:val="27"/>
        </w:rPr>
      </w:pPr>
      <w:r w:rsidRPr="009D7C1E">
        <w:rPr>
          <w:rFonts w:ascii="Times New Roman" w:hAnsi="Times New Roman" w:cs="Times New Roman"/>
          <w:sz w:val="27"/>
        </w:rPr>
        <w:t xml:space="preserve">22. </w:t>
      </w:r>
      <w:r w:rsidRPr="009D7C1E">
        <w:rPr>
          <w:rFonts w:ascii="Times New Roman" w:hAnsi="Times New Roman" w:cs="Times New Roman"/>
          <w:sz w:val="27"/>
        </w:rPr>
        <w:tab/>
        <w:t xml:space="preserve">Walters W, Hyde ER, Berg-Lyons D, Ackermann G, Humphrey G, </w:t>
      </w:r>
      <w:proofErr w:type="spellStart"/>
      <w:r w:rsidRPr="009D7C1E">
        <w:rPr>
          <w:rFonts w:ascii="Times New Roman" w:hAnsi="Times New Roman" w:cs="Times New Roman"/>
          <w:sz w:val="27"/>
        </w:rPr>
        <w:t>Parada</w:t>
      </w:r>
      <w:proofErr w:type="spellEnd"/>
      <w:r w:rsidRPr="009D7C1E">
        <w:rPr>
          <w:rFonts w:ascii="Times New Roman" w:hAnsi="Times New Roman" w:cs="Times New Roman"/>
          <w:sz w:val="27"/>
        </w:rPr>
        <w:t xml:space="preserve"> A, et al. Improved Bacterial 16S </w:t>
      </w:r>
      <w:proofErr w:type="spellStart"/>
      <w:r w:rsidRPr="009D7C1E">
        <w:rPr>
          <w:rFonts w:ascii="Times New Roman" w:hAnsi="Times New Roman" w:cs="Times New Roman"/>
          <w:sz w:val="27"/>
        </w:rPr>
        <w:t>rRNA</w:t>
      </w:r>
      <w:proofErr w:type="spellEnd"/>
      <w:r w:rsidRPr="009D7C1E">
        <w:rPr>
          <w:rFonts w:ascii="Times New Roman" w:hAnsi="Times New Roman" w:cs="Times New Roman"/>
          <w:sz w:val="27"/>
        </w:rPr>
        <w:t xml:space="preserve"> Gene (V4 and V4-5) and Fungal Internal Transcribed Spacer Marker Gene Primers for Microbial Community Surveys. </w:t>
      </w:r>
      <w:proofErr w:type="spellStart"/>
      <w:proofErr w:type="gramStart"/>
      <w:r w:rsidRPr="009D7C1E">
        <w:rPr>
          <w:rFonts w:ascii="Times New Roman" w:hAnsi="Times New Roman" w:cs="Times New Roman"/>
          <w:i/>
          <w:iCs/>
          <w:sz w:val="27"/>
        </w:rPr>
        <w:t>mSystems</w:t>
      </w:r>
      <w:proofErr w:type="spellEnd"/>
      <w:proofErr w:type="gramEnd"/>
      <w:r w:rsidRPr="009D7C1E">
        <w:rPr>
          <w:rFonts w:ascii="Times New Roman" w:hAnsi="Times New Roman" w:cs="Times New Roman"/>
          <w:sz w:val="27"/>
        </w:rPr>
        <w:t xml:space="preserve"> 2016; </w:t>
      </w:r>
      <w:r w:rsidRPr="009D7C1E">
        <w:rPr>
          <w:rFonts w:ascii="Times New Roman" w:hAnsi="Times New Roman" w:cs="Times New Roman"/>
          <w:b/>
          <w:bCs/>
          <w:sz w:val="27"/>
        </w:rPr>
        <w:t>1</w:t>
      </w:r>
      <w:r w:rsidRPr="009D7C1E">
        <w:rPr>
          <w:rFonts w:ascii="Times New Roman" w:hAnsi="Times New Roman" w:cs="Times New Roman"/>
          <w:sz w:val="27"/>
        </w:rPr>
        <w:t xml:space="preserve">: e00009-15. </w:t>
      </w:r>
    </w:p>
    <w:p w:rsidR="009D7C1E" w:rsidRPr="009D7C1E" w:rsidRDefault="009D7C1E" w:rsidP="009D7C1E">
      <w:pPr>
        <w:pStyle w:val="Literaturverzeichnis"/>
        <w:rPr>
          <w:rFonts w:ascii="Times New Roman" w:hAnsi="Times New Roman" w:cs="Times New Roman"/>
          <w:sz w:val="27"/>
        </w:rPr>
      </w:pPr>
      <w:r w:rsidRPr="009D7C1E">
        <w:rPr>
          <w:rFonts w:ascii="Times New Roman" w:hAnsi="Times New Roman" w:cs="Times New Roman"/>
          <w:sz w:val="27"/>
        </w:rPr>
        <w:lastRenderedPageBreak/>
        <w:t xml:space="preserve">23. </w:t>
      </w:r>
      <w:r w:rsidRPr="009D7C1E">
        <w:rPr>
          <w:rFonts w:ascii="Times New Roman" w:hAnsi="Times New Roman" w:cs="Times New Roman"/>
          <w:sz w:val="27"/>
        </w:rPr>
        <w:tab/>
      </w:r>
      <w:proofErr w:type="spellStart"/>
      <w:r w:rsidRPr="009D7C1E">
        <w:rPr>
          <w:rFonts w:ascii="Times New Roman" w:hAnsi="Times New Roman" w:cs="Times New Roman"/>
          <w:sz w:val="27"/>
        </w:rPr>
        <w:t>Apprill</w:t>
      </w:r>
      <w:proofErr w:type="spellEnd"/>
      <w:r w:rsidRPr="009D7C1E">
        <w:rPr>
          <w:rFonts w:ascii="Times New Roman" w:hAnsi="Times New Roman" w:cs="Times New Roman"/>
          <w:sz w:val="27"/>
        </w:rPr>
        <w:t xml:space="preserve"> A, McNally S, Parsons R, Weber L. Minor revision to V4 region SSU </w:t>
      </w:r>
      <w:proofErr w:type="spellStart"/>
      <w:r w:rsidRPr="009D7C1E">
        <w:rPr>
          <w:rFonts w:ascii="Times New Roman" w:hAnsi="Times New Roman" w:cs="Times New Roman"/>
          <w:sz w:val="27"/>
        </w:rPr>
        <w:t>rRNA</w:t>
      </w:r>
      <w:proofErr w:type="spellEnd"/>
      <w:r w:rsidRPr="009D7C1E">
        <w:rPr>
          <w:rFonts w:ascii="Times New Roman" w:hAnsi="Times New Roman" w:cs="Times New Roman"/>
          <w:sz w:val="27"/>
        </w:rPr>
        <w:t xml:space="preserve"> 806R gene primer greatly increases detection of SAR11 </w:t>
      </w:r>
      <w:proofErr w:type="spellStart"/>
      <w:r w:rsidRPr="009D7C1E">
        <w:rPr>
          <w:rFonts w:ascii="Times New Roman" w:hAnsi="Times New Roman" w:cs="Times New Roman"/>
          <w:sz w:val="27"/>
        </w:rPr>
        <w:t>bacterioplankton</w:t>
      </w:r>
      <w:proofErr w:type="spellEnd"/>
      <w:r w:rsidRPr="009D7C1E">
        <w:rPr>
          <w:rFonts w:ascii="Times New Roman" w:hAnsi="Times New Roman" w:cs="Times New Roman"/>
          <w:sz w:val="27"/>
        </w:rPr>
        <w:t xml:space="preserve">. </w:t>
      </w:r>
      <w:proofErr w:type="spellStart"/>
      <w:r w:rsidRPr="009D7C1E">
        <w:rPr>
          <w:rFonts w:ascii="Times New Roman" w:hAnsi="Times New Roman" w:cs="Times New Roman"/>
          <w:i/>
          <w:iCs/>
          <w:sz w:val="27"/>
        </w:rPr>
        <w:t>Aquat</w:t>
      </w:r>
      <w:proofErr w:type="spellEnd"/>
      <w:r w:rsidRPr="009D7C1E">
        <w:rPr>
          <w:rFonts w:ascii="Times New Roman" w:hAnsi="Times New Roman" w:cs="Times New Roman"/>
          <w:i/>
          <w:iCs/>
          <w:sz w:val="27"/>
        </w:rPr>
        <w:t xml:space="preserve"> </w:t>
      </w:r>
      <w:proofErr w:type="spellStart"/>
      <w:r w:rsidRPr="009D7C1E">
        <w:rPr>
          <w:rFonts w:ascii="Times New Roman" w:hAnsi="Times New Roman" w:cs="Times New Roman"/>
          <w:i/>
          <w:iCs/>
          <w:sz w:val="27"/>
        </w:rPr>
        <w:t>Microb</w:t>
      </w:r>
      <w:proofErr w:type="spellEnd"/>
      <w:r w:rsidRPr="009D7C1E">
        <w:rPr>
          <w:rFonts w:ascii="Times New Roman" w:hAnsi="Times New Roman" w:cs="Times New Roman"/>
          <w:i/>
          <w:iCs/>
          <w:sz w:val="27"/>
        </w:rPr>
        <w:t xml:space="preserve"> </w:t>
      </w:r>
      <w:proofErr w:type="spellStart"/>
      <w:r w:rsidRPr="009D7C1E">
        <w:rPr>
          <w:rFonts w:ascii="Times New Roman" w:hAnsi="Times New Roman" w:cs="Times New Roman"/>
          <w:i/>
          <w:iCs/>
          <w:sz w:val="27"/>
        </w:rPr>
        <w:t>Ecol</w:t>
      </w:r>
      <w:proofErr w:type="spellEnd"/>
      <w:r w:rsidRPr="009D7C1E">
        <w:rPr>
          <w:rFonts w:ascii="Times New Roman" w:hAnsi="Times New Roman" w:cs="Times New Roman"/>
          <w:sz w:val="27"/>
        </w:rPr>
        <w:t xml:space="preserve"> 2015; </w:t>
      </w:r>
      <w:r w:rsidRPr="009D7C1E">
        <w:rPr>
          <w:rFonts w:ascii="Times New Roman" w:hAnsi="Times New Roman" w:cs="Times New Roman"/>
          <w:b/>
          <w:bCs/>
          <w:sz w:val="27"/>
        </w:rPr>
        <w:t>75</w:t>
      </w:r>
      <w:r w:rsidRPr="009D7C1E">
        <w:rPr>
          <w:rFonts w:ascii="Times New Roman" w:hAnsi="Times New Roman" w:cs="Times New Roman"/>
          <w:sz w:val="27"/>
        </w:rPr>
        <w:t xml:space="preserve">: 129–137. </w:t>
      </w:r>
    </w:p>
    <w:p w:rsidR="00565A72" w:rsidRPr="00680568" w:rsidRDefault="00565A72" w:rsidP="000B0F27">
      <w:pPr>
        <w:keepNext/>
        <w:keepLines/>
        <w:spacing w:before="320" w:after="200"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fldChar w:fldCharType="end"/>
      </w:r>
    </w:p>
    <w:p w:rsidR="009C564F" w:rsidRDefault="009C564F"/>
    <w:sectPr w:rsidR="009C56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E5F3A"/>
    <w:multiLevelType w:val="hybridMultilevel"/>
    <w:tmpl w:val="0B02A626"/>
    <w:lvl w:ilvl="0" w:tplc="A93E2D7A">
      <w:start w:val="1"/>
      <w:numFmt w:val="lowerLetter"/>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0D2E96"/>
    <w:multiLevelType w:val="hybridMultilevel"/>
    <w:tmpl w:val="8592AD74"/>
    <w:lvl w:ilvl="0" w:tplc="69AA3D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96778A"/>
    <w:multiLevelType w:val="hybridMultilevel"/>
    <w:tmpl w:val="6010B1C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5B5911"/>
    <w:multiLevelType w:val="hybridMultilevel"/>
    <w:tmpl w:val="AF38A7A4"/>
    <w:lvl w:ilvl="0" w:tplc="CEECF46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377220"/>
    <w:multiLevelType w:val="hybridMultilevel"/>
    <w:tmpl w:val="76D2D972"/>
    <w:lvl w:ilvl="0" w:tplc="7564DDCC">
      <w:start w:val="1"/>
      <w:numFmt w:val="upperRoman"/>
      <w:lvlText w:val="%1."/>
      <w:lvlJc w:val="left"/>
      <w:pPr>
        <w:ind w:left="1440" w:hanging="1080"/>
      </w:pPr>
      <w:rPr>
        <w:rFonts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DC0FA1"/>
    <w:multiLevelType w:val="hybridMultilevel"/>
    <w:tmpl w:val="67B059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091B51"/>
    <w:multiLevelType w:val="hybridMultilevel"/>
    <w:tmpl w:val="717ACE6A"/>
    <w:lvl w:ilvl="0" w:tplc="B914C03C">
      <w:start w:val="1"/>
      <w:numFmt w:val="upp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 w15:restartNumberingAfterBreak="0">
    <w:nsid w:val="241618A0"/>
    <w:multiLevelType w:val="hybridMultilevel"/>
    <w:tmpl w:val="3FFE7CDA"/>
    <w:lvl w:ilvl="0" w:tplc="DB6A28A8">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5C3F31"/>
    <w:multiLevelType w:val="hybridMultilevel"/>
    <w:tmpl w:val="936AC850"/>
    <w:lvl w:ilvl="0" w:tplc="C172B8C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FA387D"/>
    <w:multiLevelType w:val="multilevel"/>
    <w:tmpl w:val="91668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BE61DE"/>
    <w:multiLevelType w:val="hybridMultilevel"/>
    <w:tmpl w:val="C3C84B80"/>
    <w:lvl w:ilvl="0" w:tplc="206E98D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0C27E5"/>
    <w:multiLevelType w:val="hybridMultilevel"/>
    <w:tmpl w:val="69F0BDDA"/>
    <w:lvl w:ilvl="0" w:tplc="CA0CC1D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1B1F71"/>
    <w:multiLevelType w:val="hybridMultilevel"/>
    <w:tmpl w:val="8FC88BBA"/>
    <w:lvl w:ilvl="0" w:tplc="01E29B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FD31C6"/>
    <w:multiLevelType w:val="hybridMultilevel"/>
    <w:tmpl w:val="F34EC2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714E66"/>
    <w:multiLevelType w:val="hybridMultilevel"/>
    <w:tmpl w:val="7FEAA32A"/>
    <w:lvl w:ilvl="0" w:tplc="DF962360">
      <w:start w:val="1"/>
      <w:numFmt w:val="upp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abstractNumId w:val="9"/>
  </w:num>
  <w:num w:numId="2">
    <w:abstractNumId w:val="6"/>
  </w:num>
  <w:num w:numId="3">
    <w:abstractNumId w:val="14"/>
  </w:num>
  <w:num w:numId="4">
    <w:abstractNumId w:val="4"/>
  </w:num>
  <w:num w:numId="5">
    <w:abstractNumId w:val="3"/>
  </w:num>
  <w:num w:numId="6">
    <w:abstractNumId w:val="12"/>
  </w:num>
  <w:num w:numId="7">
    <w:abstractNumId w:val="13"/>
  </w:num>
  <w:num w:numId="8">
    <w:abstractNumId w:val="1"/>
  </w:num>
  <w:num w:numId="9">
    <w:abstractNumId w:val="8"/>
  </w:num>
  <w:num w:numId="10">
    <w:abstractNumId w:val="2"/>
  </w:num>
  <w:num w:numId="11">
    <w:abstractNumId w:val="5"/>
  </w:num>
  <w:num w:numId="12">
    <w:abstractNumId w:val="7"/>
  </w:num>
  <w:num w:numId="13">
    <w:abstractNumId w:val="0"/>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568"/>
    <w:rsid w:val="000B0F27"/>
    <w:rsid w:val="00121214"/>
    <w:rsid w:val="0014143F"/>
    <w:rsid w:val="00186517"/>
    <w:rsid w:val="00193CC4"/>
    <w:rsid w:val="00246BA2"/>
    <w:rsid w:val="002667B1"/>
    <w:rsid w:val="00284584"/>
    <w:rsid w:val="002E2ECF"/>
    <w:rsid w:val="003513F0"/>
    <w:rsid w:val="003E3FA7"/>
    <w:rsid w:val="00460E95"/>
    <w:rsid w:val="00482945"/>
    <w:rsid w:val="00522298"/>
    <w:rsid w:val="00541351"/>
    <w:rsid w:val="00565A72"/>
    <w:rsid w:val="005C6448"/>
    <w:rsid w:val="006147A5"/>
    <w:rsid w:val="0067754E"/>
    <w:rsid w:val="00680568"/>
    <w:rsid w:val="00713359"/>
    <w:rsid w:val="007167F2"/>
    <w:rsid w:val="00777DC3"/>
    <w:rsid w:val="007815CB"/>
    <w:rsid w:val="007A1F08"/>
    <w:rsid w:val="008C55FA"/>
    <w:rsid w:val="0096650D"/>
    <w:rsid w:val="009A0FD0"/>
    <w:rsid w:val="009C564F"/>
    <w:rsid w:val="009D7C1E"/>
    <w:rsid w:val="009E743F"/>
    <w:rsid w:val="00A91715"/>
    <w:rsid w:val="00A95CEA"/>
    <w:rsid w:val="00B0595E"/>
    <w:rsid w:val="00B1149C"/>
    <w:rsid w:val="00B92E6A"/>
    <w:rsid w:val="00BD1088"/>
    <w:rsid w:val="00C02360"/>
    <w:rsid w:val="00CE207F"/>
    <w:rsid w:val="00CF6636"/>
    <w:rsid w:val="00DB1F6C"/>
    <w:rsid w:val="00DC65A7"/>
    <w:rsid w:val="00E42B3A"/>
    <w:rsid w:val="00EE6686"/>
    <w:rsid w:val="00F430BF"/>
    <w:rsid w:val="00F64496"/>
    <w:rsid w:val="00F76E35"/>
    <w:rsid w:val="00FC0BFD"/>
    <w:rsid w:val="00FF06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D2486"/>
  <w15:chartTrackingRefBased/>
  <w15:docId w15:val="{F633D407-4DF3-44DB-B3D7-82C3D2EF9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680568"/>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berschrift3">
    <w:name w:val="heading 3"/>
    <w:basedOn w:val="Standard"/>
    <w:link w:val="berschrift3Zchn"/>
    <w:uiPriority w:val="9"/>
    <w:qFormat/>
    <w:rsid w:val="0068056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3Zchn">
    <w:name w:val="Überschrift 3 Zchn"/>
    <w:basedOn w:val="Absatz-Standardschriftart"/>
    <w:link w:val="berschrift3"/>
    <w:uiPriority w:val="9"/>
    <w:rsid w:val="00680568"/>
    <w:rPr>
      <w:rFonts w:ascii="Times New Roman" w:eastAsia="Times New Roman" w:hAnsi="Times New Roman" w:cs="Times New Roman"/>
      <w:b/>
      <w:bCs/>
      <w:sz w:val="27"/>
      <w:szCs w:val="27"/>
    </w:rPr>
  </w:style>
  <w:style w:type="paragraph" w:styleId="StandardWeb">
    <w:name w:val="Normal (Web)"/>
    <w:basedOn w:val="Standard"/>
    <w:uiPriority w:val="99"/>
    <w:semiHidden/>
    <w:unhideWhenUsed/>
    <w:rsid w:val="0068056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erschrift1Zchn">
    <w:name w:val="Überschrift 1 Zchn"/>
    <w:basedOn w:val="Absatz-Standardschriftart"/>
    <w:link w:val="berschrift1"/>
    <w:uiPriority w:val="9"/>
    <w:rsid w:val="00680568"/>
    <w:rPr>
      <w:rFonts w:asciiTheme="majorHAnsi" w:eastAsiaTheme="majorEastAsia" w:hAnsiTheme="majorHAnsi" w:cstheme="majorBidi"/>
      <w:color w:val="3E762A" w:themeColor="accent1" w:themeShade="BF"/>
      <w:sz w:val="32"/>
      <w:szCs w:val="32"/>
    </w:rPr>
  </w:style>
  <w:style w:type="paragraph" w:styleId="Inhaltsverzeichnisberschrift">
    <w:name w:val="TOC Heading"/>
    <w:basedOn w:val="berschrift1"/>
    <w:next w:val="Standard"/>
    <w:uiPriority w:val="39"/>
    <w:unhideWhenUsed/>
    <w:qFormat/>
    <w:rsid w:val="00680568"/>
    <w:pPr>
      <w:outlineLvl w:val="9"/>
    </w:pPr>
  </w:style>
  <w:style w:type="paragraph" w:styleId="Verzeichnis2">
    <w:name w:val="toc 2"/>
    <w:basedOn w:val="Standard"/>
    <w:next w:val="Standard"/>
    <w:autoRedefine/>
    <w:uiPriority w:val="39"/>
    <w:unhideWhenUsed/>
    <w:rsid w:val="00680568"/>
    <w:pPr>
      <w:spacing w:after="100"/>
      <w:ind w:left="220"/>
    </w:pPr>
    <w:rPr>
      <w:rFonts w:eastAsiaTheme="minorEastAsia" w:cs="Times New Roman"/>
    </w:rPr>
  </w:style>
  <w:style w:type="paragraph" w:styleId="Verzeichnis1">
    <w:name w:val="toc 1"/>
    <w:basedOn w:val="Standard"/>
    <w:next w:val="Standard"/>
    <w:autoRedefine/>
    <w:uiPriority w:val="39"/>
    <w:unhideWhenUsed/>
    <w:rsid w:val="00680568"/>
    <w:pPr>
      <w:spacing w:after="100"/>
    </w:pPr>
    <w:rPr>
      <w:rFonts w:eastAsiaTheme="minorEastAsia" w:cs="Times New Roman"/>
    </w:rPr>
  </w:style>
  <w:style w:type="paragraph" w:styleId="Verzeichnis3">
    <w:name w:val="toc 3"/>
    <w:basedOn w:val="Standard"/>
    <w:next w:val="Standard"/>
    <w:autoRedefine/>
    <w:uiPriority w:val="39"/>
    <w:unhideWhenUsed/>
    <w:rsid w:val="00680568"/>
    <w:pPr>
      <w:spacing w:after="100"/>
      <w:ind w:left="440"/>
    </w:pPr>
    <w:rPr>
      <w:rFonts w:eastAsiaTheme="minorEastAsia" w:cs="Times New Roman"/>
    </w:rPr>
  </w:style>
  <w:style w:type="paragraph" w:styleId="Titel">
    <w:name w:val="Title"/>
    <w:basedOn w:val="Standard"/>
    <w:next w:val="Standard"/>
    <w:link w:val="TitelZchn"/>
    <w:uiPriority w:val="10"/>
    <w:qFormat/>
    <w:rsid w:val="006805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80568"/>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680568"/>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680568"/>
    <w:rPr>
      <w:rFonts w:eastAsiaTheme="minorEastAsia"/>
      <w:color w:val="5A5A5A" w:themeColor="text1" w:themeTint="A5"/>
      <w:spacing w:val="15"/>
    </w:rPr>
  </w:style>
  <w:style w:type="paragraph" w:styleId="Listenabsatz">
    <w:name w:val="List Paragraph"/>
    <w:basedOn w:val="Standard"/>
    <w:uiPriority w:val="34"/>
    <w:qFormat/>
    <w:rsid w:val="00680568"/>
    <w:pPr>
      <w:ind w:left="720"/>
      <w:contextualSpacing/>
    </w:pPr>
  </w:style>
  <w:style w:type="character" w:styleId="Hyperlink">
    <w:name w:val="Hyperlink"/>
    <w:basedOn w:val="Absatz-Standardschriftart"/>
    <w:uiPriority w:val="99"/>
    <w:unhideWhenUsed/>
    <w:rsid w:val="00680568"/>
    <w:rPr>
      <w:color w:val="6B9F25" w:themeColor="hyperlink"/>
      <w:u w:val="single"/>
    </w:rPr>
  </w:style>
  <w:style w:type="paragraph" w:styleId="Literaturverzeichnis">
    <w:name w:val="Bibliography"/>
    <w:basedOn w:val="Standard"/>
    <w:next w:val="Standard"/>
    <w:uiPriority w:val="37"/>
    <w:unhideWhenUsed/>
    <w:rsid w:val="00565A72"/>
    <w:pPr>
      <w:tabs>
        <w:tab w:val="left" w:pos="384"/>
      </w:tabs>
      <w:spacing w:after="0" w:line="48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9515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Grü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A76076-9F63-4D91-B811-70BF4CC19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6288</Words>
  <Characters>35842</Characters>
  <Application>Microsoft Office Word</Application>
  <DocSecurity>0</DocSecurity>
  <Lines>298</Lines>
  <Paragraphs>84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Burns, Anna</dc:creator>
  <cp:keywords/>
  <dc:description/>
  <cp:lastModifiedBy>Burns, Anna</cp:lastModifiedBy>
  <cp:revision>3</cp:revision>
  <dcterms:created xsi:type="dcterms:W3CDTF">2024-06-18T08:46:00Z</dcterms:created>
  <dcterms:modified xsi:type="dcterms:W3CDTF">2024-06-25T15:32:00Z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id="QtuXBX4P"/&gt;&lt;style id="http://www.zotero.org/styles/the-isme-journal" hasBibliography="1" bibliographyStyleHasBeenSet="1"/&gt;&lt;prefs&gt;&lt;pref name="fieldType" value="Field"/&gt;&lt;/prefs&gt;&lt;/data&gt;</vt:lpwstr>
  </property>
</Properties>
</file>