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E5" w:rsidRDefault="008E4402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3137433</wp:posOffset>
            </wp:positionH>
            <wp:positionV relativeFrom="paragraph">
              <wp:posOffset>0</wp:posOffset>
            </wp:positionV>
            <wp:extent cx="3093720" cy="2391410"/>
            <wp:effectExtent l="0" t="0" r="0" b="889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RNA_AOA_P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3189147</wp:posOffset>
            </wp:positionH>
            <wp:positionV relativeFrom="paragraph">
              <wp:posOffset>2406320</wp:posOffset>
            </wp:positionV>
            <wp:extent cx="3057525" cy="2337435"/>
            <wp:effectExtent l="0" t="0" r="9525" b="5715"/>
            <wp:wrapTight wrapText="bothSides">
              <wp:wrapPolygon edited="0">
                <wp:start x="0" y="0"/>
                <wp:lineTo x="0" y="21477"/>
                <wp:lineTo x="21533" y="21477"/>
                <wp:lineTo x="2153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RNA_AOB_P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116535</wp:posOffset>
            </wp:positionH>
            <wp:positionV relativeFrom="paragraph">
              <wp:posOffset>2402282</wp:posOffset>
            </wp:positionV>
            <wp:extent cx="2933065" cy="2303145"/>
            <wp:effectExtent l="0" t="0" r="635" b="1905"/>
            <wp:wrapTight wrapText="bothSides">
              <wp:wrapPolygon edited="0">
                <wp:start x="0" y="0"/>
                <wp:lineTo x="0" y="21439"/>
                <wp:lineTo x="21464" y="21439"/>
                <wp:lineTo x="2146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NA_AOB_C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131496</wp:posOffset>
            </wp:positionH>
            <wp:positionV relativeFrom="paragraph">
              <wp:posOffset>0</wp:posOffset>
            </wp:positionV>
            <wp:extent cx="2954655" cy="2318385"/>
            <wp:effectExtent l="0" t="0" r="0" b="571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NA_AOA_C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838" w:rsidRDefault="009D3838"/>
    <w:p w:rsidR="009D3838" w:rsidRDefault="009D3838">
      <w:bookmarkStart w:id="0" w:name="_GoBack"/>
      <w:bookmarkEnd w:id="0"/>
    </w:p>
    <w:sectPr w:rsidR="009D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38"/>
    <w:rsid w:val="00683DE5"/>
    <w:rsid w:val="008E4402"/>
    <w:rsid w:val="009D3838"/>
    <w:rsid w:val="00E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2AAF"/>
  <w15:chartTrackingRefBased/>
  <w15:docId w15:val="{B4875614-2A2B-4B2D-B7E0-DD9B98A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Anna</dc:creator>
  <cp:keywords/>
  <dc:description/>
  <cp:lastModifiedBy>Burns, Anna</cp:lastModifiedBy>
  <cp:revision>1</cp:revision>
  <dcterms:created xsi:type="dcterms:W3CDTF">2024-01-15T11:31:00Z</dcterms:created>
  <dcterms:modified xsi:type="dcterms:W3CDTF">2024-01-15T12:10:00Z</dcterms:modified>
</cp:coreProperties>
</file>