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1951A" w14:textId="7BB157FA" w:rsidR="00606285" w:rsidRDefault="00606285" w:rsidP="00A3585C">
      <w:pPr>
        <w:pStyle w:val="Titel"/>
      </w:pPr>
      <w:r>
        <w:t xml:space="preserve">Organizer Politik </w:t>
      </w:r>
      <w:r w:rsidR="00FF1F81">
        <w:t xml:space="preserve">und </w:t>
      </w:r>
      <w:r>
        <w:t>Umfeld</w:t>
      </w:r>
    </w:p>
    <w:p w14:paraId="0A06FB03" w14:textId="5B7A8D39" w:rsidR="00606285" w:rsidRPr="008F49B8" w:rsidRDefault="008F49B8" w:rsidP="008F49B8">
      <w:pPr>
        <w:pBdr>
          <w:bottom w:val="single" w:sz="4" w:space="1" w:color="auto"/>
        </w:pBdr>
        <w:rPr>
          <w:b/>
          <w:bCs/>
        </w:rPr>
      </w:pPr>
      <w:r w:rsidRPr="008F49B8">
        <w:rPr>
          <w:b/>
          <w:bCs/>
        </w:rPr>
        <w:t>Abschlusstermin: 05/06/2024</w:t>
      </w:r>
    </w:p>
    <w:p w14:paraId="22C56ADB" w14:textId="2333C54C" w:rsidR="008F49B8" w:rsidRDefault="008F49B8" w:rsidP="00606285">
      <w:r>
        <w:t>Folgende Inhalte müssen selbstständig</w:t>
      </w:r>
      <w:r w:rsidR="00BB10D2">
        <w:t xml:space="preserve"> in Einzel- oder Partnerarbeit</w:t>
      </w:r>
      <w:r>
        <w:t xml:space="preserve"> im Unterricht und</w:t>
      </w:r>
      <w:r w:rsidR="00BB10D2">
        <w:t>/oder</w:t>
      </w:r>
      <w:r>
        <w:t xml:space="preserve"> zuhause bearbeitet werden:</w:t>
      </w:r>
    </w:p>
    <w:p w14:paraId="0A1E1988" w14:textId="19AC19E2" w:rsidR="008F49B8" w:rsidRDefault="00B33174" w:rsidP="00A92E45">
      <w:pPr>
        <w:pStyle w:val="berschrift2"/>
      </w:pPr>
      <w:r>
        <w:t>Lernpfade</w:t>
      </w:r>
    </w:p>
    <w:p w14:paraId="1C98B0CA" w14:textId="77777777" w:rsidR="002426EF" w:rsidRDefault="00A92E45" w:rsidP="002426EF">
      <w:pPr>
        <w:rPr>
          <w:b/>
        </w:rPr>
      </w:pPr>
      <w:r w:rsidRPr="006858CD">
        <w:rPr>
          <w:b/>
        </w:rPr>
        <w:t>Ziel: Die Grundlagen des Themas mit Hilfe von Lernpfade durcharbeiten und repetieren</w:t>
      </w:r>
      <w:r w:rsidR="00791078">
        <w:rPr>
          <w:b/>
        </w:rPr>
        <w:t>.</w:t>
      </w:r>
    </w:p>
    <w:p w14:paraId="28C3088E" w14:textId="77777777" w:rsidR="002426EF" w:rsidRDefault="002426EF" w:rsidP="002426EF">
      <w:pPr>
        <w:pStyle w:val="Listenabsatz"/>
        <w:numPr>
          <w:ilvl w:val="0"/>
          <w:numId w:val="2"/>
        </w:numPr>
      </w:pPr>
      <w:r w:rsidRPr="00B33174">
        <w:t>Demokratie - Modul 1</w:t>
      </w:r>
    </w:p>
    <w:p w14:paraId="5D2BFAE3" w14:textId="77777777" w:rsidR="002426EF" w:rsidRDefault="002426EF" w:rsidP="002426EF">
      <w:pPr>
        <w:pStyle w:val="Listenabsatz"/>
        <w:numPr>
          <w:ilvl w:val="0"/>
          <w:numId w:val="2"/>
        </w:numPr>
      </w:pPr>
      <w:r w:rsidRPr="000708E3">
        <w:t>ABU-Quizlet - Politik und Umfeld</w:t>
      </w:r>
    </w:p>
    <w:p w14:paraId="35A46A99" w14:textId="710BBA60" w:rsidR="002000ED" w:rsidRDefault="002000ED" w:rsidP="002000ED">
      <w:pPr>
        <w:pBdr>
          <w:bottom w:val="single" w:sz="4" w:space="1" w:color="auto"/>
        </w:pBdr>
      </w:pPr>
      <w:r>
        <w:t>Anleitung:</w:t>
      </w:r>
    </w:p>
    <w:p w14:paraId="63095664" w14:textId="77777777" w:rsidR="0059685F" w:rsidRPr="0059685F" w:rsidRDefault="00791078" w:rsidP="002426EF">
      <w:pPr>
        <w:pStyle w:val="Listenabsatz"/>
        <w:numPr>
          <w:ilvl w:val="0"/>
          <w:numId w:val="1"/>
        </w:numPr>
        <w:jc w:val="both"/>
        <w:rPr>
          <w:bCs/>
        </w:rPr>
      </w:pPr>
      <w:r w:rsidRPr="002426EF">
        <w:rPr>
          <w:b/>
          <w:bCs/>
        </w:rPr>
        <w:t>Links</w:t>
      </w:r>
      <w:r w:rsidRPr="0059685F">
        <w:rPr>
          <w:bCs/>
        </w:rPr>
        <w:t xml:space="preserve"> zu den Lernpfade finden Sie im </w:t>
      </w:r>
      <w:r w:rsidRPr="002426EF">
        <w:rPr>
          <w:b/>
        </w:rPr>
        <w:t>Klassennotizbuch</w:t>
      </w:r>
      <w:r w:rsidRPr="0059685F">
        <w:rPr>
          <w:bCs/>
        </w:rPr>
        <w:t xml:space="preserve"> oder direkt auf </w:t>
      </w:r>
      <w:r w:rsidRPr="002426EF">
        <w:rPr>
          <w:b/>
        </w:rPr>
        <w:t>OLAT</w:t>
      </w:r>
      <w:r w:rsidRPr="0059685F">
        <w:rPr>
          <w:bCs/>
        </w:rPr>
        <w:t>.</w:t>
      </w:r>
      <w:r w:rsidR="002000ED" w:rsidRPr="0059685F">
        <w:rPr>
          <w:bCs/>
        </w:rPr>
        <w:t xml:space="preserve"> </w:t>
      </w:r>
    </w:p>
    <w:p w14:paraId="444ED8BB" w14:textId="07BC6F5F" w:rsidR="00A92E45" w:rsidRPr="002426EF" w:rsidRDefault="002000ED" w:rsidP="0059685F">
      <w:pPr>
        <w:pStyle w:val="Listenabsatz"/>
        <w:numPr>
          <w:ilvl w:val="0"/>
          <w:numId w:val="1"/>
        </w:numPr>
        <w:rPr>
          <w:b/>
          <w:bCs/>
        </w:rPr>
      </w:pPr>
      <w:r w:rsidRPr="0059685F">
        <w:rPr>
          <w:bCs/>
        </w:rPr>
        <w:t>Bearbeiten Sie die Lernpfade selbststän</w:t>
      </w:r>
      <w:r w:rsidR="0059685F" w:rsidRPr="0059685F">
        <w:rPr>
          <w:bCs/>
        </w:rPr>
        <w:t xml:space="preserve">dig im Einzel oder Gruppenarbeit. Die </w:t>
      </w:r>
      <w:r w:rsidR="0059685F" w:rsidRPr="002426EF">
        <w:rPr>
          <w:b/>
          <w:bCs/>
        </w:rPr>
        <w:t>Gesamtpunkzahl des Lernpfad wird benotet.</w:t>
      </w:r>
    </w:p>
    <w:p w14:paraId="50A197DB" w14:textId="77777777" w:rsidR="008E3C6B" w:rsidRDefault="000708E3" w:rsidP="00A92E45">
      <w:pPr>
        <w:pStyle w:val="berschrift2"/>
      </w:pPr>
      <w:r>
        <w:t xml:space="preserve">Das </w:t>
      </w:r>
      <w:r w:rsidR="008E3C6B">
        <w:t xml:space="preserve">weiss ich jetzt! </w:t>
      </w:r>
    </w:p>
    <w:p w14:paraId="2D27AEDE" w14:textId="1DFE6F65" w:rsidR="00A92E45" w:rsidRPr="00791078" w:rsidRDefault="00A92E45" w:rsidP="00A92E45">
      <w:pPr>
        <w:rPr>
          <w:bCs/>
          <w:i/>
          <w:iCs/>
        </w:rPr>
      </w:pPr>
      <w:r w:rsidRPr="006858CD">
        <w:rPr>
          <w:b/>
        </w:rPr>
        <w:t>Ziel: wichtige Prüfungsfragen mit Hilfe des Lehrmittels beantworten.</w:t>
      </w:r>
      <w:r w:rsidR="00BB10D2" w:rsidRPr="006858CD">
        <w:rPr>
          <w:b/>
        </w:rPr>
        <w:t xml:space="preserve"> </w:t>
      </w:r>
    </w:p>
    <w:p w14:paraId="375179F5" w14:textId="6C345E8B" w:rsidR="000708E3" w:rsidRDefault="008E3C6B" w:rsidP="008E3C6B">
      <w:pPr>
        <w:pStyle w:val="Listenabsatz"/>
        <w:numPr>
          <w:ilvl w:val="0"/>
          <w:numId w:val="2"/>
        </w:numPr>
      </w:pPr>
      <w:r>
        <w:t>Kapitel Politik und Umfeld: 3.2 bis 3.9</w:t>
      </w:r>
    </w:p>
    <w:p w14:paraId="120D57AF" w14:textId="2638D26C" w:rsidR="002426EF" w:rsidRDefault="002426EF" w:rsidP="002426EF">
      <w:pPr>
        <w:pBdr>
          <w:bottom w:val="single" w:sz="4" w:space="1" w:color="auto"/>
        </w:pBdr>
      </w:pPr>
      <w:r>
        <w:t>Anleitung:</w:t>
      </w:r>
    </w:p>
    <w:p w14:paraId="22462531" w14:textId="48D138BD" w:rsidR="002426EF" w:rsidRPr="002426EF" w:rsidRDefault="002426EF" w:rsidP="002426EF">
      <w:pPr>
        <w:pStyle w:val="Listenabsatz"/>
        <w:numPr>
          <w:ilvl w:val="0"/>
          <w:numId w:val="1"/>
        </w:numPr>
        <w:rPr>
          <w:bCs/>
        </w:rPr>
      </w:pPr>
      <w:r w:rsidRPr="002426EF">
        <w:rPr>
          <w:bCs/>
        </w:rPr>
        <w:t>Lösungen können mit der Lehrperson besprochen werden.</w:t>
      </w:r>
    </w:p>
    <w:p w14:paraId="7342459E" w14:textId="2223AA45" w:rsidR="00786C91" w:rsidRPr="001C2490" w:rsidRDefault="00786C91" w:rsidP="001C2490">
      <w:pPr>
        <w:pStyle w:val="Listenabsatz"/>
        <w:numPr>
          <w:ilvl w:val="0"/>
          <w:numId w:val="1"/>
        </w:numPr>
        <w:rPr>
          <w:bCs/>
        </w:rPr>
      </w:pPr>
      <w:r w:rsidRPr="001C2490">
        <w:rPr>
          <w:bCs/>
        </w:rPr>
        <w:t>Das weiss ich jetzt!-Antworten</w:t>
      </w:r>
      <w:r w:rsidRPr="001C2490">
        <w:rPr>
          <w:bCs/>
        </w:rPr>
        <w:t>, die offensichtlich nicht selbstständig handschriftlich erstellt wurden, sind für die Lernkontrolle nicht zugelassen.</w:t>
      </w:r>
    </w:p>
    <w:p w14:paraId="24390957" w14:textId="1CBDB7D5" w:rsidR="00EE420D" w:rsidRDefault="00EE420D" w:rsidP="00A92E45">
      <w:pPr>
        <w:pStyle w:val="berschrift2"/>
      </w:pPr>
      <w:r>
        <w:t xml:space="preserve">Mindmaps </w:t>
      </w:r>
    </w:p>
    <w:p w14:paraId="0C03DBBD" w14:textId="579C7D44" w:rsidR="00EE420D" w:rsidRPr="006858CD" w:rsidRDefault="00EE420D" w:rsidP="00EB7384">
      <w:pPr>
        <w:rPr>
          <w:b/>
        </w:rPr>
      </w:pPr>
      <w:r w:rsidRPr="006858CD">
        <w:rPr>
          <w:b/>
        </w:rPr>
        <w:t>Ziel: Erweitern der vorgegebenen Mindmaps um Unteräste, basierend auf Informationen aus dem Lehrmittel, zur Vorbereitung auf die kommende Lernkontrolle.</w:t>
      </w:r>
    </w:p>
    <w:p w14:paraId="3C933163" w14:textId="77777777" w:rsidR="00EE420D" w:rsidRDefault="00EE420D" w:rsidP="00A3585C">
      <w:pPr>
        <w:pBdr>
          <w:bottom w:val="single" w:sz="4" w:space="1" w:color="auto"/>
        </w:pBdr>
      </w:pPr>
      <w:r>
        <w:t>Anleitung:</w:t>
      </w:r>
    </w:p>
    <w:p w14:paraId="59E17D48" w14:textId="77777777" w:rsidR="00EE420D" w:rsidRDefault="00EE420D" w:rsidP="00A3585C">
      <w:pPr>
        <w:pStyle w:val="Listenabsatz"/>
        <w:numPr>
          <w:ilvl w:val="0"/>
          <w:numId w:val="1"/>
        </w:numPr>
      </w:pPr>
      <w:r w:rsidRPr="00A3585C">
        <w:rPr>
          <w:b/>
        </w:rPr>
        <w:t>Zentraler Kern und Hauptäste</w:t>
      </w:r>
      <w:r>
        <w:t xml:space="preserve">: Diese Elemente sind bereits in eurer Mindmap vorgegeben. Eure Aufgabe ist es, die </w:t>
      </w:r>
      <w:r w:rsidRPr="00A3585C">
        <w:rPr>
          <w:b/>
        </w:rPr>
        <w:t>Unteräste zu erweitern</w:t>
      </w:r>
      <w:r>
        <w:t>.</w:t>
      </w:r>
    </w:p>
    <w:p w14:paraId="3A902546" w14:textId="77777777" w:rsidR="00EE420D" w:rsidRDefault="00EE420D" w:rsidP="00A3585C">
      <w:pPr>
        <w:pStyle w:val="Listenabsatz"/>
        <w:numPr>
          <w:ilvl w:val="0"/>
          <w:numId w:val="1"/>
        </w:numPr>
      </w:pPr>
      <w:r>
        <w:t xml:space="preserve">Unteräste entwickeln: </w:t>
      </w:r>
      <w:r w:rsidRPr="00A3585C">
        <w:rPr>
          <w:b/>
        </w:rPr>
        <w:t>Verwendet das Lehrmittel, um relevante Informationen zu finden</w:t>
      </w:r>
      <w:r>
        <w:t xml:space="preserve">, die ihr als Unteräste zu den jeweiligen Hauptästen hinzufügen könnt. Achtet darauf, dass ihr die </w:t>
      </w:r>
      <w:r w:rsidRPr="00A3585C">
        <w:rPr>
          <w:b/>
        </w:rPr>
        <w:t>Informationen in eigenen Worten zusammenfasst</w:t>
      </w:r>
      <w:r>
        <w:t xml:space="preserve"> und </w:t>
      </w:r>
      <w:r w:rsidRPr="00A3585C">
        <w:rPr>
          <w:b/>
        </w:rPr>
        <w:t>Schlüsselbegriffe verwendet</w:t>
      </w:r>
      <w:r>
        <w:t>.</w:t>
      </w:r>
    </w:p>
    <w:p w14:paraId="46F2BA68" w14:textId="77777777" w:rsidR="00EE420D" w:rsidRDefault="00EE420D" w:rsidP="00A3585C">
      <w:pPr>
        <w:pStyle w:val="Listenabsatz"/>
        <w:numPr>
          <w:ilvl w:val="0"/>
          <w:numId w:val="1"/>
        </w:numPr>
      </w:pPr>
      <w:r w:rsidRPr="00A3585C">
        <w:rPr>
          <w:b/>
        </w:rPr>
        <w:t>Keine langen Texte</w:t>
      </w:r>
      <w:r>
        <w:t xml:space="preserve">: Schreibt keine langen Texte. </w:t>
      </w:r>
      <w:r w:rsidRPr="00A3585C">
        <w:rPr>
          <w:b/>
        </w:rPr>
        <w:t>Wenn ein Thema umfangreich ist, unterteilt es in mehrere Unteräste oder zusätzliche Verzweigungen</w:t>
      </w:r>
      <w:r>
        <w:t xml:space="preserve">. </w:t>
      </w:r>
      <w:r w:rsidRPr="00A3585C">
        <w:rPr>
          <w:b/>
        </w:rPr>
        <w:t>Jeder Ast sollte nur mit Schlüsselworten oder kurzen, prägnanten Phrasen beschriftet sein</w:t>
      </w:r>
      <w:r>
        <w:t>.</w:t>
      </w:r>
    </w:p>
    <w:p w14:paraId="68E608A9" w14:textId="77777777" w:rsidR="00EE420D" w:rsidRPr="00871F7B" w:rsidRDefault="00EE420D" w:rsidP="00A3585C">
      <w:pPr>
        <w:pStyle w:val="Listenabsatz"/>
        <w:numPr>
          <w:ilvl w:val="0"/>
          <w:numId w:val="1"/>
        </w:numPr>
        <w:rPr>
          <w:b/>
        </w:rPr>
      </w:pPr>
      <w:r w:rsidRPr="00871F7B">
        <w:rPr>
          <w:b/>
        </w:rPr>
        <w:t>Raumnutzung</w:t>
      </w:r>
      <w:r>
        <w:t xml:space="preserve">: Achtet darauf, den verfügbaren Platz auf eurem Blatt effizient zu nutzen. Die Mindmap sollte übersichtlich bleiben und alle Äste sollten gut lesbar sein. </w:t>
      </w:r>
      <w:r w:rsidRPr="00871F7B">
        <w:rPr>
          <w:b/>
        </w:rPr>
        <w:t>Überladet die Mindmap nicht; wählt stattdessen die wichtigsten Punkte aus.</w:t>
      </w:r>
    </w:p>
    <w:p w14:paraId="5BE73647" w14:textId="17725962" w:rsidR="00EE420D" w:rsidRDefault="00EE420D" w:rsidP="00A3585C">
      <w:pPr>
        <w:pStyle w:val="Listenabsatz"/>
        <w:numPr>
          <w:ilvl w:val="0"/>
          <w:numId w:val="1"/>
        </w:numPr>
      </w:pPr>
      <w:r>
        <w:t xml:space="preserve">Visualisierung: Nutzt </w:t>
      </w:r>
      <w:r w:rsidRPr="00871F7B">
        <w:rPr>
          <w:b/>
        </w:rPr>
        <w:t>Farben</w:t>
      </w:r>
      <w:r w:rsidR="00871F7B" w:rsidRPr="00871F7B">
        <w:rPr>
          <w:b/>
        </w:rPr>
        <w:t xml:space="preserve"> und</w:t>
      </w:r>
      <w:r w:rsidRPr="00871F7B">
        <w:rPr>
          <w:b/>
        </w:rPr>
        <w:t xml:space="preserve"> Symbole</w:t>
      </w:r>
      <w:r>
        <w:t xml:space="preserve">, um die Mindmap </w:t>
      </w:r>
      <w:r w:rsidRPr="00871F7B">
        <w:rPr>
          <w:b/>
        </w:rPr>
        <w:t>übersichtlich und visuell ansprechend zu gestalten</w:t>
      </w:r>
      <w:r>
        <w:t>. Dies hilft nicht nur beim Lernen, sondern auch, um während der Lernkontrolle schnell die benötigten Informationen zu finden.</w:t>
      </w:r>
    </w:p>
    <w:p w14:paraId="501A176F" w14:textId="77777777" w:rsidR="00EE420D" w:rsidRPr="001C2490" w:rsidRDefault="00EE420D" w:rsidP="00A3585C">
      <w:pPr>
        <w:pStyle w:val="Listenabsatz"/>
        <w:numPr>
          <w:ilvl w:val="0"/>
          <w:numId w:val="1"/>
        </w:numPr>
        <w:rPr>
          <w:bCs/>
        </w:rPr>
      </w:pPr>
      <w:r w:rsidRPr="001C2490">
        <w:rPr>
          <w:bCs/>
        </w:rPr>
        <w:t>Selbstständigkeit: Erstellt die Mindmaps selbstständig. Es ist wichtig, dass ihr das Material eigenständig verarbeitet, um ein tiefes Verständnis der Themen zu entwickeln.</w:t>
      </w:r>
    </w:p>
    <w:p w14:paraId="4B34674C" w14:textId="7962B41D" w:rsidR="00E674BC" w:rsidRPr="00A245AF" w:rsidRDefault="00EE420D" w:rsidP="00D974F6">
      <w:pPr>
        <w:pStyle w:val="Listenabsatz"/>
        <w:numPr>
          <w:ilvl w:val="0"/>
          <w:numId w:val="1"/>
        </w:numPr>
      </w:pPr>
      <w:r w:rsidRPr="001C2490">
        <w:rPr>
          <w:bCs/>
        </w:rPr>
        <w:lastRenderedPageBreak/>
        <w:t xml:space="preserve">Mindmaps, die lange Textpassagen enthalten oder offensichtlich nicht selbstständig </w:t>
      </w:r>
      <w:r w:rsidR="00E84966" w:rsidRPr="001C2490">
        <w:rPr>
          <w:bCs/>
        </w:rPr>
        <w:t xml:space="preserve">handschriftlich </w:t>
      </w:r>
      <w:r w:rsidRPr="001C2490">
        <w:rPr>
          <w:bCs/>
        </w:rPr>
        <w:t>erstellt wurden, sind für die Lernkontrolle nicht zugelassen.</w:t>
      </w:r>
    </w:p>
    <w:p w14:paraId="46F4950E" w14:textId="62DBFB5C" w:rsidR="00A245AF" w:rsidRDefault="00733B5F" w:rsidP="00A245AF">
      <w:pPr>
        <w:pStyle w:val="berschrift2"/>
      </w:pPr>
      <w:r>
        <w:t>Lernjournal Reflexion</w:t>
      </w:r>
    </w:p>
    <w:p w14:paraId="7C083020" w14:textId="77777777" w:rsidR="00364A5C" w:rsidRDefault="00A245AF" w:rsidP="00364A5C">
      <w:r>
        <w:t xml:space="preserve">Sie </w:t>
      </w:r>
      <w:r w:rsidRPr="00A245AF">
        <w:t xml:space="preserve">erfassen am Ende des </w:t>
      </w:r>
      <w:r>
        <w:t>Unterrichtstags</w:t>
      </w:r>
      <w:r w:rsidRPr="00A245AF">
        <w:t xml:space="preserve"> in </w:t>
      </w:r>
      <w:r>
        <w:t xml:space="preserve">einem Fragebogen Online die </w:t>
      </w:r>
      <w:r w:rsidR="007523BA">
        <w:t>Erkenntnisse des Tages in Form eines Lernjournals</w:t>
      </w:r>
      <w:r w:rsidR="00E86418">
        <w:t xml:space="preserve"> und beatworten die Fragen:</w:t>
      </w:r>
    </w:p>
    <w:p w14:paraId="5E7DC58A" w14:textId="125A73CA" w:rsidR="00E86418" w:rsidRDefault="005F60F0" w:rsidP="00364A5C">
      <w:pPr>
        <w:pStyle w:val="Listenabsatz"/>
        <w:numPr>
          <w:ilvl w:val="0"/>
          <w:numId w:val="3"/>
        </w:numPr>
      </w:pPr>
      <w:r w:rsidRPr="00364A5C">
        <w:t>Drei Punkte zum Merken</w:t>
      </w:r>
    </w:p>
    <w:p w14:paraId="7A4F6F73" w14:textId="0DC1D48C" w:rsidR="00E86418" w:rsidRDefault="00364A5C" w:rsidP="00364A5C">
      <w:pPr>
        <w:pStyle w:val="Listenabsatz"/>
        <w:numPr>
          <w:ilvl w:val="0"/>
          <w:numId w:val="3"/>
        </w:numPr>
      </w:pPr>
      <w:r w:rsidRPr="00364A5C">
        <w:t>Neu gelernte Inhalte</w:t>
      </w:r>
    </w:p>
    <w:p w14:paraId="6D9AA373" w14:textId="2D60739A" w:rsidR="00E86418" w:rsidRDefault="00364A5C" w:rsidP="00364A5C">
      <w:pPr>
        <w:pStyle w:val="Listenabsatz"/>
        <w:numPr>
          <w:ilvl w:val="0"/>
          <w:numId w:val="3"/>
        </w:numPr>
      </w:pPr>
      <w:r w:rsidRPr="00364A5C">
        <w:t>Einfache/Schwierige Themen</w:t>
      </w:r>
    </w:p>
    <w:p w14:paraId="2305D21D" w14:textId="54DEC18E" w:rsidR="00C72EEC" w:rsidRDefault="00C72EEC" w:rsidP="00C72EEC">
      <w:r>
        <w:t>Kahoot-Game</w:t>
      </w:r>
    </w:p>
    <w:p w14:paraId="2EC8B38C" w14:textId="6ACF6712" w:rsidR="001F4F45" w:rsidRDefault="001F4F45" w:rsidP="001F4F45">
      <w:r>
        <w:t xml:space="preserve">Es gibt </w:t>
      </w:r>
      <w:r>
        <w:t>mehrere Kahoots zu den Unterrichtsthemen</w:t>
      </w:r>
      <w:r>
        <w:t xml:space="preserve"> pro Quartal.</w:t>
      </w:r>
    </w:p>
    <w:p w14:paraId="649CC751" w14:textId="0AD3BAD6" w:rsidR="001F4F45" w:rsidRDefault="001F4F45" w:rsidP="001F4F45">
      <w:r>
        <w:t>Die folgenden Punkte</w:t>
      </w:r>
      <w:r>
        <w:t xml:space="preserve"> können erreicht werden:</w:t>
      </w:r>
    </w:p>
    <w:p w14:paraId="6D9756E0" w14:textId="5274210E" w:rsidR="001F4F45" w:rsidRDefault="001F4F45" w:rsidP="001F4F45">
      <w:pPr>
        <w:pStyle w:val="Listenabsatz"/>
        <w:numPr>
          <w:ilvl w:val="0"/>
          <w:numId w:val="2"/>
        </w:numPr>
      </w:pPr>
      <w:r>
        <w:t>Podiumsplatz = 20 p.</w:t>
      </w:r>
    </w:p>
    <w:p w14:paraId="61ECB128" w14:textId="4D52C59D" w:rsidR="001F4F45" w:rsidRDefault="001F4F45" w:rsidP="001F4F45">
      <w:pPr>
        <w:pStyle w:val="Listenabsatz"/>
        <w:numPr>
          <w:ilvl w:val="0"/>
          <w:numId w:val="2"/>
        </w:numPr>
      </w:pPr>
      <w:r>
        <w:t xml:space="preserve">Anzahl richtige Antworten in Prozent = Anzahl Punkte </w:t>
      </w:r>
      <w:r w:rsidRPr="001F4F45">
        <w:rPr>
          <w:rFonts w:ascii="Segoe UI Emoji" w:hAnsi="Segoe UI Emoji" w:cs="Segoe UI Emoji"/>
        </w:rPr>
        <w:t>👉</w:t>
      </w:r>
      <w:r>
        <w:t xml:space="preserve"> 75%=75p</w:t>
      </w:r>
    </w:p>
    <w:p w14:paraId="6DC6BC56" w14:textId="4611D990" w:rsidR="001F4F45" w:rsidRDefault="001F4F45" w:rsidP="000455DF">
      <w:r>
        <w:t>Abzüge</w:t>
      </w:r>
    </w:p>
    <w:p w14:paraId="7C34210E" w14:textId="00C15A73" w:rsidR="001F4F45" w:rsidRDefault="001F4F45" w:rsidP="000455DF">
      <w:pPr>
        <w:pStyle w:val="Listenabsatz"/>
        <w:numPr>
          <w:ilvl w:val="0"/>
          <w:numId w:val="2"/>
        </w:numPr>
      </w:pPr>
      <w:r>
        <w:t xml:space="preserve">Lernjournal Reflexion </w:t>
      </w:r>
      <w:r>
        <w:t xml:space="preserve">nicht eingereicht </w:t>
      </w:r>
      <w:r w:rsidR="000455DF">
        <w:tab/>
      </w:r>
      <w:r w:rsidR="000455DF">
        <w:tab/>
      </w:r>
      <w:r w:rsidR="000455DF">
        <w:tab/>
      </w:r>
      <w:r>
        <w:t>-20p</w:t>
      </w:r>
    </w:p>
    <w:p w14:paraId="76E512FD" w14:textId="48D9262A" w:rsidR="001F4F45" w:rsidRDefault="001F4F45" w:rsidP="000455DF">
      <w:pPr>
        <w:pStyle w:val="Listenabsatz"/>
        <w:numPr>
          <w:ilvl w:val="0"/>
          <w:numId w:val="2"/>
        </w:numPr>
      </w:pPr>
      <w:r>
        <w:t>Lernjournal Reflexion mangelhaft/unvollständig</w:t>
      </w:r>
      <w:r w:rsidR="000455DF">
        <w:tab/>
      </w:r>
      <w:r w:rsidR="000455DF">
        <w:tab/>
      </w:r>
      <w:r>
        <w:t>-10p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</w:tblGrid>
      <w:tr w:rsidR="00BB717D" w:rsidRPr="00B372AF" w14:paraId="023D0715" w14:textId="77777777" w:rsidTr="00151817">
        <w:tc>
          <w:tcPr>
            <w:tcW w:w="3114" w:type="dxa"/>
            <w:vAlign w:val="center"/>
          </w:tcPr>
          <w:p w14:paraId="13D88BA3" w14:textId="7571B7E4" w:rsidR="00827626" w:rsidRDefault="000264B3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 xml:space="preserve">Anzahl Punkte / </w:t>
            </w:r>
            <w:r w:rsidR="00B372AF" w:rsidRPr="00B372AF">
              <w:rPr>
                <w:b/>
              </w:rPr>
              <w:t>A</w:t>
            </w:r>
            <w:r w:rsidRPr="00B372AF">
              <w:rPr>
                <w:b/>
              </w:rPr>
              <w:t>nzahl Kahoots x 100</w:t>
            </w:r>
          </w:p>
          <w:p w14:paraId="76B4F372" w14:textId="5E9EF98D" w:rsidR="00BB717D" w:rsidRPr="00B372AF" w:rsidRDefault="00B372AF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=</w:t>
            </w:r>
          </w:p>
        </w:tc>
        <w:tc>
          <w:tcPr>
            <w:tcW w:w="1276" w:type="dxa"/>
            <w:vAlign w:val="center"/>
          </w:tcPr>
          <w:p w14:paraId="16EC4C6F" w14:textId="20F7C5C9" w:rsidR="00BB717D" w:rsidRPr="00B372AF" w:rsidRDefault="000264B3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Note</w:t>
            </w:r>
          </w:p>
        </w:tc>
      </w:tr>
      <w:tr w:rsidR="001B2860" w:rsidRPr="001B2860" w14:paraId="18E1D9D9" w14:textId="77777777" w:rsidTr="00151817">
        <w:tc>
          <w:tcPr>
            <w:tcW w:w="3114" w:type="dxa"/>
            <w:tcBorders>
              <w:bottom w:val="dotted" w:sz="4" w:space="0" w:color="auto"/>
            </w:tcBorders>
          </w:tcPr>
          <w:p w14:paraId="673373DC" w14:textId="77777777" w:rsidR="001B2860" w:rsidRPr="001B2860" w:rsidRDefault="001B2860" w:rsidP="00B372AF">
            <w:pPr>
              <w:jc w:val="center"/>
            </w:pPr>
            <w:r w:rsidRPr="001B2860">
              <w:t>1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14:paraId="3BF09DC8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6</w:t>
            </w:r>
          </w:p>
        </w:tc>
      </w:tr>
      <w:tr w:rsidR="001B2860" w:rsidRPr="001B2860" w14:paraId="5B2FD89E" w14:textId="77777777" w:rsidTr="00151817">
        <w:tc>
          <w:tcPr>
            <w:tcW w:w="3114" w:type="dxa"/>
            <w:tcBorders>
              <w:top w:val="dotted" w:sz="4" w:space="0" w:color="auto"/>
              <w:bottom w:val="dotted" w:sz="4" w:space="0" w:color="auto"/>
            </w:tcBorders>
          </w:tcPr>
          <w:p w14:paraId="2B6F2BA8" w14:textId="77777777" w:rsidR="001B2860" w:rsidRPr="001B2860" w:rsidRDefault="001B2860" w:rsidP="00B372AF">
            <w:pPr>
              <w:jc w:val="center"/>
            </w:pPr>
            <w:r w:rsidRPr="001B2860">
              <w:t>0.95-0.99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62EA8CFE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5.5</w:t>
            </w:r>
          </w:p>
        </w:tc>
      </w:tr>
      <w:tr w:rsidR="001B2860" w:rsidRPr="001B2860" w14:paraId="456B2440" w14:textId="77777777" w:rsidTr="00151817">
        <w:tc>
          <w:tcPr>
            <w:tcW w:w="3114" w:type="dxa"/>
            <w:tcBorders>
              <w:top w:val="dotted" w:sz="4" w:space="0" w:color="auto"/>
              <w:bottom w:val="dotted" w:sz="4" w:space="0" w:color="auto"/>
            </w:tcBorders>
          </w:tcPr>
          <w:p w14:paraId="55961843" w14:textId="77777777" w:rsidR="001B2860" w:rsidRPr="001B2860" w:rsidRDefault="001B2860" w:rsidP="00B372AF">
            <w:pPr>
              <w:jc w:val="center"/>
            </w:pPr>
            <w:r w:rsidRPr="001B2860">
              <w:t>0.9-0.94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7A2DADA2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5</w:t>
            </w:r>
          </w:p>
        </w:tc>
      </w:tr>
      <w:tr w:rsidR="001B2860" w:rsidRPr="001B2860" w14:paraId="1CD1C11F" w14:textId="77777777" w:rsidTr="00151817">
        <w:tc>
          <w:tcPr>
            <w:tcW w:w="3114" w:type="dxa"/>
            <w:tcBorders>
              <w:top w:val="dotted" w:sz="4" w:space="0" w:color="auto"/>
              <w:bottom w:val="dotted" w:sz="4" w:space="0" w:color="auto"/>
            </w:tcBorders>
          </w:tcPr>
          <w:p w14:paraId="3A5A8397" w14:textId="77777777" w:rsidR="001B2860" w:rsidRPr="001B2860" w:rsidRDefault="001B2860" w:rsidP="00B372AF">
            <w:pPr>
              <w:jc w:val="center"/>
            </w:pPr>
            <w:r w:rsidRPr="001B2860">
              <w:t>0.8-0.89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3D77179D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4.5</w:t>
            </w:r>
          </w:p>
        </w:tc>
      </w:tr>
      <w:tr w:rsidR="001B2860" w:rsidRPr="001B2860" w14:paraId="018AD52C" w14:textId="77777777" w:rsidTr="00151817">
        <w:tc>
          <w:tcPr>
            <w:tcW w:w="3114" w:type="dxa"/>
            <w:tcBorders>
              <w:top w:val="dotted" w:sz="4" w:space="0" w:color="auto"/>
              <w:bottom w:val="dotted" w:sz="4" w:space="0" w:color="auto"/>
            </w:tcBorders>
          </w:tcPr>
          <w:p w14:paraId="35EA88FF" w14:textId="77777777" w:rsidR="001B2860" w:rsidRPr="001B2860" w:rsidRDefault="001B2860" w:rsidP="00B372AF">
            <w:pPr>
              <w:jc w:val="center"/>
            </w:pPr>
            <w:r w:rsidRPr="001B2860">
              <w:t>0.7-0.79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01966419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4</w:t>
            </w:r>
          </w:p>
        </w:tc>
      </w:tr>
      <w:tr w:rsidR="001B2860" w:rsidRPr="001B2860" w14:paraId="29BA111E" w14:textId="77777777" w:rsidTr="00151817">
        <w:tc>
          <w:tcPr>
            <w:tcW w:w="3114" w:type="dxa"/>
            <w:tcBorders>
              <w:top w:val="dotted" w:sz="4" w:space="0" w:color="auto"/>
              <w:bottom w:val="dotted" w:sz="4" w:space="0" w:color="auto"/>
            </w:tcBorders>
          </w:tcPr>
          <w:p w14:paraId="4620B467" w14:textId="77777777" w:rsidR="001B2860" w:rsidRPr="001B2860" w:rsidRDefault="001B2860" w:rsidP="00B372AF">
            <w:pPr>
              <w:jc w:val="center"/>
            </w:pPr>
            <w:r w:rsidRPr="001B2860">
              <w:t>0.6-0.69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6FB5BA54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3.5</w:t>
            </w:r>
          </w:p>
        </w:tc>
      </w:tr>
      <w:tr w:rsidR="001B2860" w:rsidRPr="001B2860" w14:paraId="37611753" w14:textId="77777777" w:rsidTr="00151817">
        <w:tc>
          <w:tcPr>
            <w:tcW w:w="3114" w:type="dxa"/>
            <w:tcBorders>
              <w:top w:val="dotted" w:sz="4" w:space="0" w:color="auto"/>
              <w:bottom w:val="dotted" w:sz="4" w:space="0" w:color="auto"/>
            </w:tcBorders>
          </w:tcPr>
          <w:p w14:paraId="622F7540" w14:textId="77777777" w:rsidR="001B2860" w:rsidRPr="001B2860" w:rsidRDefault="001B2860" w:rsidP="00B372AF">
            <w:pPr>
              <w:jc w:val="center"/>
            </w:pPr>
            <w:r w:rsidRPr="001B2860">
              <w:t>0.5-0.59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51B211C8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3</w:t>
            </w:r>
          </w:p>
        </w:tc>
      </w:tr>
      <w:tr w:rsidR="001B2860" w:rsidRPr="001B2860" w14:paraId="5526118F" w14:textId="77777777" w:rsidTr="00151817">
        <w:tc>
          <w:tcPr>
            <w:tcW w:w="3114" w:type="dxa"/>
            <w:tcBorders>
              <w:top w:val="dotted" w:sz="4" w:space="0" w:color="auto"/>
              <w:bottom w:val="dotted" w:sz="4" w:space="0" w:color="auto"/>
            </w:tcBorders>
          </w:tcPr>
          <w:p w14:paraId="22C893AF" w14:textId="77777777" w:rsidR="001B2860" w:rsidRPr="001B2860" w:rsidRDefault="001B2860" w:rsidP="00B372AF">
            <w:pPr>
              <w:jc w:val="center"/>
            </w:pPr>
            <w:r w:rsidRPr="001B2860">
              <w:t>0.4-0.49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03D673D3" w14:textId="77777777" w:rsidR="001B2860" w:rsidRPr="00B372AF" w:rsidRDefault="001B2860" w:rsidP="00827626">
            <w:pPr>
              <w:jc w:val="center"/>
              <w:rPr>
                <w:b/>
              </w:rPr>
            </w:pPr>
            <w:r w:rsidRPr="00B372AF">
              <w:rPr>
                <w:b/>
              </w:rPr>
              <w:t>2.5</w:t>
            </w:r>
          </w:p>
        </w:tc>
      </w:tr>
      <w:tr w:rsidR="00151817" w:rsidRPr="001B2860" w14:paraId="487A9A2A" w14:textId="77777777" w:rsidTr="00151817">
        <w:tc>
          <w:tcPr>
            <w:tcW w:w="3114" w:type="dxa"/>
            <w:tcBorders>
              <w:top w:val="dotted" w:sz="4" w:space="0" w:color="auto"/>
            </w:tcBorders>
          </w:tcPr>
          <w:p w14:paraId="43B1EA53" w14:textId="4E887E1C" w:rsidR="00151817" w:rsidRPr="001B2860" w:rsidRDefault="00151817" w:rsidP="00B372AF">
            <w:pPr>
              <w:jc w:val="center"/>
            </w:pPr>
            <w:r>
              <w:t>weniger als 0.4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1B773D62" w14:textId="08E1CEA3" w:rsidR="00151817" w:rsidRPr="00B372AF" w:rsidRDefault="00151817" w:rsidP="0082762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2809D327" w14:textId="77777777" w:rsidR="000E67AF" w:rsidRDefault="000E67AF" w:rsidP="000E67AF"/>
    <w:p w14:paraId="02759AEB" w14:textId="77777777" w:rsidR="000E67AF" w:rsidRPr="000E67AF" w:rsidRDefault="000E67AF" w:rsidP="000E67AF"/>
    <w:p w14:paraId="4988E76C" w14:textId="6952C985" w:rsidR="00FF1F81" w:rsidRDefault="00FF1F81" w:rsidP="00E86418">
      <w:pPr>
        <w:pStyle w:val="berschrift2"/>
      </w:pPr>
      <w:r>
        <w:t>Lernkontrolle</w:t>
      </w:r>
      <w:r w:rsidR="00A451FB">
        <w:t>n</w:t>
      </w:r>
    </w:p>
    <w:p w14:paraId="5995B78D" w14:textId="6897C13E" w:rsidR="00FF1F81" w:rsidRDefault="00FF1F81" w:rsidP="00FF1F81">
      <w:pPr>
        <w:pStyle w:val="berschrift3"/>
      </w:pPr>
      <w:r>
        <w:t>Gesellschaft</w:t>
      </w:r>
    </w:p>
    <w:p w14:paraId="5FAF7131" w14:textId="6A403B81" w:rsidR="00FF1F81" w:rsidRPr="00FF1F81" w:rsidRDefault="00FF1F81" w:rsidP="00FF1F81">
      <w:pPr>
        <w:pStyle w:val="Listenabsatz"/>
        <w:numPr>
          <w:ilvl w:val="0"/>
          <w:numId w:val="1"/>
        </w:numPr>
        <w:rPr>
          <w:bCs/>
        </w:rPr>
      </w:pPr>
      <w:r w:rsidRPr="00FF1F81">
        <w:rPr>
          <w:bCs/>
        </w:rPr>
        <w:t>Lernstoff: Lehrmittel + Lernpfade</w:t>
      </w:r>
      <w:r w:rsidR="001F61D3">
        <w:rPr>
          <w:bCs/>
        </w:rPr>
        <w:t xml:space="preserve"> + Kahoots </w:t>
      </w:r>
    </w:p>
    <w:p w14:paraId="7D176F3B" w14:textId="603FB8BE" w:rsidR="00FF1F81" w:rsidRPr="00FF1F81" w:rsidRDefault="00FF1F81" w:rsidP="00FF1F81">
      <w:pPr>
        <w:pStyle w:val="Listenabsatz"/>
        <w:numPr>
          <w:ilvl w:val="0"/>
          <w:numId w:val="1"/>
        </w:numPr>
        <w:rPr>
          <w:bCs/>
        </w:rPr>
      </w:pPr>
      <w:r w:rsidRPr="00FF1F81">
        <w:rPr>
          <w:bCs/>
        </w:rPr>
        <w:t>Hilfsmittel: Organizer Politik und Umfeld</w:t>
      </w:r>
    </w:p>
    <w:p w14:paraId="68963DE3" w14:textId="037680DD" w:rsidR="00FF1F81" w:rsidRDefault="00FF1F81" w:rsidP="00FF1F81">
      <w:pPr>
        <w:pStyle w:val="berschrift3"/>
      </w:pPr>
      <w:r>
        <w:t>Sprache und Kommunikation</w:t>
      </w:r>
    </w:p>
    <w:p w14:paraId="564AC35C" w14:textId="77777777" w:rsidR="00FF1F81" w:rsidRDefault="00FF1F81" w:rsidP="00FF1F81">
      <w:pPr>
        <w:pStyle w:val="Listenabsatz"/>
        <w:numPr>
          <w:ilvl w:val="0"/>
          <w:numId w:val="1"/>
        </w:numPr>
        <w:rPr>
          <w:bCs/>
        </w:rPr>
      </w:pPr>
      <w:r w:rsidRPr="00FF1F81">
        <w:rPr>
          <w:bCs/>
        </w:rPr>
        <w:t xml:space="preserve">Zum Thema des Unterrichts wird eine Lernkontrolle Sprache und Kommunikation geschrieben. </w:t>
      </w:r>
    </w:p>
    <w:p w14:paraId="65DA44AB" w14:textId="77777777" w:rsidR="001A1606" w:rsidRDefault="00FF1F81" w:rsidP="00FF1F81">
      <w:pPr>
        <w:pStyle w:val="Listenabsatz"/>
        <w:numPr>
          <w:ilvl w:val="0"/>
          <w:numId w:val="1"/>
        </w:numPr>
        <w:rPr>
          <w:bCs/>
        </w:rPr>
      </w:pPr>
      <w:r w:rsidRPr="00FF1F81">
        <w:rPr>
          <w:bCs/>
        </w:rPr>
        <w:t>Sie werden die Textform Leserbrief schreiben</w:t>
      </w:r>
    </w:p>
    <w:p w14:paraId="4A30D843" w14:textId="77777777" w:rsidR="001A1606" w:rsidRDefault="001A1606" w:rsidP="001A1606">
      <w:pPr>
        <w:rPr>
          <w:bCs/>
        </w:rPr>
      </w:pPr>
    </w:p>
    <w:p w14:paraId="66AEC790" w14:textId="1E33F453" w:rsidR="00FC0DEB" w:rsidRPr="001A1606" w:rsidRDefault="00FC0DEB" w:rsidP="001A1606">
      <w:pPr>
        <w:rPr>
          <w:bCs/>
        </w:rPr>
      </w:pPr>
      <w:r w:rsidRPr="001A1606">
        <w:rPr>
          <w:bCs/>
        </w:rPr>
        <w:br w:type="page"/>
      </w:r>
    </w:p>
    <w:p w14:paraId="60423AFF" w14:textId="77777777" w:rsidR="00FC0DEB" w:rsidRDefault="00FC0DEB" w:rsidP="00791078">
      <w:pPr>
        <w:pStyle w:val="berschrift2"/>
      </w:pPr>
      <w:r>
        <w:lastRenderedPageBreak/>
        <w:t>Das weiss ich jetzt!</w:t>
      </w:r>
    </w:p>
    <w:tbl>
      <w:tblPr>
        <w:tblW w:w="89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2"/>
        <w:gridCol w:w="8111"/>
      </w:tblGrid>
      <w:tr w:rsidR="006858CD" w:rsidRPr="006858CD" w14:paraId="6CBF9109" w14:textId="77777777" w:rsidTr="00092576">
        <w:trPr>
          <w:trHeight w:val="574"/>
        </w:trPr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C6488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Frage</w:t>
            </w:r>
          </w:p>
        </w:tc>
        <w:tc>
          <w:tcPr>
            <w:tcW w:w="8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9B709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Antwort</w:t>
            </w:r>
          </w:p>
        </w:tc>
      </w:tr>
      <w:tr w:rsidR="006858CD" w:rsidRPr="006858CD" w14:paraId="09169F90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BEC07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A7AD3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6858CD" w:rsidRPr="006858CD" w14:paraId="3DDC1BE0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3FF8D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3.3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F8C75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6858CD" w:rsidRPr="006858CD" w14:paraId="35098E58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64322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3.4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A4945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6858CD" w:rsidRPr="006858CD" w14:paraId="764D9E11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69B3D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E41C2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6858CD" w:rsidRPr="006858CD" w14:paraId="4450DA38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F647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5BE42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6858CD" w:rsidRPr="006858CD" w14:paraId="5021034F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073ED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3.7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C4648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6858CD" w:rsidRPr="006858CD" w14:paraId="7FA165D6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8CEA9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CDE85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6858CD" w:rsidRPr="006858CD" w14:paraId="2F47BBD2" w14:textId="77777777" w:rsidTr="00092576">
        <w:trPr>
          <w:trHeight w:val="1614"/>
        </w:trPr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CB48E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858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3.9</w:t>
            </w:r>
          </w:p>
        </w:tc>
        <w:tc>
          <w:tcPr>
            <w:tcW w:w="8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7A87D" w14:textId="77777777" w:rsidR="006858CD" w:rsidRPr="006858CD" w:rsidRDefault="006858CD" w:rsidP="006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</w:tbl>
    <w:p w14:paraId="6F7FD37F" w14:textId="032B1602" w:rsidR="00FC0DEB" w:rsidRDefault="00FC0DEB">
      <w:r>
        <w:br w:type="page"/>
      </w:r>
    </w:p>
    <w:p w14:paraId="0D52B6E4" w14:textId="77777777" w:rsidR="00E674BC" w:rsidRDefault="00E674BC" w:rsidP="00EE420D">
      <w:pPr>
        <w:sectPr w:rsidR="00E674BC" w:rsidSect="00A451F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40509A" w14:textId="5B364178" w:rsidR="005F4834" w:rsidRDefault="005F4834" w:rsidP="005F4834">
      <w:pPr>
        <w:jc w:val="center"/>
      </w:pPr>
    </w:p>
    <w:p w14:paraId="0CC79B8B" w14:textId="77777777" w:rsidR="00C041D1" w:rsidRDefault="00C041D1" w:rsidP="00C041D1">
      <w:r w:rsidRPr="005F4834">
        <w:rPr>
          <w:noProof/>
        </w:rPr>
        <w:drawing>
          <wp:anchor distT="0" distB="0" distL="114300" distR="114300" simplePos="0" relativeHeight="251663360" behindDoc="1" locked="0" layoutInCell="1" allowOverlap="1" wp14:anchorId="60A6DEFD" wp14:editId="7CC5724A">
            <wp:simplePos x="0" y="0"/>
            <wp:positionH relativeFrom="page">
              <wp:align>center</wp:align>
            </wp:positionH>
            <wp:positionV relativeFrom="paragraph">
              <wp:posOffset>445527</wp:posOffset>
            </wp:positionV>
            <wp:extent cx="9072245" cy="4291330"/>
            <wp:effectExtent l="0" t="0" r="0" b="0"/>
            <wp:wrapSquare wrapText="bothSides"/>
            <wp:docPr id="2042262873" name="Grafik 1" descr="Ein Bild, das Screenshot, Kuns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7556" name="Grafik 1" descr="Ein Bild, das Screenshot, Kunst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1D54F69" w14:textId="2442F027" w:rsidR="005F4834" w:rsidRDefault="00871F7B" w:rsidP="005F4834">
      <w:pPr>
        <w:jc w:val="center"/>
      </w:pPr>
      <w:r w:rsidRPr="005F483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393A74" wp14:editId="6F1D9F2B">
            <wp:simplePos x="0" y="0"/>
            <wp:positionH relativeFrom="margin">
              <wp:align>center</wp:align>
            </wp:positionH>
            <wp:positionV relativeFrom="paragraph">
              <wp:posOffset>753181</wp:posOffset>
            </wp:positionV>
            <wp:extent cx="6438900" cy="4253230"/>
            <wp:effectExtent l="0" t="0" r="0" b="0"/>
            <wp:wrapSquare wrapText="bothSides"/>
            <wp:docPr id="1578933554" name="Grafik 1" descr="Ein Bild, das Screenshot, Kuns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0833" name="Grafik 1" descr="Ein Bild, das Screenshot, Kunst, Design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834">
        <w:br w:type="page"/>
      </w:r>
    </w:p>
    <w:p w14:paraId="23C3CBC0" w14:textId="7E9D28CE" w:rsidR="005F4834" w:rsidRDefault="005F4834" w:rsidP="005F4834">
      <w:pPr>
        <w:jc w:val="center"/>
      </w:pPr>
    </w:p>
    <w:p w14:paraId="4143E247" w14:textId="2633EFC0" w:rsidR="00871F7B" w:rsidRDefault="00871F7B" w:rsidP="00871F7B">
      <w:r w:rsidRPr="005F4834">
        <w:rPr>
          <w:noProof/>
        </w:rPr>
        <w:drawing>
          <wp:anchor distT="0" distB="0" distL="114300" distR="114300" simplePos="0" relativeHeight="251669504" behindDoc="1" locked="0" layoutInCell="1" allowOverlap="1" wp14:anchorId="3181713E" wp14:editId="0C150826">
            <wp:simplePos x="0" y="0"/>
            <wp:positionH relativeFrom="page">
              <wp:align>center</wp:align>
            </wp:positionH>
            <wp:positionV relativeFrom="paragraph">
              <wp:posOffset>1622425</wp:posOffset>
            </wp:positionV>
            <wp:extent cx="7541260" cy="1920240"/>
            <wp:effectExtent l="0" t="0" r="2540" b="3810"/>
            <wp:wrapTight wrapText="bothSides">
              <wp:wrapPolygon edited="0">
                <wp:start x="382" y="0"/>
                <wp:lineTo x="218" y="1714"/>
                <wp:lineTo x="491" y="2571"/>
                <wp:lineTo x="3110" y="3429"/>
                <wp:lineTo x="491" y="3429"/>
                <wp:lineTo x="382" y="9000"/>
                <wp:lineTo x="655" y="10286"/>
                <wp:lineTo x="655" y="11571"/>
                <wp:lineTo x="709" y="13714"/>
                <wp:lineTo x="0" y="15214"/>
                <wp:lineTo x="0" y="17357"/>
                <wp:lineTo x="218" y="21429"/>
                <wp:lineTo x="21334" y="21429"/>
                <wp:lineTo x="21553" y="17357"/>
                <wp:lineTo x="21553" y="15214"/>
                <wp:lineTo x="20953" y="13714"/>
                <wp:lineTo x="20953" y="10286"/>
                <wp:lineTo x="21389" y="9214"/>
                <wp:lineTo x="21007" y="7286"/>
                <wp:lineTo x="20680" y="6643"/>
                <wp:lineTo x="20789" y="3429"/>
                <wp:lineTo x="20134" y="3429"/>
                <wp:lineTo x="21062" y="2357"/>
                <wp:lineTo x="20898" y="0"/>
                <wp:lineTo x="382" y="0"/>
              </wp:wrapPolygon>
            </wp:wrapTight>
            <wp:docPr id="1449107050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7050" name="Grafik 1" descr="Ein Bild, das Screenshot, Diagramm, Reih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8EC31C1" w14:textId="4BB906A0" w:rsidR="005F4834" w:rsidRDefault="00871F7B" w:rsidP="00871F7B">
      <w:r w:rsidRPr="005F4834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44CA2AF" wp14:editId="5F9F4CD1">
            <wp:simplePos x="0" y="0"/>
            <wp:positionH relativeFrom="margin">
              <wp:align>center</wp:align>
            </wp:positionH>
            <wp:positionV relativeFrom="paragraph">
              <wp:posOffset>1974088</wp:posOffset>
            </wp:positionV>
            <wp:extent cx="7409815" cy="1804035"/>
            <wp:effectExtent l="0" t="0" r="635" b="5715"/>
            <wp:wrapTight wrapText="bothSides">
              <wp:wrapPolygon edited="0">
                <wp:start x="333" y="0"/>
                <wp:lineTo x="167" y="1369"/>
                <wp:lineTo x="389" y="3421"/>
                <wp:lineTo x="0" y="4106"/>
                <wp:lineTo x="0" y="7299"/>
                <wp:lineTo x="611" y="10948"/>
                <wp:lineTo x="444" y="15738"/>
                <wp:lineTo x="833" y="18247"/>
                <wp:lineTo x="722" y="19844"/>
                <wp:lineTo x="889" y="21440"/>
                <wp:lineTo x="21380" y="21440"/>
                <wp:lineTo x="21546" y="20300"/>
                <wp:lineTo x="21546" y="19616"/>
                <wp:lineTo x="21380" y="18247"/>
                <wp:lineTo x="21102" y="14598"/>
                <wp:lineTo x="20991" y="10948"/>
                <wp:lineTo x="21546" y="7299"/>
                <wp:lineTo x="21546" y="4106"/>
                <wp:lineTo x="20991" y="3421"/>
                <wp:lineTo x="21435" y="2509"/>
                <wp:lineTo x="21213" y="0"/>
                <wp:lineTo x="333" y="0"/>
              </wp:wrapPolygon>
            </wp:wrapTight>
            <wp:docPr id="355787750" name="Grafik 1" descr="Ein Bild, das Screenshot, Reihe, Grafiken, lil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93323" name="Grafik 1" descr="Ein Bild, das Screenshot, Reihe, Grafiken, lila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4834" w:rsidSect="005F483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E6A43"/>
    <w:multiLevelType w:val="hybridMultilevel"/>
    <w:tmpl w:val="3F2AB0C6"/>
    <w:lvl w:ilvl="0" w:tplc="145A3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2EAB"/>
    <w:multiLevelType w:val="hybridMultilevel"/>
    <w:tmpl w:val="135C1C8E"/>
    <w:lvl w:ilvl="0" w:tplc="08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0C7904"/>
    <w:multiLevelType w:val="hybridMultilevel"/>
    <w:tmpl w:val="BB5C43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768583">
    <w:abstractNumId w:val="1"/>
  </w:num>
  <w:num w:numId="2" w16cid:durableId="339506397">
    <w:abstractNumId w:val="0"/>
  </w:num>
  <w:num w:numId="3" w16cid:durableId="123720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34"/>
    <w:rsid w:val="000264B3"/>
    <w:rsid w:val="00036B36"/>
    <w:rsid w:val="000455DF"/>
    <w:rsid w:val="000708E3"/>
    <w:rsid w:val="00092576"/>
    <w:rsid w:val="000E67AF"/>
    <w:rsid w:val="00125EEB"/>
    <w:rsid w:val="00151817"/>
    <w:rsid w:val="0016504B"/>
    <w:rsid w:val="001A1606"/>
    <w:rsid w:val="001B2860"/>
    <w:rsid w:val="001C2490"/>
    <w:rsid w:val="001F4F45"/>
    <w:rsid w:val="001F61D3"/>
    <w:rsid w:val="002000ED"/>
    <w:rsid w:val="00224B8B"/>
    <w:rsid w:val="002426EF"/>
    <w:rsid w:val="00364A5C"/>
    <w:rsid w:val="0059685F"/>
    <w:rsid w:val="005F4834"/>
    <w:rsid w:val="005F60F0"/>
    <w:rsid w:val="00606285"/>
    <w:rsid w:val="00682985"/>
    <w:rsid w:val="006858CD"/>
    <w:rsid w:val="007213C6"/>
    <w:rsid w:val="00733B5F"/>
    <w:rsid w:val="007523BA"/>
    <w:rsid w:val="00786C91"/>
    <w:rsid w:val="00791078"/>
    <w:rsid w:val="00827626"/>
    <w:rsid w:val="00871F7B"/>
    <w:rsid w:val="008C4DA2"/>
    <w:rsid w:val="008E3C6B"/>
    <w:rsid w:val="008F49B8"/>
    <w:rsid w:val="00A245AF"/>
    <w:rsid w:val="00A3585C"/>
    <w:rsid w:val="00A451FB"/>
    <w:rsid w:val="00A92E45"/>
    <w:rsid w:val="00B33174"/>
    <w:rsid w:val="00B372AF"/>
    <w:rsid w:val="00B77873"/>
    <w:rsid w:val="00BB10D2"/>
    <w:rsid w:val="00BB717D"/>
    <w:rsid w:val="00C041D1"/>
    <w:rsid w:val="00C72EEC"/>
    <w:rsid w:val="00C8726E"/>
    <w:rsid w:val="00E674BC"/>
    <w:rsid w:val="00E84966"/>
    <w:rsid w:val="00E86418"/>
    <w:rsid w:val="00EB7384"/>
    <w:rsid w:val="00EE420D"/>
    <w:rsid w:val="00FC0DEB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3EB57"/>
  <w15:chartTrackingRefBased/>
  <w15:docId w15:val="{CC508A5A-98A8-448D-B70D-B11531B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26EF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1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F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A35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5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3585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92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6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F1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492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Rossi</dc:creator>
  <cp:keywords/>
  <dc:description/>
  <cp:lastModifiedBy>Pietro Rossi</cp:lastModifiedBy>
  <cp:revision>52</cp:revision>
  <dcterms:created xsi:type="dcterms:W3CDTF">2024-04-30T07:50:00Z</dcterms:created>
  <dcterms:modified xsi:type="dcterms:W3CDTF">2024-05-08T11:42:00Z</dcterms:modified>
</cp:coreProperties>
</file>