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C53A" w14:textId="35AB6434" w:rsidR="00232057" w:rsidRDefault="00CD0956">
      <w:r>
        <w:t xml:space="preserve">Lab 1 </w:t>
      </w:r>
    </w:p>
    <w:p w14:paraId="0B2FE15B" w14:textId="31B89337" w:rsidR="00CD0956" w:rsidRDefault="00CD0956">
      <w:r>
        <w:t>SMFG 386</w:t>
      </w:r>
      <w:bookmarkStart w:id="0" w:name="_GoBack"/>
      <w:bookmarkEnd w:id="0"/>
    </w:p>
    <w:p w14:paraId="680C497A" w14:textId="3A6BBD0A" w:rsidR="00CD0956" w:rsidRDefault="00CD0956"/>
    <w:p w14:paraId="0AB6029D" w14:textId="2387D566" w:rsidR="00CD0956" w:rsidRDefault="00CD0956">
      <w:r>
        <w:t>Robot 1: ABB IRB 360</w:t>
      </w:r>
    </w:p>
    <w:p w14:paraId="2D127DD3" w14:textId="0A7F5C3B" w:rsidR="00CD0956" w:rsidRDefault="00CD0956">
      <w:r>
        <w:t>Type: Delta</w:t>
      </w:r>
    </w:p>
    <w:p w14:paraId="5301FDCD" w14:textId="1AC98EE2" w:rsidR="00CD0956" w:rsidRDefault="00CD0956">
      <w:r>
        <w:t>Use: This robot can be used for palatizing product after the production line. At the pacific design expo I saw many delta robots being used for packing products into boxes efficiently.</w:t>
      </w:r>
    </w:p>
    <w:p w14:paraId="417B4553" w14:textId="311F5719" w:rsidR="00CD0956" w:rsidRDefault="00CD0956"/>
    <w:p w14:paraId="785D4E56" w14:textId="6CEED588" w:rsidR="00CD0956" w:rsidRDefault="00CD0956" w:rsidP="00CD0956">
      <w:r>
        <w:t xml:space="preserve">Robot 1: </w:t>
      </w:r>
      <w:r>
        <w:t>Pioneer p3dx</w:t>
      </w:r>
    </w:p>
    <w:p w14:paraId="2E933639" w14:textId="40ECC204" w:rsidR="00CD0956" w:rsidRDefault="00CD0956" w:rsidP="00CD0956">
      <w:r>
        <w:t xml:space="preserve">Type: </w:t>
      </w:r>
      <w:r>
        <w:t xml:space="preserve">Mobile Robot </w:t>
      </w:r>
    </w:p>
    <w:p w14:paraId="609401A5" w14:textId="262AB037" w:rsidR="00CD0956" w:rsidRDefault="00CD0956" w:rsidP="00CD0956">
      <w:r>
        <w:t xml:space="preserve">Use: </w:t>
      </w:r>
      <w:r>
        <w:t>A six axis arm can be attached to this robot and the plat for can be used for multiple machine tending.</w:t>
      </w:r>
    </w:p>
    <w:p w14:paraId="4EB705B9" w14:textId="03E2676F" w:rsidR="00CD0956" w:rsidRDefault="00CD0956" w:rsidP="00CD0956"/>
    <w:p w14:paraId="5998BD27" w14:textId="099FD566" w:rsidR="00CD0956" w:rsidRDefault="00CD0956" w:rsidP="00CD0956">
      <w:r>
        <w:t xml:space="preserve">Robot 1: </w:t>
      </w:r>
      <w:r>
        <w:t>UR5</w:t>
      </w:r>
    </w:p>
    <w:p w14:paraId="539D78E7" w14:textId="5D892F5F" w:rsidR="00CD0956" w:rsidRDefault="00CD0956" w:rsidP="00CD0956">
      <w:r>
        <w:t xml:space="preserve">Type: </w:t>
      </w:r>
      <w:r>
        <w:t>6 Axis arm</w:t>
      </w:r>
    </w:p>
    <w:p w14:paraId="5B3419CC" w14:textId="5EAB0EE5" w:rsidR="00CD0956" w:rsidRDefault="00CD0956" w:rsidP="00CD0956">
      <w:r>
        <w:t xml:space="preserve">Use: </w:t>
      </w:r>
      <w:r>
        <w:t>This arm can be used for machine tending along with assembly applications.</w:t>
      </w:r>
    </w:p>
    <w:p w14:paraId="1FA6B5CA" w14:textId="77777777" w:rsidR="00CD0956" w:rsidRDefault="00CD0956" w:rsidP="00CD0956"/>
    <w:p w14:paraId="244A25D2" w14:textId="77777777" w:rsidR="00CD0956" w:rsidRDefault="00CD0956" w:rsidP="00CD0956"/>
    <w:p w14:paraId="29100816" w14:textId="77777777" w:rsidR="00CD0956" w:rsidRDefault="00CD0956" w:rsidP="00CD0956"/>
    <w:p w14:paraId="37E21C1D" w14:textId="77777777" w:rsidR="00CD0956" w:rsidRDefault="00CD0956"/>
    <w:sectPr w:rsidR="00CD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C"/>
    <w:rsid w:val="001E6A98"/>
    <w:rsid w:val="009D6A1C"/>
    <w:rsid w:val="009F5381"/>
    <w:rsid w:val="00C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74E"/>
  <w15:chartTrackingRefBased/>
  <w15:docId w15:val="{3494CB2E-4379-4827-9D4A-30D88D5C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2020-02-14T06:26:00Z</dcterms:created>
  <dcterms:modified xsi:type="dcterms:W3CDTF">2020-02-14T06:37:00Z</dcterms:modified>
</cp:coreProperties>
</file>