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2CAB5" w:themeColor="background2" w:themeShade="E5"/>
  <w:body>
    <w:p w:rsidR="003462E1" w:rsidRPr="00DD0EA9" w:rsidRDefault="003462E1" w:rsidP="001A73A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99CC"/>
        <w:jc w:val="right"/>
        <w:outlineLvl w:val="0"/>
        <w:rPr>
          <w:rFonts w:ascii="Verdana" w:hAnsi="Verdana" w:cs="Tahoma"/>
          <w:sz w:val="16"/>
          <w:szCs w:val="16"/>
          <w:u w:val="single"/>
        </w:rPr>
      </w:pPr>
      <w:r w:rsidRPr="00DD0EA9">
        <w:rPr>
          <w:rFonts w:ascii="Verdana" w:hAnsi="Verdana"/>
          <w:b/>
          <w:sz w:val="16"/>
          <w:szCs w:val="16"/>
          <w:u w:val="single"/>
        </w:rPr>
        <w:t>MCQ</w:t>
      </w:r>
    </w:p>
    <w:p w:rsidR="003462E1" w:rsidRPr="00DD0EA9" w:rsidRDefault="003462E1" w:rsidP="001A73A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CFFCC"/>
        <w:jc w:val="center"/>
        <w:rPr>
          <w:rFonts w:ascii="Tahoma" w:hAnsi="Tahoma" w:cs="Tahoma"/>
          <w:b/>
          <w:sz w:val="18"/>
          <w:szCs w:val="18"/>
        </w:rPr>
      </w:pPr>
      <w:r w:rsidRPr="00DD0EA9">
        <w:rPr>
          <w:rFonts w:ascii="Tahoma" w:hAnsi="Tahoma" w:cs="Tahoma"/>
          <w:b/>
          <w:sz w:val="18"/>
          <w:szCs w:val="18"/>
          <w:u w:val="single"/>
        </w:rPr>
        <w:t>Module 3 – OOSAD using UML</w:t>
      </w:r>
      <w:r w:rsidRPr="00DD0EA9">
        <w:rPr>
          <w:rFonts w:ascii="Tahoma" w:hAnsi="Tahoma" w:cs="Tahoma"/>
          <w:b/>
          <w:sz w:val="18"/>
          <w:szCs w:val="18"/>
          <w:u w:val="single"/>
        </w:rPr>
        <w:br/>
      </w:r>
      <w:r w:rsidR="00842A9F" w:rsidRPr="00DD0EA9">
        <w:rPr>
          <w:rFonts w:ascii="Tahoma" w:hAnsi="Tahoma" w:cs="Tahoma"/>
          <w:b/>
          <w:sz w:val="18"/>
          <w:szCs w:val="18"/>
        </w:rPr>
        <w:t>Chapter 0</w:t>
      </w:r>
      <w:r w:rsidR="007A2271" w:rsidRPr="00DD0EA9">
        <w:rPr>
          <w:rFonts w:ascii="Tahoma" w:hAnsi="Tahoma" w:cs="Tahoma"/>
          <w:b/>
          <w:sz w:val="18"/>
          <w:szCs w:val="18"/>
        </w:rPr>
        <w:t>9</w:t>
      </w:r>
      <w:r w:rsidR="004B2DAD" w:rsidRPr="00DD0EA9">
        <w:rPr>
          <w:rFonts w:ascii="Tahoma" w:hAnsi="Tahoma" w:cs="Tahoma"/>
          <w:b/>
          <w:sz w:val="18"/>
          <w:szCs w:val="18"/>
        </w:rPr>
        <w:t xml:space="preserve">: </w:t>
      </w:r>
      <w:r w:rsidR="007A2271" w:rsidRPr="00DD0EA9">
        <w:rPr>
          <w:rFonts w:ascii="Tahoma" w:hAnsi="Tahoma" w:cs="Tahoma"/>
          <w:b/>
          <w:sz w:val="18"/>
          <w:szCs w:val="18"/>
        </w:rPr>
        <w:t>Object Interaction</w:t>
      </w:r>
    </w:p>
    <w:p w:rsidR="006A46D4" w:rsidRPr="00890F30" w:rsidRDefault="00660B59" w:rsidP="003570AA">
      <w:pPr>
        <w:jc w:val="center"/>
        <w:rPr>
          <w:rFonts w:ascii="Verdana" w:hAnsi="Verdana"/>
          <w:sz w:val="18"/>
          <w:szCs w:val="18"/>
        </w:rPr>
      </w:pPr>
      <w:r w:rsidRPr="00890F30">
        <w:rPr>
          <w:rFonts w:ascii="Verdana" w:hAnsi="Verdana"/>
          <w:sz w:val="18"/>
          <w:szCs w:val="18"/>
        </w:rPr>
        <w:t>[The correct answer for each question is indicated by BOLD FACE</w:t>
      </w:r>
      <w:r w:rsidR="0096009B">
        <w:rPr>
          <w:rFonts w:ascii="Verdana" w:hAnsi="Verdana"/>
          <w:sz w:val="18"/>
          <w:szCs w:val="18"/>
        </w:rPr>
        <w:t xml:space="preserve"> and red color</w:t>
      </w:r>
      <w:r w:rsidRPr="00890F30">
        <w:rPr>
          <w:rFonts w:ascii="Verdana" w:hAnsi="Verdana"/>
          <w:sz w:val="18"/>
          <w:szCs w:val="18"/>
        </w:rPr>
        <w:t>]</w:t>
      </w:r>
    </w:p>
    <w:p w:rsidR="00713892" w:rsidRPr="00890F30" w:rsidRDefault="00713892" w:rsidP="000A40F2"/>
    <w:p w:rsidR="000A40F2" w:rsidRPr="00890F30" w:rsidRDefault="000A40F2" w:rsidP="000A40F2">
      <w:p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b/>
          <w:sz w:val="18"/>
          <w:szCs w:val="18"/>
        </w:rPr>
        <w:t>Question 1:</w:t>
      </w:r>
      <w:r w:rsidR="00713892" w:rsidRPr="00890F30">
        <w:rPr>
          <w:rFonts w:ascii="Tahoma" w:hAnsi="Tahoma" w:cs="Tahoma"/>
          <w:sz w:val="18"/>
          <w:szCs w:val="18"/>
        </w:rPr>
        <w:t xml:space="preserve"> </w:t>
      </w:r>
      <w:r w:rsidRPr="00890F30">
        <w:rPr>
          <w:rFonts w:ascii="Tahoma" w:hAnsi="Tahoma" w:cs="Tahoma"/>
          <w:sz w:val="18"/>
          <w:szCs w:val="18"/>
        </w:rPr>
        <w:t>Which of the following is true?</w:t>
      </w:r>
    </w:p>
    <w:p w:rsidR="000A40F2" w:rsidRPr="00890F30" w:rsidRDefault="00223532" w:rsidP="003606B4">
      <w:pPr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noProof/>
          <w:sz w:val="18"/>
          <w:szCs w:val="18"/>
          <w:lang w:bidi="bn-BD"/>
        </w:rPr>
        <w:drawing>
          <wp:inline distT="0" distB="0" distL="0" distR="0">
            <wp:extent cx="6350" cy="44450"/>
            <wp:effectExtent l="0" t="0" r="0" b="0"/>
            <wp:docPr id="1" name="Picture 1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F2" w:rsidRPr="00890F30">
        <w:rPr>
          <w:rFonts w:ascii="Tahoma" w:hAnsi="Tahoma" w:cs="Tahoma"/>
          <w:sz w:val="18"/>
          <w:szCs w:val="18"/>
        </w:rPr>
        <w:t>Identifying what messages are passed between objects is a straightforward process.</w:t>
      </w:r>
    </w:p>
    <w:p w:rsidR="000A40F2" w:rsidRPr="00057BA5" w:rsidRDefault="000A40F2" w:rsidP="003606B4">
      <w:pPr>
        <w:numPr>
          <w:ilvl w:val="0"/>
          <w:numId w:val="1"/>
        </w:numPr>
        <w:rPr>
          <w:rFonts w:ascii="Tahoma" w:hAnsi="Tahoma" w:cs="Tahoma"/>
          <w:b/>
          <w:color w:val="FF0000"/>
          <w:sz w:val="18"/>
          <w:szCs w:val="18"/>
        </w:rPr>
      </w:pPr>
      <w:r w:rsidRPr="00057BA5">
        <w:rPr>
          <w:rFonts w:ascii="Tahoma" w:hAnsi="Tahoma" w:cs="Tahoma"/>
          <w:b/>
          <w:color w:val="FF0000"/>
          <w:sz w:val="18"/>
          <w:szCs w:val="18"/>
        </w:rPr>
        <w:t>Message passing is a metaphor used to describe object interaction.</w:t>
      </w:r>
    </w:p>
    <w:p w:rsidR="000A40F2" w:rsidRPr="00890F30" w:rsidRDefault="000A40F2" w:rsidP="003606B4">
      <w:pPr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Message passing is only concerned with query operations.</w:t>
      </w:r>
    </w:p>
    <w:p w:rsidR="000A40F2" w:rsidRPr="00890F30" w:rsidRDefault="000A40F2" w:rsidP="000A40F2">
      <w:pPr>
        <w:rPr>
          <w:rFonts w:ascii="Tahoma" w:hAnsi="Tahoma" w:cs="Tahoma"/>
          <w:sz w:val="18"/>
          <w:szCs w:val="18"/>
        </w:rPr>
      </w:pPr>
    </w:p>
    <w:p w:rsidR="000A40F2" w:rsidRPr="00890F30" w:rsidRDefault="000A40F2" w:rsidP="000A40F2">
      <w:p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b/>
          <w:sz w:val="18"/>
          <w:szCs w:val="18"/>
        </w:rPr>
        <w:t>Question 2:</w:t>
      </w:r>
      <w:r w:rsidRPr="00890F30">
        <w:rPr>
          <w:rFonts w:ascii="Tahoma" w:hAnsi="Tahoma" w:cs="Tahoma"/>
          <w:sz w:val="18"/>
          <w:szCs w:val="18"/>
        </w:rPr>
        <w:t xml:space="preserve"> Which of the following is true about boundary objects?</w:t>
      </w:r>
    </w:p>
    <w:p w:rsidR="000A40F2" w:rsidRPr="00890F30" w:rsidRDefault="00223532" w:rsidP="003606B4">
      <w:pPr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noProof/>
          <w:sz w:val="18"/>
          <w:szCs w:val="18"/>
          <w:lang w:bidi="bn-BD"/>
        </w:rPr>
        <w:drawing>
          <wp:inline distT="0" distB="0" distL="0" distR="0">
            <wp:extent cx="6350" cy="44450"/>
            <wp:effectExtent l="0" t="0" r="0" b="0"/>
            <wp:docPr id="2" name="Picture 2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F2" w:rsidRPr="00890F30">
        <w:rPr>
          <w:rFonts w:ascii="Tahoma" w:hAnsi="Tahoma" w:cs="Tahoma"/>
          <w:sz w:val="18"/>
          <w:szCs w:val="18"/>
        </w:rPr>
        <w:t>The identification and specification of boundary objects is purely a design activity.</w:t>
      </w:r>
    </w:p>
    <w:p w:rsidR="000A40F2" w:rsidRPr="00890F30" w:rsidRDefault="000A40F2" w:rsidP="003606B4">
      <w:pPr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The identification and detailed specification of boundary objects is part of requirements specification.</w:t>
      </w:r>
    </w:p>
    <w:p w:rsidR="000A40F2" w:rsidRPr="00057BA5" w:rsidRDefault="000A40F2" w:rsidP="003606B4">
      <w:pPr>
        <w:numPr>
          <w:ilvl w:val="0"/>
          <w:numId w:val="2"/>
        </w:numPr>
        <w:rPr>
          <w:rFonts w:ascii="Tahoma" w:hAnsi="Tahoma" w:cs="Tahoma"/>
          <w:b/>
          <w:color w:val="FF0000"/>
          <w:sz w:val="18"/>
          <w:szCs w:val="18"/>
        </w:rPr>
      </w:pPr>
      <w:r w:rsidRPr="00057BA5">
        <w:rPr>
          <w:rFonts w:ascii="Tahoma" w:hAnsi="Tahoma" w:cs="Tahoma"/>
          <w:b/>
          <w:color w:val="FF0000"/>
          <w:sz w:val="18"/>
          <w:szCs w:val="18"/>
        </w:rPr>
        <w:t>The identification and specification of boundary o</w:t>
      </w:r>
      <w:bookmarkStart w:id="0" w:name="_GoBack"/>
      <w:bookmarkEnd w:id="0"/>
      <w:r w:rsidRPr="00057BA5">
        <w:rPr>
          <w:rFonts w:ascii="Tahoma" w:hAnsi="Tahoma" w:cs="Tahoma"/>
          <w:b/>
          <w:color w:val="FF0000"/>
          <w:sz w:val="18"/>
          <w:szCs w:val="18"/>
        </w:rPr>
        <w:t>bjects is considered in both analysis and design but in different ways.</w:t>
      </w:r>
    </w:p>
    <w:p w:rsidR="00DB47C0" w:rsidRPr="00890F30" w:rsidRDefault="00DB47C0" w:rsidP="000A40F2">
      <w:pPr>
        <w:rPr>
          <w:rFonts w:ascii="Tahoma" w:hAnsi="Tahoma" w:cs="Tahoma"/>
          <w:sz w:val="18"/>
          <w:szCs w:val="18"/>
        </w:rPr>
      </w:pPr>
    </w:p>
    <w:p w:rsidR="000A40F2" w:rsidRPr="00890F30" w:rsidRDefault="00DB47C0" w:rsidP="000A40F2">
      <w:p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b/>
          <w:sz w:val="18"/>
          <w:szCs w:val="18"/>
        </w:rPr>
        <w:t>Question 3:</w:t>
      </w:r>
      <w:r w:rsidRPr="00890F30">
        <w:rPr>
          <w:rFonts w:ascii="Tahoma" w:hAnsi="Tahoma" w:cs="Tahoma"/>
          <w:sz w:val="18"/>
          <w:szCs w:val="18"/>
        </w:rPr>
        <w:t xml:space="preserve"> </w:t>
      </w:r>
      <w:r w:rsidR="000A40F2" w:rsidRPr="00890F30">
        <w:rPr>
          <w:rFonts w:ascii="Tahoma" w:hAnsi="Tahoma" w:cs="Tahoma"/>
          <w:sz w:val="18"/>
          <w:szCs w:val="18"/>
        </w:rPr>
        <w:t>What is meant by the term collaboration in context of interaction modelling?</w:t>
      </w:r>
    </w:p>
    <w:p w:rsidR="000A40F2" w:rsidRPr="00890F30" w:rsidRDefault="00223532" w:rsidP="003606B4">
      <w:pPr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noProof/>
          <w:sz w:val="18"/>
          <w:szCs w:val="18"/>
          <w:lang w:bidi="bn-BD"/>
        </w:rPr>
        <w:drawing>
          <wp:inline distT="0" distB="0" distL="0" distR="0">
            <wp:extent cx="6350" cy="44450"/>
            <wp:effectExtent l="0" t="0" r="0" b="0"/>
            <wp:docPr id="3" name="Picture 3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F2" w:rsidRPr="00890F30">
        <w:rPr>
          <w:rFonts w:ascii="Tahoma" w:hAnsi="Tahoma" w:cs="Tahoma"/>
          <w:sz w:val="18"/>
          <w:szCs w:val="18"/>
        </w:rPr>
        <w:t>A collaboration describes the messages between objects.</w:t>
      </w:r>
    </w:p>
    <w:p w:rsidR="000A40F2" w:rsidRPr="00890F30" w:rsidRDefault="000A40F2" w:rsidP="003606B4">
      <w:pPr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A collaboration describes objects that share functionality.</w:t>
      </w:r>
    </w:p>
    <w:p w:rsidR="000A40F2" w:rsidRPr="00057BA5" w:rsidRDefault="000A40F2" w:rsidP="003606B4">
      <w:pPr>
        <w:numPr>
          <w:ilvl w:val="0"/>
          <w:numId w:val="3"/>
        </w:numPr>
        <w:rPr>
          <w:rFonts w:ascii="Tahoma" w:hAnsi="Tahoma" w:cs="Tahoma"/>
          <w:b/>
          <w:color w:val="FF0000"/>
          <w:sz w:val="18"/>
          <w:szCs w:val="18"/>
        </w:rPr>
      </w:pPr>
      <w:r w:rsidRPr="00057BA5">
        <w:rPr>
          <w:rFonts w:ascii="Tahoma" w:hAnsi="Tahoma" w:cs="Tahoma"/>
          <w:b/>
          <w:color w:val="FF0000"/>
          <w:sz w:val="18"/>
          <w:szCs w:val="18"/>
        </w:rPr>
        <w:t xml:space="preserve">A collaboration describes the structure and links between a </w:t>
      </w:r>
      <w:r w:rsidR="00057BA5" w:rsidRPr="00057BA5">
        <w:rPr>
          <w:rFonts w:ascii="Tahoma" w:hAnsi="Tahoma" w:cs="Tahoma"/>
          <w:b/>
          <w:color w:val="FF0000"/>
          <w:sz w:val="18"/>
          <w:szCs w:val="18"/>
        </w:rPr>
        <w:t>groups</w:t>
      </w:r>
      <w:r w:rsidRPr="00057BA5">
        <w:rPr>
          <w:rFonts w:ascii="Tahoma" w:hAnsi="Tahoma" w:cs="Tahoma"/>
          <w:b/>
          <w:color w:val="FF0000"/>
          <w:sz w:val="18"/>
          <w:szCs w:val="18"/>
        </w:rPr>
        <w:t xml:space="preserve"> of instances playing roles in a </w:t>
      </w:r>
      <w:r w:rsidR="00057BA5" w:rsidRPr="00057BA5">
        <w:rPr>
          <w:rFonts w:ascii="Tahoma" w:hAnsi="Tahoma" w:cs="Tahoma"/>
          <w:b/>
          <w:color w:val="FF0000"/>
          <w:sz w:val="18"/>
          <w:szCs w:val="18"/>
        </w:rPr>
        <w:t>behavior</w:t>
      </w:r>
      <w:r w:rsidRPr="00057BA5">
        <w:rPr>
          <w:rFonts w:ascii="Tahoma" w:hAnsi="Tahoma" w:cs="Tahoma"/>
          <w:b/>
          <w:color w:val="FF0000"/>
          <w:sz w:val="18"/>
          <w:szCs w:val="18"/>
        </w:rPr>
        <w:t>.</w:t>
      </w:r>
    </w:p>
    <w:p w:rsidR="00DB47C0" w:rsidRPr="00890F30" w:rsidRDefault="00DB47C0" w:rsidP="000A40F2">
      <w:pPr>
        <w:rPr>
          <w:rFonts w:ascii="Tahoma" w:hAnsi="Tahoma" w:cs="Tahoma"/>
          <w:sz w:val="18"/>
          <w:szCs w:val="18"/>
        </w:rPr>
      </w:pPr>
    </w:p>
    <w:p w:rsidR="000A40F2" w:rsidRPr="00890F30" w:rsidRDefault="00DB47C0" w:rsidP="000A40F2">
      <w:p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b/>
          <w:sz w:val="18"/>
          <w:szCs w:val="18"/>
        </w:rPr>
        <w:t>Question 4:</w:t>
      </w:r>
      <w:r w:rsidRPr="00890F30">
        <w:rPr>
          <w:rFonts w:ascii="Tahoma" w:hAnsi="Tahoma" w:cs="Tahoma"/>
          <w:sz w:val="18"/>
          <w:szCs w:val="18"/>
        </w:rPr>
        <w:t xml:space="preserve"> </w:t>
      </w:r>
      <w:r w:rsidR="000A40F2" w:rsidRPr="00890F30">
        <w:rPr>
          <w:rFonts w:ascii="Tahoma" w:hAnsi="Tahoma" w:cs="Tahoma"/>
          <w:sz w:val="18"/>
          <w:szCs w:val="18"/>
        </w:rPr>
        <w:t>What is meant by the term interaction?</w:t>
      </w:r>
    </w:p>
    <w:p w:rsidR="000A40F2" w:rsidRPr="00890F30" w:rsidRDefault="00223532" w:rsidP="003606B4">
      <w:pPr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noProof/>
          <w:sz w:val="18"/>
          <w:szCs w:val="18"/>
          <w:lang w:bidi="bn-BD"/>
        </w:rPr>
        <w:drawing>
          <wp:inline distT="0" distB="0" distL="0" distR="0">
            <wp:extent cx="6350" cy="44450"/>
            <wp:effectExtent l="0" t="0" r="0" b="0"/>
            <wp:docPr id="4" name="Picture 4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F2" w:rsidRPr="00890F30">
        <w:rPr>
          <w:rFonts w:ascii="Tahoma" w:hAnsi="Tahoma" w:cs="Tahoma"/>
          <w:sz w:val="18"/>
          <w:szCs w:val="18"/>
        </w:rPr>
        <w:t>An interaction describes any communication between two lifelines.</w:t>
      </w:r>
    </w:p>
    <w:p w:rsidR="000A40F2" w:rsidRPr="00890F30" w:rsidRDefault="000A40F2" w:rsidP="003606B4">
      <w:pPr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An interaction describes a group of lifelines that share functionality.</w:t>
      </w:r>
    </w:p>
    <w:p w:rsidR="000A40F2" w:rsidRPr="002E028F" w:rsidRDefault="000A40F2" w:rsidP="003606B4">
      <w:pPr>
        <w:numPr>
          <w:ilvl w:val="0"/>
          <w:numId w:val="4"/>
        </w:numPr>
        <w:rPr>
          <w:rFonts w:ascii="Tahoma" w:hAnsi="Tahoma" w:cs="Tahoma"/>
          <w:b/>
          <w:color w:val="FF0000"/>
          <w:sz w:val="18"/>
          <w:szCs w:val="18"/>
        </w:rPr>
      </w:pPr>
      <w:r w:rsidRPr="002E028F">
        <w:rPr>
          <w:rFonts w:ascii="Tahoma" w:hAnsi="Tahoma" w:cs="Tahoma"/>
          <w:b/>
          <w:color w:val="FF0000"/>
          <w:sz w:val="18"/>
          <w:szCs w:val="18"/>
        </w:rPr>
        <w:t xml:space="preserve">An interaction defines the message passing between lifelines (e.g. objects) within the context of a collaboration to achieve a particular </w:t>
      </w:r>
      <w:r w:rsidR="00124F52" w:rsidRPr="002E028F">
        <w:rPr>
          <w:rFonts w:ascii="Tahoma" w:hAnsi="Tahoma" w:cs="Tahoma"/>
          <w:b/>
          <w:color w:val="FF0000"/>
          <w:sz w:val="18"/>
          <w:szCs w:val="18"/>
        </w:rPr>
        <w:t>behavior</w:t>
      </w:r>
      <w:r w:rsidRPr="002E028F">
        <w:rPr>
          <w:rFonts w:ascii="Tahoma" w:hAnsi="Tahoma" w:cs="Tahoma"/>
          <w:b/>
          <w:color w:val="FF0000"/>
          <w:sz w:val="18"/>
          <w:szCs w:val="18"/>
        </w:rPr>
        <w:t>.</w:t>
      </w:r>
    </w:p>
    <w:p w:rsidR="00DB47C0" w:rsidRPr="00890F30" w:rsidRDefault="00DB47C0" w:rsidP="000A40F2">
      <w:pPr>
        <w:rPr>
          <w:rFonts w:ascii="Tahoma" w:hAnsi="Tahoma" w:cs="Tahoma"/>
          <w:sz w:val="18"/>
          <w:szCs w:val="18"/>
        </w:rPr>
      </w:pPr>
    </w:p>
    <w:p w:rsidR="000A40F2" w:rsidRPr="00890F30" w:rsidRDefault="00DB47C0" w:rsidP="000A40F2">
      <w:p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b/>
          <w:sz w:val="18"/>
          <w:szCs w:val="18"/>
        </w:rPr>
        <w:t>Question 5:</w:t>
      </w:r>
      <w:r w:rsidRPr="00890F30">
        <w:rPr>
          <w:rFonts w:ascii="Tahoma" w:hAnsi="Tahoma" w:cs="Tahoma"/>
          <w:sz w:val="18"/>
          <w:szCs w:val="18"/>
        </w:rPr>
        <w:t xml:space="preserve"> </w:t>
      </w:r>
      <w:r w:rsidR="000A40F2" w:rsidRPr="00890F30">
        <w:rPr>
          <w:rFonts w:ascii="Tahoma" w:hAnsi="Tahoma" w:cs="Tahoma"/>
          <w:sz w:val="18"/>
          <w:szCs w:val="18"/>
        </w:rPr>
        <w:t>An interaction sequence diagram drawn during analysis differs from one drawn during design in which of the following ways?</w:t>
      </w:r>
    </w:p>
    <w:p w:rsidR="000A40F2" w:rsidRPr="002E028F" w:rsidRDefault="00223532" w:rsidP="003606B4">
      <w:pPr>
        <w:numPr>
          <w:ilvl w:val="0"/>
          <w:numId w:val="5"/>
        </w:numPr>
        <w:rPr>
          <w:rFonts w:ascii="Tahoma" w:hAnsi="Tahoma" w:cs="Tahoma"/>
          <w:b/>
          <w:color w:val="FF0000"/>
          <w:sz w:val="18"/>
          <w:szCs w:val="18"/>
        </w:rPr>
      </w:pPr>
      <w:r w:rsidRPr="002E028F">
        <w:rPr>
          <w:rFonts w:ascii="Tahoma" w:hAnsi="Tahoma" w:cs="Tahoma"/>
          <w:b/>
          <w:noProof/>
          <w:color w:val="FF0000"/>
          <w:sz w:val="18"/>
          <w:szCs w:val="18"/>
          <w:lang w:bidi="bn-BD"/>
        </w:rPr>
        <w:drawing>
          <wp:inline distT="0" distB="0" distL="0" distR="0">
            <wp:extent cx="6350" cy="44450"/>
            <wp:effectExtent l="0" t="0" r="0" b="0"/>
            <wp:docPr id="5" name="Picture 5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F2" w:rsidRPr="002E028F">
        <w:rPr>
          <w:rFonts w:ascii="Tahoma" w:hAnsi="Tahoma" w:cs="Tahoma"/>
          <w:b/>
          <w:color w:val="FF0000"/>
          <w:sz w:val="18"/>
          <w:szCs w:val="18"/>
        </w:rPr>
        <w:t>The former normally does not include design objects or detailed specifications of message signatures.</w:t>
      </w:r>
    </w:p>
    <w:p w:rsidR="000A40F2" w:rsidRPr="00890F30" w:rsidRDefault="000A40F2" w:rsidP="003606B4">
      <w:pPr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The former normally does not include boundary objects.</w:t>
      </w:r>
    </w:p>
    <w:p w:rsidR="000A40F2" w:rsidRPr="00890F30" w:rsidRDefault="000A40F2" w:rsidP="003606B4">
      <w:pPr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The former normally does not include control objects.</w:t>
      </w:r>
    </w:p>
    <w:p w:rsidR="00DB47C0" w:rsidRPr="00890F30" w:rsidRDefault="00DB47C0" w:rsidP="000A40F2">
      <w:pPr>
        <w:rPr>
          <w:rFonts w:ascii="Tahoma" w:hAnsi="Tahoma" w:cs="Tahoma"/>
          <w:sz w:val="18"/>
          <w:szCs w:val="18"/>
        </w:rPr>
      </w:pPr>
    </w:p>
    <w:p w:rsidR="00DB47C0" w:rsidRPr="00890F30" w:rsidRDefault="00DB47C0" w:rsidP="000A40F2">
      <w:p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 xml:space="preserve">Question 6: </w:t>
      </w:r>
      <w:r w:rsidR="000A40F2" w:rsidRPr="00890F30">
        <w:rPr>
          <w:rFonts w:ascii="Tahoma" w:hAnsi="Tahoma" w:cs="Tahoma"/>
          <w:sz w:val="18"/>
          <w:szCs w:val="18"/>
        </w:rPr>
        <w:t>On the following figure which of the symbols labelled 1, 2 or 3 represents an activation on a sequence diagram?</w:t>
      </w:r>
    </w:p>
    <w:p w:rsidR="000A40F2" w:rsidRPr="00713892" w:rsidRDefault="000A40F2" w:rsidP="000A40F2">
      <w:pPr>
        <w:rPr>
          <w:rFonts w:ascii="Tahoma" w:hAnsi="Tahoma" w:cs="Tahoma"/>
          <w:color w:val="0000FF"/>
          <w:sz w:val="18"/>
          <w:szCs w:val="18"/>
        </w:rPr>
      </w:pPr>
      <w:r w:rsidRPr="00713892">
        <w:rPr>
          <w:rFonts w:ascii="Tahoma" w:hAnsi="Tahoma" w:cs="Tahoma"/>
          <w:color w:val="0000FF"/>
          <w:sz w:val="18"/>
          <w:szCs w:val="18"/>
        </w:rPr>
        <w:t xml:space="preserve"> </w:t>
      </w:r>
      <w:r w:rsidR="00223532" w:rsidRPr="00713892">
        <w:rPr>
          <w:rFonts w:ascii="Tahoma" w:hAnsi="Tahoma" w:cs="Tahoma"/>
          <w:noProof/>
          <w:color w:val="0000FF"/>
          <w:sz w:val="18"/>
          <w:szCs w:val="18"/>
          <w:lang w:bidi="bn-BD"/>
        </w:rPr>
        <w:drawing>
          <wp:inline distT="0" distB="0" distL="0" distR="0">
            <wp:extent cx="5302250" cy="4051300"/>
            <wp:effectExtent l="0" t="0" r="0" b="0"/>
            <wp:docPr id="6" name="Picture 6" descr="mcq09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cq09_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0F2" w:rsidRPr="00890F30" w:rsidRDefault="00223532" w:rsidP="003606B4">
      <w:pPr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 w:rsidRPr="00713892">
        <w:rPr>
          <w:rFonts w:ascii="Tahoma" w:hAnsi="Tahoma" w:cs="Tahoma"/>
          <w:noProof/>
          <w:color w:val="0000FF"/>
          <w:sz w:val="18"/>
          <w:szCs w:val="18"/>
          <w:lang w:bidi="bn-BD"/>
        </w:rPr>
        <w:drawing>
          <wp:inline distT="0" distB="0" distL="0" distR="0">
            <wp:extent cx="6350" cy="44450"/>
            <wp:effectExtent l="0" t="0" r="0" b="0"/>
            <wp:docPr id="7" name="Picture 7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F2" w:rsidRPr="00890F30">
        <w:rPr>
          <w:rFonts w:ascii="Tahoma" w:hAnsi="Tahoma" w:cs="Tahoma"/>
          <w:sz w:val="18"/>
          <w:szCs w:val="18"/>
        </w:rPr>
        <w:t>Symbol 1</w:t>
      </w:r>
    </w:p>
    <w:p w:rsidR="000A40F2" w:rsidRPr="007A27AD" w:rsidRDefault="000A40F2" w:rsidP="003606B4">
      <w:pPr>
        <w:numPr>
          <w:ilvl w:val="0"/>
          <w:numId w:val="6"/>
        </w:numPr>
        <w:rPr>
          <w:rFonts w:ascii="Tahoma" w:hAnsi="Tahoma" w:cs="Tahoma"/>
          <w:b/>
          <w:color w:val="FF0000"/>
          <w:sz w:val="18"/>
          <w:szCs w:val="18"/>
        </w:rPr>
      </w:pPr>
      <w:r w:rsidRPr="007A27AD">
        <w:rPr>
          <w:rFonts w:ascii="Tahoma" w:hAnsi="Tahoma" w:cs="Tahoma"/>
          <w:b/>
          <w:color w:val="FF0000"/>
          <w:sz w:val="18"/>
          <w:szCs w:val="18"/>
        </w:rPr>
        <w:t>Symbol 2</w:t>
      </w:r>
    </w:p>
    <w:p w:rsidR="000A40F2" w:rsidRPr="00890F30" w:rsidRDefault="000A40F2" w:rsidP="003606B4">
      <w:pPr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Symbol 3</w:t>
      </w:r>
    </w:p>
    <w:p w:rsidR="00DB47C0" w:rsidRPr="00890F30" w:rsidRDefault="00DB47C0" w:rsidP="000A40F2">
      <w:pPr>
        <w:rPr>
          <w:rFonts w:ascii="Tahoma" w:hAnsi="Tahoma" w:cs="Tahoma"/>
          <w:sz w:val="18"/>
          <w:szCs w:val="18"/>
        </w:rPr>
      </w:pPr>
    </w:p>
    <w:p w:rsidR="000A40F2" w:rsidRPr="00713892" w:rsidRDefault="00DB47C0" w:rsidP="000A40F2">
      <w:pPr>
        <w:rPr>
          <w:rFonts w:ascii="Tahoma" w:hAnsi="Tahoma" w:cs="Tahoma"/>
          <w:color w:val="0000FF"/>
          <w:sz w:val="18"/>
          <w:szCs w:val="18"/>
        </w:rPr>
      </w:pPr>
      <w:r w:rsidRPr="00890F30">
        <w:rPr>
          <w:rFonts w:ascii="Tahoma" w:hAnsi="Tahoma" w:cs="Tahoma"/>
          <w:b/>
          <w:sz w:val="18"/>
          <w:szCs w:val="18"/>
        </w:rPr>
        <w:lastRenderedPageBreak/>
        <w:t>Question 7:</w:t>
      </w:r>
      <w:r w:rsidRPr="00890F30">
        <w:rPr>
          <w:rFonts w:ascii="Tahoma" w:hAnsi="Tahoma" w:cs="Tahoma"/>
          <w:sz w:val="18"/>
          <w:szCs w:val="18"/>
        </w:rPr>
        <w:t xml:space="preserve"> </w:t>
      </w:r>
      <w:r w:rsidR="000A40F2" w:rsidRPr="00890F30">
        <w:rPr>
          <w:rFonts w:ascii="Tahoma" w:hAnsi="Tahoma" w:cs="Tahoma"/>
          <w:sz w:val="18"/>
          <w:szCs w:val="18"/>
        </w:rPr>
        <w:t>Which of the arrows labelled 1, 2 or 3 is pointing to an interaction constraint?</w:t>
      </w:r>
      <w:r w:rsidR="000A40F2" w:rsidRPr="00713892">
        <w:rPr>
          <w:rFonts w:ascii="Tahoma" w:hAnsi="Tahoma" w:cs="Tahoma"/>
          <w:color w:val="0000FF"/>
          <w:sz w:val="18"/>
          <w:szCs w:val="18"/>
        </w:rPr>
        <w:t xml:space="preserve"> </w:t>
      </w:r>
      <w:r w:rsidR="00223532" w:rsidRPr="00713892">
        <w:rPr>
          <w:rFonts w:ascii="Tahoma" w:hAnsi="Tahoma" w:cs="Tahoma"/>
          <w:noProof/>
          <w:color w:val="0000FF"/>
          <w:sz w:val="18"/>
          <w:szCs w:val="18"/>
          <w:lang w:bidi="bn-BD"/>
        </w:rPr>
        <w:drawing>
          <wp:inline distT="0" distB="0" distL="0" distR="0">
            <wp:extent cx="4210050" cy="3200400"/>
            <wp:effectExtent l="0" t="0" r="0" b="0"/>
            <wp:docPr id="8" name="Picture 8" descr="mcq09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cq09_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3532" w:rsidRPr="00713892">
        <w:rPr>
          <w:rFonts w:ascii="Tahoma" w:hAnsi="Tahoma" w:cs="Tahoma"/>
          <w:noProof/>
          <w:color w:val="0000FF"/>
          <w:sz w:val="18"/>
          <w:szCs w:val="18"/>
          <w:lang w:bidi="bn-BD"/>
        </w:rPr>
        <w:drawing>
          <wp:inline distT="0" distB="0" distL="0" distR="0">
            <wp:extent cx="6350" cy="44450"/>
            <wp:effectExtent l="0" t="0" r="0" b="0"/>
            <wp:docPr id="9" name="Picture 9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0F2" w:rsidRPr="00890F30" w:rsidRDefault="000A40F2" w:rsidP="003606B4">
      <w:pPr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Arrow 1</w:t>
      </w:r>
    </w:p>
    <w:p w:rsidR="000A40F2" w:rsidRPr="007A27AD" w:rsidRDefault="000A40F2" w:rsidP="003606B4">
      <w:pPr>
        <w:numPr>
          <w:ilvl w:val="0"/>
          <w:numId w:val="7"/>
        </w:numPr>
        <w:rPr>
          <w:rFonts w:ascii="Tahoma" w:hAnsi="Tahoma" w:cs="Tahoma"/>
          <w:b/>
          <w:color w:val="FF0000"/>
          <w:sz w:val="18"/>
          <w:szCs w:val="18"/>
        </w:rPr>
      </w:pPr>
      <w:r w:rsidRPr="007A27AD">
        <w:rPr>
          <w:rFonts w:ascii="Tahoma" w:hAnsi="Tahoma" w:cs="Tahoma"/>
          <w:b/>
          <w:color w:val="FF0000"/>
          <w:sz w:val="18"/>
          <w:szCs w:val="18"/>
        </w:rPr>
        <w:t>Arrow 2</w:t>
      </w:r>
    </w:p>
    <w:p w:rsidR="000A40F2" w:rsidRPr="00890F30" w:rsidRDefault="000A40F2" w:rsidP="003606B4">
      <w:pPr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Arrow 3</w:t>
      </w:r>
    </w:p>
    <w:p w:rsidR="00713892" w:rsidRPr="00890F30" w:rsidRDefault="00713892" w:rsidP="000A40F2">
      <w:pPr>
        <w:rPr>
          <w:rFonts w:ascii="Tahoma" w:hAnsi="Tahoma" w:cs="Tahoma"/>
          <w:sz w:val="18"/>
          <w:szCs w:val="18"/>
        </w:rPr>
      </w:pPr>
    </w:p>
    <w:p w:rsidR="000A40F2" w:rsidRPr="00713892" w:rsidRDefault="00DB47C0" w:rsidP="000A40F2">
      <w:pPr>
        <w:rPr>
          <w:rFonts w:ascii="Tahoma" w:hAnsi="Tahoma" w:cs="Tahoma"/>
          <w:color w:val="0000FF"/>
          <w:sz w:val="18"/>
          <w:szCs w:val="18"/>
        </w:rPr>
      </w:pPr>
      <w:r w:rsidRPr="00890F30">
        <w:rPr>
          <w:rFonts w:ascii="Tahoma" w:hAnsi="Tahoma" w:cs="Tahoma"/>
          <w:b/>
          <w:sz w:val="18"/>
          <w:szCs w:val="18"/>
        </w:rPr>
        <w:t>Question 8:</w:t>
      </w:r>
      <w:r w:rsidRPr="00890F30">
        <w:rPr>
          <w:rFonts w:ascii="Tahoma" w:hAnsi="Tahoma" w:cs="Tahoma"/>
          <w:sz w:val="18"/>
          <w:szCs w:val="18"/>
        </w:rPr>
        <w:t xml:space="preserve"> </w:t>
      </w:r>
      <w:r w:rsidR="000A40F2" w:rsidRPr="00890F30">
        <w:rPr>
          <w:rFonts w:ascii="Tahoma" w:hAnsi="Tahoma" w:cs="Tahoma"/>
          <w:sz w:val="18"/>
          <w:szCs w:val="18"/>
        </w:rPr>
        <w:t xml:space="preserve">Which of the labelled symbols in the following diagram represents a synchronous message? </w:t>
      </w:r>
      <w:r w:rsidR="00223532" w:rsidRPr="00713892">
        <w:rPr>
          <w:rFonts w:ascii="Tahoma" w:hAnsi="Tahoma" w:cs="Tahoma"/>
          <w:noProof/>
          <w:color w:val="0000FF"/>
          <w:sz w:val="18"/>
          <w:szCs w:val="18"/>
          <w:lang w:bidi="bn-BD"/>
        </w:rPr>
        <w:drawing>
          <wp:inline distT="0" distB="0" distL="0" distR="0">
            <wp:extent cx="4178300" cy="2482850"/>
            <wp:effectExtent l="0" t="0" r="0" b="0"/>
            <wp:docPr id="10" name="Picture 10" descr="mcq09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cq09_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/>
    </w:p>
    <w:p w:rsidR="000A40F2" w:rsidRPr="007A27AD" w:rsidRDefault="00223532" w:rsidP="003606B4">
      <w:pPr>
        <w:numPr>
          <w:ilvl w:val="0"/>
          <w:numId w:val="8"/>
        </w:numPr>
        <w:rPr>
          <w:rFonts w:ascii="Tahoma" w:hAnsi="Tahoma" w:cs="Tahoma"/>
          <w:b/>
          <w:color w:val="FF0000"/>
          <w:sz w:val="18"/>
          <w:szCs w:val="18"/>
        </w:rPr>
      </w:pPr>
      <w:r w:rsidRPr="007A27AD">
        <w:rPr>
          <w:rFonts w:ascii="Tahoma" w:hAnsi="Tahoma" w:cs="Tahoma"/>
          <w:b/>
          <w:noProof/>
          <w:color w:val="FF0000"/>
          <w:sz w:val="18"/>
          <w:szCs w:val="18"/>
          <w:lang w:bidi="bn-BD"/>
        </w:rPr>
        <w:drawing>
          <wp:inline distT="0" distB="0" distL="0" distR="0">
            <wp:extent cx="6350" cy="44450"/>
            <wp:effectExtent l="0" t="0" r="0" b="0"/>
            <wp:docPr id="11" name="Picture 11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F2" w:rsidRPr="007A27AD">
        <w:rPr>
          <w:rFonts w:ascii="Tahoma" w:hAnsi="Tahoma" w:cs="Tahoma"/>
          <w:b/>
          <w:color w:val="FF0000"/>
          <w:sz w:val="18"/>
          <w:szCs w:val="18"/>
        </w:rPr>
        <w:t>Symbol 1</w:t>
      </w:r>
    </w:p>
    <w:p w:rsidR="000A40F2" w:rsidRPr="00890F30" w:rsidRDefault="000A40F2" w:rsidP="003606B4">
      <w:pPr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Symbol 2</w:t>
      </w:r>
    </w:p>
    <w:p w:rsidR="000A40F2" w:rsidRPr="00890F30" w:rsidRDefault="000A40F2" w:rsidP="003606B4">
      <w:pPr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Symbol 3</w:t>
      </w:r>
    </w:p>
    <w:p w:rsidR="00DB47C0" w:rsidRPr="00890F30" w:rsidRDefault="00DB47C0" w:rsidP="000A40F2">
      <w:pPr>
        <w:rPr>
          <w:rFonts w:ascii="Tahoma" w:hAnsi="Tahoma" w:cs="Tahoma"/>
          <w:sz w:val="18"/>
          <w:szCs w:val="18"/>
        </w:rPr>
      </w:pPr>
    </w:p>
    <w:p w:rsidR="000A40F2" w:rsidRPr="00890F30" w:rsidRDefault="00DB47C0" w:rsidP="000A40F2">
      <w:p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b/>
          <w:sz w:val="18"/>
          <w:szCs w:val="18"/>
        </w:rPr>
        <w:t>Question 9:</w:t>
      </w:r>
      <w:r w:rsidRPr="00890F30">
        <w:rPr>
          <w:rFonts w:ascii="Tahoma" w:hAnsi="Tahoma" w:cs="Tahoma"/>
          <w:sz w:val="18"/>
          <w:szCs w:val="18"/>
        </w:rPr>
        <w:t xml:space="preserve"> </w:t>
      </w:r>
      <w:r w:rsidR="000A40F2" w:rsidRPr="00890F30">
        <w:rPr>
          <w:rFonts w:ascii="Tahoma" w:hAnsi="Tahoma" w:cs="Tahoma"/>
          <w:sz w:val="18"/>
          <w:szCs w:val="18"/>
        </w:rPr>
        <w:t xml:space="preserve">What is meant by the term ‘thread of control’ in the context of concurrent </w:t>
      </w:r>
      <w:r w:rsidR="007A27AD" w:rsidRPr="00890F30">
        <w:rPr>
          <w:rFonts w:ascii="Tahoma" w:hAnsi="Tahoma" w:cs="Tahoma"/>
          <w:sz w:val="18"/>
          <w:szCs w:val="18"/>
        </w:rPr>
        <w:t>behavior</w:t>
      </w:r>
      <w:r w:rsidR="000A40F2" w:rsidRPr="00890F30">
        <w:rPr>
          <w:rFonts w:ascii="Tahoma" w:hAnsi="Tahoma" w:cs="Tahoma"/>
          <w:sz w:val="18"/>
          <w:szCs w:val="18"/>
        </w:rPr>
        <w:t>?</w:t>
      </w:r>
    </w:p>
    <w:p w:rsidR="000A40F2" w:rsidRPr="00890F30" w:rsidRDefault="00223532" w:rsidP="003606B4">
      <w:pPr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noProof/>
          <w:sz w:val="18"/>
          <w:szCs w:val="18"/>
          <w:lang w:bidi="bn-BD"/>
        </w:rPr>
        <w:drawing>
          <wp:inline distT="0" distB="0" distL="0" distR="0">
            <wp:extent cx="6350" cy="44450"/>
            <wp:effectExtent l="0" t="0" r="0" b="0"/>
            <wp:docPr id="12" name="Picture 12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F2" w:rsidRPr="00890F30">
        <w:rPr>
          <w:rFonts w:ascii="Tahoma" w:hAnsi="Tahoma" w:cs="Tahoma"/>
          <w:sz w:val="18"/>
          <w:szCs w:val="18"/>
        </w:rPr>
        <w:t>A thread of control is a weak part of the control system.</w:t>
      </w:r>
    </w:p>
    <w:p w:rsidR="000A40F2" w:rsidRPr="00890F30" w:rsidRDefault="000A40F2" w:rsidP="003606B4">
      <w:pPr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 xml:space="preserve">A thread of control is the mechanism that controls concurrent </w:t>
      </w:r>
      <w:r w:rsidR="007A27AD" w:rsidRPr="00890F30">
        <w:rPr>
          <w:rFonts w:ascii="Tahoma" w:hAnsi="Tahoma" w:cs="Tahoma"/>
          <w:sz w:val="18"/>
          <w:szCs w:val="18"/>
        </w:rPr>
        <w:t>behavior</w:t>
      </w:r>
      <w:r w:rsidRPr="00890F30">
        <w:rPr>
          <w:rFonts w:ascii="Tahoma" w:hAnsi="Tahoma" w:cs="Tahoma"/>
          <w:sz w:val="18"/>
          <w:szCs w:val="18"/>
        </w:rPr>
        <w:t>.</w:t>
      </w:r>
    </w:p>
    <w:p w:rsidR="000A40F2" w:rsidRPr="007A27AD" w:rsidRDefault="000A40F2" w:rsidP="003606B4">
      <w:pPr>
        <w:numPr>
          <w:ilvl w:val="0"/>
          <w:numId w:val="9"/>
        </w:numPr>
        <w:rPr>
          <w:rFonts w:ascii="Tahoma" w:hAnsi="Tahoma" w:cs="Tahoma"/>
          <w:b/>
          <w:color w:val="FF0000"/>
          <w:sz w:val="18"/>
          <w:szCs w:val="18"/>
        </w:rPr>
      </w:pPr>
      <w:r w:rsidRPr="007A27AD">
        <w:rPr>
          <w:rFonts w:ascii="Tahoma" w:hAnsi="Tahoma" w:cs="Tahoma"/>
          <w:b/>
          <w:color w:val="FF0000"/>
          <w:sz w:val="18"/>
          <w:szCs w:val="18"/>
        </w:rPr>
        <w:t>A thread of control is an execution pathway that may occur simultaneously with other execution pathways.</w:t>
      </w:r>
    </w:p>
    <w:p w:rsidR="00DB47C0" w:rsidRPr="00890F30" w:rsidRDefault="00DB47C0" w:rsidP="000A40F2">
      <w:pPr>
        <w:rPr>
          <w:rFonts w:ascii="Tahoma" w:hAnsi="Tahoma" w:cs="Tahoma"/>
          <w:sz w:val="18"/>
          <w:szCs w:val="18"/>
        </w:rPr>
      </w:pPr>
    </w:p>
    <w:p w:rsidR="000A40F2" w:rsidRPr="00890F30" w:rsidRDefault="00DB47C0" w:rsidP="000A40F2">
      <w:p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b/>
          <w:sz w:val="18"/>
          <w:szCs w:val="18"/>
        </w:rPr>
        <w:t>Question 10:</w:t>
      </w:r>
      <w:r w:rsidRPr="00890F30">
        <w:rPr>
          <w:rFonts w:ascii="Tahoma" w:hAnsi="Tahoma" w:cs="Tahoma"/>
          <w:sz w:val="18"/>
          <w:szCs w:val="18"/>
        </w:rPr>
        <w:t xml:space="preserve"> </w:t>
      </w:r>
      <w:r w:rsidR="000A40F2" w:rsidRPr="00890F30">
        <w:rPr>
          <w:rFonts w:ascii="Tahoma" w:hAnsi="Tahoma" w:cs="Tahoma"/>
          <w:sz w:val="18"/>
          <w:szCs w:val="18"/>
        </w:rPr>
        <w:t>Which of the following statements about sequence diagrams is true?</w:t>
      </w:r>
    </w:p>
    <w:p w:rsidR="000A40F2" w:rsidRPr="00890F30" w:rsidRDefault="00223532" w:rsidP="003606B4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noProof/>
          <w:sz w:val="18"/>
          <w:szCs w:val="18"/>
          <w:lang w:bidi="bn-BD"/>
        </w:rPr>
        <w:drawing>
          <wp:inline distT="0" distB="0" distL="0" distR="0">
            <wp:extent cx="6350" cy="44450"/>
            <wp:effectExtent l="0" t="0" r="0" b="0"/>
            <wp:docPr id="13" name="Picture 13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F2" w:rsidRPr="00890F30">
        <w:rPr>
          <w:rFonts w:ascii="Tahoma" w:hAnsi="Tahoma" w:cs="Tahoma"/>
          <w:sz w:val="18"/>
          <w:szCs w:val="18"/>
        </w:rPr>
        <w:t>A sequence diagram containing an interaction fragment may be referenced by only one sequence diagram.</w:t>
      </w:r>
    </w:p>
    <w:p w:rsidR="000A40F2" w:rsidRPr="00DD368B" w:rsidRDefault="000A40F2" w:rsidP="003606B4">
      <w:pPr>
        <w:numPr>
          <w:ilvl w:val="0"/>
          <w:numId w:val="10"/>
        </w:numPr>
        <w:rPr>
          <w:rFonts w:ascii="Tahoma" w:hAnsi="Tahoma" w:cs="Tahoma"/>
          <w:b/>
          <w:color w:val="FF0000"/>
          <w:sz w:val="18"/>
          <w:szCs w:val="18"/>
        </w:rPr>
      </w:pPr>
      <w:r w:rsidRPr="00DD368B">
        <w:rPr>
          <w:rFonts w:ascii="Tahoma" w:hAnsi="Tahoma" w:cs="Tahoma"/>
          <w:b/>
          <w:color w:val="FF0000"/>
          <w:sz w:val="18"/>
          <w:szCs w:val="18"/>
        </w:rPr>
        <w:t>A sequence diagram containing an interaction fragment may be referenced by one or more sequence diagrams.</w:t>
      </w:r>
    </w:p>
    <w:p w:rsidR="000A40F2" w:rsidRPr="00890F30" w:rsidRDefault="000A40F2" w:rsidP="003606B4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A sequence diagram containing an interaction fragment may never be referenced by another sequence diagram.</w:t>
      </w:r>
    </w:p>
    <w:p w:rsidR="00DB47C0" w:rsidRPr="00890F30" w:rsidRDefault="00DB47C0" w:rsidP="000A40F2">
      <w:pPr>
        <w:rPr>
          <w:rFonts w:ascii="Tahoma" w:hAnsi="Tahoma" w:cs="Tahoma"/>
          <w:sz w:val="18"/>
          <w:szCs w:val="18"/>
        </w:rPr>
      </w:pPr>
    </w:p>
    <w:p w:rsidR="000A40F2" w:rsidRPr="00890F30" w:rsidRDefault="00DB47C0" w:rsidP="000A40F2">
      <w:p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b/>
          <w:sz w:val="18"/>
          <w:szCs w:val="18"/>
        </w:rPr>
        <w:t>Question 11:</w:t>
      </w:r>
      <w:r w:rsidRPr="00890F30">
        <w:rPr>
          <w:rFonts w:ascii="Tahoma" w:hAnsi="Tahoma" w:cs="Tahoma"/>
          <w:sz w:val="18"/>
          <w:szCs w:val="18"/>
        </w:rPr>
        <w:t xml:space="preserve"> </w:t>
      </w:r>
      <w:r w:rsidR="000A40F2" w:rsidRPr="00890F30">
        <w:rPr>
          <w:rFonts w:ascii="Tahoma" w:hAnsi="Tahoma" w:cs="Tahoma"/>
          <w:sz w:val="18"/>
          <w:szCs w:val="18"/>
        </w:rPr>
        <w:t xml:space="preserve">Which of the following is an appropriate way of hiding complex </w:t>
      </w:r>
      <w:r w:rsidR="00DD368B" w:rsidRPr="00890F30">
        <w:rPr>
          <w:rFonts w:ascii="Tahoma" w:hAnsi="Tahoma" w:cs="Tahoma"/>
          <w:sz w:val="18"/>
          <w:szCs w:val="18"/>
        </w:rPr>
        <w:t>behavior</w:t>
      </w:r>
      <w:r w:rsidR="000A40F2" w:rsidRPr="00890F30">
        <w:rPr>
          <w:rFonts w:ascii="Tahoma" w:hAnsi="Tahoma" w:cs="Tahoma"/>
          <w:sz w:val="18"/>
          <w:szCs w:val="18"/>
        </w:rPr>
        <w:t xml:space="preserve"> in an interaction sequence diagram?</w:t>
      </w:r>
    </w:p>
    <w:p w:rsidR="000A40F2" w:rsidRPr="00DD368B" w:rsidRDefault="00223532" w:rsidP="003606B4">
      <w:pPr>
        <w:numPr>
          <w:ilvl w:val="0"/>
          <w:numId w:val="11"/>
        </w:numPr>
        <w:rPr>
          <w:rFonts w:ascii="Tahoma" w:hAnsi="Tahoma" w:cs="Tahoma"/>
          <w:b/>
          <w:color w:val="FF0000"/>
          <w:sz w:val="18"/>
          <w:szCs w:val="18"/>
        </w:rPr>
      </w:pPr>
      <w:r w:rsidRPr="00DD368B">
        <w:rPr>
          <w:rFonts w:ascii="Tahoma" w:hAnsi="Tahoma" w:cs="Tahoma"/>
          <w:b/>
          <w:noProof/>
          <w:color w:val="FF0000"/>
          <w:sz w:val="18"/>
          <w:szCs w:val="18"/>
          <w:lang w:bidi="bn-BD"/>
        </w:rPr>
        <w:drawing>
          <wp:inline distT="0" distB="0" distL="0" distR="0">
            <wp:extent cx="6350" cy="44450"/>
            <wp:effectExtent l="0" t="0" r="0" b="0"/>
            <wp:docPr id="14" name="Picture 14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F2" w:rsidRPr="00DD368B">
        <w:rPr>
          <w:rFonts w:ascii="Tahoma" w:hAnsi="Tahoma" w:cs="Tahoma"/>
          <w:b/>
          <w:color w:val="FF0000"/>
          <w:sz w:val="18"/>
          <w:szCs w:val="18"/>
        </w:rPr>
        <w:t>A group of objects and their interactions can be represented by a single lifeline which references an interaction fragment.</w:t>
      </w:r>
    </w:p>
    <w:p w:rsidR="000A40F2" w:rsidRPr="00890F30" w:rsidRDefault="000A40F2" w:rsidP="003606B4">
      <w:pPr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Some messages are omitted to reduce the complexity.</w:t>
      </w:r>
    </w:p>
    <w:p w:rsidR="000A40F2" w:rsidRPr="00890F30" w:rsidRDefault="000A40F2" w:rsidP="003606B4">
      <w:pPr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Some objects are omitted from the diagram to reduce the complexity.</w:t>
      </w:r>
    </w:p>
    <w:p w:rsidR="00DB47C0" w:rsidRPr="00890F30" w:rsidRDefault="00DB47C0" w:rsidP="000A40F2">
      <w:pPr>
        <w:rPr>
          <w:rFonts w:ascii="Tahoma" w:hAnsi="Tahoma" w:cs="Tahoma"/>
          <w:sz w:val="18"/>
          <w:szCs w:val="18"/>
        </w:rPr>
      </w:pPr>
    </w:p>
    <w:p w:rsidR="000A40F2" w:rsidRPr="00890F30" w:rsidRDefault="00DB47C0" w:rsidP="000A40F2">
      <w:p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b/>
          <w:sz w:val="18"/>
          <w:szCs w:val="18"/>
        </w:rPr>
        <w:t>Question 12:</w:t>
      </w:r>
      <w:r w:rsidRPr="00890F30">
        <w:rPr>
          <w:rFonts w:ascii="Tahoma" w:hAnsi="Tahoma" w:cs="Tahoma"/>
          <w:sz w:val="18"/>
          <w:szCs w:val="18"/>
        </w:rPr>
        <w:t xml:space="preserve"> </w:t>
      </w:r>
      <w:r w:rsidR="000A40F2" w:rsidRPr="00890F30">
        <w:rPr>
          <w:rFonts w:ascii="Tahoma" w:hAnsi="Tahoma" w:cs="Tahoma"/>
          <w:sz w:val="18"/>
          <w:szCs w:val="18"/>
        </w:rPr>
        <w:t>Which of the following is an appropriate way of modelling a part of an interaction that appears in several other interactions?</w:t>
      </w:r>
    </w:p>
    <w:p w:rsidR="000A40F2" w:rsidRPr="00890F30" w:rsidRDefault="00223532" w:rsidP="003606B4">
      <w:pPr>
        <w:numPr>
          <w:ilvl w:val="0"/>
          <w:numId w:val="12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noProof/>
          <w:sz w:val="18"/>
          <w:szCs w:val="18"/>
          <w:lang w:bidi="bn-BD"/>
        </w:rPr>
        <w:lastRenderedPageBreak/>
        <w:drawing>
          <wp:inline distT="0" distB="0" distL="0" distR="0">
            <wp:extent cx="6350" cy="44450"/>
            <wp:effectExtent l="0" t="0" r="0" b="0"/>
            <wp:docPr id="15" name="Picture 15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F2" w:rsidRPr="00890F30">
        <w:rPr>
          <w:rFonts w:ascii="Tahoma" w:hAnsi="Tahoma" w:cs="Tahoma"/>
          <w:sz w:val="18"/>
          <w:szCs w:val="18"/>
        </w:rPr>
        <w:t>Model the common part of the interaction as an ‘alt’ combined fragment.</w:t>
      </w:r>
    </w:p>
    <w:p w:rsidR="000A40F2" w:rsidRPr="00890F30" w:rsidRDefault="000A40F2" w:rsidP="003606B4">
      <w:pPr>
        <w:numPr>
          <w:ilvl w:val="0"/>
          <w:numId w:val="12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Model the common part of the interaction using a communication diagram.</w:t>
      </w:r>
    </w:p>
    <w:p w:rsidR="000A40F2" w:rsidRPr="00F2376A" w:rsidRDefault="000A40F2" w:rsidP="003606B4">
      <w:pPr>
        <w:numPr>
          <w:ilvl w:val="0"/>
          <w:numId w:val="12"/>
        </w:numPr>
        <w:rPr>
          <w:rFonts w:ascii="Tahoma" w:hAnsi="Tahoma" w:cs="Tahoma"/>
          <w:b/>
          <w:color w:val="FF0000"/>
          <w:sz w:val="18"/>
          <w:szCs w:val="18"/>
        </w:rPr>
      </w:pPr>
      <w:r w:rsidRPr="00F2376A">
        <w:rPr>
          <w:rFonts w:ascii="Tahoma" w:hAnsi="Tahoma" w:cs="Tahoma"/>
          <w:b/>
          <w:color w:val="FF0000"/>
          <w:sz w:val="18"/>
          <w:szCs w:val="18"/>
        </w:rPr>
        <w:t>Model the common part of the interaction as an interaction fragment in a separate sequence diagram.</w:t>
      </w:r>
    </w:p>
    <w:p w:rsidR="00DB47C0" w:rsidRPr="00890F30" w:rsidRDefault="00DB47C0" w:rsidP="000A40F2">
      <w:pPr>
        <w:rPr>
          <w:rFonts w:ascii="Tahoma" w:hAnsi="Tahoma" w:cs="Tahoma"/>
          <w:sz w:val="18"/>
          <w:szCs w:val="18"/>
        </w:rPr>
      </w:pPr>
    </w:p>
    <w:p w:rsidR="000A40F2" w:rsidRPr="00890F30" w:rsidRDefault="00DB47C0" w:rsidP="000A40F2">
      <w:p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b/>
          <w:sz w:val="18"/>
          <w:szCs w:val="18"/>
        </w:rPr>
        <w:t>Question 13:</w:t>
      </w:r>
      <w:r w:rsidRPr="00890F30">
        <w:rPr>
          <w:rFonts w:ascii="Tahoma" w:hAnsi="Tahoma" w:cs="Tahoma"/>
          <w:sz w:val="18"/>
          <w:szCs w:val="18"/>
        </w:rPr>
        <w:t xml:space="preserve"> </w:t>
      </w:r>
      <w:r w:rsidR="000A40F2" w:rsidRPr="00890F30">
        <w:rPr>
          <w:rFonts w:ascii="Tahoma" w:hAnsi="Tahoma" w:cs="Tahoma"/>
          <w:sz w:val="18"/>
          <w:szCs w:val="18"/>
        </w:rPr>
        <w:t>Interaction sequence diagrams should be consistent with other diagrams and models that relate to the same group of objects or subsystems. Which of the following statements is true?</w:t>
      </w:r>
    </w:p>
    <w:p w:rsidR="000A40F2" w:rsidRPr="00890F30" w:rsidRDefault="00223532" w:rsidP="003606B4">
      <w:pPr>
        <w:numPr>
          <w:ilvl w:val="0"/>
          <w:numId w:val="13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noProof/>
          <w:sz w:val="18"/>
          <w:szCs w:val="18"/>
          <w:lang w:bidi="bn-BD"/>
        </w:rPr>
        <w:drawing>
          <wp:inline distT="0" distB="0" distL="0" distR="0">
            <wp:extent cx="6350" cy="44450"/>
            <wp:effectExtent l="0" t="0" r="0" b="0"/>
            <wp:docPr id="16" name="Picture 16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F2" w:rsidRPr="00890F30">
        <w:rPr>
          <w:rFonts w:ascii="Tahoma" w:hAnsi="Tahoma" w:cs="Tahoma"/>
          <w:sz w:val="18"/>
          <w:szCs w:val="18"/>
        </w:rPr>
        <w:t>A sequence diagram must show all the messages that are consistent with the state machines for each of the lifelines in the sequence diagram and be consistent with the class diagram.</w:t>
      </w:r>
    </w:p>
    <w:p w:rsidR="000A40F2" w:rsidRPr="00890F30" w:rsidRDefault="000A40F2" w:rsidP="003606B4">
      <w:pPr>
        <w:numPr>
          <w:ilvl w:val="0"/>
          <w:numId w:val="13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A sequence diagram must be consistent with the class diagram or with the state machines for lifelines in the sequence diagram.</w:t>
      </w:r>
    </w:p>
    <w:p w:rsidR="000A40F2" w:rsidRPr="0045468E" w:rsidRDefault="000A40F2" w:rsidP="003606B4">
      <w:pPr>
        <w:numPr>
          <w:ilvl w:val="0"/>
          <w:numId w:val="13"/>
        </w:numPr>
        <w:rPr>
          <w:rFonts w:ascii="Tahoma" w:hAnsi="Tahoma" w:cs="Tahoma"/>
          <w:b/>
          <w:color w:val="FF0000"/>
          <w:sz w:val="18"/>
          <w:szCs w:val="18"/>
        </w:rPr>
      </w:pPr>
      <w:r w:rsidRPr="0045468E">
        <w:rPr>
          <w:rFonts w:ascii="Tahoma" w:hAnsi="Tahoma" w:cs="Tahoma"/>
          <w:b/>
          <w:color w:val="FF0000"/>
          <w:sz w:val="18"/>
          <w:szCs w:val="18"/>
        </w:rPr>
        <w:t>A sequence diagram must be consistent all other diagrams or models that include or relate to the lifelines in the sequence diagram.</w:t>
      </w:r>
    </w:p>
    <w:p w:rsidR="00281A3A" w:rsidRPr="00890F30" w:rsidRDefault="00281A3A" w:rsidP="000A40F2">
      <w:pPr>
        <w:rPr>
          <w:rFonts w:ascii="Tahoma" w:hAnsi="Tahoma" w:cs="Tahoma"/>
          <w:sz w:val="18"/>
          <w:szCs w:val="18"/>
        </w:rPr>
      </w:pPr>
    </w:p>
    <w:p w:rsidR="000A40F2" w:rsidRPr="00890F30" w:rsidRDefault="00281A3A" w:rsidP="000A40F2">
      <w:p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b/>
          <w:sz w:val="18"/>
          <w:szCs w:val="18"/>
        </w:rPr>
        <w:t>Question 14:</w:t>
      </w:r>
      <w:r w:rsidRPr="00890F30">
        <w:rPr>
          <w:rFonts w:ascii="Tahoma" w:hAnsi="Tahoma" w:cs="Tahoma"/>
          <w:sz w:val="18"/>
          <w:szCs w:val="18"/>
        </w:rPr>
        <w:t xml:space="preserve"> </w:t>
      </w:r>
      <w:r w:rsidR="000A40F2" w:rsidRPr="00890F30">
        <w:rPr>
          <w:rFonts w:ascii="Tahoma" w:hAnsi="Tahoma" w:cs="Tahoma"/>
          <w:sz w:val="18"/>
          <w:szCs w:val="18"/>
        </w:rPr>
        <w:t>Which of the following accurately describes an asynchronous message?</w:t>
      </w:r>
    </w:p>
    <w:p w:rsidR="000A40F2" w:rsidRPr="0045468E" w:rsidRDefault="00223532" w:rsidP="003606B4">
      <w:pPr>
        <w:numPr>
          <w:ilvl w:val="0"/>
          <w:numId w:val="14"/>
        </w:numPr>
        <w:rPr>
          <w:rFonts w:ascii="Tahoma" w:hAnsi="Tahoma" w:cs="Tahoma"/>
          <w:b/>
          <w:color w:val="FF0000"/>
          <w:sz w:val="18"/>
          <w:szCs w:val="18"/>
        </w:rPr>
      </w:pPr>
      <w:r w:rsidRPr="0045468E">
        <w:rPr>
          <w:rFonts w:ascii="Tahoma" w:hAnsi="Tahoma" w:cs="Tahoma"/>
          <w:b/>
          <w:noProof/>
          <w:color w:val="FF0000"/>
          <w:sz w:val="18"/>
          <w:szCs w:val="18"/>
          <w:lang w:bidi="bn-BD"/>
        </w:rPr>
        <w:drawing>
          <wp:inline distT="0" distB="0" distL="0" distR="0">
            <wp:extent cx="6350" cy="44450"/>
            <wp:effectExtent l="0" t="0" r="0" b="0"/>
            <wp:docPr id="17" name="Picture 17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F2" w:rsidRPr="0045468E">
        <w:rPr>
          <w:rFonts w:ascii="Tahoma" w:hAnsi="Tahoma" w:cs="Tahoma"/>
          <w:b/>
          <w:color w:val="FF0000"/>
          <w:sz w:val="18"/>
          <w:szCs w:val="18"/>
        </w:rPr>
        <w:t>An asynchronous message does not cause the invoking operation to halt execution while it awaits the return of control.</w:t>
      </w:r>
    </w:p>
    <w:p w:rsidR="000A40F2" w:rsidRPr="00890F30" w:rsidRDefault="000A40F2" w:rsidP="003606B4">
      <w:pPr>
        <w:numPr>
          <w:ilvl w:val="0"/>
          <w:numId w:val="14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An asynchronous message has the same effect as a blocking call.</w:t>
      </w:r>
    </w:p>
    <w:p w:rsidR="000A40F2" w:rsidRPr="00890F30" w:rsidRDefault="000A40F2" w:rsidP="003606B4">
      <w:pPr>
        <w:numPr>
          <w:ilvl w:val="0"/>
          <w:numId w:val="14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An asynchronous message is a reply to a synchronous message.</w:t>
      </w:r>
    </w:p>
    <w:p w:rsidR="00281A3A" w:rsidRPr="00890F30" w:rsidRDefault="00281A3A" w:rsidP="000A40F2">
      <w:pPr>
        <w:rPr>
          <w:rFonts w:ascii="Tahoma" w:hAnsi="Tahoma" w:cs="Tahoma"/>
          <w:sz w:val="18"/>
          <w:szCs w:val="18"/>
        </w:rPr>
      </w:pPr>
    </w:p>
    <w:p w:rsidR="000A40F2" w:rsidRPr="00890F30" w:rsidRDefault="00281A3A" w:rsidP="000A40F2">
      <w:p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b/>
          <w:sz w:val="18"/>
          <w:szCs w:val="18"/>
        </w:rPr>
        <w:t>Question 15:</w:t>
      </w:r>
      <w:r w:rsidRPr="00890F30">
        <w:rPr>
          <w:rFonts w:ascii="Tahoma" w:hAnsi="Tahoma" w:cs="Tahoma"/>
          <w:sz w:val="18"/>
          <w:szCs w:val="18"/>
        </w:rPr>
        <w:t xml:space="preserve"> </w:t>
      </w:r>
      <w:r w:rsidR="000A40F2" w:rsidRPr="00890F30">
        <w:rPr>
          <w:rFonts w:ascii="Tahoma" w:hAnsi="Tahoma" w:cs="Tahoma"/>
          <w:sz w:val="18"/>
          <w:szCs w:val="18"/>
        </w:rPr>
        <w:t>Communication diagrams differ from interaction sequence diagrams in the following way?</w:t>
      </w:r>
    </w:p>
    <w:p w:rsidR="000A40F2" w:rsidRPr="00890F30" w:rsidRDefault="00223532" w:rsidP="003606B4">
      <w:pPr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noProof/>
          <w:sz w:val="18"/>
          <w:szCs w:val="18"/>
          <w:lang w:bidi="bn-BD"/>
        </w:rPr>
        <w:drawing>
          <wp:inline distT="0" distB="0" distL="0" distR="0">
            <wp:extent cx="6350" cy="44450"/>
            <wp:effectExtent l="0" t="0" r="0" b="0"/>
            <wp:docPr id="18" name="Picture 18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F2" w:rsidRPr="00890F30">
        <w:rPr>
          <w:rFonts w:ascii="Tahoma" w:hAnsi="Tahoma" w:cs="Tahoma"/>
          <w:sz w:val="18"/>
          <w:szCs w:val="18"/>
        </w:rPr>
        <w:t>Communication diagrams cannot show the design detail that can be shown on a sequence diagram.</w:t>
      </w:r>
    </w:p>
    <w:p w:rsidR="000A40F2" w:rsidRPr="00890F30" w:rsidRDefault="000A40F2" w:rsidP="003606B4">
      <w:pPr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Communication diagrams only show the collaboration and not the sequence of the messages.</w:t>
      </w:r>
    </w:p>
    <w:p w:rsidR="000A40F2" w:rsidRPr="0045468E" w:rsidRDefault="000A40F2" w:rsidP="003606B4">
      <w:pPr>
        <w:numPr>
          <w:ilvl w:val="0"/>
          <w:numId w:val="15"/>
        </w:numPr>
        <w:rPr>
          <w:rFonts w:ascii="Tahoma" w:hAnsi="Tahoma" w:cs="Tahoma"/>
          <w:b/>
          <w:color w:val="FF0000"/>
          <w:sz w:val="18"/>
          <w:szCs w:val="18"/>
        </w:rPr>
      </w:pPr>
      <w:r w:rsidRPr="0045468E">
        <w:rPr>
          <w:rFonts w:ascii="Tahoma" w:hAnsi="Tahoma" w:cs="Tahoma"/>
          <w:b/>
          <w:color w:val="FF0000"/>
          <w:sz w:val="18"/>
          <w:szCs w:val="18"/>
        </w:rPr>
        <w:t>Communication diagrams show the links between the objects.</w:t>
      </w:r>
    </w:p>
    <w:p w:rsidR="00281A3A" w:rsidRPr="00890F30" w:rsidRDefault="00281A3A" w:rsidP="000A40F2">
      <w:pPr>
        <w:rPr>
          <w:rFonts w:ascii="Tahoma" w:hAnsi="Tahoma" w:cs="Tahoma"/>
          <w:sz w:val="18"/>
          <w:szCs w:val="18"/>
        </w:rPr>
      </w:pPr>
    </w:p>
    <w:p w:rsidR="000A40F2" w:rsidRPr="00890F30" w:rsidRDefault="00281A3A" w:rsidP="000A40F2">
      <w:p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b/>
          <w:sz w:val="18"/>
          <w:szCs w:val="18"/>
        </w:rPr>
        <w:t>Question 16:</w:t>
      </w:r>
      <w:r w:rsidRPr="00890F30">
        <w:rPr>
          <w:rFonts w:ascii="Tahoma" w:hAnsi="Tahoma" w:cs="Tahoma"/>
          <w:sz w:val="18"/>
          <w:szCs w:val="18"/>
        </w:rPr>
        <w:t xml:space="preserve"> </w:t>
      </w:r>
      <w:r w:rsidR="000A40F2" w:rsidRPr="00890F30">
        <w:rPr>
          <w:rFonts w:ascii="Tahoma" w:hAnsi="Tahoma" w:cs="Tahoma"/>
          <w:sz w:val="18"/>
          <w:szCs w:val="18"/>
        </w:rPr>
        <w:t>In a communication diagram one message has the sequence number 5.1.1. Which of the following sequence numbers indicates the message that must be the immediate successor?</w:t>
      </w:r>
    </w:p>
    <w:p w:rsidR="000A40F2" w:rsidRPr="00890F30" w:rsidRDefault="00223532" w:rsidP="003606B4">
      <w:pPr>
        <w:numPr>
          <w:ilvl w:val="0"/>
          <w:numId w:val="16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noProof/>
          <w:sz w:val="18"/>
          <w:szCs w:val="18"/>
          <w:lang w:bidi="bn-BD"/>
        </w:rPr>
        <w:drawing>
          <wp:inline distT="0" distB="0" distL="0" distR="0">
            <wp:extent cx="6350" cy="44450"/>
            <wp:effectExtent l="0" t="0" r="0" b="0"/>
            <wp:docPr id="19" name="Picture 19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F2" w:rsidRPr="00890F30">
        <w:rPr>
          <w:rFonts w:ascii="Tahoma" w:hAnsi="Tahoma" w:cs="Tahoma"/>
          <w:sz w:val="18"/>
          <w:szCs w:val="18"/>
        </w:rPr>
        <w:t>A message with the sequence number 5.1.2.</w:t>
      </w:r>
    </w:p>
    <w:p w:rsidR="000A40F2" w:rsidRPr="00E86E59" w:rsidRDefault="000A40F2" w:rsidP="003606B4">
      <w:pPr>
        <w:numPr>
          <w:ilvl w:val="0"/>
          <w:numId w:val="16"/>
        </w:numPr>
        <w:rPr>
          <w:rFonts w:ascii="Tahoma" w:hAnsi="Tahoma" w:cs="Tahoma"/>
          <w:b/>
          <w:color w:val="FF0000"/>
          <w:sz w:val="18"/>
          <w:szCs w:val="18"/>
        </w:rPr>
      </w:pPr>
      <w:r w:rsidRPr="00E86E59">
        <w:rPr>
          <w:rFonts w:ascii="Tahoma" w:hAnsi="Tahoma" w:cs="Tahoma"/>
          <w:b/>
          <w:color w:val="FF0000"/>
          <w:sz w:val="18"/>
          <w:szCs w:val="18"/>
        </w:rPr>
        <w:t>A message with the sequence number 5.1.1.1.</w:t>
      </w:r>
    </w:p>
    <w:p w:rsidR="000A40F2" w:rsidRPr="00890F30" w:rsidRDefault="000A40F2" w:rsidP="003606B4">
      <w:pPr>
        <w:numPr>
          <w:ilvl w:val="0"/>
          <w:numId w:val="16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A message with the sequence number 5.2.1.</w:t>
      </w:r>
    </w:p>
    <w:p w:rsidR="00713892" w:rsidRPr="00890F30" w:rsidRDefault="00713892" w:rsidP="000A40F2">
      <w:pPr>
        <w:rPr>
          <w:rFonts w:ascii="Tahoma" w:hAnsi="Tahoma" w:cs="Tahoma"/>
          <w:sz w:val="18"/>
          <w:szCs w:val="18"/>
        </w:rPr>
      </w:pPr>
    </w:p>
    <w:p w:rsidR="000A40F2" w:rsidRPr="00890F30" w:rsidRDefault="00713892" w:rsidP="000A40F2">
      <w:p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b/>
          <w:sz w:val="18"/>
          <w:szCs w:val="18"/>
        </w:rPr>
        <w:t>Question 17:</w:t>
      </w:r>
      <w:r w:rsidRPr="00890F30">
        <w:rPr>
          <w:rFonts w:ascii="Tahoma" w:hAnsi="Tahoma" w:cs="Tahoma"/>
          <w:sz w:val="18"/>
          <w:szCs w:val="18"/>
        </w:rPr>
        <w:t xml:space="preserve"> </w:t>
      </w:r>
      <w:r w:rsidR="000A40F2" w:rsidRPr="00890F30">
        <w:rPr>
          <w:rFonts w:ascii="Tahoma" w:hAnsi="Tahoma" w:cs="Tahoma"/>
          <w:sz w:val="18"/>
          <w:szCs w:val="18"/>
        </w:rPr>
        <w:t>Which of the following is a disadvantage of communication diagrams?</w:t>
      </w:r>
    </w:p>
    <w:p w:rsidR="000A40F2" w:rsidRPr="00890F30" w:rsidRDefault="00223532" w:rsidP="003606B4">
      <w:pPr>
        <w:numPr>
          <w:ilvl w:val="0"/>
          <w:numId w:val="17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noProof/>
          <w:sz w:val="18"/>
          <w:szCs w:val="18"/>
          <w:lang w:bidi="bn-BD"/>
        </w:rPr>
        <w:drawing>
          <wp:inline distT="0" distB="0" distL="0" distR="0">
            <wp:extent cx="6350" cy="44450"/>
            <wp:effectExtent l="0" t="0" r="0" b="0"/>
            <wp:docPr id="20" name="Picture 20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F2" w:rsidRPr="00890F30">
        <w:rPr>
          <w:rFonts w:ascii="Tahoma" w:hAnsi="Tahoma" w:cs="Tahoma"/>
          <w:sz w:val="18"/>
          <w:szCs w:val="18"/>
        </w:rPr>
        <w:t>A communication diagram can only be used during analysis.</w:t>
      </w:r>
    </w:p>
    <w:p w:rsidR="000A40F2" w:rsidRPr="00890F30" w:rsidRDefault="000A40F2" w:rsidP="003606B4">
      <w:pPr>
        <w:numPr>
          <w:ilvl w:val="0"/>
          <w:numId w:val="17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A communication diagram cannot include guard conditions.</w:t>
      </w:r>
    </w:p>
    <w:p w:rsidR="000A40F2" w:rsidRPr="00F36DB6" w:rsidRDefault="000A40F2" w:rsidP="003606B4">
      <w:pPr>
        <w:numPr>
          <w:ilvl w:val="0"/>
          <w:numId w:val="17"/>
        </w:numPr>
        <w:rPr>
          <w:rFonts w:ascii="Tahoma" w:hAnsi="Tahoma" w:cs="Tahoma"/>
          <w:b/>
          <w:color w:val="FF0000"/>
          <w:sz w:val="18"/>
          <w:szCs w:val="18"/>
        </w:rPr>
      </w:pPr>
      <w:r w:rsidRPr="00F36DB6">
        <w:rPr>
          <w:rFonts w:ascii="Tahoma" w:hAnsi="Tahoma" w:cs="Tahoma"/>
          <w:b/>
          <w:color w:val="FF0000"/>
          <w:sz w:val="18"/>
          <w:szCs w:val="18"/>
        </w:rPr>
        <w:t>A communication diagram is difficult to read if there are many messages between two objects.</w:t>
      </w:r>
    </w:p>
    <w:p w:rsidR="00713892" w:rsidRPr="00890F30" w:rsidRDefault="00713892" w:rsidP="000A40F2">
      <w:pPr>
        <w:rPr>
          <w:rFonts w:ascii="Tahoma" w:hAnsi="Tahoma" w:cs="Tahoma"/>
          <w:sz w:val="18"/>
          <w:szCs w:val="18"/>
        </w:rPr>
      </w:pPr>
    </w:p>
    <w:p w:rsidR="000A40F2" w:rsidRPr="00890F30" w:rsidRDefault="00713892" w:rsidP="000A40F2">
      <w:p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b/>
          <w:sz w:val="18"/>
          <w:szCs w:val="18"/>
        </w:rPr>
        <w:t>Question 18:</w:t>
      </w:r>
      <w:r w:rsidRPr="00890F30">
        <w:rPr>
          <w:rFonts w:ascii="Tahoma" w:hAnsi="Tahoma" w:cs="Tahoma"/>
          <w:sz w:val="18"/>
          <w:szCs w:val="18"/>
        </w:rPr>
        <w:t xml:space="preserve"> </w:t>
      </w:r>
      <w:r w:rsidR="000A40F2" w:rsidRPr="00890F30">
        <w:rPr>
          <w:rFonts w:ascii="Tahoma" w:hAnsi="Tahoma" w:cs="Tahoma"/>
          <w:sz w:val="18"/>
          <w:szCs w:val="18"/>
        </w:rPr>
        <w:t>An interaction diagram should be consistent with the associated class diagram in various ways. Which of the following statements is true?</w:t>
      </w:r>
    </w:p>
    <w:p w:rsidR="000A40F2" w:rsidRPr="00890F30" w:rsidRDefault="00223532" w:rsidP="003606B4">
      <w:pPr>
        <w:numPr>
          <w:ilvl w:val="0"/>
          <w:numId w:val="18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noProof/>
          <w:sz w:val="18"/>
          <w:szCs w:val="18"/>
          <w:lang w:bidi="bn-BD"/>
        </w:rPr>
        <w:drawing>
          <wp:inline distT="0" distB="0" distL="0" distR="0">
            <wp:extent cx="6350" cy="44450"/>
            <wp:effectExtent l="0" t="0" r="0" b="0"/>
            <wp:docPr id="21" name="Picture 21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F2" w:rsidRPr="00890F30">
        <w:rPr>
          <w:rFonts w:ascii="Tahoma" w:hAnsi="Tahoma" w:cs="Tahoma"/>
          <w:sz w:val="18"/>
          <w:szCs w:val="18"/>
        </w:rPr>
        <w:t>It is always correct to show a message between two objects if there is an association between their classes.</w:t>
      </w:r>
    </w:p>
    <w:p w:rsidR="000A40F2" w:rsidRPr="00C86438" w:rsidRDefault="000A40F2" w:rsidP="003606B4">
      <w:pPr>
        <w:numPr>
          <w:ilvl w:val="0"/>
          <w:numId w:val="18"/>
        </w:numPr>
        <w:rPr>
          <w:rFonts w:ascii="Tahoma" w:hAnsi="Tahoma" w:cs="Tahoma"/>
          <w:b/>
          <w:color w:val="FF0000"/>
          <w:sz w:val="18"/>
          <w:szCs w:val="18"/>
        </w:rPr>
      </w:pPr>
      <w:r w:rsidRPr="00C86438">
        <w:rPr>
          <w:rFonts w:ascii="Tahoma" w:hAnsi="Tahoma" w:cs="Tahoma"/>
          <w:b/>
          <w:color w:val="FF0000"/>
          <w:sz w:val="18"/>
          <w:szCs w:val="18"/>
        </w:rPr>
        <w:t>The sending object must have the object reference of the receiving object before sending a message to that object.</w:t>
      </w:r>
    </w:p>
    <w:p w:rsidR="000A40F2" w:rsidRPr="00890F30" w:rsidRDefault="000A40F2" w:rsidP="003606B4">
      <w:pPr>
        <w:numPr>
          <w:ilvl w:val="0"/>
          <w:numId w:val="18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A message should not be shown between two objects if there is no association between their classes.</w:t>
      </w:r>
    </w:p>
    <w:p w:rsidR="00713892" w:rsidRPr="00890F30" w:rsidRDefault="00223532" w:rsidP="000A40F2">
      <w:p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noProof/>
          <w:sz w:val="18"/>
          <w:szCs w:val="18"/>
          <w:lang w:bidi="bn-BD"/>
        </w:rPr>
        <w:drawing>
          <wp:inline distT="0" distB="0" distL="0" distR="0">
            <wp:extent cx="44450" cy="44450"/>
            <wp:effectExtent l="0" t="0" r="0" b="0"/>
            <wp:docPr id="22" name="Picture 22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0F2" w:rsidRPr="00890F30" w:rsidRDefault="00713892" w:rsidP="000A40F2">
      <w:p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b/>
          <w:sz w:val="18"/>
          <w:szCs w:val="18"/>
        </w:rPr>
        <w:t>Question 19:</w:t>
      </w:r>
      <w:r w:rsidRPr="00890F30">
        <w:rPr>
          <w:rFonts w:ascii="Tahoma" w:hAnsi="Tahoma" w:cs="Tahoma"/>
          <w:sz w:val="18"/>
          <w:szCs w:val="18"/>
        </w:rPr>
        <w:t xml:space="preserve"> </w:t>
      </w:r>
      <w:r w:rsidR="000A40F2" w:rsidRPr="00890F30">
        <w:rPr>
          <w:rFonts w:ascii="Tahoma" w:hAnsi="Tahoma" w:cs="Tahoma"/>
          <w:sz w:val="18"/>
          <w:szCs w:val="18"/>
        </w:rPr>
        <w:t>Which of the following statements is correct about interaction overview diagrams?</w:t>
      </w:r>
    </w:p>
    <w:p w:rsidR="000A40F2" w:rsidRPr="00890F30" w:rsidRDefault="00223532" w:rsidP="003606B4">
      <w:pPr>
        <w:numPr>
          <w:ilvl w:val="0"/>
          <w:numId w:val="19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noProof/>
          <w:sz w:val="18"/>
          <w:szCs w:val="18"/>
          <w:lang w:bidi="bn-BD"/>
        </w:rPr>
        <w:drawing>
          <wp:inline distT="0" distB="0" distL="0" distR="0">
            <wp:extent cx="6350" cy="44450"/>
            <wp:effectExtent l="0" t="0" r="0" b="0"/>
            <wp:docPr id="23" name="Picture 23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F2" w:rsidRPr="00890F30">
        <w:rPr>
          <w:rFonts w:ascii="Tahoma" w:hAnsi="Tahoma" w:cs="Tahoma"/>
          <w:sz w:val="18"/>
          <w:szCs w:val="18"/>
        </w:rPr>
        <w:t>An interaction overview diagram may not have decision nodes.</w:t>
      </w:r>
    </w:p>
    <w:p w:rsidR="000A40F2" w:rsidRPr="00890F30" w:rsidRDefault="000A40F2" w:rsidP="003606B4">
      <w:pPr>
        <w:numPr>
          <w:ilvl w:val="0"/>
          <w:numId w:val="19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An interaction overview diagram may only have interaction occurrences, initial pseudostates and final pseudostates as nodes in the diagram.</w:t>
      </w:r>
    </w:p>
    <w:p w:rsidR="000A40F2" w:rsidRPr="00E04091" w:rsidRDefault="000A40F2" w:rsidP="003606B4">
      <w:pPr>
        <w:numPr>
          <w:ilvl w:val="0"/>
          <w:numId w:val="19"/>
        </w:numPr>
        <w:rPr>
          <w:rFonts w:ascii="Tahoma" w:hAnsi="Tahoma" w:cs="Tahoma"/>
          <w:b/>
          <w:color w:val="FF0000"/>
          <w:sz w:val="18"/>
          <w:szCs w:val="18"/>
        </w:rPr>
      </w:pPr>
      <w:r w:rsidRPr="00E04091">
        <w:rPr>
          <w:rFonts w:ascii="Tahoma" w:hAnsi="Tahoma" w:cs="Tahoma"/>
          <w:b/>
          <w:color w:val="FF0000"/>
          <w:sz w:val="18"/>
          <w:szCs w:val="18"/>
        </w:rPr>
        <w:t>An interaction overview diagram may include in-line sequence diagrams.</w:t>
      </w:r>
    </w:p>
    <w:p w:rsidR="00713892" w:rsidRPr="00890F30" w:rsidRDefault="00713892" w:rsidP="000A40F2">
      <w:pPr>
        <w:rPr>
          <w:rFonts w:ascii="Tahoma" w:hAnsi="Tahoma" w:cs="Tahoma"/>
          <w:sz w:val="18"/>
          <w:szCs w:val="18"/>
        </w:rPr>
      </w:pPr>
    </w:p>
    <w:p w:rsidR="000A40F2" w:rsidRPr="00890F30" w:rsidRDefault="00713892" w:rsidP="000A40F2">
      <w:p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b/>
          <w:sz w:val="18"/>
          <w:szCs w:val="18"/>
        </w:rPr>
        <w:t>Question 20:</w:t>
      </w:r>
      <w:r w:rsidRPr="00890F30">
        <w:rPr>
          <w:rFonts w:ascii="Tahoma" w:hAnsi="Tahoma" w:cs="Tahoma"/>
          <w:sz w:val="18"/>
          <w:szCs w:val="18"/>
        </w:rPr>
        <w:t xml:space="preserve"> </w:t>
      </w:r>
      <w:r w:rsidR="000A40F2" w:rsidRPr="00890F30">
        <w:rPr>
          <w:rFonts w:ascii="Tahoma" w:hAnsi="Tahoma" w:cs="Tahoma"/>
          <w:sz w:val="18"/>
          <w:szCs w:val="18"/>
        </w:rPr>
        <w:t>Timing diagrams are used to show how timing constraints affect interactions between lifelines. Which of the following statements is true?</w:t>
      </w:r>
    </w:p>
    <w:p w:rsidR="000A40F2" w:rsidRPr="00890F30" w:rsidRDefault="00223532" w:rsidP="003606B4">
      <w:pPr>
        <w:numPr>
          <w:ilvl w:val="0"/>
          <w:numId w:val="20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noProof/>
          <w:sz w:val="18"/>
          <w:szCs w:val="18"/>
          <w:lang w:bidi="bn-BD"/>
        </w:rPr>
        <w:drawing>
          <wp:inline distT="0" distB="0" distL="0" distR="0">
            <wp:extent cx="6350" cy="44450"/>
            <wp:effectExtent l="0" t="0" r="0" b="0"/>
            <wp:docPr id="24" name="Picture 24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a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F2" w:rsidRPr="00890F30">
        <w:rPr>
          <w:rFonts w:ascii="Tahoma" w:hAnsi="Tahoma" w:cs="Tahoma"/>
          <w:sz w:val="18"/>
          <w:szCs w:val="18"/>
        </w:rPr>
        <w:t>A lifeline may only have two alternative states.</w:t>
      </w:r>
    </w:p>
    <w:p w:rsidR="000A40F2" w:rsidRPr="0064318B" w:rsidRDefault="000A40F2" w:rsidP="003606B4">
      <w:pPr>
        <w:numPr>
          <w:ilvl w:val="0"/>
          <w:numId w:val="20"/>
        </w:numPr>
        <w:rPr>
          <w:rFonts w:ascii="Tahoma" w:hAnsi="Tahoma" w:cs="Tahoma"/>
          <w:b/>
          <w:color w:val="FF0000"/>
          <w:sz w:val="18"/>
          <w:szCs w:val="18"/>
        </w:rPr>
      </w:pPr>
      <w:r w:rsidRPr="0064318B">
        <w:rPr>
          <w:rFonts w:ascii="Tahoma" w:hAnsi="Tahoma" w:cs="Tahoma"/>
          <w:b/>
          <w:color w:val="FF0000"/>
          <w:sz w:val="18"/>
          <w:szCs w:val="18"/>
        </w:rPr>
        <w:t>When a state change is being modelled that takes significant (from the application’s perspective) time it is shown by a slanting line.</w:t>
      </w:r>
    </w:p>
    <w:p w:rsidR="000A40F2" w:rsidRPr="00890F30" w:rsidRDefault="000A40F2" w:rsidP="003606B4">
      <w:pPr>
        <w:numPr>
          <w:ilvl w:val="0"/>
          <w:numId w:val="20"/>
        </w:numPr>
        <w:rPr>
          <w:rFonts w:ascii="Tahoma" w:hAnsi="Tahoma" w:cs="Tahoma"/>
          <w:sz w:val="18"/>
          <w:szCs w:val="18"/>
        </w:rPr>
      </w:pPr>
      <w:r w:rsidRPr="00890F30">
        <w:rPr>
          <w:rFonts w:ascii="Tahoma" w:hAnsi="Tahoma" w:cs="Tahoma"/>
          <w:sz w:val="18"/>
          <w:szCs w:val="18"/>
        </w:rPr>
        <w:t>Messages are not shown on timing diagrams.</w:t>
      </w:r>
    </w:p>
    <w:p w:rsidR="008C69F7" w:rsidRPr="00713892" w:rsidRDefault="008C69F7" w:rsidP="000A40F2">
      <w:pPr>
        <w:rPr>
          <w:rFonts w:ascii="Tahoma" w:hAnsi="Tahoma" w:cs="Tahoma"/>
          <w:b/>
          <w:color w:val="0000FF"/>
          <w:sz w:val="18"/>
          <w:szCs w:val="18"/>
        </w:rPr>
      </w:pPr>
    </w:p>
    <w:sectPr w:rsidR="008C69F7" w:rsidRPr="00713892" w:rsidSect="003462E1">
      <w:headerReference w:type="default" r:id="rId13"/>
      <w:pgSz w:w="11909" w:h="16834" w:code="9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AE6" w:rsidRDefault="00A52AE6" w:rsidP="003462E1">
      <w:r>
        <w:separator/>
      </w:r>
    </w:p>
  </w:endnote>
  <w:endnote w:type="continuationSeparator" w:id="0">
    <w:p w:rsidR="00A52AE6" w:rsidRDefault="00A52AE6" w:rsidP="0034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AE6" w:rsidRDefault="00A52AE6" w:rsidP="003462E1">
      <w:r>
        <w:separator/>
      </w:r>
    </w:p>
  </w:footnote>
  <w:footnote w:type="continuationSeparator" w:id="0">
    <w:p w:rsidR="00A52AE6" w:rsidRDefault="00A52AE6" w:rsidP="003462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1D3" w:rsidRPr="003462E1" w:rsidRDefault="00F931D3" w:rsidP="003462E1">
    <w:pPr>
      <w:pStyle w:val="Header"/>
      <w:jc w:val="right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Exam/R</w:t>
    </w:r>
    <w:r w:rsidR="00C22664">
      <w:rPr>
        <w:rFonts w:ascii="Tahoma" w:hAnsi="Tahoma" w:cs="Tahoma"/>
        <w:sz w:val="16"/>
        <w:szCs w:val="16"/>
      </w:rPr>
      <w:t>12</w:t>
    </w:r>
    <w:r>
      <w:rPr>
        <w:rFonts w:ascii="Tahoma" w:hAnsi="Tahoma" w:cs="Tahoma"/>
        <w:sz w:val="16"/>
        <w:szCs w:val="16"/>
      </w:rPr>
      <w:t>/Module-III/UML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spacer" style="width:1pt;height:1pt;visibility:visible" o:bullet="t">
        <v:imagedata r:id="rId1" o:title="spacer"/>
      </v:shape>
    </w:pict>
  </w:numPicBullet>
  <w:abstractNum w:abstractNumId="0" w15:restartNumberingAfterBreak="0">
    <w:nsid w:val="038E163E"/>
    <w:multiLevelType w:val="hybridMultilevel"/>
    <w:tmpl w:val="F5068F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3010"/>
    <w:multiLevelType w:val="hybridMultilevel"/>
    <w:tmpl w:val="03DA2C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D189F"/>
    <w:multiLevelType w:val="hybridMultilevel"/>
    <w:tmpl w:val="8C702B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92A8A"/>
    <w:multiLevelType w:val="hybridMultilevel"/>
    <w:tmpl w:val="578C1E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25186"/>
    <w:multiLevelType w:val="hybridMultilevel"/>
    <w:tmpl w:val="9BC8AD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5BD3"/>
    <w:multiLevelType w:val="hybridMultilevel"/>
    <w:tmpl w:val="E72620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C081D"/>
    <w:multiLevelType w:val="hybridMultilevel"/>
    <w:tmpl w:val="FCE808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F325C"/>
    <w:multiLevelType w:val="hybridMultilevel"/>
    <w:tmpl w:val="44FA94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56F2B"/>
    <w:multiLevelType w:val="hybridMultilevel"/>
    <w:tmpl w:val="0F6C05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E019B"/>
    <w:multiLevelType w:val="hybridMultilevel"/>
    <w:tmpl w:val="86B0B3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B35B2"/>
    <w:multiLevelType w:val="hybridMultilevel"/>
    <w:tmpl w:val="656652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74FFD"/>
    <w:multiLevelType w:val="hybridMultilevel"/>
    <w:tmpl w:val="E68C31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43BC4"/>
    <w:multiLevelType w:val="hybridMultilevel"/>
    <w:tmpl w:val="2D683E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B1A7A"/>
    <w:multiLevelType w:val="hybridMultilevel"/>
    <w:tmpl w:val="DAF8E0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45072"/>
    <w:multiLevelType w:val="hybridMultilevel"/>
    <w:tmpl w:val="C10EB5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C6701"/>
    <w:multiLevelType w:val="hybridMultilevel"/>
    <w:tmpl w:val="ABC643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53B5E"/>
    <w:multiLevelType w:val="hybridMultilevel"/>
    <w:tmpl w:val="9758B6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F3194"/>
    <w:multiLevelType w:val="hybridMultilevel"/>
    <w:tmpl w:val="8BA00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D6B81"/>
    <w:multiLevelType w:val="hybridMultilevel"/>
    <w:tmpl w:val="F26E13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60D1F"/>
    <w:multiLevelType w:val="hybridMultilevel"/>
    <w:tmpl w:val="304C38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3"/>
  </w:num>
  <w:num w:numId="4">
    <w:abstractNumId w:val="16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8"/>
  </w:num>
  <w:num w:numId="10">
    <w:abstractNumId w:val="12"/>
  </w:num>
  <w:num w:numId="11">
    <w:abstractNumId w:val="2"/>
  </w:num>
  <w:num w:numId="12">
    <w:abstractNumId w:val="9"/>
  </w:num>
  <w:num w:numId="13">
    <w:abstractNumId w:val="7"/>
  </w:num>
  <w:num w:numId="14">
    <w:abstractNumId w:val="19"/>
  </w:num>
  <w:num w:numId="15">
    <w:abstractNumId w:val="4"/>
  </w:num>
  <w:num w:numId="16">
    <w:abstractNumId w:val="15"/>
  </w:num>
  <w:num w:numId="17">
    <w:abstractNumId w:val="1"/>
  </w:num>
  <w:num w:numId="18">
    <w:abstractNumId w:val="18"/>
  </w:num>
  <w:num w:numId="19">
    <w:abstractNumId w:val="0"/>
  </w:num>
  <w:num w:numId="20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E1"/>
    <w:rsid w:val="0001398A"/>
    <w:rsid w:val="0001786B"/>
    <w:rsid w:val="00057BA5"/>
    <w:rsid w:val="00074B43"/>
    <w:rsid w:val="00085292"/>
    <w:rsid w:val="000905E3"/>
    <w:rsid w:val="000A40F2"/>
    <w:rsid w:val="000B01F7"/>
    <w:rsid w:val="000C7835"/>
    <w:rsid w:val="00124F52"/>
    <w:rsid w:val="001550D7"/>
    <w:rsid w:val="0017370B"/>
    <w:rsid w:val="0017572D"/>
    <w:rsid w:val="00191C40"/>
    <w:rsid w:val="001A73AA"/>
    <w:rsid w:val="001D7142"/>
    <w:rsid w:val="001E145D"/>
    <w:rsid w:val="001E54CC"/>
    <w:rsid w:val="001F6C1F"/>
    <w:rsid w:val="00200678"/>
    <w:rsid w:val="00223532"/>
    <w:rsid w:val="00225BAA"/>
    <w:rsid w:val="00261F2B"/>
    <w:rsid w:val="00280029"/>
    <w:rsid w:val="00281A3A"/>
    <w:rsid w:val="002B4B2E"/>
    <w:rsid w:val="002D105E"/>
    <w:rsid w:val="002E028F"/>
    <w:rsid w:val="002E4D61"/>
    <w:rsid w:val="002E60A5"/>
    <w:rsid w:val="002F2904"/>
    <w:rsid w:val="00301493"/>
    <w:rsid w:val="00313D96"/>
    <w:rsid w:val="00330704"/>
    <w:rsid w:val="003462E1"/>
    <w:rsid w:val="003570AA"/>
    <w:rsid w:val="003606B4"/>
    <w:rsid w:val="0036088B"/>
    <w:rsid w:val="00391CAB"/>
    <w:rsid w:val="00394669"/>
    <w:rsid w:val="0041189E"/>
    <w:rsid w:val="00411AA1"/>
    <w:rsid w:val="004407C4"/>
    <w:rsid w:val="0045468E"/>
    <w:rsid w:val="00477468"/>
    <w:rsid w:val="004867B1"/>
    <w:rsid w:val="00492A5E"/>
    <w:rsid w:val="004B2DAD"/>
    <w:rsid w:val="004B7E33"/>
    <w:rsid w:val="004D3C65"/>
    <w:rsid w:val="004E1403"/>
    <w:rsid w:val="004F7D1D"/>
    <w:rsid w:val="00505FC3"/>
    <w:rsid w:val="00551C41"/>
    <w:rsid w:val="00580300"/>
    <w:rsid w:val="005803A3"/>
    <w:rsid w:val="005A1C6D"/>
    <w:rsid w:val="005A553B"/>
    <w:rsid w:val="005C2438"/>
    <w:rsid w:val="005C44CA"/>
    <w:rsid w:val="005D721E"/>
    <w:rsid w:val="005E099C"/>
    <w:rsid w:val="005F68AB"/>
    <w:rsid w:val="00624509"/>
    <w:rsid w:val="006275FC"/>
    <w:rsid w:val="006427EA"/>
    <w:rsid w:val="0064318B"/>
    <w:rsid w:val="00653353"/>
    <w:rsid w:val="00660B59"/>
    <w:rsid w:val="00694383"/>
    <w:rsid w:val="006A46D4"/>
    <w:rsid w:val="006C5336"/>
    <w:rsid w:val="006D48C8"/>
    <w:rsid w:val="00713892"/>
    <w:rsid w:val="00714CE9"/>
    <w:rsid w:val="00720289"/>
    <w:rsid w:val="00721C58"/>
    <w:rsid w:val="00724778"/>
    <w:rsid w:val="00791A2C"/>
    <w:rsid w:val="007A2271"/>
    <w:rsid w:val="007A27AD"/>
    <w:rsid w:val="007A3BE5"/>
    <w:rsid w:val="007B3F72"/>
    <w:rsid w:val="00813111"/>
    <w:rsid w:val="00816534"/>
    <w:rsid w:val="00823C28"/>
    <w:rsid w:val="00842A9F"/>
    <w:rsid w:val="00867E71"/>
    <w:rsid w:val="00877ADB"/>
    <w:rsid w:val="00890F30"/>
    <w:rsid w:val="0089342A"/>
    <w:rsid w:val="008963A8"/>
    <w:rsid w:val="008A64E0"/>
    <w:rsid w:val="008B36A5"/>
    <w:rsid w:val="008C69F7"/>
    <w:rsid w:val="008F005E"/>
    <w:rsid w:val="00901C1D"/>
    <w:rsid w:val="00915289"/>
    <w:rsid w:val="00942E28"/>
    <w:rsid w:val="0096009B"/>
    <w:rsid w:val="0098252A"/>
    <w:rsid w:val="00983B6C"/>
    <w:rsid w:val="00990710"/>
    <w:rsid w:val="00A07B53"/>
    <w:rsid w:val="00A45454"/>
    <w:rsid w:val="00A52AE6"/>
    <w:rsid w:val="00A956F8"/>
    <w:rsid w:val="00AA0697"/>
    <w:rsid w:val="00AB2FBC"/>
    <w:rsid w:val="00B23F59"/>
    <w:rsid w:val="00B30275"/>
    <w:rsid w:val="00B3569E"/>
    <w:rsid w:val="00B36C25"/>
    <w:rsid w:val="00B82A8B"/>
    <w:rsid w:val="00BC3887"/>
    <w:rsid w:val="00BF4656"/>
    <w:rsid w:val="00BF6247"/>
    <w:rsid w:val="00C0555C"/>
    <w:rsid w:val="00C22664"/>
    <w:rsid w:val="00C552CD"/>
    <w:rsid w:val="00C83323"/>
    <w:rsid w:val="00C85139"/>
    <w:rsid w:val="00C86438"/>
    <w:rsid w:val="00C93793"/>
    <w:rsid w:val="00CA3880"/>
    <w:rsid w:val="00CD1CFF"/>
    <w:rsid w:val="00CD5842"/>
    <w:rsid w:val="00CE12FD"/>
    <w:rsid w:val="00D06EC1"/>
    <w:rsid w:val="00D14728"/>
    <w:rsid w:val="00D15939"/>
    <w:rsid w:val="00D35F15"/>
    <w:rsid w:val="00D52447"/>
    <w:rsid w:val="00D610DD"/>
    <w:rsid w:val="00D94530"/>
    <w:rsid w:val="00DB47C0"/>
    <w:rsid w:val="00DC7A0A"/>
    <w:rsid w:val="00DD0EA9"/>
    <w:rsid w:val="00DD368B"/>
    <w:rsid w:val="00DE25B6"/>
    <w:rsid w:val="00DE2DDD"/>
    <w:rsid w:val="00E00B47"/>
    <w:rsid w:val="00E00DAB"/>
    <w:rsid w:val="00E04091"/>
    <w:rsid w:val="00E10544"/>
    <w:rsid w:val="00E30B97"/>
    <w:rsid w:val="00E47032"/>
    <w:rsid w:val="00E62FE9"/>
    <w:rsid w:val="00E86E59"/>
    <w:rsid w:val="00EB2ADD"/>
    <w:rsid w:val="00ED0E40"/>
    <w:rsid w:val="00ED5054"/>
    <w:rsid w:val="00F2376A"/>
    <w:rsid w:val="00F2513A"/>
    <w:rsid w:val="00F261FB"/>
    <w:rsid w:val="00F36DB6"/>
    <w:rsid w:val="00F42D24"/>
    <w:rsid w:val="00F716D5"/>
    <w:rsid w:val="00F75A5E"/>
    <w:rsid w:val="00F911B2"/>
    <w:rsid w:val="00F931D3"/>
    <w:rsid w:val="00FC4162"/>
    <w:rsid w:val="00FC6E9E"/>
    <w:rsid w:val="00F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,#ccecff,#ccf,#9cf"/>
    </o:shapedefaults>
    <o:shapelayout v:ext="edit">
      <o:idmap v:ext="edit" data="1"/>
    </o:shapelayout>
  </w:shapeDefaults>
  <w:decimalSymbol w:val="."/>
  <w:listSeparator w:val=","/>
  <w15:chartTrackingRefBased/>
  <w15:docId w15:val="{3C93DBC2-A236-452C-91AE-FD97CEB1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2E1"/>
    <w:rPr>
      <w:rFonts w:ascii="Times New Roman" w:eastAsia="Times New Roman" w:hAnsi="Times New Roman"/>
      <w:sz w:val="24"/>
      <w:szCs w:val="24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330704"/>
    <w:pPr>
      <w:spacing w:before="100" w:beforeAutospacing="1" w:after="100" w:afterAutospacing="1"/>
      <w:outlineLvl w:val="2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0704"/>
    <w:rPr>
      <w:rFonts w:ascii="Verdana" w:eastAsia="Times New Roman" w:hAnsi="Verdan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E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462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462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462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2E1"/>
    <w:rPr>
      <w:rFonts w:ascii="Times New Roman" w:eastAsia="Times New Roman" w:hAnsi="Times New Roman" w:cs="Times New Roman"/>
      <w:sz w:val="24"/>
      <w:szCs w:val="2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0704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070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1">
    <w:name w:val="z-Top of Form Char1"/>
    <w:basedOn w:val="DefaultParagraphFont"/>
    <w:link w:val="z-TopofForm"/>
    <w:uiPriority w:val="99"/>
    <w:semiHidden/>
    <w:rsid w:val="00330704"/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07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070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1">
    <w:name w:val="z-Bottom of Form Char1"/>
    <w:basedOn w:val="DefaultParagraphFont"/>
    <w:link w:val="z-BottomofForm"/>
    <w:uiPriority w:val="99"/>
    <w:semiHidden/>
    <w:rsid w:val="0033070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ighered.mcgraw-hill.com/novella/QuizProcessingServl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3821668-5C31-40C3-8578-7DF91AB8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SILICON COMPUTER VALLEY</Company>
  <LinksUpToDate>false</LinksUpToDate>
  <CharactersWithSpaces>6878</CharactersWithSpaces>
  <SharedDoc>false</SharedDoc>
  <HLinks>
    <vt:vector size="6" baseType="variant">
      <vt:variant>
        <vt:i4>5898324</vt:i4>
      </vt:variant>
      <vt:variant>
        <vt:i4>30</vt:i4>
      </vt:variant>
      <vt:variant>
        <vt:i4>0</vt:i4>
      </vt:variant>
      <vt:variant>
        <vt:i4>5</vt:i4>
      </vt:variant>
      <vt:variant>
        <vt:lpwstr>http://highered.mcgraw-hill.com/novella/QuizProcessingServlet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Habibul Haq</dc:creator>
  <cp:keywords/>
  <dc:description/>
  <cp:lastModifiedBy>Safayat Arefin</cp:lastModifiedBy>
  <cp:revision>20</cp:revision>
  <dcterms:created xsi:type="dcterms:W3CDTF">2018-11-21T11:56:00Z</dcterms:created>
  <dcterms:modified xsi:type="dcterms:W3CDTF">2018-11-21T12:01:00Z</dcterms:modified>
</cp:coreProperties>
</file>