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AC2DAC" w:rsidRPr="00AC2DAC" w:rsidRDefault="00F86EF8" w:rsidP="00AC2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Requirements Modelling</w:t>
      </w:r>
    </w:p>
    <w:p w:rsidR="00AC2DAC" w:rsidRPr="00AC2DAC" w:rsidRDefault="00AC2DAC" w:rsidP="00AC2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AC2DAC" w:rsidRPr="00AC2DAC" w:rsidRDefault="00AC2DAC" w:rsidP="00AC2DAC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AC2DAC" w:rsidRPr="00AC2DAC" w:rsidRDefault="00AC2DAC" w:rsidP="00AC2D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C2DA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C2DAC" w:rsidRPr="00AC2DAC" w:rsidRDefault="00AC2DAC" w:rsidP="00AC2DAC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75"/>
        <w:gridCol w:w="601"/>
        <w:gridCol w:w="408"/>
        <w:gridCol w:w="7920"/>
      </w:tblGrid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1DCE9D" wp14:editId="5A8C3A78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5A131A" wp14:editId="199B7163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9039CA" w:rsidRDefault="00AC2DAC" w:rsidP="0090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B59AB7E" wp14:editId="3A14FA62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39CA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</w:t>
            </w:r>
            <w:r w:rsidRPr="009039CA">
              <w:rPr>
                <w:rFonts w:ascii="Verdana" w:eastAsia="Times New Roman" w:hAnsi="Verdana" w:cs="Times New Roman"/>
                <w:sz w:val="14"/>
              </w:rPr>
              <w:t> </w:t>
            </w:r>
            <w:r w:rsidRPr="009039CA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9039CA">
              <w:rPr>
                <w:rFonts w:ascii="Verdana" w:eastAsia="Times New Roman" w:hAnsi="Verdana" w:cs="Times New Roman"/>
                <w:sz w:val="14"/>
              </w:rPr>
              <w:t> </w:t>
            </w:r>
            <w:r w:rsidRPr="009039CA">
              <w:rPr>
                <w:rFonts w:ascii="Verdana" w:eastAsia="Times New Roman" w:hAnsi="Verdana" w:cs="Times New Roman"/>
                <w:sz w:val="14"/>
                <w:szCs w:val="14"/>
              </w:rPr>
              <w:t>a good reason for constructing a requirements model?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D653F2" wp14:editId="265F5CA8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1" type="#_x0000_t75" style="width:20.1pt;height:18.25pt" o:ole="">
                  <v:imagedata r:id="rId6" o:title=""/>
                </v:shape>
                <w:control r:id="rId7" w:name="DefaultOcxName" w:shapeid="_x0000_i114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726888" wp14:editId="4720F888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show the business situation in enough detail to check that the requirements have been captured fully and correctly.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EB4C0D" wp14:editId="1BD175FA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4" type="#_x0000_t75" style="width:20.1pt;height:18.25pt" o:ole="">
                  <v:imagedata r:id="rId8" o:title=""/>
                </v:shape>
                <w:control r:id="rId9" w:name="DefaultOcxName1" w:shapeid="_x0000_i114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A7B6D6" wp14:editId="361E005E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demonstrate that all the use cases have been drawn using the correct notation.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00DAB5" wp14:editId="13D3335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7" type="#_x0000_t75" style="width:20.1pt;height:18.25pt" o:ole="">
                  <v:imagedata r:id="rId6" o:title=""/>
                </v:shape>
                <w:control r:id="rId10" w:name="DefaultOcxName2" w:shapeid="_x0000_i114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644A92" wp14:editId="2A8D99F5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be organized in such a way that it will be useful later for designing the software.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581A75" wp14:editId="6FFBB4CC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53DC17" wp14:editId="7A2F1A12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081BD2" wp14:editId="5E204E15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9039CA" w:rsidRDefault="00AC2DAC" w:rsidP="0090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18607324" wp14:editId="472DFB0D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39CA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describes what a class diagram can include?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050CCB" wp14:editId="3EC8B73D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0" type="#_x0000_t75" style="width:20.1pt;height:18.25pt" o:ole="">
                  <v:imagedata r:id="rId6" o:title=""/>
                </v:shape>
                <w:control r:id="rId11" w:name="DefaultOcxName3" w:shapeid="_x0000_i115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52A83CA" wp14:editId="3B0EB40D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Only classes.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1E1E21" wp14:editId="2476B5CD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0.1pt;height:18.25pt" o:ole="">
                  <v:imagedata r:id="rId6" o:title=""/>
                </v:shape>
                <w:control r:id="rId12" w:name="DefaultOcxName4" w:shapeid="_x0000_i115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293CD4" wp14:editId="3E0F9C88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Only classes and their relationships.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F4EFA2" wp14:editId="0A9A1F14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6" type="#_x0000_t75" style="width:20.1pt;height:18.25pt" o:ole="">
                  <v:imagedata r:id="rId8" o:title=""/>
                </v:shape>
                <w:control r:id="rId13" w:name="DefaultOcxName5" w:shapeid="_x0000_i115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A6F43E" wp14:editId="00F4CE49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Classes, instances and their relationships.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9A7F3D" wp14:editId="24103442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B198E7" wp14:editId="64438FFC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F7ADFC" wp14:editId="4EDA648D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9039CA" w:rsidRDefault="00AC2DAC" w:rsidP="0090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2B50646B" wp14:editId="462925A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39CA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is the correct name for "a possible set of classes, together with an understanding of how those classes might interact to deliver the functionality of a use case"?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955347" wp14:editId="02A890B5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9" type="#_x0000_t75" style="width:20.1pt;height:18.25pt" o:ole="">
                  <v:imagedata r:id="rId6" o:title=""/>
                </v:shape>
                <w:control r:id="rId14" w:name="DefaultOcxName6" w:shapeid="_x0000_i115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C40EED" wp14:editId="577D6327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use case class diagram.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51C3D6" wp14:editId="5BD29519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2" type="#_x0000_t75" style="width:20.1pt;height:18.25pt" o:ole="">
                  <v:imagedata r:id="rId6" o:title=""/>
                </v:shape>
                <w:control r:id="rId15" w:name="DefaultOcxName7" w:shapeid="_x0000_i116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AECE4E" wp14:editId="252D4F9E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realization.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542C99" wp14:editId="763FDF5E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5" type="#_x0000_t75" style="width:20.1pt;height:18.25pt" o:ole="">
                  <v:imagedata r:id="rId8" o:title=""/>
                </v:shape>
                <w:control r:id="rId16" w:name="DefaultOcxName8" w:shapeid="_x0000_i116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6907AC" wp14:editId="575801F6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collaboration.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502836" wp14:editId="2C238466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9AFC4B" wp14:editId="79CDAEC5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B6C07D" wp14:editId="18035E3E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9039CA" w:rsidRDefault="00AC2DAC" w:rsidP="0090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54433A67" wp14:editId="32245F01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39CA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dependency arrow in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5D7E2F" wp14:editId="75BE9C39">
                  <wp:extent cx="3514725" cy="1383665"/>
                  <wp:effectExtent l="19050" t="0" r="9525" b="0"/>
                  <wp:docPr id="35" name="Picture 35" descr="http://highered.mcgraw-hill.com/sites/dl/free/0077098641/41598/ch7_p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sites/dl/free/0077098641/41598/ch7_p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7.4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7C3E07" wp14:editId="35646E2E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8" type="#_x0000_t75" style="width:20.1pt;height:18.25pt" o:ole="">
                  <v:imagedata r:id="rId8" o:title=""/>
                </v:shape>
                <w:control r:id="rId18" w:name="DefaultOcxName9" w:shapeid="_x0000_i116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E3BA2B" wp14:editId="0369ED33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that elements within the collaboration (the dotted ellipse) may reference elements within the use case (the solid ellipse).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BD6E62" wp14:editId="2B406990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1" type="#_x0000_t75" style="width:20.1pt;height:18.25pt" o:ole="">
                  <v:imagedata r:id="rId6" o:title=""/>
                </v:shape>
                <w:control r:id="rId19" w:name="DefaultOcxName10" w:shapeid="_x0000_i117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1E897C" wp14:editId="6B8D4185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that the collaboration (the dotted ellipse) cannot be implemented until the use case (the solid ellipse) has been implemented.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517859A" wp14:editId="126D2935">
                  <wp:extent cx="381635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4" type="#_x0000_t75" style="width:20.1pt;height:18.25pt" o:ole="">
                  <v:imagedata r:id="rId6" o:title=""/>
                </v:shape>
                <w:control r:id="rId20" w:name="DefaultOcxName11" w:shapeid="_x0000_i117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D29BF1" wp14:editId="2AB51D2E">
                  <wp:extent cx="95250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of the flow of control when the software executes.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2D4322" wp14:editId="40753107">
                  <wp:extent cx="95250" cy="95250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E6A82E" wp14:editId="2DCED71C">
                  <wp:extent cx="825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1F2450" wp14:editId="0CC0F46C">
                  <wp:extent cx="47625" cy="825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256D49" w:rsidRDefault="00AC2DAC" w:rsidP="00256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D8150" wp14:editId="4106CF1A">
                  <wp:extent cx="8255" cy="4762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6D49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256D49">
              <w:rPr>
                <w:rFonts w:ascii="Verdana" w:eastAsia="Times New Roman" w:hAnsi="Verdana" w:cs="Times New Roman"/>
                <w:sz w:val="14"/>
              </w:rPr>
              <w:t> </w:t>
            </w:r>
            <w:r w:rsidRPr="00256D4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256D49">
              <w:rPr>
                <w:rFonts w:ascii="Verdana" w:eastAsia="Times New Roman" w:hAnsi="Verdana" w:cs="Times New Roman"/>
                <w:sz w:val="14"/>
              </w:rPr>
              <w:t> </w:t>
            </w:r>
            <w:r w:rsidRPr="00256D49">
              <w:rPr>
                <w:rFonts w:ascii="Verdana" w:eastAsia="Times New Roman" w:hAnsi="Verdana" w:cs="Times New Roman"/>
                <w:sz w:val="14"/>
                <w:szCs w:val="14"/>
              </w:rPr>
              <w:t>a difference between a class diagram and a collaboration diagram. Which one?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43E7A5" wp14:editId="711A7E8E">
                  <wp:extent cx="381635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7" type="#_x0000_t75" style="width:20.1pt;height:18.25pt" o:ole="">
                  <v:imagedata r:id="rId6" o:title=""/>
                </v:shape>
                <w:control r:id="rId21" w:name="DefaultOcxName12" w:shapeid="_x0000_i117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75F0B8" wp14:editId="67A0824E">
                  <wp:extent cx="95250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collaboration diagram shows object interaction, while a class diagram ignores this.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B3E4C6" wp14:editId="775C2BC2">
                  <wp:extent cx="381635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0" type="#_x0000_t75" style="width:20.1pt;height:18.25pt" o:ole="">
                  <v:imagedata r:id="rId6" o:title=""/>
                </v:shape>
                <w:control r:id="rId22" w:name="DefaultOcxName13" w:shapeid="_x0000_i118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07BBA5" wp14:editId="11B680B0">
                  <wp:extent cx="95250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diagram shows more of the structural details than the collaboration diagram.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7387F4" wp14:editId="68334EF7">
                  <wp:extent cx="38163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3" type="#_x0000_t75" style="width:20.1pt;height:18.25pt" o:ole="">
                  <v:imagedata r:id="rId8" o:title=""/>
                </v:shape>
                <w:control r:id="rId23" w:name="DefaultOcxName14" w:shapeid="_x0000_i118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6943D5" wp14:editId="485BFDA6">
                  <wp:extent cx="95250" cy="8255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diagram shows the names of the classes, while the collaboration ignores these.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1E96C9" wp14:editId="0C8B4975">
                  <wp:extent cx="95250" cy="95250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8DB5F7" wp14:editId="158AA1DF">
                  <wp:extent cx="825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709306" wp14:editId="33C50AB2">
                  <wp:extent cx="47625" cy="825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256D49" w:rsidRDefault="00AC2DAC" w:rsidP="00256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82D61" wp14:editId="6B319D21">
                  <wp:extent cx="8255" cy="4762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6D4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these figures is a collaboration diagram?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65F259" wp14:editId="070F27D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6" type="#_x0000_t75" style="width:20.1pt;height:18.25pt" o:ole="">
                  <v:imagedata r:id="rId6" o:title=""/>
                </v:shape>
                <w:control r:id="rId24" w:name="DefaultOcxName15" w:shapeid="_x0000_i118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77041E" wp14:editId="4FE5DD85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40702370" wp14:editId="290C5DA6">
                        <wp:extent cx="1741170" cy="914400"/>
                        <wp:effectExtent l="19050" t="0" r="0" b="0"/>
                        <wp:docPr id="58" name="Picture 58" descr="http://highered.mcgraw-hill.com/sites/dl/free/0077098641/41598/ch7_p6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highered.mcgraw-hill.com/sites/dl/free/0077098641/41598/ch7_p6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117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717A9A" wp14:editId="4E7942DB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9" type="#_x0000_t75" style="width:20.1pt;height:18.25pt" o:ole="">
                  <v:imagedata r:id="rId8" o:title=""/>
                </v:shape>
                <w:control r:id="rId26" w:name="DefaultOcxName16" w:shapeid="_x0000_i118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06AE64" wp14:editId="245CFC36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3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1E445AD7" wp14:editId="3F5DBEED">
                        <wp:extent cx="2751455" cy="1216660"/>
                        <wp:effectExtent l="19050" t="0" r="0" b="0"/>
                        <wp:docPr id="61" name="Picture 61" descr="http://highered.mcgraw-hill.com/sites/dl/free/0077098641/41598/ch7_p6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highered.mcgraw-hill.com/sites/dl/free/0077098641/41598/ch7_p6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1455" cy="1216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725541" wp14:editId="5F3D5935">
                  <wp:extent cx="38163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2" type="#_x0000_t75" style="width:20.1pt;height:18.25pt" o:ole="">
                  <v:imagedata r:id="rId6" o:title=""/>
                </v:shape>
                <w:control r:id="rId28" w:name="DefaultOcxName17" w:shapeid="_x0000_i119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9421BE" wp14:editId="00DF478D">
                  <wp:extent cx="95250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10C89151" wp14:editId="797B8087">
                        <wp:extent cx="1621790" cy="334010"/>
                        <wp:effectExtent l="19050" t="0" r="0" b="0"/>
                        <wp:docPr id="64" name="Picture 64" descr="http://highered.mcgraw-hill.com/sites/dl/free/0077098641/41598/ch7_p6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://highered.mcgraw-hill.com/sites/dl/free/0077098641/41598/ch7_p6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17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FEB7EA" wp14:editId="73E2476C">
                  <wp:extent cx="95250" cy="95250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DAFC03" wp14:editId="4E02C9A5">
                  <wp:extent cx="825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FE8E84" wp14:editId="4FAE340C">
                  <wp:extent cx="4762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EA6CFB" w:rsidRDefault="00AC2DAC" w:rsidP="00EA6C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F7EE2" wp14:editId="12838BBB">
                  <wp:extent cx="8255" cy="4762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6CF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these is the correct set of analysis class stereotypes in standard UML?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94406D" wp14:editId="617877FA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5" type="#_x0000_t75" style="width:20.1pt;height:18.25pt" o:ole="">
                  <v:imagedata r:id="rId6" o:title=""/>
                </v:shape>
                <w:control r:id="rId30" w:name="DefaultOcxName18" w:shapeid="_x0000_i119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9F9E9D" wp14:editId="3794E359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Interface, control and entity.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E29FE7" wp14:editId="421D4133">
                  <wp:extent cx="381635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8" type="#_x0000_t75" style="width:20.1pt;height:18.25pt" o:ole="">
                  <v:imagedata r:id="rId8" o:title=""/>
                </v:shape>
                <w:control r:id="rId31" w:name="DefaultOcxName19" w:shapeid="_x0000_i119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5B2B06" wp14:editId="7F8E7BCA">
                  <wp:extent cx="95250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Boundary, control and entity.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2FE2E8" wp14:editId="00208EC4">
                  <wp:extent cx="38163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0.1pt;height:18.25pt" o:ole="">
                  <v:imagedata r:id="rId6" o:title=""/>
                </v:shape>
                <w:control r:id="rId32" w:name="DefaultOcxName20" w:shapeid="_x0000_i120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119651" wp14:editId="49C0AC92">
                  <wp:extent cx="95250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Interface, sequence and entity.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A92ABC" wp14:editId="17D97C5D">
                  <wp:extent cx="95250" cy="95250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84BE40" wp14:editId="38835526">
                  <wp:extent cx="825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66599D" wp14:editId="6E88A876">
                  <wp:extent cx="4762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E47320" w:rsidRDefault="00AC2DAC" w:rsidP="00E47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39B33" wp14:editId="0455AF66">
                  <wp:extent cx="8255" cy="4762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320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E47320">
              <w:rPr>
                <w:rFonts w:ascii="Verdana" w:eastAsia="Times New Roman" w:hAnsi="Verdana" w:cs="Times New Roman"/>
                <w:sz w:val="14"/>
              </w:rPr>
              <w:t> </w:t>
            </w:r>
            <w:r w:rsidRPr="00E4732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E47320">
              <w:rPr>
                <w:rFonts w:ascii="Verdana" w:eastAsia="Times New Roman" w:hAnsi="Verdana" w:cs="Times New Roman"/>
                <w:sz w:val="14"/>
              </w:rPr>
              <w:t> </w:t>
            </w:r>
            <w:r w:rsidRPr="00E47320">
              <w:rPr>
                <w:rFonts w:ascii="Verdana" w:eastAsia="Times New Roman" w:hAnsi="Verdana" w:cs="Times New Roman"/>
                <w:sz w:val="14"/>
                <w:szCs w:val="14"/>
              </w:rPr>
              <w:t>an advantage of stereotyping analysis classes. Which one?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36948C" wp14:editId="56EDBD6A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4" type="#_x0000_t75" style="width:20.1pt;height:18.25pt" o:ole="">
                  <v:imagedata r:id="rId6" o:title=""/>
                </v:shape>
                <w:control r:id="rId33" w:name="DefaultOcxName21" w:shapeid="_x0000_i120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885D54" wp14:editId="7F7146D7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resulting packages can form a basis for the system's architecture.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B79287" wp14:editId="187D1897">
                  <wp:extent cx="381635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7" type="#_x0000_t75" style="width:20.1pt;height:18.25pt" o:ole="">
                  <v:imagedata r:id="rId6" o:title=""/>
                </v:shape>
                <w:control r:id="rId34" w:name="DefaultOcxName22" w:shapeid="_x0000_i120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2520A4" wp14:editId="3561E781">
                  <wp:extent cx="95250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be useful to differentiate classes that have broad similarities in the way that they behave.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FB14FC" wp14:editId="4660C836">
                  <wp:extent cx="38163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0" type="#_x0000_t75" style="width:20.1pt;height:18.25pt" o:ole="">
                  <v:imagedata r:id="rId8" o:title=""/>
                </v:shape>
                <w:control r:id="rId35" w:name="DefaultOcxName23" w:shapeid="_x0000_i121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ED9018" wp14:editId="79BD9F57">
                  <wp:extent cx="95250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Once a class is stereotyped, its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likely to become more predictable.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96B667" wp14:editId="02E0798B">
                  <wp:extent cx="95250" cy="9525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A3812A" wp14:editId="339F26E4">
                  <wp:extent cx="825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A3C254" wp14:editId="546317FC">
                  <wp:extent cx="4762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E47320" w:rsidRDefault="00AC2DAC" w:rsidP="00E47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C07F8" wp14:editId="14EAA4BD">
                  <wp:extent cx="8255" cy="4762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32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boundary classes represent?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BEB304" wp14:editId="16E65774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3" type="#_x0000_t75" style="width:20.1pt;height:18.25pt" o:ole="">
                  <v:imagedata r:id="rId6" o:title=""/>
                </v:shape>
                <w:control r:id="rId36" w:name="DefaultOcxName24" w:shapeid="_x0000_i121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B5BD0F" wp14:editId="6022999A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Customers and suppliers of the business.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6B88C8" wp14:editId="7A6B2058">
                  <wp:extent cx="381635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6" type="#_x0000_t75" style="width:20.1pt;height:18.25pt" o:ole="">
                  <v:imagedata r:id="rId6" o:title=""/>
                </v:shape>
                <w:control r:id="rId37" w:name="DefaultOcxName25" w:shapeid="_x0000_i121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C4B8F1" wp14:editId="67F7E1D2">
                  <wp:extent cx="95250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People who will use the system.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9F2143" wp14:editId="12CBD75E">
                  <wp:extent cx="38163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9" type="#_x0000_t75" style="width:20.1pt;height:18.25pt" o:ole="">
                  <v:imagedata r:id="rId8" o:title=""/>
                </v:shape>
                <w:control r:id="rId38" w:name="DefaultOcxName26" w:shapeid="_x0000_i121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11E453" wp14:editId="16712051">
                  <wp:extent cx="95250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Interaction between the system and its actors.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F186F1" wp14:editId="28D271EA">
                  <wp:extent cx="95250" cy="95250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68F7D9" wp14:editId="51F91181">
                  <wp:extent cx="825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215B40" wp14:editId="29B69AD7">
                  <wp:extent cx="4762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E47320" w:rsidRDefault="00AC2DAC" w:rsidP="00E47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EF5DB" wp14:editId="1F0AC4E7">
                  <wp:extent cx="8255" cy="4762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32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double colon in the class name: User Interface::</w:t>
            </w:r>
            <w:proofErr w:type="spellStart"/>
            <w:r w:rsidRPr="00E47320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E47320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308C6F" wp14:editId="10887936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2" type="#_x0000_t75" style="width:20.1pt;height:18.25pt" o:ole="">
                  <v:imagedata r:id="rId8" o:title=""/>
                </v:shape>
                <w:control r:id="rId39" w:name="DefaultOcxName27" w:shapeid="_x0000_i122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9EBBE5" wp14:editId="0A9B31A3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class called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in the package called User Interface.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CBEDD6" wp14:editId="707030B6">
                  <wp:extent cx="381635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5" type="#_x0000_t75" style="width:20.1pt;height:18.25pt" o:ole="">
                  <v:imagedata r:id="rId6" o:title=""/>
                </v:shape>
                <w:control r:id="rId40" w:name="DefaultOcxName28" w:shapeid="_x0000_i122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09ADA1" wp14:editId="5D56C889">
                  <wp:extent cx="95250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User Interface is the stereotype of a class called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5821CF" wp14:editId="0115ED93">
                  <wp:extent cx="38163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8" type="#_x0000_t75" style="width:20.1pt;height:18.25pt" o:ole="">
                  <v:imagedata r:id="rId6" o:title=""/>
                </v:shape>
                <w:control r:id="rId41" w:name="DefaultOcxName29" w:shapeid="_x0000_i122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47DF0B" wp14:editId="7D447D23">
                  <wp:extent cx="95250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User Interface and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are two alternative names for the same class.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81B2B5" wp14:editId="55B1A17E">
                  <wp:extent cx="95250" cy="95250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8D5384" wp14:editId="3AC9A248">
                  <wp:extent cx="825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6367E4" wp14:editId="54957775">
                  <wp:extent cx="4762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4C5240" w:rsidRDefault="00AC2DAC" w:rsidP="004C52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4B759" wp14:editId="06CA7DC5">
                  <wp:extent cx="8255" cy="4762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2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one of these is</w:t>
            </w:r>
            <w:r w:rsidRPr="004C5240">
              <w:rPr>
                <w:rFonts w:ascii="Verdana" w:eastAsia="Times New Roman" w:hAnsi="Verdana" w:cs="Times New Roman"/>
                <w:sz w:val="14"/>
              </w:rPr>
              <w:t> </w:t>
            </w:r>
            <w:r w:rsidRPr="004C52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4C5240">
              <w:rPr>
                <w:rFonts w:ascii="Verdana" w:eastAsia="Times New Roman" w:hAnsi="Verdana" w:cs="Times New Roman"/>
                <w:sz w:val="14"/>
              </w:rPr>
              <w:t> </w:t>
            </w:r>
            <w:r w:rsidRPr="004C5240">
              <w:rPr>
                <w:rFonts w:ascii="Verdana" w:eastAsia="Times New Roman" w:hAnsi="Verdana" w:cs="Times New Roman"/>
                <w:sz w:val="14"/>
                <w:szCs w:val="14"/>
              </w:rPr>
              <w:t>a permitted symbol for a boundary class?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479708" wp14:editId="5279C4AE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1" type="#_x0000_t75" style="width:20.1pt;height:18.25pt" o:ole="">
                  <v:imagedata r:id="rId8" o:title=""/>
                </v:shape>
                <w:control r:id="rId42" w:name="DefaultOcxName30" w:shapeid="_x0000_i123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7B1896" wp14:editId="216AF003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1E865B70" wp14:editId="236EA1F2">
                        <wp:extent cx="1383665" cy="1002030"/>
                        <wp:effectExtent l="19050" t="0" r="6985" b="0"/>
                        <wp:docPr id="111" name="Picture 111" descr="http://highered.mcgraw-hill.com/sites/dl/free/0077098641/41598/ch7_p1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sites/dl/free/0077098641/41598/ch7_p1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3665" cy="1002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47749D" wp14:editId="5E51919C">
                  <wp:extent cx="38163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4" type="#_x0000_t75" style="width:20.1pt;height:18.25pt" o:ole="">
                  <v:imagedata r:id="rId6" o:title=""/>
                </v:shape>
                <w:control r:id="rId44" w:name="DefaultOcxName31" w:shapeid="_x0000_i123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4C010F" wp14:editId="50D19229">
                  <wp:extent cx="95250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12E11686" wp14:editId="6029CE2C">
                        <wp:extent cx="850900" cy="946150"/>
                        <wp:effectExtent l="19050" t="0" r="6350" b="0"/>
                        <wp:docPr id="114" name="Picture 114" descr="http://highered.mcgraw-hill.com/sites/dl/free/0077098641/41598/ch7_p11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highered.mcgraw-hill.com/sites/dl/free/0077098641/41598/ch7_p11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0900" cy="946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D7505E" wp14:editId="6532EC94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7" type="#_x0000_t75" style="width:20.1pt;height:18.25pt" o:ole="">
                  <v:imagedata r:id="rId6" o:title=""/>
                </v:shape>
                <w:control r:id="rId46" w:name="DefaultOcxName32" w:shapeid="_x0000_i123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AAE013" wp14:editId="4F6331D6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2B7BBF2D" wp14:editId="4561F26C">
                        <wp:extent cx="1216660" cy="922655"/>
                        <wp:effectExtent l="19050" t="0" r="2540" b="0"/>
                        <wp:docPr id="117" name="Picture 117" descr="http://highered.mcgraw-hill.com/sites/dl/free/0077098641/41598/ch7_p11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highered.mcgraw-hill.com/sites/dl/free/0077098641/41598/ch7_p11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6660" cy="922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9DE13D" wp14:editId="18D6D05B">
                  <wp:extent cx="95250" cy="9525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03FBD1" wp14:editId="27E042B7">
                  <wp:extent cx="825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6C2C63" wp14:editId="0DEFBDDD">
                  <wp:extent cx="4762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4C5240" w:rsidRDefault="00AC2DAC" w:rsidP="004C52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39057" wp14:editId="3DD53744">
                  <wp:extent cx="8255" cy="4762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2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are entity classes?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B6077E" wp14:editId="5D4A33CE">
                  <wp:extent cx="381635" cy="8255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0" type="#_x0000_t75" style="width:20.1pt;height:18.25pt" o:ole="">
                  <v:imagedata r:id="rId6" o:title=""/>
                </v:shape>
                <w:control r:id="rId48" w:name="DefaultOcxName33" w:shapeid="_x0000_i124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B2472C" wp14:editId="0C611497">
                  <wp:extent cx="95250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contain data.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5FA1C7" wp14:editId="06CE0D41">
                  <wp:extent cx="38163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3" type="#_x0000_t75" style="width:20.1pt;height:18.25pt" o:ole="">
                  <v:imagedata r:id="rId6" o:title=""/>
                </v:shape>
                <w:control r:id="rId49" w:name="DefaultOcxName34" w:shapeid="_x0000_i124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DF2327" wp14:editId="70544601">
                  <wp:extent cx="95250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contain persistent data.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0E83D1" wp14:editId="03E3DD4B">
                  <wp:extent cx="381635" cy="8255"/>
                  <wp:effectExtent l="0" t="0" r="0" b="0"/>
                  <wp:docPr id="126" name="Picture 1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6" type="#_x0000_t75" style="width:20.1pt;height:18.25pt" o:ole="">
                  <v:imagedata r:id="rId8" o:title=""/>
                </v:shape>
                <w:control r:id="rId50" w:name="DefaultOcxName35" w:shapeid="_x0000_i124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AD3D2B" wp14:editId="2C1079EE">
                  <wp:extent cx="95250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represent something or some concept in the application domain.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227B1A" wp14:editId="38D94D8B">
                  <wp:extent cx="95250" cy="9525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8090B6" wp14:editId="763C46F8">
                  <wp:extent cx="825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7B826C" wp14:editId="7A47131E">
                  <wp:extent cx="47625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AA7E0C" w:rsidRDefault="00AC2DAC" w:rsidP="00AA7E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55459" wp14:editId="2E718F4F">
                  <wp:extent cx="8255" cy="4762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7E0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these is</w:t>
            </w:r>
            <w:r w:rsidRPr="00AA7E0C">
              <w:rPr>
                <w:rFonts w:ascii="Verdana" w:eastAsia="Times New Roman" w:hAnsi="Verdana" w:cs="Times New Roman"/>
                <w:sz w:val="14"/>
              </w:rPr>
              <w:t> </w:t>
            </w:r>
            <w:r w:rsidRPr="00AA7E0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A7E0C">
              <w:rPr>
                <w:rFonts w:ascii="Verdana" w:eastAsia="Times New Roman" w:hAnsi="Verdana" w:cs="Times New Roman"/>
                <w:sz w:val="14"/>
              </w:rPr>
              <w:t> </w:t>
            </w:r>
            <w:r w:rsidRPr="00AA7E0C">
              <w:rPr>
                <w:rFonts w:ascii="Verdana" w:eastAsia="Times New Roman" w:hAnsi="Verdana" w:cs="Times New Roman"/>
                <w:sz w:val="14"/>
                <w:szCs w:val="14"/>
              </w:rPr>
              <w:t>a permitted symbol for an entity class. Which one?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938D49" wp14:editId="189FFD38">
                  <wp:extent cx="381635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9" type="#_x0000_t75" style="width:20.1pt;height:18.25pt" o:ole="">
                  <v:imagedata r:id="rId6" o:title=""/>
                </v:shape>
                <w:control r:id="rId51" w:name="DefaultOcxName36" w:shapeid="_x0000_i124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C1FCB3" wp14:editId="49083113">
                  <wp:extent cx="95250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5A4F7BC5" wp14:editId="364C148D">
                        <wp:extent cx="874395" cy="826770"/>
                        <wp:effectExtent l="19050" t="0" r="1905" b="0"/>
                        <wp:docPr id="134" name="Picture 134" descr="http://highered.mcgraw-hill.com/sites/dl/free/0077098641/41598/ch7_p13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highered.mcgraw-hill.com/sites/dl/free/0077098641/41598/ch7_p13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4395" cy="826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BD32DA" wp14:editId="38548F91">
                  <wp:extent cx="38163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2" type="#_x0000_t75" style="width:20.1pt;height:18.25pt" o:ole="">
                  <v:imagedata r:id="rId8" o:title=""/>
                </v:shape>
                <w:control r:id="rId53" w:name="DefaultOcxName37" w:shapeid="_x0000_i125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147443" wp14:editId="6EBCE5DC">
                  <wp:extent cx="95250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3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5FCB199D" wp14:editId="0DA27D12">
                        <wp:extent cx="1049655" cy="914400"/>
                        <wp:effectExtent l="19050" t="0" r="0" b="0"/>
                        <wp:docPr id="137" name="Picture 137" descr="http://highered.mcgraw-hill.com/sites/dl/free/0077098641/41598/ch7_p13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://highered.mcgraw-hill.com/sites/dl/free/0077098641/41598/ch7_p13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5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A4D7A2" wp14:editId="27F12F41">
                  <wp:extent cx="381635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5" type="#_x0000_t75" style="width:20.1pt;height:18.25pt" o:ole="">
                  <v:imagedata r:id="rId6" o:title=""/>
                </v:shape>
                <w:control r:id="rId55" w:name="DefaultOcxName38" w:shapeid="_x0000_i125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AE9C70" wp14:editId="47B46DFF">
                  <wp:extent cx="95250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6FECAC65" wp14:editId="659E99F2">
                        <wp:extent cx="1105535" cy="882650"/>
                        <wp:effectExtent l="19050" t="0" r="0" b="0"/>
                        <wp:docPr id="140" name="Picture 140" descr="http://highered.mcgraw-hill.com/sites/dl/free/0077098641/41598/ch7_p13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http://highered.mcgraw-hill.com/sites/dl/free/0077098641/41598/ch7_p13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882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84D17A" wp14:editId="5264F2C3">
                  <wp:extent cx="95250" cy="95250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C1FA96" wp14:editId="7DB6F480">
                  <wp:extent cx="8255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CED28D" wp14:editId="0F705566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693406" w:rsidRDefault="00AC2DAC" w:rsidP="006934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8EC5D" wp14:editId="16E0A279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3406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control classes represent?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2C5CB02" wp14:editId="3909D768">
                  <wp:extent cx="38163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8" type="#_x0000_t75" style="width:20.1pt;height:18.25pt" o:ole="">
                  <v:imagedata r:id="rId8" o:title=""/>
                </v:shape>
                <w:control r:id="rId57" w:name="DefaultOcxName39" w:shapeid="_x0000_i125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9975CA" wp14:editId="1F48AB63">
                  <wp:extent cx="95250" cy="825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calculation and scheduling aspects of the logic of the use case.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E3C91C" wp14:editId="5AA71056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1" type="#_x0000_t75" style="width:20.1pt;height:18.25pt" o:ole="">
                  <v:imagedata r:id="rId6" o:title=""/>
                </v:shape>
                <w:control r:id="rId58" w:name="DefaultOcxName40" w:shapeid="_x0000_i126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2A92ED" wp14:editId="3A536637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interact with the users of the system.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8516D6" wp14:editId="08C9D4D4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4" type="#_x0000_t75" style="width:20.1pt;height:18.25pt" o:ole="">
                  <v:imagedata r:id="rId6" o:title=""/>
                </v:shape>
                <w:control r:id="rId59" w:name="DefaultOcxName41" w:shapeid="_x0000_i126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F68EA0" wp14:editId="2ACA6026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control the storage of persistent data.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D76B58" wp14:editId="533DEB21">
                  <wp:extent cx="95250" cy="9525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723ADE" wp14:editId="7E48FD02">
                  <wp:extent cx="8255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1F35EE" wp14:editId="3564BD35">
                  <wp:extent cx="47625" cy="825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693406" w:rsidRDefault="00AC2DAC" w:rsidP="006934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B7A9C" wp14:editId="575BA323">
                  <wp:extent cx="8255" cy="4762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3406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</w:t>
            </w:r>
            <w:r w:rsidRPr="00693406">
              <w:rPr>
                <w:rFonts w:ascii="Verdana" w:eastAsia="Times New Roman" w:hAnsi="Verdana" w:cs="Times New Roman"/>
                <w:sz w:val="14"/>
              </w:rPr>
              <w:t> </w:t>
            </w:r>
            <w:r w:rsidRPr="00693406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cannot</w:t>
            </w:r>
            <w:r w:rsidRPr="00693406">
              <w:rPr>
                <w:rFonts w:ascii="Verdana" w:eastAsia="Times New Roman" w:hAnsi="Verdana" w:cs="Times New Roman"/>
                <w:sz w:val="14"/>
              </w:rPr>
              <w:t> </w:t>
            </w:r>
            <w:r w:rsidRPr="00693406">
              <w:rPr>
                <w:rFonts w:ascii="Verdana" w:eastAsia="Times New Roman" w:hAnsi="Verdana" w:cs="Times New Roman"/>
                <w:sz w:val="14"/>
                <w:szCs w:val="14"/>
              </w:rPr>
              <w:t>directly affect the state of an object. Which one?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8E6847" wp14:editId="7F436194">
                  <wp:extent cx="38163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7" type="#_x0000_t75" style="width:20.1pt;height:18.25pt" o:ole="">
                  <v:imagedata r:id="rId6" o:title=""/>
                </v:shape>
                <w:control r:id="rId60" w:name="DefaultOcxName42" w:shapeid="_x0000_i126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035949" wp14:editId="36851C5D">
                  <wp:extent cx="95250" cy="825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change in the value of one of its attributes.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9DE345" wp14:editId="63248C7B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0" type="#_x0000_t75" style="width:20.1pt;height:18.25pt" o:ole="">
                  <v:imagedata r:id="rId8" o:title=""/>
                </v:shape>
                <w:control r:id="rId61" w:name="DefaultOcxName43" w:shapeid="_x0000_i127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2E304A" wp14:editId="62FF460C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creation or destruction of another object of the same class.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2F18EA" wp14:editId="07DBD20E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3" type="#_x0000_t75" style="width:20.1pt;height:18.25pt" o:ole="">
                  <v:imagedata r:id="rId6" o:title=""/>
                </v:shape>
                <w:control r:id="rId62" w:name="DefaultOcxName44" w:shapeid="_x0000_i127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161F1B" wp14:editId="46B4153E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creation or destruction of a link with another object.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9FBB7A" wp14:editId="5BE7E387">
                  <wp:extent cx="95250" cy="9525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109253" wp14:editId="18CA63A7">
                  <wp:extent cx="8255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5DCDEB" wp14:editId="54B17874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693406" w:rsidRDefault="00AC2DAC" w:rsidP="006934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6C9F1" wp14:editId="7D5DE72F">
                  <wp:extent cx="8255" cy="4762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3406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difference between a link and an association?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7ADE9A" wp14:editId="02BA7C69">
                  <wp:extent cx="38163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6" type="#_x0000_t75" style="width:20.1pt;height:18.25pt" o:ole="">
                  <v:imagedata r:id="rId8" o:title=""/>
                </v:shape>
                <w:control r:id="rId63" w:name="DefaultOcxName45" w:shapeid="_x0000_i127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43800A" wp14:editId="0393ECCF">
                  <wp:extent cx="95250" cy="825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connects two instances, while an association connects two classes.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F07E44" wp14:editId="1128D1F8">
                  <wp:extent cx="38163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9" type="#_x0000_t75" style="width:20.1pt;height:18.25pt" o:ole="">
                  <v:imagedata r:id="rId6" o:title=""/>
                </v:shape>
                <w:control r:id="rId64" w:name="DefaultOcxName46" w:shapeid="_x0000_i127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0BD3B5" wp14:editId="6EC5C4EE">
                  <wp:extent cx="95250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is a transient association.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20DA2B" wp14:editId="6B5E7943">
                  <wp:extent cx="381635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2" type="#_x0000_t75" style="width:20.1pt;height:18.25pt" o:ole="">
                  <v:imagedata r:id="rId6" o:title=""/>
                </v:shape>
                <w:control r:id="rId65" w:name="DefaultOcxName47" w:shapeid="_x0000_i128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5EF0C9" wp14:editId="2F4802CC">
                  <wp:extent cx="95250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is an association between two entity classes.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A0134A" wp14:editId="3010ED27">
                  <wp:extent cx="95250" cy="95250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66C0F8" wp14:editId="4505AEBA">
                  <wp:extent cx="825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60CFE19" wp14:editId="3B7CC778">
                  <wp:extent cx="47625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693406" w:rsidRDefault="00AC2DAC" w:rsidP="006934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D1DE3" wp14:editId="55705864">
                  <wp:extent cx="8255" cy="4762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3406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directional arrow indicated on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FBE6BE" wp14:editId="47CFEEE0">
                  <wp:extent cx="4134485" cy="1375410"/>
                  <wp:effectExtent l="19050" t="0" r="0" b="0"/>
                  <wp:docPr id="175" name="Picture 175" descr="http://highered.mcgraw-hill.com/sites/dl/free/0077098641/41598/ch7_p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sites/dl/free/0077098641/41598/ch7_p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7.17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0BD7C7" wp14:editId="54619CF2">
                  <wp:extent cx="38163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5" type="#_x0000_t75" style="width:20.1pt;height:18.25pt" o:ole="">
                  <v:imagedata r:id="rId6" o:title=""/>
                </v:shape>
                <w:control r:id="rId67" w:name="DefaultOcxName48" w:shapeid="_x0000_i128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FCEDDD6" wp14:editId="7E21201F">
                  <wp:extent cx="95250" cy="825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in which you should read the name of the association.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DA4D1B" wp14:editId="6CCCEAC9">
                  <wp:extent cx="38163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8" type="#_x0000_t75" style="width:20.1pt;height:18.25pt" o:ole="">
                  <v:imagedata r:id="rId6" o:title=""/>
                </v:shape>
                <w:control r:id="rId68" w:name="DefaultOcxName49" w:shapeid="_x0000_i128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580307" wp14:editId="2778ED80">
                  <wp:extent cx="95250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in which messages can be sent along the association.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3C05B0" wp14:editId="4AB32800">
                  <wp:extent cx="381635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1" type="#_x0000_t75" style="width:20.1pt;height:18.25pt" o:ole="">
                  <v:imagedata r:id="rId8" o:title=""/>
                </v:shape>
                <w:control r:id="rId69" w:name="DefaultOcxName50" w:shapeid="_x0000_i129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125387" wp14:editId="181B3F7B">
                  <wp:extent cx="95250" cy="825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order in which the objects will be connected when a link is created.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5F1890" wp14:editId="233E4613">
                  <wp:extent cx="95250" cy="95250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1300C0" wp14:editId="1F1081EB">
                  <wp:extent cx="8255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54E8BD" wp14:editId="6F7188BA">
                  <wp:extent cx="47625" cy="825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591E0B" w:rsidRDefault="00AC2DAC" w:rsidP="00591E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74140" wp14:editId="52AF33DA">
                  <wp:extent cx="8255" cy="4762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1E0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multiplicity of an association?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6518ED" wp14:editId="0F79F0B3">
                  <wp:extent cx="381635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4" type="#_x0000_t75" style="width:20.1pt;height:18.25pt" o:ole="">
                  <v:imagedata r:id="rId6" o:title=""/>
                </v:shape>
                <w:control r:id="rId70" w:name="DefaultOcxName51" w:shapeid="_x0000_i129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13CA22" wp14:editId="163E62A8">
                  <wp:extent cx="95250" cy="825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denotes the number of different classes that can be linked together.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5B7483" wp14:editId="3991A93F">
                  <wp:extent cx="38163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7" type="#_x0000_t75" style="width:20.1pt;height:18.25pt" o:ole="">
                  <v:imagedata r:id="rId8" o:title=""/>
                </v:shape>
                <w:control r:id="rId71" w:name="DefaultOcxName52" w:shapeid="_x0000_i129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169FD8" wp14:editId="12FEDFAA">
                  <wp:extent cx="95250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constrains the number of objects of one participating class that can be linked to an object of the other class.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D72717" wp14:editId="17038F40">
                  <wp:extent cx="381635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0" type="#_x0000_t75" style="width:20.1pt;height:18.25pt" o:ole="">
                  <v:imagedata r:id="rId6" o:title=""/>
                </v:shape>
                <w:control r:id="rId72" w:name="DefaultOcxName53" w:shapeid="_x0000_i130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9B4152" wp14:editId="2525D409">
                  <wp:extent cx="95250" cy="825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constrains the number of times that an object of one participating class can be linked during its lifetime.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4430D1" wp14:editId="4E1189B5">
                  <wp:extent cx="95250" cy="95250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DCBF0C" wp14:editId="5C99DE1D">
                  <wp:extent cx="8255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EAE590" wp14:editId="6F7595C8">
                  <wp:extent cx="47625" cy="825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591E0B" w:rsidRDefault="00AC2DAC" w:rsidP="00591E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01D02" wp14:editId="5865993C">
                  <wp:extent cx="8255" cy="4762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1E0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answers is the correct interpretation of the association multiplicities shown on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B485E3" wp14:editId="44812F4E">
                  <wp:extent cx="3546475" cy="850900"/>
                  <wp:effectExtent l="19050" t="0" r="0" b="0"/>
                  <wp:docPr id="196" name="Picture 196" descr="http://highered.mcgraw-hill.com/sites/dl/free/0077098641/41598/ch7_p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sites/dl/free/0077098641/41598/ch7_p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7.19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009502" wp14:editId="5061471E">
                  <wp:extent cx="38163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3" type="#_x0000_t75" style="width:20.1pt;height:18.25pt" o:ole="">
                  <v:imagedata r:id="rId6" o:title=""/>
                </v:shape>
                <w:control r:id="rId74" w:name="DefaultOcxName54" w:shapeid="_x0000_i130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F21820" wp14:editId="68944F60">
                  <wp:extent cx="95250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staff member need not be associated with any grades, or it can be associated with an indeterminate number of grades; a grade must be associated with one or more staff members.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B60838" wp14:editId="0E6606DE">
                  <wp:extent cx="381635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6" type="#_x0000_t75" style="width:20.1pt;height:18.25pt" o:ole="">
                  <v:imagedata r:id="rId6" o:title=""/>
                </v:shape>
                <w:control r:id="rId75" w:name="DefaultOcxName55" w:shapeid="_x0000_i130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2220CD" wp14:editId="6751547A">
                  <wp:extent cx="95250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grade cannot be associated with a staff member but a staff member can be associated with a grade.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22BDD6" wp14:editId="6DD99BB2">
                  <wp:extent cx="381635" cy="8255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9" type="#_x0000_t75" style="width:20.1pt;height:18.25pt" o:ole="">
                  <v:imagedata r:id="rId8" o:title=""/>
                </v:shape>
                <w:control r:id="rId76" w:name="DefaultOcxName56" w:shapeid="_x0000_i130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36FD84" wp14:editId="68A8828C">
                  <wp:extent cx="95250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grade need not be associated with any staff members, or it can be associated with an indeterminate number of staff members; a staff member must be associated with one or more grades.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A52DA5" wp14:editId="12D4E54A">
                  <wp:extent cx="95250" cy="9525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6D1344" wp14:editId="4F88C0D7">
                  <wp:extent cx="8255" cy="825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5AC73B" wp14:editId="5199F514">
                  <wp:extent cx="4762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591E0B" w:rsidRDefault="00AC2DAC" w:rsidP="00591E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BE785" wp14:editId="52CD9855">
                  <wp:extent cx="8255" cy="4762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1E0B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 operations differ from methods?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59C581" wp14:editId="72FAAA6B">
                  <wp:extent cx="38163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2" type="#_x0000_t75" style="width:20.1pt;height:18.25pt" o:ole="">
                  <v:imagedata r:id="rId8" o:title=""/>
                </v:shape>
                <w:control r:id="rId77" w:name="DefaultOcxName57" w:shapeid="_x0000_i131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68D2CB" wp14:editId="716B7C67">
                  <wp:extent cx="95250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method is a particular implementation of an operation.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906046" wp14:editId="14CA23CA">
                  <wp:extent cx="38163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5" type="#_x0000_t75" style="width:20.1pt;height:18.25pt" o:ole="">
                  <v:imagedata r:id="rId6" o:title=""/>
                </v:shape>
                <w:control r:id="rId78" w:name="DefaultOcxName58" w:shapeid="_x0000_i131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CBC55D" wp14:editId="095F577B">
                  <wp:extent cx="95250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operation is a particular implementation of a method.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ABC33B" wp14:editId="3D6D7517">
                  <wp:extent cx="381635" cy="825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8" type="#_x0000_t75" style="width:20.1pt;height:18.25pt" o:ole="">
                  <v:imagedata r:id="rId6" o:title=""/>
                </v:shape>
                <w:control r:id="rId79" w:name="DefaultOcxName59" w:shapeid="_x0000_i131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31D836" wp14:editId="324055D3">
                  <wp:extent cx="95250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Some object-oriented programming languages have methods, while other have operations.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29610F" wp14:editId="737D5B61">
                  <wp:extent cx="95250" cy="95250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279DC3" wp14:editId="29DC0FB1">
                  <wp:extent cx="8255" cy="8255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52C892" wp14:editId="54E58FFC">
                  <wp:extent cx="47625" cy="825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7105B6" w:rsidRDefault="00AC2DAC" w:rsidP="007105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195A2" wp14:editId="54662E95">
                  <wp:extent cx="8255" cy="4762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05B6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do we</w:t>
            </w:r>
            <w:r w:rsidRPr="007105B6">
              <w:rPr>
                <w:rFonts w:ascii="Verdana" w:eastAsia="Times New Roman" w:hAnsi="Verdana" w:cs="Times New Roman"/>
                <w:sz w:val="14"/>
              </w:rPr>
              <w:t> </w:t>
            </w:r>
            <w:r w:rsidRPr="007105B6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7105B6">
              <w:rPr>
                <w:rFonts w:ascii="Verdana" w:eastAsia="Times New Roman" w:hAnsi="Verdana" w:cs="Times New Roman"/>
                <w:sz w:val="14"/>
              </w:rPr>
              <w:t> </w:t>
            </w:r>
            <w:r w:rsidRPr="007105B6">
              <w:rPr>
                <w:rFonts w:ascii="Verdana" w:eastAsia="Times New Roman" w:hAnsi="Verdana" w:cs="Times New Roman"/>
                <w:sz w:val="14"/>
                <w:szCs w:val="14"/>
              </w:rPr>
              <w:t>need to represent the whole system as a class in the analysis model?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15F5F3" wp14:editId="388953BA">
                  <wp:extent cx="381635" cy="825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1" type="#_x0000_t75" style="width:20.1pt;height:18.25pt" o:ole="">
                  <v:imagedata r:id="rId6" o:title=""/>
                </v:shape>
                <w:control r:id="rId80" w:name="DefaultOcxName60" w:shapeid="_x0000_i132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5DE881" wp14:editId="38AD5FDA">
                  <wp:extent cx="95250" cy="825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users have not stated that this is a requirement.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42F081" wp14:editId="19117B8D">
                  <wp:extent cx="381635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4" type="#_x0000_t75" style="width:20.1pt;height:18.25pt" o:ole="">
                  <v:imagedata r:id="rId6" o:title=""/>
                </v:shape>
                <w:control r:id="rId81" w:name="DefaultOcxName61" w:shapeid="_x0000_i132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BD9F45" wp14:editId="5B940C1B">
                  <wp:extent cx="95250" cy="8255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system does not need to interact directly with other systems.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A1532E" wp14:editId="1D00F0B7">
                  <wp:extent cx="381635" cy="825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7" type="#_x0000_t75" style="width:20.1pt;height:18.25pt" o:ole="">
                  <v:imagedata r:id="rId8" o:title=""/>
                </v:shape>
                <w:control r:id="rId82" w:name="DefaultOcxName62" w:shapeid="_x0000_i132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1F70A0" wp14:editId="79308349">
                  <wp:extent cx="95250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When the system does not need to encapsulate data or </w:t>
            </w:r>
            <w:r w:rsidR="00DD059B" w:rsidRPr="00AC2DAC">
              <w:rPr>
                <w:rFonts w:ascii="Verdana" w:eastAsia="Times New Roman" w:hAnsi="Verdana" w:cs="Times New Roman"/>
                <w:sz w:val="14"/>
                <w:szCs w:val="14"/>
              </w:rPr>
              <w:t>behavior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that applies only to the system as a whole.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298D91" wp14:editId="3628CBDE">
                  <wp:extent cx="95250" cy="9525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21D578" wp14:editId="6B0743EB">
                  <wp:extent cx="8255" cy="8255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C57AB8" wp14:editId="0301B180">
                  <wp:extent cx="47625" cy="825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9707C5" w:rsidRDefault="00AC2DAC" w:rsidP="009707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32801" wp14:editId="5B22AA85">
                  <wp:extent cx="8255" cy="47625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07C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a domain class model?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F4A055" wp14:editId="52B7CBEC">
                  <wp:extent cx="381635" cy="8255"/>
                  <wp:effectExtent l="0" t="0" r="0" b="0"/>
                  <wp:docPr id="227" name="Picture 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0" type="#_x0000_t75" style="width:20.1pt;height:18.25pt" o:ole="">
                  <v:imagedata r:id="rId6" o:title=""/>
                </v:shape>
                <w:control r:id="rId83" w:name="DefaultOcxName63" w:shapeid="_x0000_i133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16FDEA" wp14:editId="3D17EA67">
                  <wp:extent cx="95250" cy="825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model that does not include either boundary or control classes.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883693" wp14:editId="59A29857">
                  <wp:extent cx="381635" cy="8255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3" type="#_x0000_t75" style="width:20.1pt;height:18.25pt" o:ole="">
                  <v:imagedata r:id="rId8" o:title=""/>
                </v:shape>
                <w:control r:id="rId84" w:name="DefaultOcxName64" w:shapeid="_x0000_i133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BB33DF" wp14:editId="21C1CBEE">
                  <wp:extent cx="95250" cy="8255"/>
                  <wp:effectExtent l="0" t="0" r="0" b="0"/>
                  <wp:docPr id="230" name="Picture 2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analysis class model that is independent of any particular use cases.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B91BBD" wp14:editId="3269F6EE">
                  <wp:extent cx="381635" cy="8255"/>
                  <wp:effectExtent l="0" t="0" r="0" b="0"/>
                  <wp:docPr id="231" name="Picture 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6" type="#_x0000_t75" style="width:20.1pt;height:18.25pt" o:ole="">
                  <v:imagedata r:id="rId6" o:title=""/>
                </v:shape>
                <w:control r:id="rId85" w:name="DefaultOcxName65" w:shapeid="_x0000_i133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32D710" wp14:editId="0771490C">
                  <wp:extent cx="95250" cy="825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model that has been implemented in a particular domain.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0C08BC" wp14:editId="08B7D0B1">
                  <wp:extent cx="95250" cy="9525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CDD937" wp14:editId="0A12CE54">
                  <wp:extent cx="8255" cy="825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821A9A" wp14:editId="30432E42">
                  <wp:extent cx="47625" cy="8255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9707C5" w:rsidRDefault="00AC2DAC" w:rsidP="009707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2692E" wp14:editId="2099BCF7">
                  <wp:extent cx="8255" cy="47625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07C5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 a</w:t>
            </w:r>
            <w:r w:rsidRPr="009707C5">
              <w:rPr>
                <w:rFonts w:ascii="Verdana" w:eastAsia="Times New Roman" w:hAnsi="Verdana" w:cs="Times New Roman"/>
                <w:sz w:val="14"/>
              </w:rPr>
              <w:t> </w:t>
            </w:r>
            <w:r w:rsidRPr="009707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bad</w:t>
            </w:r>
            <w:r w:rsidRPr="009707C5">
              <w:rPr>
                <w:rFonts w:ascii="Verdana" w:eastAsia="Times New Roman" w:hAnsi="Verdana" w:cs="Times New Roman"/>
                <w:sz w:val="14"/>
              </w:rPr>
              <w:t> </w:t>
            </w:r>
            <w:r w:rsidRPr="009707C5">
              <w:rPr>
                <w:rFonts w:ascii="Verdana" w:eastAsia="Times New Roman" w:hAnsi="Verdana" w:cs="Times New Roman"/>
                <w:sz w:val="14"/>
                <w:szCs w:val="14"/>
              </w:rPr>
              <w:t>guideline for deciding the class where an operation should be located. Which one?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F30C7F" wp14:editId="3B3349E4">
                  <wp:extent cx="381635" cy="825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9" type="#_x0000_t75" style="width:20.1pt;height:18.25pt" o:ole="">
                  <v:imagedata r:id="rId6" o:title=""/>
                </v:shape>
                <w:control r:id="rId86" w:name="DefaultOcxName66" w:shapeid="_x0000_i133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A67CEE" wp14:editId="43138CC7">
                  <wp:extent cx="95250" cy="8255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represents a service that objects of that class should provide to objects of other classes.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0C91B9" wp14:editId="5D3F4178">
                  <wp:extent cx="381635" cy="8255"/>
                  <wp:effectExtent l="0" t="0" r="0" b="0"/>
                  <wp:docPr id="239" name="Picture 2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2" type="#_x0000_t75" style="width:20.1pt;height:18.25pt" o:ole="">
                  <v:imagedata r:id="rId8" o:title=""/>
                </v:shape>
                <w:control r:id="rId87" w:name="DefaultOcxName67" w:shapeid="_x0000_i134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BF7B93" wp14:editId="72F48E37">
                  <wp:extent cx="95250" cy="825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needs to access or update data that is stored in another class that has an association with that class.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00CFB0" wp14:editId="592C6894">
                  <wp:extent cx="381635" cy="825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5" type="#_x0000_t75" style="width:20.1pt;height:18.25pt" o:ole="">
                  <v:imagedata r:id="rId6" o:title=""/>
                </v:shape>
                <w:control r:id="rId88" w:name="DefaultOcxName68" w:shapeid="_x0000_i134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B4E736" wp14:editId="1216B63F">
                  <wp:extent cx="95250" cy="8255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needs to access or update data that is stored in an attribute of that class.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5A4823" wp14:editId="7E8E117F">
                  <wp:extent cx="95250" cy="95250"/>
                  <wp:effectExtent l="0" t="0" r="0" b="0"/>
                  <wp:docPr id="243" name="Picture 2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422A7A" wp14:editId="24644F2E">
                  <wp:extent cx="8255" cy="825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3E6EC7" wp14:editId="712CA4AD">
                  <wp:extent cx="47625" cy="8255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D91211" w:rsidRDefault="00AC2DAC" w:rsidP="00D912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67FA0" wp14:editId="6C4B03D9">
                  <wp:extent cx="8255" cy="47625"/>
                  <wp:effectExtent l="0" t="0" r="0" b="0"/>
                  <wp:docPr id="246" name="Picture 2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121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main purpose of the Class-Responsibility-Collaboration technique?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DF9D29" wp14:editId="619CF526">
                  <wp:extent cx="381635" cy="825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8" type="#_x0000_t75" style="width:20.1pt;height:18.25pt" o:ole="">
                  <v:imagedata r:id="rId8" o:title=""/>
                </v:shape>
                <w:control r:id="rId89" w:name="DefaultOcxName69" w:shapeid="_x0000_i134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75A90A" wp14:editId="05E2D69A">
                  <wp:extent cx="95250" cy="8255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which team members will be responsible for developing each part of the software.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4F8FFC" wp14:editId="09539FAD">
                  <wp:extent cx="381635" cy="825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1" type="#_x0000_t75" style="width:20.1pt;height:18.25pt" o:ole="">
                  <v:imagedata r:id="rId6" o:title=""/>
                </v:shape>
                <w:control r:id="rId90" w:name="DefaultOcxName70" w:shapeid="_x0000_i135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215D41" wp14:editId="6303634C">
                  <wp:extent cx="95250" cy="8255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which classes of the system should be responsible for each use case.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054EE7" wp14:editId="2AB0A3CC">
                  <wp:extent cx="381635" cy="8255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4" type="#_x0000_t75" style="width:20.1pt;height:18.25pt" o:ole="">
                  <v:imagedata r:id="rId6" o:title=""/>
                </v:shape>
                <w:control r:id="rId91" w:name="DefaultOcxName71" w:shapeid="_x0000_i135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88A592" wp14:editId="7644B16B">
                  <wp:extent cx="95250" cy="825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how responsibilities should be distributed among the classes of the system.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575ED7" wp14:editId="66DE3971">
                  <wp:extent cx="95250" cy="9525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4E8DFF" wp14:editId="3EAA69B2">
                  <wp:extent cx="8255" cy="8255"/>
                  <wp:effectExtent l="0" t="0" r="0" b="0"/>
                  <wp:docPr id="254" name="Picture 2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A5A775" wp14:editId="30160C85">
                  <wp:extent cx="47625" cy="825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D91211" w:rsidRDefault="00AC2DAC" w:rsidP="00D912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B1C10" wp14:editId="4EA0722B">
                  <wp:extent cx="8255" cy="47625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121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Why is it often difficult to determine the most appropriate choice of responsibilities for each class?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48CC16" wp14:editId="0FCA5A7C">
                  <wp:extent cx="381635" cy="8255"/>
                  <wp:effectExtent l="0" t="0" r="0" b="0"/>
                  <wp:docPr id="257" name="Picture 2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7" type="#_x0000_t75" style="width:20.1pt;height:18.25pt" o:ole="">
                  <v:imagedata r:id="rId8" o:title=""/>
                </v:shape>
                <w:control r:id="rId92" w:name="DefaultOcxName72" w:shapeid="_x0000_i135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FE0F80" wp14:editId="0DA59425">
                  <wp:extent cx="95250" cy="825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there may be several alternatives that appear equally justified.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30FF79" wp14:editId="06C588FF">
                  <wp:extent cx="381635" cy="8255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0" type="#_x0000_t75" style="width:20.1pt;height:18.25pt" o:ole="">
                  <v:imagedata r:id="rId6" o:title=""/>
                </v:shape>
                <w:control r:id="rId93" w:name="DefaultOcxName73" w:shapeid="_x0000_i136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254F6A" wp14:editId="296478DD">
                  <wp:extent cx="95250" cy="8255"/>
                  <wp:effectExtent l="0" t="0" r="0" b="0"/>
                  <wp:docPr id="260" name="Picture 2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the developers may not know enough about how the users want the system to be designed.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7D8A95" wp14:editId="013A36DF">
                  <wp:extent cx="381635" cy="8255"/>
                  <wp:effectExtent l="0" t="0" r="0" b="0"/>
                  <wp:docPr id="261" name="Picture 2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3" type="#_x0000_t75" style="width:20.1pt;height:18.25pt" o:ole="">
                  <v:imagedata r:id="rId6" o:title=""/>
                </v:shape>
                <w:control r:id="rId94" w:name="DefaultOcxName74" w:shapeid="_x0000_i136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57BA17" wp14:editId="0D8ADD3A">
                  <wp:extent cx="95250" cy="825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members of the development team are often lazy and avoid responsibility as much as they can.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2355A305" wp14:editId="275BC7B4">
                  <wp:extent cx="95250" cy="9525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090E29" wp14:editId="0170FADA">
                  <wp:extent cx="8255" cy="825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541EA6" wp14:editId="4428B743">
                  <wp:extent cx="47625" cy="8255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D91211" w:rsidRDefault="00AC2DAC" w:rsidP="00D912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B50B7" wp14:editId="72247257">
                  <wp:extent cx="8255" cy="47625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1211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requirements of different use cases may suggest different operations for the same class. How do we resolve this?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436917" wp14:editId="6423905D">
                  <wp:extent cx="381635" cy="825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6" type="#_x0000_t75" style="width:20.1pt;height:18.25pt" o:ole="">
                  <v:imagedata r:id="rId6" o:title=""/>
                </v:shape>
                <w:control r:id="rId95" w:name="DefaultOcxName75" w:shapeid="_x0000_i136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66271D" wp14:editId="40F74985">
                  <wp:extent cx="95250" cy="8255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split the class so that there is one for each use case, and model each class with the particular operations required for its use case.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CC3FD1" wp14:editId="5BB92039">
                  <wp:extent cx="381635" cy="8255"/>
                  <wp:effectExtent l="0" t="0" r="0" b="0"/>
                  <wp:docPr id="269" name="Picture 2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9" type="#_x0000_t75" style="width:20.1pt;height:18.25pt" o:ole="">
                  <v:imagedata r:id="rId8" o:title=""/>
                </v:shape>
                <w:control r:id="rId96" w:name="DefaultOcxName76" w:shapeid="_x0000_i136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1608BD" wp14:editId="305A394A">
                  <wp:extent cx="95250" cy="825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include in the class all the operations that are suggested by all the use cases.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54A4AD" wp14:editId="1A3E3DB1">
                  <wp:extent cx="381635" cy="825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2" type="#_x0000_t75" style="width:20.1pt;height:18.25pt" o:ole="">
                  <v:imagedata r:id="rId6" o:title=""/>
                </v:shape>
                <w:control r:id="rId97" w:name="DefaultOcxName77" w:shapeid="_x0000_i137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D175A8" wp14:editId="5E9B9D60">
                  <wp:extent cx="95250" cy="8255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model the class with only that subset of operations that applies to all use cases.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F14292" wp14:editId="4C939495">
                  <wp:extent cx="95250" cy="95250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B80526" wp14:editId="32AA67A9">
                  <wp:extent cx="8255" cy="825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57849A" wp14:editId="0E86E95B">
                  <wp:extent cx="47625" cy="8255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AF4631" w:rsidRDefault="00AC2DAC" w:rsidP="00AF46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300A1" wp14:editId="362BFFA6">
                  <wp:extent cx="8255" cy="47625"/>
                  <wp:effectExtent l="0" t="0" r="0" b="0"/>
                  <wp:docPr id="276" name="Picture 2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63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an advantage of the use of a control class in realizing a use case?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FB5101" wp14:editId="545F7B10">
                  <wp:extent cx="381635" cy="825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5" type="#_x0000_t75" style="width:20.1pt;height:18.25pt" o:ole="">
                  <v:imagedata r:id="rId6" o:title=""/>
                </v:shape>
                <w:control r:id="rId98" w:name="DefaultOcxName78" w:shapeid="_x0000_i137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00FDA2" wp14:editId="370F347A">
                  <wp:extent cx="95250" cy="8255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prevents users from being able to change the way that the entity classes work.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5CF347" wp14:editId="51EDC528">
                  <wp:extent cx="381635" cy="825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8" type="#_x0000_t75" style="width:20.1pt;height:18.25pt" o:ole="">
                  <v:imagedata r:id="rId8" o:title=""/>
                </v:shape>
                <w:control r:id="rId99" w:name="DefaultOcxName79" w:shapeid="_x0000_i137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B16B9F" wp14:editId="167A6F4F">
                  <wp:extent cx="95250" cy="8255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reduces the need for entity classes to know anything about other entity classes unless this is directly relevant to their own responsibilities.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0CD42E" wp14:editId="7134E889">
                  <wp:extent cx="381635" cy="8255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81" type="#_x0000_t75" style="width:20.1pt;height:18.25pt" o:ole="">
                  <v:imagedata r:id="rId6" o:title=""/>
                </v:shape>
                <w:control r:id="rId100" w:name="DefaultOcxName80" w:shapeid="_x0000_i138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C9CB7B" wp14:editId="798FDCF6">
                  <wp:extent cx="95250" cy="825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allows the system to communicate with other systems on different networks.</w:t>
            </w:r>
          </w:p>
        </w:tc>
      </w:tr>
    </w:tbl>
    <w:p w:rsidR="00AC2DAC" w:rsidRDefault="00AC2DAC">
      <w:bookmarkStart w:id="0" w:name="_GoBack"/>
      <w:bookmarkEnd w:id="0"/>
    </w:p>
    <w:sectPr w:rsidR="00AC2DAC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42AC6"/>
    <w:multiLevelType w:val="hybridMultilevel"/>
    <w:tmpl w:val="6BBEF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12617"/>
    <w:multiLevelType w:val="hybridMultilevel"/>
    <w:tmpl w:val="21401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E33AB"/>
    <w:multiLevelType w:val="hybridMultilevel"/>
    <w:tmpl w:val="ACCE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AC"/>
    <w:rsid w:val="000B61C0"/>
    <w:rsid w:val="001B4CBD"/>
    <w:rsid w:val="00256D49"/>
    <w:rsid w:val="0039085E"/>
    <w:rsid w:val="003A1F73"/>
    <w:rsid w:val="003F7770"/>
    <w:rsid w:val="004C5240"/>
    <w:rsid w:val="00591E0B"/>
    <w:rsid w:val="00693406"/>
    <w:rsid w:val="007105B6"/>
    <w:rsid w:val="009039CA"/>
    <w:rsid w:val="009707C5"/>
    <w:rsid w:val="00AA7E0C"/>
    <w:rsid w:val="00AC2DAC"/>
    <w:rsid w:val="00AE170C"/>
    <w:rsid w:val="00AF4631"/>
    <w:rsid w:val="00D159BF"/>
    <w:rsid w:val="00D91211"/>
    <w:rsid w:val="00D96251"/>
    <w:rsid w:val="00DD059B"/>
    <w:rsid w:val="00E47320"/>
    <w:rsid w:val="00E54689"/>
    <w:rsid w:val="00EA6CFB"/>
    <w:rsid w:val="00F86EF8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  <w15:docId w15:val="{1B423C8B-5BBD-4DB1-8645-E1605C3E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D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D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DA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2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2DA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D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DA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A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C2D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0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3.xml"/><Relationship Id="rId42" Type="http://schemas.openxmlformats.org/officeDocument/2006/relationships/control" Target="activeX/activeX31.xml"/><Relationship Id="rId47" Type="http://schemas.openxmlformats.org/officeDocument/2006/relationships/image" Target="media/image10.gif"/><Relationship Id="rId63" Type="http://schemas.openxmlformats.org/officeDocument/2006/relationships/control" Target="activeX/activeX46.xml"/><Relationship Id="rId68" Type="http://schemas.openxmlformats.org/officeDocument/2006/relationships/control" Target="activeX/activeX50.xml"/><Relationship Id="rId84" Type="http://schemas.openxmlformats.org/officeDocument/2006/relationships/control" Target="activeX/activeX65.xml"/><Relationship Id="rId89" Type="http://schemas.openxmlformats.org/officeDocument/2006/relationships/control" Target="activeX/activeX70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53" Type="http://schemas.openxmlformats.org/officeDocument/2006/relationships/control" Target="activeX/activeX38.xml"/><Relationship Id="rId58" Type="http://schemas.openxmlformats.org/officeDocument/2006/relationships/control" Target="activeX/activeX41.xml"/><Relationship Id="rId74" Type="http://schemas.openxmlformats.org/officeDocument/2006/relationships/control" Target="activeX/activeX55.xml"/><Relationship Id="rId79" Type="http://schemas.openxmlformats.org/officeDocument/2006/relationships/control" Target="activeX/activeX60.xml"/><Relationship Id="rId102" Type="http://schemas.openxmlformats.org/officeDocument/2006/relationships/theme" Target="theme/theme1.xml"/><Relationship Id="rId5" Type="http://schemas.openxmlformats.org/officeDocument/2006/relationships/image" Target="media/image1.gif"/><Relationship Id="rId90" Type="http://schemas.openxmlformats.org/officeDocument/2006/relationships/control" Target="activeX/activeX71.xml"/><Relationship Id="rId95" Type="http://schemas.openxmlformats.org/officeDocument/2006/relationships/control" Target="activeX/activeX76.xml"/><Relationship Id="rId22" Type="http://schemas.openxmlformats.org/officeDocument/2006/relationships/control" Target="activeX/activeX14.xml"/><Relationship Id="rId27" Type="http://schemas.openxmlformats.org/officeDocument/2006/relationships/image" Target="media/image6.gif"/><Relationship Id="rId43" Type="http://schemas.openxmlformats.org/officeDocument/2006/relationships/image" Target="media/image8.gif"/><Relationship Id="rId48" Type="http://schemas.openxmlformats.org/officeDocument/2006/relationships/control" Target="activeX/activeX34.xml"/><Relationship Id="rId64" Type="http://schemas.openxmlformats.org/officeDocument/2006/relationships/control" Target="activeX/activeX47.xml"/><Relationship Id="rId69" Type="http://schemas.openxmlformats.org/officeDocument/2006/relationships/control" Target="activeX/activeX51.xml"/><Relationship Id="rId80" Type="http://schemas.openxmlformats.org/officeDocument/2006/relationships/control" Target="activeX/activeX61.xml"/><Relationship Id="rId85" Type="http://schemas.openxmlformats.org/officeDocument/2006/relationships/control" Target="activeX/activeX66.xml"/><Relationship Id="rId12" Type="http://schemas.openxmlformats.org/officeDocument/2006/relationships/control" Target="activeX/activeX5.xml"/><Relationship Id="rId17" Type="http://schemas.openxmlformats.org/officeDocument/2006/relationships/image" Target="media/image4.gif"/><Relationship Id="rId25" Type="http://schemas.openxmlformats.org/officeDocument/2006/relationships/image" Target="media/image5.gif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3.xml"/><Relationship Id="rId59" Type="http://schemas.openxmlformats.org/officeDocument/2006/relationships/control" Target="activeX/activeX42.xml"/><Relationship Id="rId67" Type="http://schemas.openxmlformats.org/officeDocument/2006/relationships/control" Target="activeX/activeX4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0.xml"/><Relationship Id="rId54" Type="http://schemas.openxmlformats.org/officeDocument/2006/relationships/image" Target="media/image12.gif"/><Relationship Id="rId62" Type="http://schemas.openxmlformats.org/officeDocument/2006/relationships/control" Target="activeX/activeX45.xml"/><Relationship Id="rId70" Type="http://schemas.openxmlformats.org/officeDocument/2006/relationships/control" Target="activeX/activeX52.xml"/><Relationship Id="rId75" Type="http://schemas.openxmlformats.org/officeDocument/2006/relationships/control" Target="activeX/activeX56.xml"/><Relationship Id="rId83" Type="http://schemas.openxmlformats.org/officeDocument/2006/relationships/control" Target="activeX/activeX64.xml"/><Relationship Id="rId88" Type="http://schemas.openxmlformats.org/officeDocument/2006/relationships/control" Target="activeX/activeX69.xml"/><Relationship Id="rId91" Type="http://schemas.openxmlformats.org/officeDocument/2006/relationships/control" Target="activeX/activeX72.xml"/><Relationship Id="rId96" Type="http://schemas.openxmlformats.org/officeDocument/2006/relationships/control" Target="activeX/activeX77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49" Type="http://schemas.openxmlformats.org/officeDocument/2006/relationships/control" Target="activeX/activeX35.xml"/><Relationship Id="rId57" Type="http://schemas.openxmlformats.org/officeDocument/2006/relationships/control" Target="activeX/activeX40.xml"/><Relationship Id="rId10" Type="http://schemas.openxmlformats.org/officeDocument/2006/relationships/control" Target="activeX/activeX3.xml"/><Relationship Id="rId31" Type="http://schemas.openxmlformats.org/officeDocument/2006/relationships/control" Target="activeX/activeX20.xml"/><Relationship Id="rId44" Type="http://schemas.openxmlformats.org/officeDocument/2006/relationships/control" Target="activeX/activeX32.xml"/><Relationship Id="rId52" Type="http://schemas.openxmlformats.org/officeDocument/2006/relationships/image" Target="media/image11.gif"/><Relationship Id="rId60" Type="http://schemas.openxmlformats.org/officeDocument/2006/relationships/control" Target="activeX/activeX43.xml"/><Relationship Id="rId65" Type="http://schemas.openxmlformats.org/officeDocument/2006/relationships/control" Target="activeX/activeX48.xml"/><Relationship Id="rId73" Type="http://schemas.openxmlformats.org/officeDocument/2006/relationships/image" Target="media/image15.gif"/><Relationship Id="rId78" Type="http://schemas.openxmlformats.org/officeDocument/2006/relationships/control" Target="activeX/activeX59.xml"/><Relationship Id="rId81" Type="http://schemas.openxmlformats.org/officeDocument/2006/relationships/control" Target="activeX/activeX62.xml"/><Relationship Id="rId86" Type="http://schemas.openxmlformats.org/officeDocument/2006/relationships/control" Target="activeX/activeX67.xml"/><Relationship Id="rId94" Type="http://schemas.openxmlformats.org/officeDocument/2006/relationships/control" Target="activeX/activeX75.xml"/><Relationship Id="rId99" Type="http://schemas.openxmlformats.org/officeDocument/2006/relationships/control" Target="activeX/activeX80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28.xml"/><Relationship Id="rId34" Type="http://schemas.openxmlformats.org/officeDocument/2006/relationships/control" Target="activeX/activeX23.xml"/><Relationship Id="rId50" Type="http://schemas.openxmlformats.org/officeDocument/2006/relationships/control" Target="activeX/activeX36.xml"/><Relationship Id="rId55" Type="http://schemas.openxmlformats.org/officeDocument/2006/relationships/control" Target="activeX/activeX39.xml"/><Relationship Id="rId76" Type="http://schemas.openxmlformats.org/officeDocument/2006/relationships/control" Target="activeX/activeX57.xml"/><Relationship Id="rId97" Type="http://schemas.openxmlformats.org/officeDocument/2006/relationships/control" Target="activeX/activeX78.xml"/><Relationship Id="rId7" Type="http://schemas.openxmlformats.org/officeDocument/2006/relationships/control" Target="activeX/activeX1.xml"/><Relationship Id="rId71" Type="http://schemas.openxmlformats.org/officeDocument/2006/relationships/control" Target="activeX/activeX53.xml"/><Relationship Id="rId92" Type="http://schemas.openxmlformats.org/officeDocument/2006/relationships/control" Target="activeX/activeX73.xml"/><Relationship Id="rId2" Type="http://schemas.openxmlformats.org/officeDocument/2006/relationships/styles" Target="styles.xml"/><Relationship Id="rId29" Type="http://schemas.openxmlformats.org/officeDocument/2006/relationships/image" Target="media/image7.gif"/><Relationship Id="rId24" Type="http://schemas.openxmlformats.org/officeDocument/2006/relationships/control" Target="activeX/activeX16.xml"/><Relationship Id="rId40" Type="http://schemas.openxmlformats.org/officeDocument/2006/relationships/control" Target="activeX/activeX29.xml"/><Relationship Id="rId45" Type="http://schemas.openxmlformats.org/officeDocument/2006/relationships/image" Target="media/image9.gif"/><Relationship Id="rId66" Type="http://schemas.openxmlformats.org/officeDocument/2006/relationships/image" Target="media/image14.gif"/><Relationship Id="rId87" Type="http://schemas.openxmlformats.org/officeDocument/2006/relationships/control" Target="activeX/activeX68.xml"/><Relationship Id="rId61" Type="http://schemas.openxmlformats.org/officeDocument/2006/relationships/control" Target="activeX/activeX44.xml"/><Relationship Id="rId82" Type="http://schemas.openxmlformats.org/officeDocument/2006/relationships/control" Target="activeX/activeX63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56" Type="http://schemas.openxmlformats.org/officeDocument/2006/relationships/image" Target="media/image13.gif"/><Relationship Id="rId77" Type="http://schemas.openxmlformats.org/officeDocument/2006/relationships/control" Target="activeX/activeX58.xml"/><Relationship Id="rId100" Type="http://schemas.openxmlformats.org/officeDocument/2006/relationships/control" Target="activeX/activeX81.xml"/><Relationship Id="rId8" Type="http://schemas.openxmlformats.org/officeDocument/2006/relationships/image" Target="media/image3.wmf"/><Relationship Id="rId51" Type="http://schemas.openxmlformats.org/officeDocument/2006/relationships/control" Target="activeX/activeX37.xml"/><Relationship Id="rId72" Type="http://schemas.openxmlformats.org/officeDocument/2006/relationships/control" Target="activeX/activeX54.xml"/><Relationship Id="rId93" Type="http://schemas.openxmlformats.org/officeDocument/2006/relationships/control" Target="activeX/activeX74.xml"/><Relationship Id="rId98" Type="http://schemas.openxmlformats.org/officeDocument/2006/relationships/control" Target="activeX/activeX79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Windows User</cp:lastModifiedBy>
  <cp:revision>9</cp:revision>
  <dcterms:created xsi:type="dcterms:W3CDTF">2013-07-20T04:05:00Z</dcterms:created>
  <dcterms:modified xsi:type="dcterms:W3CDTF">2018-11-25T06:06:00Z</dcterms:modified>
</cp:coreProperties>
</file>