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2A" w:rsidRDefault="00D0072D">
      <w:r>
        <w:rPr>
          <w:noProof/>
        </w:rPr>
        <w:drawing>
          <wp:inline distT="0" distB="0" distL="0" distR="0">
            <wp:extent cx="5943600" cy="665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ff Management 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2D" w:rsidRDefault="00D748D3">
      <w:r w:rsidRPr="00D748D3">
        <w:rPr>
          <w:b/>
        </w:rPr>
        <w:t>Figure A2.1</w:t>
      </w:r>
      <w:r>
        <w:t xml:space="preserve"> Staff Management use cases.</w:t>
      </w:r>
    </w:p>
    <w:p w:rsidR="00D748D3" w:rsidRDefault="00E91720">
      <w:r>
        <w:rPr>
          <w:noProof/>
        </w:rPr>
        <w:lastRenderedPageBreak/>
        <w:drawing>
          <wp:inline distT="0" distB="0" distL="0" distR="0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aign Management 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20" w:rsidRDefault="00E91720">
      <w:r w:rsidRPr="00D748D3">
        <w:rPr>
          <w:b/>
        </w:rPr>
        <w:t>Figure A2.1</w:t>
      </w:r>
      <w:r>
        <w:t xml:space="preserve"> Campaign Management use cases.</w:t>
      </w:r>
    </w:p>
    <w:p w:rsidR="00E91720" w:rsidRDefault="00E91720">
      <w:r>
        <w:rPr>
          <w:noProof/>
        </w:rPr>
        <w:lastRenderedPageBreak/>
        <w:drawing>
          <wp:inline distT="0" distB="0" distL="0" distR="0">
            <wp:extent cx="5943600" cy="559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rt Preparation 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20" w:rsidRDefault="00E91720">
      <w:r w:rsidRPr="00D748D3">
        <w:rPr>
          <w:b/>
        </w:rPr>
        <w:t>Figure A2.1</w:t>
      </w:r>
      <w:r>
        <w:t xml:space="preserve"> </w:t>
      </w:r>
      <w:r w:rsidR="008D3FB5">
        <w:t>Advert Preparation</w:t>
      </w:r>
      <w:r>
        <w:t xml:space="preserve"> use cases.</w:t>
      </w:r>
    </w:p>
    <w:p w:rsidR="008D3FB5" w:rsidRDefault="008D3FB5">
      <w:r>
        <w:rPr>
          <w:noProof/>
        </w:rPr>
        <w:lastRenderedPageBreak/>
        <w:drawing>
          <wp:inline distT="0" distB="0" distL="0" distR="0">
            <wp:extent cx="5943600" cy="500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lusion of Find campaign use ca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B5" w:rsidRDefault="008D3FB5">
      <w:r w:rsidRPr="00D748D3">
        <w:rPr>
          <w:b/>
        </w:rPr>
        <w:t>Figure A2.1</w:t>
      </w:r>
      <w:r>
        <w:t xml:space="preserve"> Inclusion of Find campaign use cases.</w:t>
      </w:r>
    </w:p>
    <w:p w:rsidR="008D3FB5" w:rsidRDefault="00F1723D">
      <w:r>
        <w:rPr>
          <w:noProof/>
        </w:rPr>
        <w:lastRenderedPageBreak/>
        <w:drawing>
          <wp:inline distT="0" distB="0" distL="0" distR="0">
            <wp:extent cx="5943600" cy="475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ied use case check campaign budget with extens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D" w:rsidRDefault="00F1723D">
      <w:r w:rsidRPr="00D748D3">
        <w:rPr>
          <w:b/>
        </w:rPr>
        <w:t>Figure A2.1</w:t>
      </w:r>
      <w:r>
        <w:t xml:space="preserve"> Modified use case Check campaign budget with extensions</w:t>
      </w:r>
      <w:bookmarkStart w:id="0" w:name="_GoBack"/>
      <w:bookmarkEnd w:id="0"/>
      <w:r>
        <w:t>.</w:t>
      </w:r>
    </w:p>
    <w:sectPr w:rsidR="00F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30D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81"/>
    <w:rsid w:val="008679D9"/>
    <w:rsid w:val="008D3FB5"/>
    <w:rsid w:val="0090112A"/>
    <w:rsid w:val="00D0072D"/>
    <w:rsid w:val="00D748D3"/>
    <w:rsid w:val="00E91720"/>
    <w:rsid w:val="00F1723D"/>
    <w:rsid w:val="00F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4D9E-AA64-4631-8D39-1492B3A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02BC-15B0-4B82-8A94-7C24C6EA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2018-11-22T06:56:00Z</dcterms:created>
  <dcterms:modified xsi:type="dcterms:W3CDTF">2018-11-22T07:05:00Z</dcterms:modified>
</cp:coreProperties>
</file>