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499" w:rsidRPr="00450499" w:rsidRDefault="00450499" w:rsidP="00450499">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450499">
        <w:rPr>
          <w:rFonts w:ascii="Times New Roman" w:eastAsia="Times New Roman" w:hAnsi="Times New Roman" w:cs="Times New Roman"/>
          <w:b/>
          <w:bCs/>
          <w:kern w:val="36"/>
          <w:sz w:val="48"/>
          <w:szCs w:val="48"/>
          <w:lang w:val="en"/>
        </w:rPr>
        <w:t>Database design</w:t>
      </w:r>
    </w:p>
    <w:p w:rsidR="00450499" w:rsidRPr="00450499" w:rsidRDefault="00450499" w:rsidP="00450499">
      <w:pPr>
        <w:spacing w:after="0"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sz w:val="24"/>
          <w:szCs w:val="24"/>
        </w:rPr>
        <w:t>From Wikipedia, the free encyclopedia</w:t>
      </w:r>
    </w:p>
    <w:p w:rsidR="00450499" w:rsidRPr="00450499" w:rsidRDefault="00450499" w:rsidP="00450499">
      <w:pPr>
        <w:spacing w:after="0" w:line="240" w:lineRule="auto"/>
        <w:rPr>
          <w:rFonts w:ascii="Times New Roman" w:eastAsia="Times New Roman" w:hAnsi="Times New Roman" w:cs="Times New Roman"/>
          <w:sz w:val="24"/>
          <w:szCs w:val="24"/>
        </w:rPr>
      </w:pPr>
      <w:hyperlink r:id="rId5" w:anchor="mw-head" w:history="1">
        <w:r w:rsidRPr="00450499">
          <w:rPr>
            <w:rFonts w:ascii="Times New Roman" w:eastAsia="Times New Roman" w:hAnsi="Times New Roman" w:cs="Times New Roman"/>
            <w:color w:val="0000FF"/>
            <w:sz w:val="24"/>
            <w:szCs w:val="24"/>
            <w:u w:val="single"/>
          </w:rPr>
          <w:t>Jump to navigation</w:t>
        </w:r>
      </w:hyperlink>
      <w:r w:rsidRPr="00450499">
        <w:rPr>
          <w:rFonts w:ascii="Times New Roman" w:eastAsia="Times New Roman" w:hAnsi="Times New Roman" w:cs="Times New Roman"/>
          <w:sz w:val="24"/>
          <w:szCs w:val="24"/>
        </w:rPr>
        <w:t xml:space="preserve"> </w:t>
      </w:r>
      <w:hyperlink r:id="rId6" w:anchor="p-search" w:history="1">
        <w:r w:rsidRPr="00450499">
          <w:rPr>
            <w:rFonts w:ascii="Times New Roman" w:eastAsia="Times New Roman" w:hAnsi="Times New Roman" w:cs="Times New Roman"/>
            <w:color w:val="0000FF"/>
            <w:sz w:val="24"/>
            <w:szCs w:val="24"/>
            <w:u w:val="single"/>
          </w:rPr>
          <w:t>Jump to search</w:t>
        </w:r>
      </w:hyperlink>
      <w:r w:rsidRPr="00450499">
        <w:rPr>
          <w:rFonts w:ascii="Times New Roman" w:eastAsia="Times New Roman" w:hAnsi="Times New Roman" w:cs="Times New Roman"/>
          <w:sz w:val="24"/>
          <w:szCs w:val="24"/>
        </w:rPr>
        <w:t xml:space="preserve"> </w:t>
      </w:r>
    </w:p>
    <w:p w:rsidR="00450499" w:rsidRPr="00450499" w:rsidRDefault="00450499" w:rsidP="00450499">
      <w:pPr>
        <w:spacing w:before="100" w:beforeAutospacing="1" w:after="100" w:afterAutospacing="1" w:line="240" w:lineRule="auto"/>
        <w:rPr>
          <w:rFonts w:ascii="Times New Roman" w:eastAsia="Times New Roman" w:hAnsi="Times New Roman" w:cs="Times New Roman"/>
          <w:sz w:val="24"/>
          <w:szCs w:val="24"/>
          <w:lang w:val="en"/>
        </w:rPr>
      </w:pPr>
      <w:r w:rsidRPr="00450499">
        <w:rPr>
          <w:rFonts w:ascii="Times New Roman" w:eastAsia="Times New Roman" w:hAnsi="Times New Roman" w:cs="Times New Roman"/>
          <w:b/>
          <w:bCs/>
          <w:sz w:val="24"/>
          <w:szCs w:val="24"/>
          <w:lang w:val="en"/>
        </w:rPr>
        <w:t>Database design</w:t>
      </w:r>
      <w:r w:rsidRPr="00450499">
        <w:rPr>
          <w:rFonts w:ascii="Times New Roman" w:eastAsia="Times New Roman" w:hAnsi="Times New Roman" w:cs="Times New Roman"/>
          <w:sz w:val="24"/>
          <w:szCs w:val="24"/>
          <w:lang w:val="en"/>
        </w:rPr>
        <w:t xml:space="preserve"> is the </w:t>
      </w:r>
      <w:proofErr w:type="spellStart"/>
      <w:r w:rsidRPr="00450499">
        <w:rPr>
          <w:rFonts w:ascii="Times New Roman" w:eastAsia="Times New Roman" w:hAnsi="Times New Roman" w:cs="Times New Roman"/>
          <w:sz w:val="24"/>
          <w:szCs w:val="24"/>
          <w:lang w:val="en"/>
        </w:rPr>
        <w:t>organisation</w:t>
      </w:r>
      <w:proofErr w:type="spellEnd"/>
      <w:r w:rsidRPr="00450499">
        <w:rPr>
          <w:rFonts w:ascii="Times New Roman" w:eastAsia="Times New Roman" w:hAnsi="Times New Roman" w:cs="Times New Roman"/>
          <w:sz w:val="24"/>
          <w:szCs w:val="24"/>
          <w:lang w:val="en"/>
        </w:rPr>
        <w:t xml:space="preserve"> of data according to a </w:t>
      </w:r>
      <w:hyperlink r:id="rId7" w:tooltip="Database model" w:history="1">
        <w:r w:rsidRPr="00450499">
          <w:rPr>
            <w:rFonts w:ascii="Times New Roman" w:eastAsia="Times New Roman" w:hAnsi="Times New Roman" w:cs="Times New Roman"/>
            <w:color w:val="0000FF"/>
            <w:sz w:val="24"/>
            <w:szCs w:val="24"/>
            <w:u w:val="single"/>
            <w:lang w:val="en"/>
          </w:rPr>
          <w:t>database model</w:t>
        </w:r>
      </w:hyperlink>
      <w:r w:rsidRPr="00450499">
        <w:rPr>
          <w:rFonts w:ascii="Times New Roman" w:eastAsia="Times New Roman" w:hAnsi="Times New Roman" w:cs="Times New Roman"/>
          <w:sz w:val="24"/>
          <w:szCs w:val="24"/>
          <w:lang w:val="en"/>
        </w:rPr>
        <w:t>. The designer determines what data must be stored and how the data elements interrelate. With this information, they can begin to fit the data to the database model.</w:t>
      </w:r>
      <w:hyperlink r:id="rId8" w:anchor="cite_note-Teorey,_T.J._2009-1" w:history="1">
        <w:r w:rsidRPr="00450499">
          <w:rPr>
            <w:rFonts w:ascii="Times New Roman" w:eastAsia="Times New Roman" w:hAnsi="Times New Roman" w:cs="Times New Roman"/>
            <w:color w:val="0000FF"/>
            <w:sz w:val="24"/>
            <w:szCs w:val="24"/>
            <w:u w:val="single"/>
            <w:vertAlign w:val="superscript"/>
            <w:lang w:val="en"/>
          </w:rPr>
          <w:t>[1]</w:t>
        </w:r>
      </w:hyperlink>
      <w:r w:rsidRPr="00450499">
        <w:rPr>
          <w:rFonts w:ascii="Times New Roman" w:eastAsia="Times New Roman" w:hAnsi="Times New Roman" w:cs="Times New Roman"/>
          <w:sz w:val="24"/>
          <w:szCs w:val="24"/>
          <w:lang w:val="en"/>
        </w:rPr>
        <w:t xml:space="preserve"> </w:t>
      </w:r>
    </w:p>
    <w:p w:rsidR="00450499" w:rsidRPr="00450499" w:rsidRDefault="00450499" w:rsidP="00450499">
      <w:pPr>
        <w:spacing w:before="100" w:beforeAutospacing="1" w:after="100" w:afterAutospacing="1" w:line="240" w:lineRule="auto"/>
        <w:rPr>
          <w:rFonts w:ascii="Times New Roman" w:eastAsia="Times New Roman" w:hAnsi="Times New Roman" w:cs="Times New Roman"/>
          <w:sz w:val="24"/>
          <w:szCs w:val="24"/>
          <w:lang w:val="en"/>
        </w:rPr>
      </w:pPr>
      <w:r w:rsidRPr="00450499">
        <w:rPr>
          <w:rFonts w:ascii="Times New Roman" w:eastAsia="Times New Roman" w:hAnsi="Times New Roman" w:cs="Times New Roman"/>
          <w:sz w:val="24"/>
          <w:szCs w:val="24"/>
          <w:lang w:val="en"/>
        </w:rPr>
        <w:t xml:space="preserve">Database design involves classifying data and identifying interrelationships. This theoretical representation of the data is called an </w:t>
      </w:r>
      <w:hyperlink r:id="rId9" w:tooltip="Ontology (information science)" w:history="1">
        <w:r w:rsidRPr="00450499">
          <w:rPr>
            <w:rFonts w:ascii="Times New Roman" w:eastAsia="Times New Roman" w:hAnsi="Times New Roman" w:cs="Times New Roman"/>
            <w:i/>
            <w:iCs/>
            <w:color w:val="0000FF"/>
            <w:sz w:val="24"/>
            <w:szCs w:val="24"/>
            <w:u w:val="single"/>
            <w:lang w:val="en"/>
          </w:rPr>
          <w:t>ontology</w:t>
        </w:r>
      </w:hyperlink>
      <w:r w:rsidRPr="00450499">
        <w:rPr>
          <w:rFonts w:ascii="Times New Roman" w:eastAsia="Times New Roman" w:hAnsi="Times New Roman" w:cs="Times New Roman"/>
          <w:sz w:val="24"/>
          <w:szCs w:val="24"/>
          <w:lang w:val="en"/>
        </w:rPr>
        <w:t xml:space="preserve">. The ontology is the theory behind the database's design. </w:t>
      </w:r>
    </w:p>
    <w:p w:rsidR="00450499" w:rsidRPr="00450499" w:rsidRDefault="00450499" w:rsidP="00450499">
      <w:pPr>
        <w:spacing w:after="0" w:line="240" w:lineRule="auto"/>
        <w:rPr>
          <w:rFonts w:ascii="Times New Roman" w:eastAsia="Times New Roman" w:hAnsi="Times New Roman" w:cs="Times New Roman"/>
          <w:sz w:val="24"/>
          <w:szCs w:val="24"/>
          <w:lang w:val="en"/>
        </w:rPr>
      </w:pPr>
      <w:r w:rsidRPr="00450499">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5pt;height:18pt" o:ole="">
            <v:imagedata r:id="rId10" o:title=""/>
          </v:shape>
          <w:control r:id="rId11" w:name="DefaultOcxName" w:shapeid="_x0000_i1029"/>
        </w:object>
      </w:r>
    </w:p>
    <w:p w:rsidR="00450499" w:rsidRPr="00450499" w:rsidRDefault="00450499" w:rsidP="00450499">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450499">
        <w:rPr>
          <w:rFonts w:ascii="Times New Roman" w:eastAsia="Times New Roman" w:hAnsi="Times New Roman" w:cs="Times New Roman"/>
          <w:b/>
          <w:bCs/>
          <w:sz w:val="36"/>
          <w:szCs w:val="36"/>
          <w:lang w:val="en"/>
        </w:rPr>
        <w:t>Contents</w:t>
      </w:r>
    </w:p>
    <w:p w:rsidR="00450499" w:rsidRPr="00450499" w:rsidRDefault="00450499" w:rsidP="00450499">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12" w:anchor="Determining_data_to_be_stored" w:history="1">
        <w:r w:rsidRPr="00450499">
          <w:rPr>
            <w:rFonts w:ascii="Times New Roman" w:eastAsia="Times New Roman" w:hAnsi="Times New Roman" w:cs="Times New Roman"/>
            <w:color w:val="0000FF"/>
            <w:sz w:val="24"/>
            <w:szCs w:val="24"/>
            <w:u w:val="single"/>
            <w:lang w:val="en"/>
          </w:rPr>
          <w:t>1 Determining data to be stored</w:t>
        </w:r>
      </w:hyperlink>
    </w:p>
    <w:p w:rsidR="00450499" w:rsidRPr="00450499" w:rsidRDefault="00450499" w:rsidP="00450499">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13" w:anchor="Determining_data_relationships" w:history="1">
        <w:r w:rsidRPr="00450499">
          <w:rPr>
            <w:rFonts w:ascii="Times New Roman" w:eastAsia="Times New Roman" w:hAnsi="Times New Roman" w:cs="Times New Roman"/>
            <w:color w:val="0000FF"/>
            <w:sz w:val="24"/>
            <w:szCs w:val="24"/>
            <w:u w:val="single"/>
            <w:lang w:val="en"/>
          </w:rPr>
          <w:t>2 Determining data relationships</w:t>
        </w:r>
      </w:hyperlink>
    </w:p>
    <w:p w:rsidR="00450499" w:rsidRPr="00450499" w:rsidRDefault="00450499" w:rsidP="00450499">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14" w:anchor="Logically_structuring_data" w:history="1">
        <w:r w:rsidRPr="00450499">
          <w:rPr>
            <w:rFonts w:ascii="Times New Roman" w:eastAsia="Times New Roman" w:hAnsi="Times New Roman" w:cs="Times New Roman"/>
            <w:color w:val="0000FF"/>
            <w:sz w:val="24"/>
            <w:szCs w:val="24"/>
            <w:u w:val="single"/>
            <w:lang w:val="en"/>
          </w:rPr>
          <w:t>3 Logically structuring data</w:t>
        </w:r>
      </w:hyperlink>
    </w:p>
    <w:p w:rsidR="00450499" w:rsidRPr="00450499" w:rsidRDefault="00450499" w:rsidP="00450499">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15" w:anchor="ER_diagram_(entity-relationship_model)" w:history="1">
        <w:r w:rsidRPr="00450499">
          <w:rPr>
            <w:rFonts w:ascii="Times New Roman" w:eastAsia="Times New Roman" w:hAnsi="Times New Roman" w:cs="Times New Roman"/>
            <w:color w:val="0000FF"/>
            <w:sz w:val="24"/>
            <w:szCs w:val="24"/>
            <w:u w:val="single"/>
            <w:lang w:val="en"/>
          </w:rPr>
          <w:t>4 ER diagram (entity-relationship model)</w:t>
        </w:r>
      </w:hyperlink>
    </w:p>
    <w:p w:rsidR="00450499" w:rsidRPr="00450499" w:rsidRDefault="00450499" w:rsidP="00450499">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16" w:anchor="A_design_process_suggestion_for_Microsoft_Access[3]" w:history="1">
        <w:r w:rsidRPr="00450499">
          <w:rPr>
            <w:rFonts w:ascii="Times New Roman" w:eastAsia="Times New Roman" w:hAnsi="Times New Roman" w:cs="Times New Roman"/>
            <w:color w:val="0000FF"/>
            <w:sz w:val="24"/>
            <w:szCs w:val="24"/>
            <w:u w:val="single"/>
            <w:lang w:val="en"/>
          </w:rPr>
          <w:t>5 A design process suggestion for Microsoft Access</w:t>
        </w:r>
        <w:r w:rsidRPr="00450499">
          <w:rPr>
            <w:rFonts w:ascii="Times New Roman" w:eastAsia="Times New Roman" w:hAnsi="Times New Roman" w:cs="Times New Roman"/>
            <w:color w:val="0000FF"/>
            <w:sz w:val="24"/>
            <w:szCs w:val="24"/>
            <w:u w:val="single"/>
            <w:vertAlign w:val="superscript"/>
            <w:lang w:val="en"/>
          </w:rPr>
          <w:t>[3]</w:t>
        </w:r>
      </w:hyperlink>
    </w:p>
    <w:p w:rsidR="00450499" w:rsidRPr="00450499" w:rsidRDefault="00450499" w:rsidP="00450499">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17" w:anchor="Normalization" w:history="1">
        <w:r w:rsidRPr="00450499">
          <w:rPr>
            <w:rFonts w:ascii="Times New Roman" w:eastAsia="Times New Roman" w:hAnsi="Times New Roman" w:cs="Times New Roman"/>
            <w:color w:val="0000FF"/>
            <w:sz w:val="24"/>
            <w:szCs w:val="24"/>
            <w:u w:val="single"/>
            <w:lang w:val="en"/>
          </w:rPr>
          <w:t>6 Normalization</w:t>
        </w:r>
      </w:hyperlink>
      <w:r w:rsidRPr="00450499">
        <w:rPr>
          <w:rFonts w:ascii="Times New Roman" w:eastAsia="Times New Roman" w:hAnsi="Times New Roman" w:cs="Times New Roman"/>
          <w:sz w:val="24"/>
          <w:szCs w:val="24"/>
          <w:lang w:val="en"/>
        </w:rPr>
        <w:t xml:space="preserve"> </w:t>
      </w:r>
    </w:p>
    <w:p w:rsidR="00450499" w:rsidRPr="00450499" w:rsidRDefault="00450499" w:rsidP="00450499">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hyperlink r:id="rId18" w:anchor="Conceptual_schema" w:history="1">
        <w:r w:rsidRPr="00450499">
          <w:rPr>
            <w:rFonts w:ascii="Times New Roman" w:eastAsia="Times New Roman" w:hAnsi="Times New Roman" w:cs="Times New Roman"/>
            <w:color w:val="0000FF"/>
            <w:sz w:val="24"/>
            <w:szCs w:val="24"/>
            <w:u w:val="single"/>
            <w:lang w:val="en"/>
          </w:rPr>
          <w:t>6.1 Conceptual schema</w:t>
        </w:r>
      </w:hyperlink>
    </w:p>
    <w:p w:rsidR="00450499" w:rsidRPr="00450499" w:rsidRDefault="00450499" w:rsidP="00450499">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hyperlink r:id="rId19" w:anchor="Schema_refinement" w:history="1">
        <w:r w:rsidRPr="00450499">
          <w:rPr>
            <w:rFonts w:ascii="Times New Roman" w:eastAsia="Times New Roman" w:hAnsi="Times New Roman" w:cs="Times New Roman"/>
            <w:color w:val="0000FF"/>
            <w:sz w:val="24"/>
            <w:szCs w:val="24"/>
            <w:u w:val="single"/>
            <w:lang w:val="en"/>
          </w:rPr>
          <w:t>6.2 Schema refinement</w:t>
        </w:r>
      </w:hyperlink>
    </w:p>
    <w:p w:rsidR="00450499" w:rsidRPr="00450499" w:rsidRDefault="00450499" w:rsidP="00450499">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hyperlink r:id="rId20" w:anchor="Physical_design" w:history="1">
        <w:r w:rsidRPr="00450499">
          <w:rPr>
            <w:rFonts w:ascii="Times New Roman" w:eastAsia="Times New Roman" w:hAnsi="Times New Roman" w:cs="Times New Roman"/>
            <w:color w:val="0000FF"/>
            <w:sz w:val="24"/>
            <w:szCs w:val="24"/>
            <w:u w:val="single"/>
            <w:lang w:val="en"/>
          </w:rPr>
          <w:t>6.3 Physical design</w:t>
        </w:r>
      </w:hyperlink>
    </w:p>
    <w:p w:rsidR="00450499" w:rsidRPr="00450499" w:rsidRDefault="00450499" w:rsidP="00450499">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21" w:anchor="See_also" w:history="1">
        <w:r w:rsidRPr="00450499">
          <w:rPr>
            <w:rFonts w:ascii="Times New Roman" w:eastAsia="Times New Roman" w:hAnsi="Times New Roman" w:cs="Times New Roman"/>
            <w:color w:val="0000FF"/>
            <w:sz w:val="24"/>
            <w:szCs w:val="24"/>
            <w:u w:val="single"/>
            <w:lang w:val="en"/>
          </w:rPr>
          <w:t>7 See also</w:t>
        </w:r>
      </w:hyperlink>
    </w:p>
    <w:p w:rsidR="00450499" w:rsidRPr="00450499" w:rsidRDefault="00450499" w:rsidP="00450499">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22" w:anchor="References" w:history="1">
        <w:r w:rsidRPr="00450499">
          <w:rPr>
            <w:rFonts w:ascii="Times New Roman" w:eastAsia="Times New Roman" w:hAnsi="Times New Roman" w:cs="Times New Roman"/>
            <w:color w:val="0000FF"/>
            <w:sz w:val="24"/>
            <w:szCs w:val="24"/>
            <w:u w:val="single"/>
            <w:lang w:val="en"/>
          </w:rPr>
          <w:t>8 References</w:t>
        </w:r>
      </w:hyperlink>
    </w:p>
    <w:p w:rsidR="00450499" w:rsidRPr="00450499" w:rsidRDefault="00450499" w:rsidP="00450499">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23" w:anchor="Further_reading" w:history="1">
        <w:r w:rsidRPr="00450499">
          <w:rPr>
            <w:rFonts w:ascii="Times New Roman" w:eastAsia="Times New Roman" w:hAnsi="Times New Roman" w:cs="Times New Roman"/>
            <w:color w:val="0000FF"/>
            <w:sz w:val="24"/>
            <w:szCs w:val="24"/>
            <w:u w:val="single"/>
            <w:lang w:val="en"/>
          </w:rPr>
          <w:t>9 Further reading</w:t>
        </w:r>
      </w:hyperlink>
    </w:p>
    <w:p w:rsidR="00450499" w:rsidRPr="00450499" w:rsidRDefault="00450499" w:rsidP="00450499">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24" w:anchor="External_links" w:history="1">
        <w:r w:rsidRPr="00450499">
          <w:rPr>
            <w:rFonts w:ascii="Times New Roman" w:eastAsia="Times New Roman" w:hAnsi="Times New Roman" w:cs="Times New Roman"/>
            <w:color w:val="0000FF"/>
            <w:sz w:val="24"/>
            <w:szCs w:val="24"/>
            <w:u w:val="single"/>
            <w:lang w:val="en"/>
          </w:rPr>
          <w:t>10 External links</w:t>
        </w:r>
      </w:hyperlink>
    </w:p>
    <w:p w:rsidR="00450499" w:rsidRPr="00450499" w:rsidRDefault="00450499" w:rsidP="00450499">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450499">
        <w:rPr>
          <w:rFonts w:ascii="Times New Roman" w:eastAsia="Times New Roman" w:hAnsi="Times New Roman" w:cs="Times New Roman"/>
          <w:b/>
          <w:bCs/>
          <w:sz w:val="36"/>
          <w:szCs w:val="36"/>
          <w:lang w:val="en"/>
        </w:rPr>
        <w:t>Determining data to be stored</w:t>
      </w:r>
    </w:p>
    <w:p w:rsidR="00450499" w:rsidRPr="00450499" w:rsidRDefault="00450499" w:rsidP="00450499">
      <w:p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sz w:val="24"/>
          <w:szCs w:val="24"/>
        </w:rPr>
        <w:t xml:space="preserve">In a majority of cases, a person who is doing the design of a database is a person with expertise in the area of database design, rather than expertise in the domain from which the data to be stored is drawn e.g. financial information, biological information etc. Therefore, the data to be stored in the database must be determined in cooperation with a person who does have expertise in that domain, and who is aware of what data must be stored within the system. </w:t>
      </w:r>
    </w:p>
    <w:p w:rsidR="00450499" w:rsidRPr="00450499" w:rsidRDefault="00450499" w:rsidP="00450499">
      <w:p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sz w:val="24"/>
          <w:szCs w:val="24"/>
        </w:rPr>
        <w:t xml:space="preserve">This process is one which is generally considered part of </w:t>
      </w:r>
      <w:hyperlink r:id="rId25" w:tooltip="Requirements analysis" w:history="1">
        <w:r w:rsidRPr="00450499">
          <w:rPr>
            <w:rFonts w:ascii="Times New Roman" w:eastAsia="Times New Roman" w:hAnsi="Times New Roman" w:cs="Times New Roman"/>
            <w:color w:val="0000FF"/>
            <w:sz w:val="24"/>
            <w:szCs w:val="24"/>
            <w:u w:val="single"/>
          </w:rPr>
          <w:t>requirements analysis</w:t>
        </w:r>
      </w:hyperlink>
      <w:r w:rsidRPr="00450499">
        <w:rPr>
          <w:rFonts w:ascii="Times New Roman" w:eastAsia="Times New Roman" w:hAnsi="Times New Roman" w:cs="Times New Roman"/>
          <w:sz w:val="24"/>
          <w:szCs w:val="24"/>
        </w:rPr>
        <w:t xml:space="preserve">, and requires skill on the part of the database designer to elicit the needed information from those with the </w:t>
      </w:r>
      <w:hyperlink r:id="rId26" w:tooltip="Domain knowledge" w:history="1">
        <w:r w:rsidRPr="00450499">
          <w:rPr>
            <w:rFonts w:ascii="Times New Roman" w:eastAsia="Times New Roman" w:hAnsi="Times New Roman" w:cs="Times New Roman"/>
            <w:color w:val="0000FF"/>
            <w:sz w:val="24"/>
            <w:szCs w:val="24"/>
            <w:u w:val="single"/>
          </w:rPr>
          <w:t>domain knowledge</w:t>
        </w:r>
      </w:hyperlink>
      <w:r w:rsidRPr="00450499">
        <w:rPr>
          <w:rFonts w:ascii="Times New Roman" w:eastAsia="Times New Roman" w:hAnsi="Times New Roman" w:cs="Times New Roman"/>
          <w:sz w:val="24"/>
          <w:szCs w:val="24"/>
        </w:rPr>
        <w:t>. This is because those with the necessary domain knowledge frequently cannot express clearly what their system requirements for the database are as they are unaccustomed to thinking in terms of the discrete data elements which must be stored. Data to be stored can be determined by Requirement Specification.</w:t>
      </w:r>
      <w:hyperlink r:id="rId27" w:anchor="cite_note-2" w:history="1">
        <w:r w:rsidRPr="00450499">
          <w:rPr>
            <w:rFonts w:ascii="Times New Roman" w:eastAsia="Times New Roman" w:hAnsi="Times New Roman" w:cs="Times New Roman"/>
            <w:color w:val="0000FF"/>
            <w:sz w:val="24"/>
            <w:szCs w:val="24"/>
            <w:u w:val="single"/>
            <w:vertAlign w:val="superscript"/>
          </w:rPr>
          <w:t>[2]</w:t>
        </w:r>
      </w:hyperlink>
      <w:r w:rsidRPr="00450499">
        <w:rPr>
          <w:rFonts w:ascii="Times New Roman" w:eastAsia="Times New Roman" w:hAnsi="Times New Roman" w:cs="Times New Roman"/>
          <w:sz w:val="24"/>
          <w:szCs w:val="24"/>
        </w:rPr>
        <w:t xml:space="preserve"> </w:t>
      </w:r>
    </w:p>
    <w:p w:rsidR="00450499" w:rsidRPr="00450499" w:rsidRDefault="00450499" w:rsidP="00450499">
      <w:pPr>
        <w:spacing w:before="100" w:beforeAutospacing="1" w:after="100" w:afterAutospacing="1" w:line="240" w:lineRule="auto"/>
        <w:outlineLvl w:val="1"/>
        <w:rPr>
          <w:rFonts w:ascii="Times New Roman" w:eastAsia="Times New Roman" w:hAnsi="Times New Roman" w:cs="Times New Roman"/>
          <w:b/>
          <w:bCs/>
          <w:sz w:val="36"/>
          <w:szCs w:val="36"/>
        </w:rPr>
      </w:pPr>
      <w:r w:rsidRPr="00450499">
        <w:rPr>
          <w:rFonts w:ascii="Times New Roman" w:eastAsia="Times New Roman" w:hAnsi="Times New Roman" w:cs="Times New Roman"/>
          <w:b/>
          <w:bCs/>
          <w:sz w:val="36"/>
          <w:szCs w:val="36"/>
        </w:rPr>
        <w:t>Determining data relationships</w:t>
      </w:r>
    </w:p>
    <w:p w:rsidR="00450499" w:rsidRPr="00450499" w:rsidRDefault="00450499" w:rsidP="00450499">
      <w:p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sz w:val="24"/>
          <w:szCs w:val="24"/>
        </w:rPr>
        <w:t xml:space="preserve">Once a database designer is aware of the data which is to be stored within the database, they must then determine where dependency is within the data. Sometimes when data is changed you can be changing other data that is not visible. For example, in a list of names and addresses, assuming a situation where multiple </w:t>
      </w:r>
      <w:r w:rsidRPr="00450499">
        <w:rPr>
          <w:rFonts w:ascii="Times New Roman" w:eastAsia="Times New Roman" w:hAnsi="Times New Roman" w:cs="Times New Roman"/>
          <w:sz w:val="24"/>
          <w:szCs w:val="24"/>
        </w:rPr>
        <w:lastRenderedPageBreak/>
        <w:t xml:space="preserve">people can have the same address, but one person cannot have more than one address, the address is dependent upon the name. When provided a name and the list the address can be uniquely determined; however, the inverse does not hold - when given an address and the list, a name cannot be uniquely determined because multiple people can reside at an address. Because an address is determined by a name, an address is considered dependent on a name. </w:t>
      </w:r>
    </w:p>
    <w:p w:rsidR="00450499" w:rsidRPr="00450499" w:rsidRDefault="00450499" w:rsidP="00450499">
      <w:p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sz w:val="24"/>
          <w:szCs w:val="24"/>
        </w:rPr>
        <w:t xml:space="preserve">(NOTE: A common misconception is that the </w:t>
      </w:r>
      <w:hyperlink r:id="rId28" w:tooltip="Relational model" w:history="1">
        <w:r w:rsidRPr="00450499">
          <w:rPr>
            <w:rFonts w:ascii="Times New Roman" w:eastAsia="Times New Roman" w:hAnsi="Times New Roman" w:cs="Times New Roman"/>
            <w:color w:val="0000FF"/>
            <w:sz w:val="24"/>
            <w:szCs w:val="24"/>
            <w:u w:val="single"/>
          </w:rPr>
          <w:t>relational model</w:t>
        </w:r>
      </w:hyperlink>
      <w:r w:rsidRPr="00450499">
        <w:rPr>
          <w:rFonts w:ascii="Times New Roman" w:eastAsia="Times New Roman" w:hAnsi="Times New Roman" w:cs="Times New Roman"/>
          <w:sz w:val="24"/>
          <w:szCs w:val="24"/>
        </w:rPr>
        <w:t xml:space="preserve"> is so called because of the stating of relationships between data elements therein. This is not true. The relational model is so named because it is based upon the mathematical structures known as </w:t>
      </w:r>
      <w:hyperlink r:id="rId29" w:tooltip="Relation (mathematics)" w:history="1">
        <w:r w:rsidRPr="00450499">
          <w:rPr>
            <w:rFonts w:ascii="Times New Roman" w:eastAsia="Times New Roman" w:hAnsi="Times New Roman" w:cs="Times New Roman"/>
            <w:color w:val="0000FF"/>
            <w:sz w:val="24"/>
            <w:szCs w:val="24"/>
            <w:u w:val="single"/>
          </w:rPr>
          <w:t>relations</w:t>
        </w:r>
      </w:hyperlink>
      <w:r w:rsidRPr="00450499">
        <w:rPr>
          <w:rFonts w:ascii="Times New Roman" w:eastAsia="Times New Roman" w:hAnsi="Times New Roman" w:cs="Times New Roman"/>
          <w:sz w:val="24"/>
          <w:szCs w:val="24"/>
        </w:rPr>
        <w:t xml:space="preserve">.) </w:t>
      </w:r>
    </w:p>
    <w:p w:rsidR="00450499" w:rsidRPr="00450499" w:rsidRDefault="00450499" w:rsidP="00450499">
      <w:pPr>
        <w:spacing w:before="100" w:beforeAutospacing="1" w:after="100" w:afterAutospacing="1" w:line="240" w:lineRule="auto"/>
        <w:outlineLvl w:val="1"/>
        <w:rPr>
          <w:rFonts w:ascii="Times New Roman" w:eastAsia="Times New Roman" w:hAnsi="Times New Roman" w:cs="Times New Roman"/>
          <w:b/>
          <w:bCs/>
          <w:sz w:val="36"/>
          <w:szCs w:val="36"/>
        </w:rPr>
      </w:pPr>
      <w:r w:rsidRPr="00450499">
        <w:rPr>
          <w:rFonts w:ascii="Times New Roman" w:eastAsia="Times New Roman" w:hAnsi="Times New Roman" w:cs="Times New Roman"/>
          <w:b/>
          <w:bCs/>
          <w:sz w:val="36"/>
          <w:szCs w:val="36"/>
        </w:rPr>
        <w:t>Logically structuring data</w:t>
      </w:r>
    </w:p>
    <w:p w:rsidR="00450499" w:rsidRPr="00450499" w:rsidRDefault="00450499" w:rsidP="00450499">
      <w:pPr>
        <w:spacing w:after="0"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sz w:val="24"/>
          <w:szCs w:val="24"/>
        </w:rPr>
        <w:t xml:space="preserve">Main article: </w:t>
      </w:r>
      <w:hyperlink r:id="rId30" w:tooltip="Logical schema" w:history="1">
        <w:r w:rsidRPr="00450499">
          <w:rPr>
            <w:rFonts w:ascii="Times New Roman" w:eastAsia="Times New Roman" w:hAnsi="Times New Roman" w:cs="Times New Roman"/>
            <w:color w:val="0000FF"/>
            <w:sz w:val="24"/>
            <w:szCs w:val="24"/>
            <w:u w:val="single"/>
          </w:rPr>
          <w:t>Logical schema</w:t>
        </w:r>
      </w:hyperlink>
    </w:p>
    <w:p w:rsidR="00450499" w:rsidRPr="00450499" w:rsidRDefault="00450499" w:rsidP="00450499">
      <w:p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sz w:val="24"/>
          <w:szCs w:val="24"/>
        </w:rPr>
        <w:t xml:space="preserve">Once the relationships and dependencies amongst the various pieces of information have been determined, it is possible to arrange the data into a logical structure which can then be mapped into the storage objects supported by the </w:t>
      </w:r>
      <w:hyperlink r:id="rId31" w:tooltip="Database management system" w:history="1">
        <w:r w:rsidRPr="00450499">
          <w:rPr>
            <w:rFonts w:ascii="Times New Roman" w:eastAsia="Times New Roman" w:hAnsi="Times New Roman" w:cs="Times New Roman"/>
            <w:color w:val="0000FF"/>
            <w:sz w:val="24"/>
            <w:szCs w:val="24"/>
            <w:u w:val="single"/>
          </w:rPr>
          <w:t>database management system</w:t>
        </w:r>
      </w:hyperlink>
      <w:r w:rsidRPr="00450499">
        <w:rPr>
          <w:rFonts w:ascii="Times New Roman" w:eastAsia="Times New Roman" w:hAnsi="Times New Roman" w:cs="Times New Roman"/>
          <w:sz w:val="24"/>
          <w:szCs w:val="24"/>
        </w:rPr>
        <w:t xml:space="preserve">. In the case of </w:t>
      </w:r>
      <w:hyperlink r:id="rId32" w:tooltip="Relational databases" w:history="1">
        <w:r w:rsidRPr="00450499">
          <w:rPr>
            <w:rFonts w:ascii="Times New Roman" w:eastAsia="Times New Roman" w:hAnsi="Times New Roman" w:cs="Times New Roman"/>
            <w:color w:val="0000FF"/>
            <w:sz w:val="24"/>
            <w:szCs w:val="24"/>
            <w:u w:val="single"/>
          </w:rPr>
          <w:t>relational databases</w:t>
        </w:r>
      </w:hyperlink>
      <w:r w:rsidRPr="00450499">
        <w:rPr>
          <w:rFonts w:ascii="Times New Roman" w:eastAsia="Times New Roman" w:hAnsi="Times New Roman" w:cs="Times New Roman"/>
          <w:sz w:val="24"/>
          <w:szCs w:val="24"/>
        </w:rPr>
        <w:t xml:space="preserve"> the storage objects are </w:t>
      </w:r>
      <w:hyperlink r:id="rId33" w:tooltip="Database table" w:history="1">
        <w:r w:rsidRPr="00450499">
          <w:rPr>
            <w:rFonts w:ascii="Times New Roman" w:eastAsia="Times New Roman" w:hAnsi="Times New Roman" w:cs="Times New Roman"/>
            <w:color w:val="0000FF"/>
            <w:sz w:val="24"/>
            <w:szCs w:val="24"/>
            <w:u w:val="single"/>
          </w:rPr>
          <w:t>tables</w:t>
        </w:r>
      </w:hyperlink>
      <w:r w:rsidRPr="00450499">
        <w:rPr>
          <w:rFonts w:ascii="Times New Roman" w:eastAsia="Times New Roman" w:hAnsi="Times New Roman" w:cs="Times New Roman"/>
          <w:sz w:val="24"/>
          <w:szCs w:val="24"/>
        </w:rPr>
        <w:t xml:space="preserve"> which store data in rows and columns. In an </w:t>
      </w:r>
      <w:hyperlink r:id="rId34" w:tooltip="Object database" w:history="1">
        <w:r w:rsidRPr="00450499">
          <w:rPr>
            <w:rFonts w:ascii="Times New Roman" w:eastAsia="Times New Roman" w:hAnsi="Times New Roman" w:cs="Times New Roman"/>
            <w:color w:val="0000FF"/>
            <w:sz w:val="24"/>
            <w:szCs w:val="24"/>
            <w:u w:val="single"/>
          </w:rPr>
          <w:t>Object database</w:t>
        </w:r>
      </w:hyperlink>
      <w:r w:rsidRPr="00450499">
        <w:rPr>
          <w:rFonts w:ascii="Times New Roman" w:eastAsia="Times New Roman" w:hAnsi="Times New Roman" w:cs="Times New Roman"/>
          <w:sz w:val="24"/>
          <w:szCs w:val="24"/>
        </w:rPr>
        <w:t xml:space="preserve"> the storage objects correspond directly to the objects used by the </w:t>
      </w:r>
      <w:hyperlink r:id="rId35" w:tooltip="Object-oriented programming language" w:history="1">
        <w:r w:rsidRPr="00450499">
          <w:rPr>
            <w:rFonts w:ascii="Times New Roman" w:eastAsia="Times New Roman" w:hAnsi="Times New Roman" w:cs="Times New Roman"/>
            <w:color w:val="0000FF"/>
            <w:sz w:val="24"/>
            <w:szCs w:val="24"/>
            <w:u w:val="single"/>
          </w:rPr>
          <w:t>Object-oriented programming language</w:t>
        </w:r>
      </w:hyperlink>
      <w:r w:rsidRPr="00450499">
        <w:rPr>
          <w:rFonts w:ascii="Times New Roman" w:eastAsia="Times New Roman" w:hAnsi="Times New Roman" w:cs="Times New Roman"/>
          <w:sz w:val="24"/>
          <w:szCs w:val="24"/>
        </w:rPr>
        <w:t xml:space="preserve"> used to write the applications that will manage and access the data. The relationships may be defined as attributes of the object classes involved or as methods that operate on the object classes. </w:t>
      </w:r>
    </w:p>
    <w:p w:rsidR="00450499" w:rsidRPr="00450499" w:rsidRDefault="00450499" w:rsidP="00450499">
      <w:p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sz w:val="24"/>
          <w:szCs w:val="24"/>
        </w:rPr>
        <w:t xml:space="preserve">The way this mapping is generally performed is such that each set of related data which depends upon a single object, whether real or abstract, is placed in a table. Relationships between these dependent objects is then stored as links between the various objects. </w:t>
      </w:r>
    </w:p>
    <w:p w:rsidR="00450499" w:rsidRPr="00450499" w:rsidRDefault="00450499" w:rsidP="00450499">
      <w:p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sz w:val="24"/>
          <w:szCs w:val="24"/>
        </w:rPr>
        <w:t xml:space="preserve">Each table may represent an implementation of either a logical object or a relationship joining one or more instances of one or more logical objects. Relationships between tables may then be stored as links connecting child tables with parents. Since complex logical relationships are themselves tables they will probably have links to more than one parent. </w:t>
      </w:r>
    </w:p>
    <w:p w:rsidR="00450499" w:rsidRPr="00450499" w:rsidRDefault="00450499" w:rsidP="00450499">
      <w:pPr>
        <w:spacing w:before="100" w:beforeAutospacing="1" w:after="100" w:afterAutospacing="1" w:line="240" w:lineRule="auto"/>
        <w:outlineLvl w:val="1"/>
        <w:rPr>
          <w:rFonts w:ascii="Times New Roman" w:eastAsia="Times New Roman" w:hAnsi="Times New Roman" w:cs="Times New Roman"/>
          <w:b/>
          <w:bCs/>
          <w:sz w:val="36"/>
          <w:szCs w:val="36"/>
        </w:rPr>
      </w:pPr>
      <w:r w:rsidRPr="00450499">
        <w:rPr>
          <w:rFonts w:ascii="Times New Roman" w:eastAsia="Times New Roman" w:hAnsi="Times New Roman" w:cs="Times New Roman"/>
          <w:b/>
          <w:bCs/>
          <w:sz w:val="36"/>
          <w:szCs w:val="36"/>
        </w:rPr>
        <w:t>ER diagram (entity-relationship model)</w:t>
      </w:r>
    </w:p>
    <w:p w:rsidR="00450499" w:rsidRPr="00450499" w:rsidRDefault="00450499" w:rsidP="00450499">
      <w:pPr>
        <w:spacing w:after="0"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0" distB="0" distL="0" distR="0">
            <wp:extent cx="6858000" cy="6108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_Diagram_MMORPG.png"/>
                    <pic:cNvPicPr/>
                  </pic:nvPicPr>
                  <pic:blipFill>
                    <a:blip r:embed="rId36">
                      <a:extLst>
                        <a:ext uri="{28A0092B-C50C-407E-A947-70E740481C1C}">
                          <a14:useLocalDpi xmlns:a14="http://schemas.microsoft.com/office/drawing/2010/main" val="0"/>
                        </a:ext>
                      </a:extLst>
                    </a:blip>
                    <a:stretch>
                      <a:fillRect/>
                    </a:stretch>
                  </pic:blipFill>
                  <pic:spPr>
                    <a:xfrm>
                      <a:off x="0" y="0"/>
                      <a:ext cx="6858000" cy="6108065"/>
                    </a:xfrm>
                    <a:prstGeom prst="rect">
                      <a:avLst/>
                    </a:prstGeom>
                  </pic:spPr>
                </pic:pic>
              </a:graphicData>
            </a:graphic>
          </wp:inline>
        </w:drawing>
      </w:r>
      <w:bookmarkEnd w:id="0"/>
    </w:p>
    <w:p w:rsidR="00450499" w:rsidRPr="00450499" w:rsidRDefault="00450499" w:rsidP="00450499">
      <w:pPr>
        <w:spacing w:after="0"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sz w:val="24"/>
          <w:szCs w:val="24"/>
        </w:rPr>
        <w:t>A sample Entity-relationship diagram</w:t>
      </w:r>
    </w:p>
    <w:p w:rsidR="00450499" w:rsidRPr="00450499" w:rsidRDefault="00450499" w:rsidP="00450499">
      <w:p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sz w:val="24"/>
          <w:szCs w:val="24"/>
        </w:rPr>
        <w:t>Database designs also include ER (</w:t>
      </w:r>
      <w:hyperlink r:id="rId37" w:tooltip="Entity-relationship model" w:history="1">
        <w:r w:rsidRPr="00450499">
          <w:rPr>
            <w:rFonts w:ascii="Times New Roman" w:eastAsia="Times New Roman" w:hAnsi="Times New Roman" w:cs="Times New Roman"/>
            <w:color w:val="0000FF"/>
            <w:sz w:val="24"/>
            <w:szCs w:val="24"/>
            <w:u w:val="single"/>
          </w:rPr>
          <w:t>entity-relationship model</w:t>
        </w:r>
      </w:hyperlink>
      <w:r w:rsidRPr="00450499">
        <w:rPr>
          <w:rFonts w:ascii="Times New Roman" w:eastAsia="Times New Roman" w:hAnsi="Times New Roman" w:cs="Times New Roman"/>
          <w:sz w:val="24"/>
          <w:szCs w:val="24"/>
        </w:rPr>
        <w:t xml:space="preserve">) diagrams. An ER diagram is a diagram that helps to design databases in an efficient way. </w:t>
      </w:r>
    </w:p>
    <w:p w:rsidR="00450499" w:rsidRPr="00450499" w:rsidRDefault="00450499" w:rsidP="00450499">
      <w:p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sz w:val="24"/>
          <w:szCs w:val="24"/>
        </w:rPr>
        <w:t xml:space="preserve">Attributes in ER diagrams are usually modeled as an oval with the name of the attribute, linked to the entity or relationship that contains the attribute. </w:t>
      </w:r>
    </w:p>
    <w:p w:rsidR="00450499" w:rsidRPr="00450499" w:rsidRDefault="00450499" w:rsidP="00450499">
      <w:pPr>
        <w:spacing w:before="100" w:beforeAutospacing="1" w:after="100" w:afterAutospacing="1" w:line="240" w:lineRule="auto"/>
        <w:outlineLvl w:val="1"/>
        <w:rPr>
          <w:rFonts w:ascii="Times New Roman" w:eastAsia="Times New Roman" w:hAnsi="Times New Roman" w:cs="Times New Roman"/>
          <w:b/>
          <w:bCs/>
          <w:sz w:val="36"/>
          <w:szCs w:val="36"/>
        </w:rPr>
      </w:pPr>
      <w:r w:rsidRPr="00450499">
        <w:rPr>
          <w:rFonts w:ascii="Times New Roman" w:eastAsia="Times New Roman" w:hAnsi="Times New Roman" w:cs="Times New Roman"/>
          <w:b/>
          <w:bCs/>
          <w:sz w:val="36"/>
          <w:szCs w:val="36"/>
        </w:rPr>
        <w:t xml:space="preserve">A design process suggestion for Microsoft </w:t>
      </w:r>
      <w:proofErr w:type="gramStart"/>
      <w:r w:rsidRPr="00450499">
        <w:rPr>
          <w:rFonts w:ascii="Times New Roman" w:eastAsia="Times New Roman" w:hAnsi="Times New Roman" w:cs="Times New Roman"/>
          <w:b/>
          <w:bCs/>
          <w:sz w:val="36"/>
          <w:szCs w:val="36"/>
        </w:rPr>
        <w:t>Access</w:t>
      </w:r>
      <w:proofErr w:type="gramEnd"/>
      <w:r w:rsidRPr="00450499">
        <w:rPr>
          <w:rFonts w:ascii="Times New Roman" w:eastAsia="Times New Roman" w:hAnsi="Times New Roman" w:cs="Times New Roman"/>
          <w:b/>
          <w:bCs/>
          <w:sz w:val="36"/>
          <w:szCs w:val="36"/>
          <w:vertAlign w:val="superscript"/>
        </w:rPr>
        <w:fldChar w:fldCharType="begin"/>
      </w:r>
      <w:r w:rsidRPr="00450499">
        <w:rPr>
          <w:rFonts w:ascii="Times New Roman" w:eastAsia="Times New Roman" w:hAnsi="Times New Roman" w:cs="Times New Roman"/>
          <w:b/>
          <w:bCs/>
          <w:sz w:val="36"/>
          <w:szCs w:val="36"/>
          <w:vertAlign w:val="superscript"/>
        </w:rPr>
        <w:instrText xml:space="preserve"> HYPERLINK "https://en.wikipedia.org/wiki/Database_design" \l "cite_note-3" </w:instrText>
      </w:r>
      <w:r w:rsidRPr="00450499">
        <w:rPr>
          <w:rFonts w:ascii="Times New Roman" w:eastAsia="Times New Roman" w:hAnsi="Times New Roman" w:cs="Times New Roman"/>
          <w:b/>
          <w:bCs/>
          <w:sz w:val="36"/>
          <w:szCs w:val="36"/>
          <w:vertAlign w:val="superscript"/>
        </w:rPr>
        <w:fldChar w:fldCharType="separate"/>
      </w:r>
      <w:r w:rsidRPr="00450499">
        <w:rPr>
          <w:rFonts w:ascii="Times New Roman" w:eastAsia="Times New Roman" w:hAnsi="Times New Roman" w:cs="Times New Roman"/>
          <w:b/>
          <w:bCs/>
          <w:color w:val="0000FF"/>
          <w:sz w:val="36"/>
          <w:szCs w:val="36"/>
          <w:u w:val="single"/>
          <w:vertAlign w:val="superscript"/>
        </w:rPr>
        <w:t>[3]</w:t>
      </w:r>
      <w:r w:rsidRPr="00450499">
        <w:rPr>
          <w:rFonts w:ascii="Times New Roman" w:eastAsia="Times New Roman" w:hAnsi="Times New Roman" w:cs="Times New Roman"/>
          <w:b/>
          <w:bCs/>
          <w:sz w:val="36"/>
          <w:szCs w:val="36"/>
          <w:vertAlign w:val="superscript"/>
        </w:rPr>
        <w:fldChar w:fldCharType="end"/>
      </w:r>
    </w:p>
    <w:p w:rsidR="00450499" w:rsidRPr="00450499" w:rsidRDefault="00450499" w:rsidP="004504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b/>
          <w:bCs/>
          <w:sz w:val="24"/>
          <w:szCs w:val="24"/>
        </w:rPr>
        <w:t>Determine the purpose of the database</w:t>
      </w:r>
      <w:r w:rsidRPr="00450499">
        <w:rPr>
          <w:rFonts w:ascii="Times New Roman" w:eastAsia="Times New Roman" w:hAnsi="Times New Roman" w:cs="Times New Roman"/>
          <w:sz w:val="24"/>
          <w:szCs w:val="24"/>
        </w:rPr>
        <w:t xml:space="preserve"> - This helps prepare for the remaining steps.</w:t>
      </w:r>
    </w:p>
    <w:p w:rsidR="00450499" w:rsidRPr="00450499" w:rsidRDefault="00450499" w:rsidP="004504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b/>
          <w:bCs/>
          <w:sz w:val="24"/>
          <w:szCs w:val="24"/>
        </w:rPr>
        <w:t>Find and organize the information required</w:t>
      </w:r>
      <w:r w:rsidRPr="00450499">
        <w:rPr>
          <w:rFonts w:ascii="Times New Roman" w:eastAsia="Times New Roman" w:hAnsi="Times New Roman" w:cs="Times New Roman"/>
          <w:sz w:val="24"/>
          <w:szCs w:val="24"/>
        </w:rPr>
        <w:t xml:space="preserve"> - Gather all of the types of information to record in the database, such as product name and order number.</w:t>
      </w:r>
    </w:p>
    <w:p w:rsidR="00450499" w:rsidRPr="00450499" w:rsidRDefault="00450499" w:rsidP="004504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b/>
          <w:bCs/>
          <w:sz w:val="24"/>
          <w:szCs w:val="24"/>
        </w:rPr>
        <w:t>Divide the information into tables</w:t>
      </w:r>
      <w:r w:rsidRPr="00450499">
        <w:rPr>
          <w:rFonts w:ascii="Times New Roman" w:eastAsia="Times New Roman" w:hAnsi="Times New Roman" w:cs="Times New Roman"/>
          <w:sz w:val="24"/>
          <w:szCs w:val="24"/>
        </w:rPr>
        <w:t xml:space="preserve"> - Divide information items into major entities or subjects, such as Products or Orders. Each subject then becomes a table.</w:t>
      </w:r>
    </w:p>
    <w:p w:rsidR="00450499" w:rsidRPr="00450499" w:rsidRDefault="00450499" w:rsidP="004504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b/>
          <w:bCs/>
          <w:sz w:val="24"/>
          <w:szCs w:val="24"/>
        </w:rPr>
        <w:t>Turn information items into columns</w:t>
      </w:r>
      <w:r w:rsidRPr="00450499">
        <w:rPr>
          <w:rFonts w:ascii="Times New Roman" w:eastAsia="Times New Roman" w:hAnsi="Times New Roman" w:cs="Times New Roman"/>
          <w:sz w:val="24"/>
          <w:szCs w:val="24"/>
        </w:rPr>
        <w:t xml:space="preserve"> - Decide what information needs to be stored in each table. Each item becomes a field, and is displayed as a column in the table. For example, an Employees table might include fields such as Last Name and Hire Date.</w:t>
      </w:r>
    </w:p>
    <w:p w:rsidR="00450499" w:rsidRPr="00450499" w:rsidRDefault="00450499" w:rsidP="004504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b/>
          <w:bCs/>
          <w:sz w:val="24"/>
          <w:szCs w:val="24"/>
        </w:rPr>
        <w:t>Specify primary keys</w:t>
      </w:r>
      <w:r w:rsidRPr="00450499">
        <w:rPr>
          <w:rFonts w:ascii="Times New Roman" w:eastAsia="Times New Roman" w:hAnsi="Times New Roman" w:cs="Times New Roman"/>
          <w:sz w:val="24"/>
          <w:szCs w:val="24"/>
        </w:rPr>
        <w:t xml:space="preserve"> - Choose each table's primary key. The primary key is a column, or a set of columns, that is used to uniquely identify each row. An example might be Product ID or Order ID.</w:t>
      </w:r>
    </w:p>
    <w:p w:rsidR="00450499" w:rsidRPr="00450499" w:rsidRDefault="00450499" w:rsidP="004504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b/>
          <w:bCs/>
          <w:sz w:val="24"/>
          <w:szCs w:val="24"/>
        </w:rPr>
        <w:t>Set up the table relationships</w:t>
      </w:r>
      <w:r w:rsidRPr="00450499">
        <w:rPr>
          <w:rFonts w:ascii="Times New Roman" w:eastAsia="Times New Roman" w:hAnsi="Times New Roman" w:cs="Times New Roman"/>
          <w:sz w:val="24"/>
          <w:szCs w:val="24"/>
        </w:rPr>
        <w:t xml:space="preserve"> - Look at each table and decide how the data in one table is related to the data in other tables. Add fields to tables or create new tables to clarify the relationships, as necessary.</w:t>
      </w:r>
    </w:p>
    <w:p w:rsidR="00450499" w:rsidRPr="00450499" w:rsidRDefault="00450499" w:rsidP="004504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b/>
          <w:bCs/>
          <w:sz w:val="24"/>
          <w:szCs w:val="24"/>
        </w:rPr>
        <w:t>Refine the design</w:t>
      </w:r>
      <w:r w:rsidRPr="00450499">
        <w:rPr>
          <w:rFonts w:ascii="Times New Roman" w:eastAsia="Times New Roman" w:hAnsi="Times New Roman" w:cs="Times New Roman"/>
          <w:sz w:val="24"/>
          <w:szCs w:val="24"/>
        </w:rPr>
        <w:t xml:space="preserve"> - Analyze the design for errors. Create tables and add a few records of sample data. Check if results come from the tables as expected. Make adjustments to the design, as needed.</w:t>
      </w:r>
    </w:p>
    <w:p w:rsidR="00450499" w:rsidRPr="00450499" w:rsidRDefault="00450499" w:rsidP="004504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b/>
          <w:bCs/>
          <w:sz w:val="24"/>
          <w:szCs w:val="24"/>
        </w:rPr>
        <w:t xml:space="preserve">Apply the </w:t>
      </w:r>
      <w:hyperlink r:id="rId38" w:tooltip="Database normalization" w:history="1">
        <w:r w:rsidRPr="00450499">
          <w:rPr>
            <w:rFonts w:ascii="Times New Roman" w:eastAsia="Times New Roman" w:hAnsi="Times New Roman" w:cs="Times New Roman"/>
            <w:b/>
            <w:bCs/>
            <w:color w:val="0000FF"/>
            <w:sz w:val="24"/>
            <w:szCs w:val="24"/>
            <w:u w:val="single"/>
          </w:rPr>
          <w:t>normalization rules</w:t>
        </w:r>
      </w:hyperlink>
      <w:r w:rsidRPr="00450499">
        <w:rPr>
          <w:rFonts w:ascii="Times New Roman" w:eastAsia="Times New Roman" w:hAnsi="Times New Roman" w:cs="Times New Roman"/>
          <w:sz w:val="24"/>
          <w:szCs w:val="24"/>
        </w:rPr>
        <w:t xml:space="preserve"> - Apply the data normalization rules to see if tables are structured correctly. Make adjustments to the tables, as needed.</w:t>
      </w:r>
    </w:p>
    <w:p w:rsidR="00450499" w:rsidRPr="00450499" w:rsidRDefault="00450499" w:rsidP="00450499">
      <w:pPr>
        <w:spacing w:before="100" w:beforeAutospacing="1" w:after="100" w:afterAutospacing="1" w:line="240" w:lineRule="auto"/>
        <w:outlineLvl w:val="1"/>
        <w:rPr>
          <w:rFonts w:ascii="Times New Roman" w:eastAsia="Times New Roman" w:hAnsi="Times New Roman" w:cs="Times New Roman"/>
          <w:b/>
          <w:bCs/>
          <w:sz w:val="36"/>
          <w:szCs w:val="36"/>
        </w:rPr>
      </w:pPr>
      <w:r w:rsidRPr="00450499">
        <w:rPr>
          <w:rFonts w:ascii="Times New Roman" w:eastAsia="Times New Roman" w:hAnsi="Times New Roman" w:cs="Times New Roman"/>
          <w:b/>
          <w:bCs/>
          <w:sz w:val="36"/>
          <w:szCs w:val="36"/>
        </w:rPr>
        <w:t>Normalization</w:t>
      </w:r>
    </w:p>
    <w:p w:rsidR="00450499" w:rsidRPr="00450499" w:rsidRDefault="00450499" w:rsidP="00450499">
      <w:pPr>
        <w:spacing w:after="0"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sz w:val="24"/>
          <w:szCs w:val="24"/>
        </w:rPr>
        <w:t xml:space="preserve">Main article: </w:t>
      </w:r>
      <w:hyperlink r:id="rId39" w:tooltip="Database normalization" w:history="1">
        <w:r w:rsidRPr="00450499">
          <w:rPr>
            <w:rFonts w:ascii="Times New Roman" w:eastAsia="Times New Roman" w:hAnsi="Times New Roman" w:cs="Times New Roman"/>
            <w:color w:val="0000FF"/>
            <w:sz w:val="24"/>
            <w:szCs w:val="24"/>
            <w:u w:val="single"/>
          </w:rPr>
          <w:t>Database normalization</w:t>
        </w:r>
      </w:hyperlink>
    </w:p>
    <w:p w:rsidR="00450499" w:rsidRPr="00450499" w:rsidRDefault="00450499" w:rsidP="00450499">
      <w:p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sz w:val="24"/>
          <w:szCs w:val="24"/>
        </w:rPr>
        <w:t xml:space="preserve">In the field of </w:t>
      </w:r>
      <w:hyperlink r:id="rId40" w:tooltip="Relational database" w:history="1">
        <w:r w:rsidRPr="00450499">
          <w:rPr>
            <w:rFonts w:ascii="Times New Roman" w:eastAsia="Times New Roman" w:hAnsi="Times New Roman" w:cs="Times New Roman"/>
            <w:color w:val="0000FF"/>
            <w:sz w:val="24"/>
            <w:szCs w:val="24"/>
            <w:u w:val="single"/>
          </w:rPr>
          <w:t>relational database</w:t>
        </w:r>
      </w:hyperlink>
      <w:r w:rsidRPr="00450499">
        <w:rPr>
          <w:rFonts w:ascii="Times New Roman" w:eastAsia="Times New Roman" w:hAnsi="Times New Roman" w:cs="Times New Roman"/>
          <w:sz w:val="24"/>
          <w:szCs w:val="24"/>
        </w:rPr>
        <w:t xml:space="preserve"> design, </w:t>
      </w:r>
      <w:r w:rsidRPr="00450499">
        <w:rPr>
          <w:rFonts w:ascii="Times New Roman" w:eastAsia="Times New Roman" w:hAnsi="Times New Roman" w:cs="Times New Roman"/>
          <w:i/>
          <w:iCs/>
          <w:sz w:val="24"/>
          <w:szCs w:val="24"/>
        </w:rPr>
        <w:t>normalization</w:t>
      </w:r>
      <w:r w:rsidRPr="00450499">
        <w:rPr>
          <w:rFonts w:ascii="Times New Roman" w:eastAsia="Times New Roman" w:hAnsi="Times New Roman" w:cs="Times New Roman"/>
          <w:sz w:val="24"/>
          <w:szCs w:val="24"/>
        </w:rPr>
        <w:t xml:space="preserve"> is a systematic way of ensuring that a database structure is suitable for general-purpose querying and free of certain undesirable characteristics—insertion, update, and deletion anomalies that could lead to loss of </w:t>
      </w:r>
      <w:hyperlink r:id="rId41" w:tooltip="Data integrity" w:history="1">
        <w:r w:rsidRPr="00450499">
          <w:rPr>
            <w:rFonts w:ascii="Times New Roman" w:eastAsia="Times New Roman" w:hAnsi="Times New Roman" w:cs="Times New Roman"/>
            <w:color w:val="0000FF"/>
            <w:sz w:val="24"/>
            <w:szCs w:val="24"/>
            <w:u w:val="single"/>
          </w:rPr>
          <w:t>data integrity</w:t>
        </w:r>
      </w:hyperlink>
      <w:r w:rsidRPr="00450499">
        <w:rPr>
          <w:rFonts w:ascii="Times New Roman" w:eastAsia="Times New Roman" w:hAnsi="Times New Roman" w:cs="Times New Roman"/>
          <w:sz w:val="24"/>
          <w:szCs w:val="24"/>
        </w:rPr>
        <w:t xml:space="preserve">. </w:t>
      </w:r>
    </w:p>
    <w:p w:rsidR="00450499" w:rsidRPr="00450499" w:rsidRDefault="00450499" w:rsidP="00450499">
      <w:p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sz w:val="24"/>
          <w:szCs w:val="24"/>
        </w:rPr>
        <w:t xml:space="preserve">A standard piece of database design guidance is that the designer should create a fully normalized design; selective </w:t>
      </w:r>
      <w:hyperlink r:id="rId42" w:tooltip="Denormalization" w:history="1">
        <w:proofErr w:type="spellStart"/>
        <w:r w:rsidRPr="00450499">
          <w:rPr>
            <w:rFonts w:ascii="Times New Roman" w:eastAsia="Times New Roman" w:hAnsi="Times New Roman" w:cs="Times New Roman"/>
            <w:color w:val="0000FF"/>
            <w:sz w:val="24"/>
            <w:szCs w:val="24"/>
            <w:u w:val="single"/>
          </w:rPr>
          <w:t>denormalization</w:t>
        </w:r>
        <w:proofErr w:type="spellEnd"/>
      </w:hyperlink>
      <w:r w:rsidRPr="00450499">
        <w:rPr>
          <w:rFonts w:ascii="Times New Roman" w:eastAsia="Times New Roman" w:hAnsi="Times New Roman" w:cs="Times New Roman"/>
          <w:sz w:val="24"/>
          <w:szCs w:val="24"/>
        </w:rPr>
        <w:t xml:space="preserve"> can subsequently be performed, but only for </w:t>
      </w:r>
      <w:hyperlink r:id="rId43" w:tooltip="Computer performance" w:history="1">
        <w:r w:rsidRPr="00450499">
          <w:rPr>
            <w:rFonts w:ascii="Times New Roman" w:eastAsia="Times New Roman" w:hAnsi="Times New Roman" w:cs="Times New Roman"/>
            <w:color w:val="0000FF"/>
            <w:sz w:val="24"/>
            <w:szCs w:val="24"/>
            <w:u w:val="single"/>
          </w:rPr>
          <w:t>performance</w:t>
        </w:r>
      </w:hyperlink>
      <w:r w:rsidRPr="00450499">
        <w:rPr>
          <w:rFonts w:ascii="Times New Roman" w:eastAsia="Times New Roman" w:hAnsi="Times New Roman" w:cs="Times New Roman"/>
          <w:sz w:val="24"/>
          <w:szCs w:val="24"/>
        </w:rPr>
        <w:t xml:space="preserve"> reasons. However, some modeling disciplines, such as the </w:t>
      </w:r>
      <w:hyperlink r:id="rId44" w:tooltip="Dimensional modeling" w:history="1">
        <w:r w:rsidRPr="00450499">
          <w:rPr>
            <w:rFonts w:ascii="Times New Roman" w:eastAsia="Times New Roman" w:hAnsi="Times New Roman" w:cs="Times New Roman"/>
            <w:color w:val="0000FF"/>
            <w:sz w:val="24"/>
            <w:szCs w:val="24"/>
            <w:u w:val="single"/>
          </w:rPr>
          <w:t>dimensional modeling</w:t>
        </w:r>
      </w:hyperlink>
      <w:r w:rsidRPr="00450499">
        <w:rPr>
          <w:rFonts w:ascii="Times New Roman" w:eastAsia="Times New Roman" w:hAnsi="Times New Roman" w:cs="Times New Roman"/>
          <w:sz w:val="24"/>
          <w:szCs w:val="24"/>
        </w:rPr>
        <w:t xml:space="preserve"> approach to </w:t>
      </w:r>
      <w:hyperlink r:id="rId45" w:tooltip="Data warehouse" w:history="1">
        <w:r w:rsidRPr="00450499">
          <w:rPr>
            <w:rFonts w:ascii="Times New Roman" w:eastAsia="Times New Roman" w:hAnsi="Times New Roman" w:cs="Times New Roman"/>
            <w:color w:val="0000FF"/>
            <w:sz w:val="24"/>
            <w:szCs w:val="24"/>
            <w:u w:val="single"/>
          </w:rPr>
          <w:t>data warehouse</w:t>
        </w:r>
      </w:hyperlink>
      <w:r w:rsidRPr="00450499">
        <w:rPr>
          <w:rFonts w:ascii="Times New Roman" w:eastAsia="Times New Roman" w:hAnsi="Times New Roman" w:cs="Times New Roman"/>
          <w:sz w:val="24"/>
          <w:szCs w:val="24"/>
        </w:rPr>
        <w:t xml:space="preserve"> design, explicitly recommend non-normalized designs, i.e. designs that in large part do not adhere to 3NF. Normalization consists of normal forms that are 1NF</w:t>
      </w:r>
      <w:proofErr w:type="gramStart"/>
      <w:r w:rsidRPr="00450499">
        <w:rPr>
          <w:rFonts w:ascii="Times New Roman" w:eastAsia="Times New Roman" w:hAnsi="Times New Roman" w:cs="Times New Roman"/>
          <w:sz w:val="24"/>
          <w:szCs w:val="24"/>
        </w:rPr>
        <w:t>,2NF,3NF,BOYCE</w:t>
      </w:r>
      <w:proofErr w:type="gramEnd"/>
      <w:r w:rsidRPr="00450499">
        <w:rPr>
          <w:rFonts w:ascii="Times New Roman" w:eastAsia="Times New Roman" w:hAnsi="Times New Roman" w:cs="Times New Roman"/>
          <w:sz w:val="24"/>
          <w:szCs w:val="24"/>
        </w:rPr>
        <w:t xml:space="preserve">-CODD NF (3.5NF),4NF and 5NF </w:t>
      </w:r>
    </w:p>
    <w:p w:rsidR="00450499" w:rsidRPr="00450499" w:rsidRDefault="00450499" w:rsidP="00450499">
      <w:pPr>
        <w:spacing w:before="100" w:beforeAutospacing="1" w:after="100" w:afterAutospacing="1" w:line="240" w:lineRule="auto"/>
        <w:outlineLvl w:val="2"/>
        <w:rPr>
          <w:rFonts w:ascii="Times New Roman" w:eastAsia="Times New Roman" w:hAnsi="Times New Roman" w:cs="Times New Roman"/>
          <w:b/>
          <w:bCs/>
          <w:sz w:val="27"/>
          <w:szCs w:val="27"/>
        </w:rPr>
      </w:pPr>
      <w:r w:rsidRPr="00450499">
        <w:rPr>
          <w:rFonts w:ascii="Times New Roman" w:eastAsia="Times New Roman" w:hAnsi="Times New Roman" w:cs="Times New Roman"/>
          <w:b/>
          <w:bCs/>
          <w:sz w:val="27"/>
          <w:szCs w:val="27"/>
        </w:rPr>
        <w:t>Conceptual schema</w:t>
      </w:r>
    </w:p>
    <w:p w:rsidR="00450499" w:rsidRPr="00450499" w:rsidRDefault="00450499" w:rsidP="00450499">
      <w:pPr>
        <w:spacing w:after="0"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sz w:val="24"/>
          <w:szCs w:val="24"/>
        </w:rPr>
        <w:t xml:space="preserve">Main article: </w:t>
      </w:r>
      <w:hyperlink r:id="rId46" w:tooltip="Conceptual schema" w:history="1">
        <w:r w:rsidRPr="00450499">
          <w:rPr>
            <w:rFonts w:ascii="Times New Roman" w:eastAsia="Times New Roman" w:hAnsi="Times New Roman" w:cs="Times New Roman"/>
            <w:color w:val="0000FF"/>
            <w:sz w:val="24"/>
            <w:szCs w:val="24"/>
            <w:u w:val="single"/>
          </w:rPr>
          <w:t>Conceptual schema</w:t>
        </w:r>
      </w:hyperlink>
    </w:p>
    <w:p w:rsidR="00450499" w:rsidRPr="00450499" w:rsidRDefault="00450499" w:rsidP="00450499">
      <w:pPr>
        <w:spacing w:before="100" w:beforeAutospacing="1" w:after="100" w:afterAutospacing="1" w:line="240" w:lineRule="auto"/>
        <w:outlineLvl w:val="2"/>
        <w:rPr>
          <w:rFonts w:ascii="Times New Roman" w:eastAsia="Times New Roman" w:hAnsi="Times New Roman" w:cs="Times New Roman"/>
          <w:b/>
          <w:bCs/>
          <w:sz w:val="27"/>
          <w:szCs w:val="27"/>
        </w:rPr>
      </w:pPr>
      <w:r w:rsidRPr="00450499">
        <w:rPr>
          <w:rFonts w:ascii="Times New Roman" w:eastAsia="Times New Roman" w:hAnsi="Times New Roman" w:cs="Times New Roman"/>
          <w:b/>
          <w:bCs/>
          <w:sz w:val="27"/>
          <w:szCs w:val="27"/>
        </w:rPr>
        <w:t>Schema refinement</w:t>
      </w:r>
    </w:p>
    <w:p w:rsidR="00450499" w:rsidRPr="00450499" w:rsidRDefault="00450499" w:rsidP="00450499">
      <w:p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sz w:val="24"/>
          <w:szCs w:val="24"/>
        </w:rPr>
        <w:t xml:space="preserve">Schema refinement of the database specifies that the data is normalized to reduce data insufficiency and conflicts. </w:t>
      </w:r>
    </w:p>
    <w:p w:rsidR="00450499" w:rsidRPr="00450499" w:rsidRDefault="00450499" w:rsidP="00450499">
      <w:pPr>
        <w:spacing w:before="100" w:beforeAutospacing="1" w:after="100" w:afterAutospacing="1" w:line="240" w:lineRule="auto"/>
        <w:outlineLvl w:val="2"/>
        <w:rPr>
          <w:rFonts w:ascii="Times New Roman" w:eastAsia="Times New Roman" w:hAnsi="Times New Roman" w:cs="Times New Roman"/>
          <w:b/>
          <w:bCs/>
          <w:sz w:val="27"/>
          <w:szCs w:val="27"/>
        </w:rPr>
      </w:pPr>
      <w:r w:rsidRPr="00450499">
        <w:rPr>
          <w:rFonts w:ascii="Times New Roman" w:eastAsia="Times New Roman" w:hAnsi="Times New Roman" w:cs="Times New Roman"/>
          <w:b/>
          <w:bCs/>
          <w:sz w:val="27"/>
          <w:szCs w:val="27"/>
        </w:rPr>
        <w:t>Physical design</w:t>
      </w:r>
    </w:p>
    <w:p w:rsidR="00450499" w:rsidRPr="00450499" w:rsidRDefault="00450499" w:rsidP="00450499">
      <w:pPr>
        <w:spacing w:after="0"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sz w:val="24"/>
          <w:szCs w:val="24"/>
        </w:rPr>
        <w:t xml:space="preserve">Main article: </w:t>
      </w:r>
      <w:hyperlink r:id="rId47" w:tooltip="Physical schema" w:history="1">
        <w:r w:rsidRPr="00450499">
          <w:rPr>
            <w:rFonts w:ascii="Times New Roman" w:eastAsia="Times New Roman" w:hAnsi="Times New Roman" w:cs="Times New Roman"/>
            <w:color w:val="0000FF"/>
            <w:sz w:val="24"/>
            <w:szCs w:val="24"/>
            <w:u w:val="single"/>
          </w:rPr>
          <w:t>Physical schema</w:t>
        </w:r>
      </w:hyperlink>
    </w:p>
    <w:p w:rsidR="00450499" w:rsidRPr="00450499" w:rsidRDefault="00450499" w:rsidP="00450499">
      <w:pPr>
        <w:spacing w:before="100" w:beforeAutospacing="1" w:after="100" w:afterAutospacing="1" w:line="240" w:lineRule="auto"/>
        <w:rPr>
          <w:rFonts w:ascii="Times New Roman" w:eastAsia="Times New Roman" w:hAnsi="Times New Roman" w:cs="Times New Roman"/>
          <w:sz w:val="24"/>
          <w:szCs w:val="24"/>
        </w:rPr>
      </w:pPr>
      <w:r w:rsidRPr="00450499">
        <w:rPr>
          <w:rFonts w:ascii="Times New Roman" w:eastAsia="Times New Roman" w:hAnsi="Times New Roman" w:cs="Times New Roman"/>
          <w:sz w:val="24"/>
          <w:szCs w:val="24"/>
        </w:rPr>
        <w:t xml:space="preserve">The physical design of the database specifies the physical configuration of the database on the storage media. This includes detailed specification of </w:t>
      </w:r>
      <w:hyperlink r:id="rId48" w:tooltip="Data element" w:history="1">
        <w:r w:rsidRPr="00450499">
          <w:rPr>
            <w:rFonts w:ascii="Times New Roman" w:eastAsia="Times New Roman" w:hAnsi="Times New Roman" w:cs="Times New Roman"/>
            <w:color w:val="0000FF"/>
            <w:sz w:val="24"/>
            <w:szCs w:val="24"/>
            <w:u w:val="single"/>
          </w:rPr>
          <w:t>data elements</w:t>
        </w:r>
      </w:hyperlink>
      <w:r w:rsidRPr="00450499">
        <w:rPr>
          <w:rFonts w:ascii="Times New Roman" w:eastAsia="Times New Roman" w:hAnsi="Times New Roman" w:cs="Times New Roman"/>
          <w:sz w:val="24"/>
          <w:szCs w:val="24"/>
        </w:rPr>
        <w:t xml:space="preserve">, </w:t>
      </w:r>
      <w:hyperlink r:id="rId49" w:tooltip="Data type" w:history="1">
        <w:r w:rsidRPr="00450499">
          <w:rPr>
            <w:rFonts w:ascii="Times New Roman" w:eastAsia="Times New Roman" w:hAnsi="Times New Roman" w:cs="Times New Roman"/>
            <w:color w:val="0000FF"/>
            <w:sz w:val="24"/>
            <w:szCs w:val="24"/>
            <w:u w:val="single"/>
          </w:rPr>
          <w:t>data types</w:t>
        </w:r>
      </w:hyperlink>
      <w:r w:rsidRPr="00450499">
        <w:rPr>
          <w:rFonts w:ascii="Times New Roman" w:eastAsia="Times New Roman" w:hAnsi="Times New Roman" w:cs="Times New Roman"/>
          <w:sz w:val="24"/>
          <w:szCs w:val="24"/>
        </w:rPr>
        <w:t xml:space="preserve">, </w:t>
      </w:r>
      <w:hyperlink r:id="rId50" w:tooltip="Index (database)" w:history="1">
        <w:r w:rsidRPr="00450499">
          <w:rPr>
            <w:rFonts w:ascii="Times New Roman" w:eastAsia="Times New Roman" w:hAnsi="Times New Roman" w:cs="Times New Roman"/>
            <w:color w:val="0000FF"/>
            <w:sz w:val="24"/>
            <w:szCs w:val="24"/>
            <w:u w:val="single"/>
          </w:rPr>
          <w:t>indexing</w:t>
        </w:r>
      </w:hyperlink>
      <w:r w:rsidRPr="00450499">
        <w:rPr>
          <w:rFonts w:ascii="Times New Roman" w:eastAsia="Times New Roman" w:hAnsi="Times New Roman" w:cs="Times New Roman"/>
          <w:sz w:val="24"/>
          <w:szCs w:val="24"/>
        </w:rPr>
        <w:t xml:space="preserve"> options and other parameters residing in the DBMS </w:t>
      </w:r>
      <w:hyperlink r:id="rId51" w:tooltip="Data dictionary" w:history="1">
        <w:r w:rsidRPr="00450499">
          <w:rPr>
            <w:rFonts w:ascii="Times New Roman" w:eastAsia="Times New Roman" w:hAnsi="Times New Roman" w:cs="Times New Roman"/>
            <w:color w:val="0000FF"/>
            <w:sz w:val="24"/>
            <w:szCs w:val="24"/>
            <w:u w:val="single"/>
          </w:rPr>
          <w:t>data dictionary</w:t>
        </w:r>
      </w:hyperlink>
      <w:r w:rsidRPr="00450499">
        <w:rPr>
          <w:rFonts w:ascii="Times New Roman" w:eastAsia="Times New Roman" w:hAnsi="Times New Roman" w:cs="Times New Roman"/>
          <w:sz w:val="24"/>
          <w:szCs w:val="24"/>
        </w:rPr>
        <w:t xml:space="preserve">. It is the detailed design of a system that includes modules &amp; the database's hardware &amp; software specifications of the system. </w:t>
      </w:r>
    </w:p>
    <w:p w:rsidR="005F5B8B" w:rsidRDefault="005F5B8B"/>
    <w:sectPr w:rsidR="005F5B8B" w:rsidSect="004504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267953"/>
    <w:multiLevelType w:val="multilevel"/>
    <w:tmpl w:val="872AF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4961E7"/>
    <w:multiLevelType w:val="multilevel"/>
    <w:tmpl w:val="61F0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846"/>
    <w:rsid w:val="00315846"/>
    <w:rsid w:val="00450499"/>
    <w:rsid w:val="005F5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8C7E5-0B69-4776-99D8-A75E9A98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04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04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04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4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04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049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50499"/>
    <w:rPr>
      <w:color w:val="0000FF"/>
      <w:u w:val="single"/>
    </w:rPr>
  </w:style>
  <w:style w:type="paragraph" w:styleId="NormalWeb">
    <w:name w:val="Normal (Web)"/>
    <w:basedOn w:val="Normal"/>
    <w:uiPriority w:val="99"/>
    <w:semiHidden/>
    <w:unhideWhenUsed/>
    <w:rsid w:val="00450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450499"/>
  </w:style>
  <w:style w:type="character" w:customStyle="1" w:styleId="toctext">
    <w:name w:val="toctext"/>
    <w:basedOn w:val="DefaultParagraphFont"/>
    <w:rsid w:val="00450499"/>
  </w:style>
  <w:style w:type="character" w:customStyle="1" w:styleId="mw-headline">
    <w:name w:val="mw-headline"/>
    <w:basedOn w:val="DefaultParagraphFont"/>
    <w:rsid w:val="00450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932671">
      <w:bodyDiv w:val="1"/>
      <w:marLeft w:val="0"/>
      <w:marRight w:val="0"/>
      <w:marTop w:val="0"/>
      <w:marBottom w:val="0"/>
      <w:divBdr>
        <w:top w:val="none" w:sz="0" w:space="0" w:color="auto"/>
        <w:left w:val="none" w:sz="0" w:space="0" w:color="auto"/>
        <w:bottom w:val="none" w:sz="0" w:space="0" w:color="auto"/>
        <w:right w:val="none" w:sz="0" w:space="0" w:color="auto"/>
      </w:divBdr>
      <w:divsChild>
        <w:div w:id="477116445">
          <w:marLeft w:val="0"/>
          <w:marRight w:val="0"/>
          <w:marTop w:val="0"/>
          <w:marBottom w:val="0"/>
          <w:divBdr>
            <w:top w:val="none" w:sz="0" w:space="0" w:color="auto"/>
            <w:left w:val="none" w:sz="0" w:space="0" w:color="auto"/>
            <w:bottom w:val="none" w:sz="0" w:space="0" w:color="auto"/>
            <w:right w:val="none" w:sz="0" w:space="0" w:color="auto"/>
          </w:divBdr>
          <w:divsChild>
            <w:div w:id="793714328">
              <w:marLeft w:val="0"/>
              <w:marRight w:val="0"/>
              <w:marTop w:val="0"/>
              <w:marBottom w:val="0"/>
              <w:divBdr>
                <w:top w:val="none" w:sz="0" w:space="0" w:color="auto"/>
                <w:left w:val="none" w:sz="0" w:space="0" w:color="auto"/>
                <w:bottom w:val="none" w:sz="0" w:space="0" w:color="auto"/>
                <w:right w:val="none" w:sz="0" w:space="0" w:color="auto"/>
              </w:divBdr>
            </w:div>
            <w:div w:id="1063603893">
              <w:marLeft w:val="0"/>
              <w:marRight w:val="0"/>
              <w:marTop w:val="0"/>
              <w:marBottom w:val="0"/>
              <w:divBdr>
                <w:top w:val="none" w:sz="0" w:space="0" w:color="auto"/>
                <w:left w:val="none" w:sz="0" w:space="0" w:color="auto"/>
                <w:bottom w:val="none" w:sz="0" w:space="0" w:color="auto"/>
                <w:right w:val="none" w:sz="0" w:space="0" w:color="auto"/>
              </w:divBdr>
              <w:divsChild>
                <w:div w:id="1418945261">
                  <w:marLeft w:val="0"/>
                  <w:marRight w:val="0"/>
                  <w:marTop w:val="0"/>
                  <w:marBottom w:val="0"/>
                  <w:divBdr>
                    <w:top w:val="none" w:sz="0" w:space="0" w:color="auto"/>
                    <w:left w:val="none" w:sz="0" w:space="0" w:color="auto"/>
                    <w:bottom w:val="none" w:sz="0" w:space="0" w:color="auto"/>
                    <w:right w:val="none" w:sz="0" w:space="0" w:color="auto"/>
                  </w:divBdr>
                  <w:divsChild>
                    <w:div w:id="2076540842">
                      <w:marLeft w:val="0"/>
                      <w:marRight w:val="0"/>
                      <w:marTop w:val="0"/>
                      <w:marBottom w:val="0"/>
                      <w:divBdr>
                        <w:top w:val="none" w:sz="0" w:space="0" w:color="auto"/>
                        <w:left w:val="none" w:sz="0" w:space="0" w:color="auto"/>
                        <w:bottom w:val="none" w:sz="0" w:space="0" w:color="auto"/>
                        <w:right w:val="none" w:sz="0" w:space="0" w:color="auto"/>
                      </w:divBdr>
                      <w:divsChild>
                        <w:div w:id="10809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332234">
          <w:marLeft w:val="0"/>
          <w:marRight w:val="0"/>
          <w:marTop w:val="0"/>
          <w:marBottom w:val="0"/>
          <w:divBdr>
            <w:top w:val="none" w:sz="0" w:space="0" w:color="auto"/>
            <w:left w:val="none" w:sz="0" w:space="0" w:color="auto"/>
            <w:bottom w:val="none" w:sz="0" w:space="0" w:color="auto"/>
            <w:right w:val="none" w:sz="0" w:space="0" w:color="auto"/>
          </w:divBdr>
        </w:div>
        <w:div w:id="1386178240">
          <w:marLeft w:val="0"/>
          <w:marRight w:val="0"/>
          <w:marTop w:val="0"/>
          <w:marBottom w:val="0"/>
          <w:divBdr>
            <w:top w:val="none" w:sz="0" w:space="0" w:color="auto"/>
            <w:left w:val="none" w:sz="0" w:space="0" w:color="auto"/>
            <w:bottom w:val="none" w:sz="0" w:space="0" w:color="auto"/>
            <w:right w:val="none" w:sz="0" w:space="0" w:color="auto"/>
          </w:divBdr>
        </w:div>
        <w:div w:id="1155030481">
          <w:marLeft w:val="0"/>
          <w:marRight w:val="0"/>
          <w:marTop w:val="0"/>
          <w:marBottom w:val="0"/>
          <w:divBdr>
            <w:top w:val="none" w:sz="0" w:space="0" w:color="auto"/>
            <w:left w:val="none" w:sz="0" w:space="0" w:color="auto"/>
            <w:bottom w:val="none" w:sz="0" w:space="0" w:color="auto"/>
            <w:right w:val="none" w:sz="0" w:space="0" w:color="auto"/>
          </w:divBdr>
          <w:divsChild>
            <w:div w:id="1479807095">
              <w:marLeft w:val="0"/>
              <w:marRight w:val="0"/>
              <w:marTop w:val="0"/>
              <w:marBottom w:val="0"/>
              <w:divBdr>
                <w:top w:val="none" w:sz="0" w:space="0" w:color="auto"/>
                <w:left w:val="none" w:sz="0" w:space="0" w:color="auto"/>
                <w:bottom w:val="none" w:sz="0" w:space="0" w:color="auto"/>
                <w:right w:val="none" w:sz="0" w:space="0" w:color="auto"/>
              </w:divBdr>
              <w:divsChild>
                <w:div w:id="17998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6855">
          <w:marLeft w:val="0"/>
          <w:marRight w:val="0"/>
          <w:marTop w:val="0"/>
          <w:marBottom w:val="0"/>
          <w:divBdr>
            <w:top w:val="none" w:sz="0" w:space="0" w:color="auto"/>
            <w:left w:val="none" w:sz="0" w:space="0" w:color="auto"/>
            <w:bottom w:val="none" w:sz="0" w:space="0" w:color="auto"/>
            <w:right w:val="none" w:sz="0" w:space="0" w:color="auto"/>
          </w:divBdr>
        </w:div>
        <w:div w:id="4551862">
          <w:marLeft w:val="0"/>
          <w:marRight w:val="0"/>
          <w:marTop w:val="0"/>
          <w:marBottom w:val="0"/>
          <w:divBdr>
            <w:top w:val="none" w:sz="0" w:space="0" w:color="auto"/>
            <w:left w:val="none" w:sz="0" w:space="0" w:color="auto"/>
            <w:bottom w:val="none" w:sz="0" w:space="0" w:color="auto"/>
            <w:right w:val="none" w:sz="0" w:space="0" w:color="auto"/>
          </w:divBdr>
        </w:div>
        <w:div w:id="392429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base_design" TargetMode="External"/><Relationship Id="rId18" Type="http://schemas.openxmlformats.org/officeDocument/2006/relationships/hyperlink" Target="https://en.wikipedia.org/wiki/Database_design" TargetMode="External"/><Relationship Id="rId26" Type="http://schemas.openxmlformats.org/officeDocument/2006/relationships/hyperlink" Target="https://en.wikipedia.org/wiki/Domain_knowledge" TargetMode="External"/><Relationship Id="rId39" Type="http://schemas.openxmlformats.org/officeDocument/2006/relationships/hyperlink" Target="https://en.wikipedia.org/wiki/Database_normalization" TargetMode="External"/><Relationship Id="rId21" Type="http://schemas.openxmlformats.org/officeDocument/2006/relationships/hyperlink" Target="https://en.wikipedia.org/wiki/Database_design" TargetMode="External"/><Relationship Id="rId34" Type="http://schemas.openxmlformats.org/officeDocument/2006/relationships/hyperlink" Target="https://en.wikipedia.org/wiki/Object_database" TargetMode="External"/><Relationship Id="rId42" Type="http://schemas.openxmlformats.org/officeDocument/2006/relationships/hyperlink" Target="https://en.wikipedia.org/wiki/Denormalization" TargetMode="External"/><Relationship Id="rId47" Type="http://schemas.openxmlformats.org/officeDocument/2006/relationships/hyperlink" Target="https://en.wikipedia.org/wiki/Physical_schema" TargetMode="External"/><Relationship Id="rId50" Type="http://schemas.openxmlformats.org/officeDocument/2006/relationships/hyperlink" Target="https://en.wikipedia.org/wiki/Index_(database)" TargetMode="External"/><Relationship Id="rId7" Type="http://schemas.openxmlformats.org/officeDocument/2006/relationships/hyperlink" Target="https://en.wikipedia.org/wiki/Database_model" TargetMode="External"/><Relationship Id="rId2" Type="http://schemas.openxmlformats.org/officeDocument/2006/relationships/styles" Target="styles.xml"/><Relationship Id="rId16" Type="http://schemas.openxmlformats.org/officeDocument/2006/relationships/hyperlink" Target="https://en.wikipedia.org/wiki/Database_design" TargetMode="External"/><Relationship Id="rId29" Type="http://schemas.openxmlformats.org/officeDocument/2006/relationships/hyperlink" Target="https://en.wikipedia.org/wiki/Relation_(mathematics)" TargetMode="External"/><Relationship Id="rId11" Type="http://schemas.openxmlformats.org/officeDocument/2006/relationships/control" Target="activeX/activeX1.xml"/><Relationship Id="rId24" Type="http://schemas.openxmlformats.org/officeDocument/2006/relationships/hyperlink" Target="https://en.wikipedia.org/wiki/Database_design" TargetMode="External"/><Relationship Id="rId32" Type="http://schemas.openxmlformats.org/officeDocument/2006/relationships/hyperlink" Target="https://en.wikipedia.org/wiki/Relational_databases" TargetMode="External"/><Relationship Id="rId37" Type="http://schemas.openxmlformats.org/officeDocument/2006/relationships/hyperlink" Target="https://en.wikipedia.org/wiki/Entity-relationship_model" TargetMode="External"/><Relationship Id="rId40" Type="http://schemas.openxmlformats.org/officeDocument/2006/relationships/hyperlink" Target="https://en.wikipedia.org/wiki/Relational_database" TargetMode="External"/><Relationship Id="rId45" Type="http://schemas.openxmlformats.org/officeDocument/2006/relationships/hyperlink" Target="https://en.wikipedia.org/wiki/Data_warehouse" TargetMode="External"/><Relationship Id="rId53" Type="http://schemas.openxmlformats.org/officeDocument/2006/relationships/theme" Target="theme/theme1.xml"/><Relationship Id="rId5" Type="http://schemas.openxmlformats.org/officeDocument/2006/relationships/hyperlink" Target="https://en.wikipedia.org/wiki/Database_design" TargetMode="External"/><Relationship Id="rId10" Type="http://schemas.openxmlformats.org/officeDocument/2006/relationships/image" Target="media/image1.wmf"/><Relationship Id="rId19" Type="http://schemas.openxmlformats.org/officeDocument/2006/relationships/hyperlink" Target="https://en.wikipedia.org/wiki/Database_design" TargetMode="External"/><Relationship Id="rId31" Type="http://schemas.openxmlformats.org/officeDocument/2006/relationships/hyperlink" Target="https://en.wikipedia.org/wiki/Database_management_system" TargetMode="External"/><Relationship Id="rId44" Type="http://schemas.openxmlformats.org/officeDocument/2006/relationships/hyperlink" Target="https://en.wikipedia.org/wiki/Dimensional_modelin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ntology_(information_science)" TargetMode="External"/><Relationship Id="rId14" Type="http://schemas.openxmlformats.org/officeDocument/2006/relationships/hyperlink" Target="https://en.wikipedia.org/wiki/Database_design" TargetMode="External"/><Relationship Id="rId22" Type="http://schemas.openxmlformats.org/officeDocument/2006/relationships/hyperlink" Target="https://en.wikipedia.org/wiki/Database_design" TargetMode="External"/><Relationship Id="rId27" Type="http://schemas.openxmlformats.org/officeDocument/2006/relationships/hyperlink" Target="https://en.wikipedia.org/wiki/Database_design" TargetMode="External"/><Relationship Id="rId30" Type="http://schemas.openxmlformats.org/officeDocument/2006/relationships/hyperlink" Target="https://en.wikipedia.org/wiki/Logical_schema" TargetMode="External"/><Relationship Id="rId35" Type="http://schemas.openxmlformats.org/officeDocument/2006/relationships/hyperlink" Target="https://en.wikipedia.org/wiki/Object-oriented_programming_language" TargetMode="External"/><Relationship Id="rId43" Type="http://schemas.openxmlformats.org/officeDocument/2006/relationships/hyperlink" Target="https://en.wikipedia.org/wiki/Computer_performance" TargetMode="External"/><Relationship Id="rId48" Type="http://schemas.openxmlformats.org/officeDocument/2006/relationships/hyperlink" Target="https://en.wikipedia.org/wiki/Data_element" TargetMode="External"/><Relationship Id="rId8" Type="http://schemas.openxmlformats.org/officeDocument/2006/relationships/hyperlink" Target="https://en.wikipedia.org/wiki/Database_design" TargetMode="External"/><Relationship Id="rId51" Type="http://schemas.openxmlformats.org/officeDocument/2006/relationships/hyperlink" Target="https://en.wikipedia.org/wiki/Data_dictionary" TargetMode="External"/><Relationship Id="rId3" Type="http://schemas.openxmlformats.org/officeDocument/2006/relationships/settings" Target="settings.xml"/><Relationship Id="rId12" Type="http://schemas.openxmlformats.org/officeDocument/2006/relationships/hyperlink" Target="https://en.wikipedia.org/wiki/Database_design" TargetMode="External"/><Relationship Id="rId17" Type="http://schemas.openxmlformats.org/officeDocument/2006/relationships/hyperlink" Target="https://en.wikipedia.org/wiki/Database_design" TargetMode="External"/><Relationship Id="rId25" Type="http://schemas.openxmlformats.org/officeDocument/2006/relationships/hyperlink" Target="https://en.wikipedia.org/wiki/Requirements_analysis" TargetMode="External"/><Relationship Id="rId33" Type="http://schemas.openxmlformats.org/officeDocument/2006/relationships/hyperlink" Target="https://en.wikipedia.org/wiki/Database_table" TargetMode="External"/><Relationship Id="rId38" Type="http://schemas.openxmlformats.org/officeDocument/2006/relationships/hyperlink" Target="https://en.wikipedia.org/wiki/Database_normalization" TargetMode="External"/><Relationship Id="rId46" Type="http://schemas.openxmlformats.org/officeDocument/2006/relationships/hyperlink" Target="https://en.wikipedia.org/wiki/Conceptual_schema" TargetMode="External"/><Relationship Id="rId20" Type="http://schemas.openxmlformats.org/officeDocument/2006/relationships/hyperlink" Target="https://en.wikipedia.org/wiki/Database_design" TargetMode="External"/><Relationship Id="rId41" Type="http://schemas.openxmlformats.org/officeDocument/2006/relationships/hyperlink" Target="https://en.wikipedia.org/wiki/Data_integrity" TargetMode="External"/><Relationship Id="rId1" Type="http://schemas.openxmlformats.org/officeDocument/2006/relationships/numbering" Target="numbering.xml"/><Relationship Id="rId6" Type="http://schemas.openxmlformats.org/officeDocument/2006/relationships/hyperlink" Target="https://en.wikipedia.org/wiki/Database_design" TargetMode="External"/><Relationship Id="rId15" Type="http://schemas.openxmlformats.org/officeDocument/2006/relationships/hyperlink" Target="https://en.wikipedia.org/wiki/Database_design" TargetMode="External"/><Relationship Id="rId23" Type="http://schemas.openxmlformats.org/officeDocument/2006/relationships/hyperlink" Target="https://en.wikipedia.org/wiki/Database_design" TargetMode="External"/><Relationship Id="rId28" Type="http://schemas.openxmlformats.org/officeDocument/2006/relationships/hyperlink" Target="https://en.wikipedia.org/wiki/Relational_model" TargetMode="External"/><Relationship Id="rId36" Type="http://schemas.openxmlformats.org/officeDocument/2006/relationships/image" Target="media/image2.png"/><Relationship Id="rId49" Type="http://schemas.openxmlformats.org/officeDocument/2006/relationships/hyperlink" Target="https://en.wikipedia.org/wiki/Data_typ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1740</Words>
  <Characters>9920</Characters>
  <Application>Microsoft Office Word</Application>
  <DocSecurity>0</DocSecurity>
  <Lines>82</Lines>
  <Paragraphs>23</Paragraphs>
  <ScaleCrop>false</ScaleCrop>
  <Company/>
  <LinksUpToDate>false</LinksUpToDate>
  <CharactersWithSpaces>11637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2</cp:revision>
  <dcterms:created xsi:type="dcterms:W3CDTF">2019-01-20T06:08:00Z</dcterms:created>
  <dcterms:modified xsi:type="dcterms:W3CDTF">2019-01-20T06:09:00Z</dcterms:modified>
</cp:coreProperties>
</file>