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DD8C2" w:themeColor="background2" w:themeShade="E5"/>
  <w:body>
    <w:p w:rsidR="0064286C" w:rsidRPr="00067056" w:rsidRDefault="00317B9E" w:rsidP="00CD7A57">
      <w:pPr>
        <w:pStyle w:val="ListParagraph"/>
        <w:spacing w:after="0" w:line="240" w:lineRule="auto"/>
        <w:ind w:left="0"/>
        <w:jc w:val="both"/>
        <w:outlineLvl w:val="0"/>
        <w:rPr>
          <w:rFonts w:asciiTheme="minorHAnsi" w:eastAsia="Times New Roman" w:hAnsiTheme="minorHAnsi" w:cstheme="minorHAnsi"/>
          <w:b/>
          <w:bCs/>
          <w:kern w:val="36"/>
        </w:rPr>
      </w:pPr>
      <w:r>
        <w:rPr>
          <w:rFonts w:asciiTheme="minorHAnsi" w:eastAsia="Times New Roman" w:hAnsiTheme="minorHAnsi" w:cstheme="minorHAnsi"/>
          <w:b/>
          <w:bCs/>
          <w:kern w:val="36"/>
        </w:rPr>
        <w:t>1</w:t>
      </w:r>
      <w:r w:rsidRPr="00067056">
        <w:rPr>
          <w:rFonts w:asciiTheme="minorHAnsi" w:eastAsia="Times New Roman" w:hAnsiTheme="minorHAnsi" w:cstheme="minorHAnsi"/>
          <w:b/>
          <w:bCs/>
          <w:kern w:val="36"/>
        </w:rPr>
        <w:t>. What</w:t>
      </w:r>
      <w:r w:rsidR="0064286C" w:rsidRPr="00067056">
        <w:rPr>
          <w:rFonts w:asciiTheme="minorHAnsi" w:eastAsia="Times New Roman" w:hAnsiTheme="minorHAnsi" w:cstheme="minorHAnsi"/>
          <w:b/>
          <w:bCs/>
          <w:kern w:val="36"/>
        </w:rPr>
        <w:t xml:space="preserve"> is XML?</w:t>
      </w:r>
    </w:p>
    <w:p w:rsidR="00FD3358" w:rsidRDefault="0064286C" w:rsidP="00FD3358">
      <w:pPr>
        <w:pStyle w:val="ListParagraph"/>
        <w:spacing w:after="100" w:afterAutospacing="1" w:line="240" w:lineRule="auto"/>
        <w:ind w:left="0"/>
        <w:jc w:val="both"/>
        <w:outlineLvl w:val="0"/>
        <w:rPr>
          <w:rFonts w:asciiTheme="minorHAnsi" w:hAnsiTheme="minorHAnsi" w:cstheme="minorHAnsi"/>
        </w:rPr>
      </w:pPr>
      <w:r w:rsidRPr="00067056">
        <w:rPr>
          <w:rFonts w:asciiTheme="minorHAnsi" w:hAnsiTheme="minorHAnsi" w:cstheme="minorHAnsi"/>
          <w:b/>
        </w:rPr>
        <w:t>Answer:</w:t>
      </w:r>
      <w:r w:rsidRPr="00067056">
        <w:rPr>
          <w:rFonts w:asciiTheme="minorHAnsi" w:hAnsiTheme="minorHAnsi" w:cstheme="minorHAnsi"/>
        </w:rPr>
        <w:t xml:space="preserve"> XML stands for Extensible Markup language. XML is a markup language much like HTML that was designed t</w:t>
      </w:r>
      <w:r w:rsidR="00317B9E">
        <w:rPr>
          <w:rFonts w:asciiTheme="minorHAnsi" w:hAnsiTheme="minorHAnsi" w:cstheme="minorHAnsi"/>
        </w:rPr>
        <w:t>o carry data but not to display</w:t>
      </w:r>
      <w:r w:rsidRPr="00067056">
        <w:rPr>
          <w:rFonts w:asciiTheme="minorHAnsi" w:hAnsiTheme="minorHAnsi" w:cstheme="minorHAnsi"/>
        </w:rPr>
        <w:t xml:space="preserve"> </w:t>
      </w:r>
      <w:r w:rsidR="00317B9E" w:rsidRPr="00067056">
        <w:rPr>
          <w:rFonts w:asciiTheme="minorHAnsi" w:hAnsiTheme="minorHAnsi" w:cstheme="minorHAnsi"/>
        </w:rPr>
        <w:t xml:space="preserve">data. </w:t>
      </w:r>
      <w:r w:rsidRPr="00067056">
        <w:rPr>
          <w:rFonts w:asciiTheme="minorHAnsi" w:hAnsiTheme="minorHAnsi" w:cstheme="minorHAnsi"/>
        </w:rPr>
        <w:t>XML tags are not predefined and we must</w:t>
      </w:r>
      <w:r w:rsidR="00317B9E">
        <w:rPr>
          <w:rFonts w:asciiTheme="minorHAnsi" w:hAnsiTheme="minorHAnsi" w:cstheme="minorHAnsi"/>
        </w:rPr>
        <w:t xml:space="preserve"> define our own tags. XML is des</w:t>
      </w:r>
      <w:r w:rsidRPr="00067056">
        <w:rPr>
          <w:rFonts w:asciiTheme="minorHAnsi" w:hAnsiTheme="minorHAnsi" w:cstheme="minorHAnsi"/>
        </w:rPr>
        <w:t>i</w:t>
      </w:r>
      <w:r w:rsidR="00317B9E">
        <w:rPr>
          <w:rFonts w:asciiTheme="minorHAnsi" w:hAnsiTheme="minorHAnsi" w:cstheme="minorHAnsi"/>
        </w:rPr>
        <w:t>g</w:t>
      </w:r>
      <w:r w:rsidRPr="00067056">
        <w:rPr>
          <w:rFonts w:asciiTheme="minorHAnsi" w:hAnsiTheme="minorHAnsi" w:cstheme="minorHAnsi"/>
        </w:rPr>
        <w:t>ned to be self-descriptive.</w:t>
      </w:r>
    </w:p>
    <w:p w:rsidR="00FD3358" w:rsidRPr="00067056" w:rsidRDefault="00FD3358" w:rsidP="00FD3358">
      <w:pPr>
        <w:pStyle w:val="ListParagraph"/>
        <w:spacing w:after="100" w:afterAutospacing="1" w:line="240" w:lineRule="auto"/>
        <w:ind w:left="0"/>
        <w:jc w:val="both"/>
        <w:outlineLvl w:val="0"/>
        <w:rPr>
          <w:rFonts w:asciiTheme="minorHAnsi" w:hAnsiTheme="minorHAnsi" w:cstheme="minorHAnsi"/>
        </w:rPr>
      </w:pPr>
    </w:p>
    <w:p w:rsidR="0064286C" w:rsidRPr="00FD3358" w:rsidRDefault="00317B9E" w:rsidP="00FD3358">
      <w:pPr>
        <w:pStyle w:val="ListParagraph"/>
        <w:spacing w:before="100" w:beforeAutospacing="1" w:after="0" w:line="240" w:lineRule="auto"/>
        <w:ind w:left="0"/>
        <w:jc w:val="both"/>
        <w:outlineLvl w:val="0"/>
        <w:rPr>
          <w:rFonts w:asciiTheme="minorHAnsi" w:eastAsia="Times New Roman" w:hAnsiTheme="minorHAnsi" w:cstheme="minorHAnsi"/>
          <w:b/>
          <w:bCs/>
          <w:kern w:val="36"/>
        </w:rPr>
      </w:pPr>
      <w:r>
        <w:rPr>
          <w:rFonts w:asciiTheme="minorHAnsi" w:eastAsia="Times New Roman" w:hAnsiTheme="minorHAnsi" w:cstheme="minorHAnsi"/>
          <w:b/>
          <w:bCs/>
          <w:kern w:val="36"/>
        </w:rPr>
        <w:t>2</w:t>
      </w:r>
      <w:r w:rsidRPr="00067056">
        <w:rPr>
          <w:rFonts w:asciiTheme="minorHAnsi" w:eastAsia="Times New Roman" w:hAnsiTheme="minorHAnsi" w:cstheme="minorHAnsi"/>
          <w:b/>
          <w:bCs/>
          <w:kern w:val="36"/>
        </w:rPr>
        <w:t>. Describe</w:t>
      </w:r>
      <w:r w:rsidR="0064286C" w:rsidRPr="00067056">
        <w:rPr>
          <w:rFonts w:asciiTheme="minorHAnsi" w:eastAsia="Times New Roman" w:hAnsiTheme="minorHAnsi" w:cstheme="minorHAnsi"/>
          <w:b/>
          <w:bCs/>
          <w:kern w:val="36"/>
        </w:rPr>
        <w:t xml:space="preserve"> the differences between XML and HTML?</w:t>
      </w:r>
    </w:p>
    <w:tbl>
      <w:tblPr>
        <w:tblStyle w:val="TableGrid"/>
        <w:tblW w:w="0" w:type="auto"/>
        <w:tblLook w:val="04A0" w:firstRow="1" w:lastRow="0" w:firstColumn="1" w:lastColumn="0" w:noHBand="0" w:noVBand="1"/>
      </w:tblPr>
      <w:tblGrid>
        <w:gridCol w:w="5342"/>
        <w:gridCol w:w="5343"/>
      </w:tblGrid>
      <w:tr w:rsidR="00DF7F5B" w:rsidTr="00DF7F5B">
        <w:tc>
          <w:tcPr>
            <w:tcW w:w="5342" w:type="dxa"/>
          </w:tcPr>
          <w:p w:rsidR="00DF7F5B" w:rsidRPr="00DF7F5B" w:rsidRDefault="00DF7F5B" w:rsidP="00DF7F5B">
            <w:pPr>
              <w:jc w:val="center"/>
              <w:rPr>
                <w:rFonts w:asciiTheme="minorHAnsi" w:hAnsiTheme="minorHAnsi" w:cstheme="minorHAnsi"/>
                <w:b/>
                <w:bCs/>
              </w:rPr>
            </w:pPr>
            <w:r>
              <w:rPr>
                <w:rFonts w:asciiTheme="minorHAnsi" w:hAnsiTheme="minorHAnsi" w:cstheme="minorHAnsi"/>
                <w:b/>
                <w:bCs/>
              </w:rPr>
              <w:t>XML</w:t>
            </w:r>
          </w:p>
        </w:tc>
        <w:tc>
          <w:tcPr>
            <w:tcW w:w="5343" w:type="dxa"/>
          </w:tcPr>
          <w:p w:rsidR="00DF7F5B" w:rsidRPr="00DF7F5B" w:rsidRDefault="00DF7F5B" w:rsidP="00DF7F5B">
            <w:pPr>
              <w:jc w:val="center"/>
              <w:rPr>
                <w:rFonts w:asciiTheme="minorHAnsi" w:hAnsiTheme="minorHAnsi" w:cstheme="minorHAnsi"/>
                <w:b/>
                <w:bCs/>
              </w:rPr>
            </w:pPr>
            <w:r>
              <w:rPr>
                <w:rFonts w:asciiTheme="minorHAnsi" w:hAnsiTheme="minorHAnsi" w:cstheme="minorHAnsi"/>
                <w:b/>
                <w:bCs/>
              </w:rPr>
              <w:t>HTML</w:t>
            </w:r>
          </w:p>
        </w:tc>
      </w:tr>
      <w:tr w:rsidR="00887142" w:rsidTr="00DF7F5B">
        <w:tc>
          <w:tcPr>
            <w:tcW w:w="5342" w:type="dxa"/>
          </w:tcPr>
          <w:p w:rsidR="00887142" w:rsidRPr="00887142" w:rsidRDefault="00887142" w:rsidP="00887142">
            <w:pPr>
              <w:jc w:val="both"/>
              <w:rPr>
                <w:rFonts w:asciiTheme="minorHAnsi" w:hAnsiTheme="minorHAnsi" w:cstheme="minorHAnsi"/>
              </w:rPr>
            </w:pPr>
            <w:r>
              <w:rPr>
                <w:rFonts w:asciiTheme="minorHAnsi" w:hAnsiTheme="minorHAnsi" w:cstheme="minorHAnsi"/>
              </w:rPr>
              <w:t xml:space="preserve">XML </w:t>
            </w:r>
            <w:r w:rsidR="008C2D3E" w:rsidRPr="00067056">
              <w:rPr>
                <w:rFonts w:asciiTheme="minorHAnsi" w:hAnsiTheme="minorHAnsi" w:cstheme="minorHAnsi"/>
              </w:rPr>
              <w:t>stands for Extensible Markup language.</w:t>
            </w:r>
          </w:p>
        </w:tc>
        <w:tc>
          <w:tcPr>
            <w:tcW w:w="5343" w:type="dxa"/>
          </w:tcPr>
          <w:p w:rsidR="00887142" w:rsidRPr="00887142" w:rsidRDefault="008C2D3E" w:rsidP="00887142">
            <w:pPr>
              <w:jc w:val="both"/>
              <w:rPr>
                <w:rFonts w:asciiTheme="minorHAnsi" w:hAnsiTheme="minorHAnsi" w:cstheme="minorHAnsi"/>
              </w:rPr>
            </w:pPr>
            <w:r>
              <w:rPr>
                <w:rFonts w:asciiTheme="minorHAnsi" w:hAnsiTheme="minorHAnsi" w:cstheme="minorHAnsi"/>
              </w:rPr>
              <w:t>HTML stands for Hyper Text Markup Language.</w:t>
            </w:r>
          </w:p>
        </w:tc>
      </w:tr>
      <w:tr w:rsidR="00DF7F5B" w:rsidTr="00DF7F5B">
        <w:tc>
          <w:tcPr>
            <w:tcW w:w="5342" w:type="dxa"/>
          </w:tcPr>
          <w:p w:rsidR="00DF7F5B" w:rsidRDefault="00DF7F5B" w:rsidP="00CD7A57">
            <w:pPr>
              <w:jc w:val="both"/>
              <w:rPr>
                <w:rFonts w:asciiTheme="minorHAnsi" w:hAnsiTheme="minorHAnsi" w:cstheme="minorHAnsi"/>
              </w:rPr>
            </w:pPr>
            <w:r w:rsidRPr="00067056">
              <w:rPr>
                <w:rFonts w:asciiTheme="minorHAnsi" w:hAnsiTheme="minorHAnsi" w:cstheme="minorHAnsi"/>
              </w:rPr>
              <w:t>XML was designed to transport and store data with focus on what data is</w:t>
            </w:r>
            <w:r w:rsidR="008C2D3E">
              <w:rPr>
                <w:rFonts w:asciiTheme="minorHAnsi" w:hAnsiTheme="minorHAnsi" w:cstheme="minorHAnsi"/>
              </w:rPr>
              <w:t>.</w:t>
            </w:r>
          </w:p>
        </w:tc>
        <w:tc>
          <w:tcPr>
            <w:tcW w:w="5343" w:type="dxa"/>
          </w:tcPr>
          <w:p w:rsidR="00DF7F5B" w:rsidRDefault="00DF7F5B" w:rsidP="00CD7A57">
            <w:pPr>
              <w:jc w:val="both"/>
              <w:rPr>
                <w:rFonts w:asciiTheme="minorHAnsi" w:hAnsiTheme="minorHAnsi" w:cstheme="minorHAnsi"/>
              </w:rPr>
            </w:pPr>
            <w:r w:rsidRPr="00067056">
              <w:rPr>
                <w:rFonts w:asciiTheme="minorHAnsi" w:hAnsiTheme="minorHAnsi" w:cstheme="minorHAnsi"/>
              </w:rPr>
              <w:t>HTML was designed to display data with focus on how data looks.</w:t>
            </w:r>
          </w:p>
        </w:tc>
      </w:tr>
      <w:tr w:rsidR="00DF7F5B" w:rsidTr="00DF7F5B">
        <w:tc>
          <w:tcPr>
            <w:tcW w:w="5342" w:type="dxa"/>
          </w:tcPr>
          <w:p w:rsidR="00DF7F5B" w:rsidRDefault="00DF7F5B" w:rsidP="00CD7A57">
            <w:pPr>
              <w:jc w:val="both"/>
              <w:rPr>
                <w:rFonts w:asciiTheme="minorHAnsi" w:hAnsiTheme="minorHAnsi" w:cstheme="minorHAnsi"/>
              </w:rPr>
            </w:pPr>
            <w:r w:rsidRPr="00067056">
              <w:rPr>
                <w:rFonts w:asciiTheme="minorHAnsi" w:hAnsiTheme="minorHAnsi" w:cstheme="minorHAnsi"/>
              </w:rPr>
              <w:t>XML is about carrying information.</w:t>
            </w:r>
          </w:p>
        </w:tc>
        <w:tc>
          <w:tcPr>
            <w:tcW w:w="5343" w:type="dxa"/>
          </w:tcPr>
          <w:p w:rsidR="00DF7F5B" w:rsidRDefault="00DF7F5B" w:rsidP="00CD7A57">
            <w:pPr>
              <w:jc w:val="both"/>
              <w:rPr>
                <w:rFonts w:asciiTheme="minorHAnsi" w:hAnsiTheme="minorHAnsi" w:cstheme="minorHAnsi"/>
              </w:rPr>
            </w:pPr>
            <w:r w:rsidRPr="00067056">
              <w:rPr>
                <w:rFonts w:asciiTheme="minorHAnsi" w:hAnsiTheme="minorHAnsi" w:cstheme="minorHAnsi"/>
              </w:rPr>
              <w:t>HTML is about displaying information.</w:t>
            </w:r>
          </w:p>
        </w:tc>
      </w:tr>
    </w:tbl>
    <w:p w:rsidR="0064286C" w:rsidRPr="00067056" w:rsidRDefault="00317B9E" w:rsidP="00FD3358">
      <w:pPr>
        <w:pStyle w:val="ListParagraph"/>
        <w:spacing w:before="100" w:beforeAutospacing="1" w:after="0" w:line="240" w:lineRule="auto"/>
        <w:ind w:left="0"/>
        <w:jc w:val="both"/>
        <w:rPr>
          <w:rFonts w:asciiTheme="minorHAnsi" w:hAnsiTheme="minorHAnsi" w:cstheme="minorHAnsi"/>
          <w:b/>
        </w:rPr>
      </w:pPr>
      <w:r>
        <w:rPr>
          <w:rFonts w:asciiTheme="minorHAnsi" w:hAnsiTheme="minorHAnsi" w:cstheme="minorHAnsi"/>
          <w:b/>
        </w:rPr>
        <w:t>3</w:t>
      </w:r>
      <w:r w:rsidRPr="00067056">
        <w:rPr>
          <w:rFonts w:asciiTheme="minorHAnsi" w:hAnsiTheme="minorHAnsi" w:cstheme="minorHAnsi"/>
          <w:b/>
        </w:rPr>
        <w:t>. What</w:t>
      </w:r>
      <w:r w:rsidR="0064286C" w:rsidRPr="00067056">
        <w:rPr>
          <w:rFonts w:asciiTheme="minorHAnsi" w:hAnsiTheme="minorHAnsi" w:cstheme="minorHAnsi"/>
          <w:b/>
        </w:rPr>
        <w:t xml:space="preserve"> is an XML namespace?</w:t>
      </w:r>
    </w:p>
    <w:p w:rsidR="0064286C" w:rsidRPr="00067056" w:rsidRDefault="0064286C" w:rsidP="00CD7A57">
      <w:pPr>
        <w:spacing w:after="0" w:line="240" w:lineRule="auto"/>
        <w:jc w:val="both"/>
        <w:rPr>
          <w:rFonts w:asciiTheme="minorHAnsi" w:hAnsiTheme="minorHAnsi" w:cstheme="minorHAnsi"/>
        </w:rPr>
      </w:pPr>
      <w:r w:rsidRPr="00067056">
        <w:rPr>
          <w:rFonts w:asciiTheme="minorHAnsi" w:hAnsiTheme="minorHAnsi" w:cstheme="minorHAnsi"/>
          <w:b/>
        </w:rPr>
        <w:t xml:space="preserve">Answer: </w:t>
      </w:r>
      <w:r w:rsidR="008056E4">
        <w:rPr>
          <w:rFonts w:asciiTheme="minorHAnsi" w:eastAsia="Times New Roman" w:hAnsiTheme="minorHAnsi" w:cstheme="minorHAnsi"/>
          <w:color w:val="000000"/>
        </w:rPr>
        <w:t>XML n</w:t>
      </w:r>
      <w:r w:rsidRPr="000C07CA">
        <w:rPr>
          <w:rFonts w:asciiTheme="minorHAnsi" w:eastAsia="Times New Roman" w:hAnsiTheme="minorHAnsi" w:cstheme="minorHAnsi"/>
          <w:color w:val="000000"/>
        </w:rPr>
        <w:t>amespaces provide a method to avoid element name conflicts.</w:t>
      </w:r>
      <w:r w:rsidRPr="00067056">
        <w:rPr>
          <w:rFonts w:asciiTheme="minorHAnsi" w:hAnsiTheme="minorHAnsi" w:cstheme="minorHAnsi"/>
        </w:rPr>
        <w:t xml:space="preserve"> An XML namespace is a collection of element</w:t>
      </w:r>
      <w:r w:rsidR="00991C93">
        <w:rPr>
          <w:rFonts w:asciiTheme="minorHAnsi" w:hAnsiTheme="minorHAnsi" w:cstheme="minorHAnsi"/>
        </w:rPr>
        <w:t xml:space="preserve"> and attribute names that are</w:t>
      </w:r>
      <w:r w:rsidRPr="00067056">
        <w:rPr>
          <w:rFonts w:asciiTheme="minorHAnsi" w:hAnsiTheme="minorHAnsi" w:cstheme="minorHAnsi"/>
        </w:rPr>
        <w:t xml:space="preserve"> identified by a URI. A namespace is associated with a particular element in a document.  XML namespace declaration looks like:</w:t>
      </w:r>
    </w:p>
    <w:p w:rsidR="0064286C" w:rsidRPr="00067056" w:rsidRDefault="0064286C" w:rsidP="00CD7A57">
      <w:pPr>
        <w:spacing w:after="0" w:line="240" w:lineRule="auto"/>
        <w:jc w:val="both"/>
        <w:rPr>
          <w:rFonts w:asciiTheme="minorHAnsi" w:hAnsiTheme="minorHAnsi" w:cstheme="minorHAnsi"/>
        </w:rPr>
      </w:pPr>
      <w:r w:rsidRPr="00067056">
        <w:rPr>
          <w:rFonts w:asciiTheme="minorHAnsi" w:hAnsiTheme="minorHAnsi" w:cstheme="minorHAnsi"/>
        </w:rPr>
        <w:t>&lt;sketcher:sketch xmlns:sketcher=”http://www.wrox.com/dtds/sketches”&gt;</w:t>
      </w:r>
    </w:p>
    <w:p w:rsidR="0064286C" w:rsidRDefault="0064286C" w:rsidP="00FD3358">
      <w:pPr>
        <w:pStyle w:val="ListParagraph"/>
        <w:spacing w:after="100" w:afterAutospacing="1"/>
        <w:ind w:left="0"/>
        <w:jc w:val="both"/>
        <w:rPr>
          <w:rFonts w:asciiTheme="minorHAnsi" w:hAnsiTheme="minorHAnsi" w:cstheme="minorHAnsi"/>
        </w:rPr>
      </w:pPr>
      <w:r w:rsidRPr="00067056">
        <w:rPr>
          <w:rFonts w:asciiTheme="minorHAnsi" w:hAnsiTheme="minorHAnsi" w:cstheme="minorHAnsi"/>
        </w:rPr>
        <w:t>A namespace declaration uses a special reserved attribute name, xmlns, within a</w:t>
      </w:r>
      <w:r w:rsidR="00545B00">
        <w:rPr>
          <w:rFonts w:asciiTheme="minorHAnsi" w:hAnsiTheme="minorHAnsi" w:cstheme="minorHAnsi"/>
        </w:rPr>
        <w:t>n</w:t>
      </w:r>
      <w:r w:rsidRPr="00067056">
        <w:rPr>
          <w:rFonts w:asciiTheme="minorHAnsi" w:hAnsiTheme="minorHAnsi" w:cstheme="minorHAnsi"/>
        </w:rPr>
        <w:t xml:space="preserve"> element.</w:t>
      </w:r>
    </w:p>
    <w:p w:rsidR="00FD3358" w:rsidRPr="0039603D" w:rsidRDefault="00FD3358" w:rsidP="00FD3358">
      <w:pPr>
        <w:pStyle w:val="ListParagraph"/>
        <w:spacing w:after="100" w:afterAutospacing="1"/>
        <w:ind w:left="0"/>
        <w:jc w:val="both"/>
        <w:rPr>
          <w:rFonts w:asciiTheme="minorHAnsi" w:hAnsiTheme="minorHAnsi" w:cstheme="minorHAnsi"/>
        </w:rPr>
      </w:pPr>
    </w:p>
    <w:p w:rsidR="0064286C" w:rsidRPr="00067056" w:rsidRDefault="0064286C" w:rsidP="00FD3358">
      <w:pPr>
        <w:pStyle w:val="ListParagraph"/>
        <w:spacing w:before="100" w:beforeAutospacing="1" w:after="0"/>
        <w:ind w:left="0"/>
        <w:jc w:val="both"/>
        <w:rPr>
          <w:rFonts w:asciiTheme="minorHAnsi" w:hAnsiTheme="minorHAnsi" w:cstheme="minorHAnsi"/>
          <w:b/>
        </w:rPr>
      </w:pPr>
      <w:r>
        <w:rPr>
          <w:rFonts w:asciiTheme="minorHAnsi" w:hAnsiTheme="minorHAnsi" w:cstheme="minorHAnsi"/>
          <w:b/>
        </w:rPr>
        <w:t>4</w:t>
      </w:r>
      <w:r w:rsidRPr="00067056">
        <w:rPr>
          <w:rFonts w:asciiTheme="minorHAnsi" w:hAnsiTheme="minorHAnsi" w:cstheme="minorHAnsi"/>
          <w:b/>
        </w:rPr>
        <w:t>.What is DTD?</w:t>
      </w:r>
    </w:p>
    <w:p w:rsidR="0064286C" w:rsidRDefault="0064286C" w:rsidP="00CD7A57">
      <w:pPr>
        <w:pStyle w:val="ListParagraph"/>
        <w:spacing w:after="0"/>
        <w:ind w:left="0"/>
        <w:jc w:val="both"/>
        <w:rPr>
          <w:rFonts w:asciiTheme="minorHAnsi" w:hAnsiTheme="minorHAnsi" w:cstheme="minorHAnsi"/>
        </w:rPr>
      </w:pPr>
      <w:r w:rsidRPr="00067056">
        <w:rPr>
          <w:rFonts w:asciiTheme="minorHAnsi" w:hAnsiTheme="minorHAnsi" w:cstheme="minorHAnsi"/>
          <w:b/>
        </w:rPr>
        <w:t>Answer:</w:t>
      </w:r>
      <w:r w:rsidRPr="00067056">
        <w:rPr>
          <w:rFonts w:asciiTheme="minorHAnsi" w:hAnsiTheme="minorHAnsi" w:cstheme="minorHAnsi"/>
        </w:rPr>
        <w:t xml:space="preserve"> DTD means document type declaration. A document type declaration specifying and external document Type definition(DTD) that identifies markup declarations for the elements used in the body of the document or explicit markup declaration or both.</w:t>
      </w:r>
    </w:p>
    <w:p w:rsidR="00FD3358" w:rsidRPr="00067056" w:rsidRDefault="00FD3358" w:rsidP="00CD7A57">
      <w:pPr>
        <w:pStyle w:val="ListParagraph"/>
        <w:spacing w:after="0"/>
        <w:ind w:left="0"/>
        <w:jc w:val="both"/>
        <w:rPr>
          <w:rFonts w:asciiTheme="minorHAnsi" w:hAnsiTheme="minorHAnsi" w:cstheme="minorHAnsi"/>
        </w:rPr>
      </w:pPr>
    </w:p>
    <w:p w:rsidR="0064286C" w:rsidRPr="00067056" w:rsidRDefault="0064286C" w:rsidP="00CD7A57">
      <w:pPr>
        <w:pStyle w:val="ListParagraph"/>
        <w:spacing w:after="0"/>
        <w:ind w:left="0"/>
        <w:jc w:val="both"/>
        <w:rPr>
          <w:rFonts w:asciiTheme="minorHAnsi" w:hAnsiTheme="minorHAnsi" w:cstheme="minorHAnsi"/>
          <w:b/>
        </w:rPr>
      </w:pPr>
      <w:r>
        <w:rPr>
          <w:rFonts w:asciiTheme="minorHAnsi" w:hAnsiTheme="minorHAnsi" w:cstheme="minorHAnsi"/>
          <w:b/>
        </w:rPr>
        <w:t>5</w:t>
      </w:r>
      <w:r w:rsidRPr="00067056">
        <w:rPr>
          <w:rFonts w:asciiTheme="minorHAnsi" w:hAnsiTheme="minorHAnsi" w:cstheme="minorHAnsi"/>
          <w:b/>
        </w:rPr>
        <w:t>.What is XML Schema?</w:t>
      </w:r>
    </w:p>
    <w:p w:rsidR="0064286C" w:rsidRDefault="0064286C" w:rsidP="00CD7A57">
      <w:pPr>
        <w:spacing w:after="0"/>
        <w:jc w:val="both"/>
        <w:rPr>
          <w:rFonts w:asciiTheme="minorHAnsi" w:hAnsiTheme="minorHAnsi" w:cstheme="minorHAnsi"/>
        </w:rPr>
      </w:pPr>
      <w:r w:rsidRPr="00067056">
        <w:rPr>
          <w:rFonts w:asciiTheme="minorHAnsi" w:hAnsiTheme="minorHAnsi" w:cstheme="minorHAnsi"/>
          <w:b/>
        </w:rPr>
        <w:t>Answer:</w:t>
      </w:r>
      <w:r w:rsidRPr="00067056">
        <w:rPr>
          <w:rFonts w:asciiTheme="minorHAnsi" w:hAnsiTheme="minorHAnsi" w:cstheme="minorHAnsi"/>
        </w:rPr>
        <w:t xml:space="preserve"> XML schema language</w:t>
      </w:r>
      <w:r w:rsidR="00D22179">
        <w:rPr>
          <w:rFonts w:asciiTheme="minorHAnsi" w:hAnsiTheme="minorHAnsi" w:cstheme="minorHAnsi"/>
        </w:rPr>
        <w:t xml:space="preserve"> is</w:t>
      </w:r>
      <w:r w:rsidRPr="00067056">
        <w:rPr>
          <w:rFonts w:asciiTheme="minorHAnsi" w:hAnsiTheme="minorHAnsi" w:cstheme="minorHAnsi"/>
        </w:rPr>
        <w:t xml:space="preserve"> for defining t</w:t>
      </w:r>
      <w:r w:rsidR="003154C2">
        <w:rPr>
          <w:rFonts w:asciiTheme="minorHAnsi" w:hAnsiTheme="minorHAnsi" w:cstheme="minorHAnsi"/>
        </w:rPr>
        <w:t>he content and structure of sets</w:t>
      </w:r>
      <w:r w:rsidRPr="00067056">
        <w:rPr>
          <w:rFonts w:asciiTheme="minorHAnsi" w:hAnsiTheme="minorHAnsi" w:cstheme="minorHAnsi"/>
        </w:rPr>
        <w:t xml:space="preserve"> format of data within an XML document</w:t>
      </w:r>
      <w:r w:rsidR="00D22179">
        <w:rPr>
          <w:rFonts w:asciiTheme="minorHAnsi" w:hAnsiTheme="minorHAnsi" w:cstheme="minorHAnsi"/>
        </w:rPr>
        <w:t>,</w:t>
      </w:r>
      <w:r w:rsidRPr="00067056">
        <w:rPr>
          <w:rFonts w:asciiTheme="minorHAnsi" w:hAnsiTheme="minorHAnsi" w:cstheme="minorHAnsi"/>
        </w:rPr>
        <w:t xml:space="preserve"> it provides a way for us to define and create XML documents that are inherently more precise and therefore safer than documents described by a DTD.</w:t>
      </w:r>
    </w:p>
    <w:p w:rsidR="00FD3358" w:rsidRPr="00067056" w:rsidRDefault="00FD3358" w:rsidP="00CD7A57">
      <w:pPr>
        <w:spacing w:after="0"/>
        <w:jc w:val="both"/>
        <w:rPr>
          <w:rFonts w:asciiTheme="minorHAnsi" w:hAnsiTheme="minorHAnsi" w:cstheme="minorHAnsi"/>
        </w:rPr>
      </w:pPr>
    </w:p>
    <w:p w:rsidR="0064286C" w:rsidRPr="00067056" w:rsidRDefault="0064286C" w:rsidP="00CD7A57">
      <w:pPr>
        <w:pStyle w:val="ListParagraph"/>
        <w:spacing w:after="0"/>
        <w:ind w:left="0"/>
        <w:jc w:val="both"/>
        <w:rPr>
          <w:rFonts w:asciiTheme="minorHAnsi" w:hAnsiTheme="minorHAnsi" w:cstheme="minorHAnsi"/>
          <w:b/>
        </w:rPr>
      </w:pPr>
      <w:r>
        <w:rPr>
          <w:rFonts w:asciiTheme="minorHAnsi" w:hAnsiTheme="minorHAnsi" w:cstheme="minorHAnsi"/>
          <w:b/>
        </w:rPr>
        <w:t>6</w:t>
      </w:r>
      <w:r w:rsidRPr="00067056">
        <w:rPr>
          <w:rFonts w:asciiTheme="minorHAnsi" w:hAnsiTheme="minorHAnsi" w:cstheme="minorHAnsi"/>
          <w:b/>
        </w:rPr>
        <w:t>.What is document object model?</w:t>
      </w:r>
    </w:p>
    <w:p w:rsidR="0064286C" w:rsidRDefault="0064286C" w:rsidP="00CD7A57">
      <w:pPr>
        <w:pStyle w:val="ListParagraph"/>
        <w:spacing w:after="0" w:line="240" w:lineRule="auto"/>
        <w:ind w:left="0"/>
        <w:jc w:val="both"/>
        <w:outlineLvl w:val="0"/>
        <w:rPr>
          <w:rFonts w:asciiTheme="minorHAnsi" w:hAnsiTheme="minorHAnsi" w:cstheme="minorHAnsi"/>
        </w:rPr>
      </w:pPr>
      <w:r w:rsidRPr="00067056">
        <w:rPr>
          <w:rFonts w:asciiTheme="minorHAnsi" w:hAnsiTheme="minorHAnsi" w:cstheme="minorHAnsi"/>
          <w:b/>
        </w:rPr>
        <w:t xml:space="preserve">Answer: </w:t>
      </w:r>
      <w:r w:rsidRPr="00067056">
        <w:rPr>
          <w:rFonts w:asciiTheme="minorHAnsi" w:hAnsiTheme="minorHAnsi" w:cstheme="minorHAnsi"/>
        </w:rPr>
        <w:t>The Document object Model(DOM) is an application Program Interface(API). Document object Model represent</w:t>
      </w:r>
      <w:r w:rsidR="003154C2">
        <w:rPr>
          <w:rFonts w:asciiTheme="minorHAnsi" w:hAnsiTheme="minorHAnsi" w:cstheme="minorHAnsi"/>
        </w:rPr>
        <w:t>s</w:t>
      </w:r>
      <w:r w:rsidRPr="00067056">
        <w:rPr>
          <w:rFonts w:asciiTheme="minorHAnsi" w:hAnsiTheme="minorHAnsi" w:cstheme="minorHAnsi"/>
        </w:rPr>
        <w:t xml:space="preserve"> the HTML &amp; XML page. The DOM used a mechanism that is completely different to simple API for XML(SAX).</w:t>
      </w:r>
    </w:p>
    <w:p w:rsidR="00FD3358" w:rsidRPr="0039603D" w:rsidRDefault="00FD3358" w:rsidP="00CD7A57">
      <w:pPr>
        <w:pStyle w:val="ListParagraph"/>
        <w:spacing w:after="0" w:line="240" w:lineRule="auto"/>
        <w:ind w:left="0"/>
        <w:jc w:val="both"/>
        <w:outlineLvl w:val="0"/>
        <w:rPr>
          <w:rFonts w:asciiTheme="minorHAnsi" w:hAnsiTheme="minorHAnsi" w:cstheme="minorHAnsi"/>
        </w:rPr>
      </w:pPr>
    </w:p>
    <w:p w:rsidR="0064286C" w:rsidRPr="00067056" w:rsidRDefault="0064286C" w:rsidP="00CD7A57">
      <w:pPr>
        <w:pStyle w:val="ListParagraph"/>
        <w:spacing w:after="0" w:line="240" w:lineRule="auto"/>
        <w:ind w:left="0"/>
        <w:jc w:val="both"/>
        <w:outlineLvl w:val="0"/>
        <w:rPr>
          <w:rFonts w:asciiTheme="minorHAnsi" w:eastAsia="Times New Roman" w:hAnsiTheme="minorHAnsi" w:cstheme="minorHAnsi"/>
          <w:b/>
          <w:bCs/>
          <w:kern w:val="36"/>
        </w:rPr>
      </w:pPr>
      <w:r>
        <w:rPr>
          <w:rFonts w:asciiTheme="minorHAnsi" w:hAnsiTheme="minorHAnsi" w:cstheme="minorHAnsi"/>
          <w:b/>
        </w:rPr>
        <w:t>7</w:t>
      </w:r>
      <w:r w:rsidRPr="00067056">
        <w:rPr>
          <w:rFonts w:asciiTheme="minorHAnsi" w:hAnsiTheme="minorHAnsi" w:cstheme="minorHAnsi"/>
          <w:b/>
        </w:rPr>
        <w:t>.What is a Parser?</w:t>
      </w:r>
    </w:p>
    <w:p w:rsidR="0064286C" w:rsidRDefault="0064286C" w:rsidP="00CD7A57">
      <w:pPr>
        <w:pStyle w:val="ListParagraph"/>
        <w:spacing w:after="0" w:line="240" w:lineRule="auto"/>
        <w:ind w:left="0"/>
        <w:jc w:val="both"/>
        <w:outlineLvl w:val="0"/>
        <w:rPr>
          <w:rFonts w:asciiTheme="minorHAnsi" w:hAnsiTheme="minorHAnsi" w:cstheme="minorHAnsi"/>
        </w:rPr>
      </w:pPr>
      <w:r w:rsidRPr="00067056">
        <w:rPr>
          <w:rFonts w:asciiTheme="minorHAnsi" w:hAnsiTheme="minorHAnsi" w:cstheme="minorHAnsi"/>
          <w:b/>
        </w:rPr>
        <w:t xml:space="preserve">Answer: </w:t>
      </w:r>
      <w:r w:rsidRPr="00067056">
        <w:rPr>
          <w:rFonts w:asciiTheme="minorHAnsi" w:hAnsiTheme="minorHAnsi" w:cstheme="minorHAnsi"/>
        </w:rPr>
        <w:t xml:space="preserve"> A </w:t>
      </w:r>
      <w:r w:rsidRPr="00067056">
        <w:rPr>
          <w:rFonts w:asciiTheme="minorHAnsi" w:hAnsiTheme="minorHAnsi" w:cstheme="minorHAnsi"/>
          <w:i/>
          <w:iCs/>
        </w:rPr>
        <w:t>parser</w:t>
      </w:r>
      <w:r w:rsidRPr="00067056">
        <w:rPr>
          <w:rFonts w:asciiTheme="minorHAnsi" w:hAnsiTheme="minorHAnsi" w:cstheme="minorHAnsi"/>
        </w:rPr>
        <w:t xml:space="preserve"> is a piece of program that takes a physical representation of some data and converts it into an </w:t>
      </w:r>
      <w:r w:rsidR="00237982">
        <w:rPr>
          <w:rFonts w:asciiTheme="minorHAnsi" w:hAnsiTheme="minorHAnsi" w:cstheme="minorHAnsi"/>
        </w:rPr>
        <w:br/>
      </w:r>
      <w:r w:rsidRPr="00067056">
        <w:rPr>
          <w:rFonts w:asciiTheme="minorHAnsi" w:hAnsiTheme="minorHAnsi" w:cstheme="minorHAnsi"/>
        </w:rPr>
        <w:t xml:space="preserve">in-memory form for the program as a whole to use. Parsers are used everywhere in software. An </w:t>
      </w:r>
      <w:r w:rsidRPr="00067056">
        <w:rPr>
          <w:rFonts w:asciiTheme="minorHAnsi" w:hAnsiTheme="minorHAnsi" w:cstheme="minorHAnsi"/>
          <w:i/>
          <w:iCs/>
        </w:rPr>
        <w:t>XML Parser</w:t>
      </w:r>
      <w:r w:rsidRPr="00067056">
        <w:rPr>
          <w:rFonts w:asciiTheme="minorHAnsi" w:hAnsiTheme="minorHAnsi" w:cstheme="minorHAnsi"/>
        </w:rPr>
        <w:t xml:space="preserve"> is a parser that is designed to read XML and create a way for programs to use XML.</w:t>
      </w:r>
    </w:p>
    <w:p w:rsidR="00FD3358" w:rsidRPr="00067056" w:rsidRDefault="00FD3358" w:rsidP="00CD7A57">
      <w:pPr>
        <w:pStyle w:val="ListParagraph"/>
        <w:spacing w:after="0" w:line="240" w:lineRule="auto"/>
        <w:ind w:left="0"/>
        <w:jc w:val="both"/>
        <w:outlineLvl w:val="0"/>
        <w:rPr>
          <w:rFonts w:asciiTheme="minorHAnsi" w:hAnsiTheme="minorHAnsi" w:cstheme="minorHAnsi"/>
        </w:rPr>
      </w:pPr>
    </w:p>
    <w:p w:rsidR="0064286C" w:rsidRPr="00067056" w:rsidRDefault="0064286C" w:rsidP="00CD7A57">
      <w:pPr>
        <w:pStyle w:val="ListParagraph"/>
        <w:spacing w:after="0" w:line="240" w:lineRule="auto"/>
        <w:ind w:left="0"/>
        <w:jc w:val="both"/>
        <w:outlineLvl w:val="0"/>
        <w:rPr>
          <w:rFonts w:asciiTheme="minorHAnsi" w:hAnsiTheme="minorHAnsi" w:cstheme="minorHAnsi"/>
          <w:b/>
        </w:rPr>
      </w:pPr>
      <w:r>
        <w:rPr>
          <w:rFonts w:asciiTheme="minorHAnsi" w:hAnsiTheme="minorHAnsi" w:cstheme="minorHAnsi"/>
          <w:b/>
        </w:rPr>
        <w:t xml:space="preserve"> 8</w:t>
      </w:r>
      <w:r w:rsidRPr="00067056">
        <w:rPr>
          <w:rFonts w:asciiTheme="minorHAnsi" w:hAnsiTheme="minorHAnsi" w:cstheme="minorHAnsi"/>
          <w:b/>
        </w:rPr>
        <w:t>.What is Well Formed XML Document?</w:t>
      </w:r>
    </w:p>
    <w:p w:rsidR="0064286C" w:rsidRPr="00067056" w:rsidRDefault="0064286C" w:rsidP="00CD7A57">
      <w:pPr>
        <w:spacing w:after="0"/>
        <w:jc w:val="both"/>
        <w:rPr>
          <w:rFonts w:asciiTheme="minorHAnsi" w:hAnsiTheme="minorHAnsi" w:cstheme="minorHAnsi"/>
          <w:color w:val="000000" w:themeColor="text1"/>
        </w:rPr>
      </w:pPr>
      <w:r w:rsidRPr="00067056">
        <w:rPr>
          <w:rFonts w:asciiTheme="minorHAnsi" w:hAnsiTheme="minorHAnsi" w:cstheme="minorHAnsi"/>
          <w:b/>
        </w:rPr>
        <w:t>Answer:</w:t>
      </w:r>
      <w:r w:rsidRPr="00067056">
        <w:rPr>
          <w:rFonts w:asciiTheme="minorHAnsi" w:hAnsiTheme="minorHAnsi" w:cstheme="minorHAnsi"/>
        </w:rPr>
        <w:t xml:space="preserve"> </w:t>
      </w:r>
      <w:r w:rsidRPr="00067056">
        <w:rPr>
          <w:rFonts w:asciiTheme="minorHAnsi" w:hAnsiTheme="minorHAnsi" w:cstheme="minorHAnsi"/>
          <w:color w:val="000000" w:themeColor="text1"/>
        </w:rPr>
        <w:t>When an XML document is said to be well-formed, it just means that it conforms to the rules for writing XML as defined by the XML specification.</w:t>
      </w:r>
      <w:r w:rsidR="00315FE4">
        <w:rPr>
          <w:rFonts w:asciiTheme="minorHAnsi" w:hAnsiTheme="minorHAnsi" w:cstheme="minorHAnsi"/>
          <w:color w:val="000000" w:themeColor="text1"/>
        </w:rPr>
        <w:t xml:space="preserve"> </w:t>
      </w:r>
      <w:r w:rsidRPr="00067056">
        <w:rPr>
          <w:rFonts w:asciiTheme="minorHAnsi" w:hAnsiTheme="minorHAnsi" w:cstheme="minorHAnsi"/>
          <w:color w:val="000000" w:themeColor="text1"/>
        </w:rPr>
        <w:t>The rules for a document to be well-formed are as follows:</w:t>
      </w:r>
    </w:p>
    <w:p w:rsidR="0064286C" w:rsidRPr="00067056" w:rsidRDefault="0064286C" w:rsidP="00CD7A57">
      <w:pPr>
        <w:spacing w:after="0"/>
        <w:jc w:val="both"/>
        <w:rPr>
          <w:rFonts w:asciiTheme="minorHAnsi" w:hAnsiTheme="minorHAnsi" w:cstheme="minorHAnsi"/>
          <w:color w:val="000000" w:themeColor="text1"/>
        </w:rPr>
      </w:pPr>
      <w:r w:rsidRPr="00067056">
        <w:rPr>
          <w:rFonts w:asciiTheme="minorHAnsi" w:hAnsiTheme="minorHAnsi" w:cstheme="minorHAnsi"/>
          <w:color w:val="000000" w:themeColor="text1"/>
        </w:rPr>
        <w:t>a. If the XML declaration appears in the prolog, it must include the XML version and May be used character encoding, standalone respectively.</w:t>
      </w:r>
    </w:p>
    <w:p w:rsidR="0064286C" w:rsidRPr="00067056" w:rsidRDefault="0064286C" w:rsidP="00CD7A57">
      <w:pPr>
        <w:spacing w:after="0"/>
        <w:jc w:val="both"/>
        <w:rPr>
          <w:rFonts w:asciiTheme="minorHAnsi" w:hAnsiTheme="minorHAnsi" w:cstheme="minorHAnsi"/>
          <w:color w:val="000000" w:themeColor="text1"/>
        </w:rPr>
      </w:pPr>
      <w:r w:rsidRPr="00067056">
        <w:rPr>
          <w:rFonts w:asciiTheme="minorHAnsi" w:hAnsiTheme="minorHAnsi" w:cstheme="minorHAnsi"/>
          <w:color w:val="000000" w:themeColor="text1"/>
        </w:rPr>
        <w:t>b. If the document type declaration appears in the prolog, the DOCTYPE name must match that of the root element, and must be compliant with DTD.</w:t>
      </w:r>
    </w:p>
    <w:p w:rsidR="0064286C" w:rsidRDefault="0064286C" w:rsidP="00CD7A57">
      <w:pPr>
        <w:spacing w:after="0"/>
        <w:jc w:val="both"/>
        <w:rPr>
          <w:rFonts w:asciiTheme="minorHAnsi" w:hAnsiTheme="minorHAnsi" w:cstheme="minorHAnsi"/>
          <w:color w:val="000000" w:themeColor="text1"/>
        </w:rPr>
      </w:pPr>
      <w:r w:rsidRPr="00067056">
        <w:rPr>
          <w:rFonts w:asciiTheme="minorHAnsi" w:hAnsiTheme="minorHAnsi" w:cstheme="minorHAnsi"/>
          <w:color w:val="000000" w:themeColor="text1"/>
        </w:rPr>
        <w:t xml:space="preserve"> c. The body of the document must contain root element, which contains all the other elements, and an instance of the root element must not appear in the content of another element. All elements must be properly nested.</w:t>
      </w:r>
    </w:p>
    <w:p w:rsidR="00F14193" w:rsidRPr="00067056" w:rsidRDefault="00F14193" w:rsidP="00CD7A57">
      <w:pPr>
        <w:spacing w:after="0"/>
        <w:jc w:val="both"/>
        <w:rPr>
          <w:rFonts w:asciiTheme="minorHAnsi" w:hAnsiTheme="minorHAnsi" w:cstheme="minorHAnsi"/>
          <w:color w:val="000000" w:themeColor="text1"/>
        </w:rPr>
      </w:pPr>
    </w:p>
    <w:p w:rsidR="0064286C" w:rsidRPr="00067056" w:rsidRDefault="0064286C" w:rsidP="00CD7A57">
      <w:pPr>
        <w:pStyle w:val="ListParagraph"/>
        <w:spacing w:after="0" w:line="240" w:lineRule="auto"/>
        <w:ind w:left="0"/>
        <w:jc w:val="both"/>
        <w:outlineLvl w:val="0"/>
        <w:rPr>
          <w:rFonts w:asciiTheme="minorHAnsi" w:eastAsia="Times New Roman" w:hAnsiTheme="minorHAnsi" w:cstheme="minorHAnsi"/>
          <w:b/>
          <w:bCs/>
          <w:kern w:val="36"/>
        </w:rPr>
      </w:pPr>
      <w:r>
        <w:rPr>
          <w:rFonts w:asciiTheme="minorHAnsi" w:eastAsia="Times New Roman" w:hAnsiTheme="minorHAnsi" w:cstheme="minorHAnsi"/>
          <w:b/>
          <w:bCs/>
          <w:kern w:val="36"/>
        </w:rPr>
        <w:t>9</w:t>
      </w:r>
      <w:r w:rsidRPr="00067056">
        <w:rPr>
          <w:rFonts w:asciiTheme="minorHAnsi" w:eastAsia="Times New Roman" w:hAnsiTheme="minorHAnsi" w:cstheme="minorHAnsi"/>
          <w:b/>
          <w:bCs/>
          <w:kern w:val="36"/>
        </w:rPr>
        <w:t>.What is Java RMI?</w:t>
      </w:r>
    </w:p>
    <w:p w:rsidR="0064286C" w:rsidRDefault="0064286C" w:rsidP="00CD7A57">
      <w:pPr>
        <w:spacing w:after="0"/>
        <w:jc w:val="both"/>
        <w:rPr>
          <w:rFonts w:asciiTheme="minorHAnsi" w:hAnsiTheme="minorHAnsi" w:cstheme="minorHAnsi"/>
        </w:rPr>
      </w:pPr>
      <w:r w:rsidRPr="00067056">
        <w:rPr>
          <w:rFonts w:asciiTheme="minorHAnsi" w:hAnsiTheme="minorHAnsi" w:cstheme="minorHAnsi"/>
          <w:b/>
        </w:rPr>
        <w:t>Answer:</w:t>
      </w:r>
      <w:r w:rsidRPr="00067056">
        <w:rPr>
          <w:rFonts w:asciiTheme="minorHAnsi" w:hAnsiTheme="minorHAnsi" w:cstheme="minorHAnsi"/>
          <w:color w:val="000000" w:themeColor="text1"/>
        </w:rPr>
        <w:t xml:space="preserve"> </w:t>
      </w:r>
      <w:r w:rsidRPr="00067056">
        <w:rPr>
          <w:rFonts w:asciiTheme="minorHAnsi" w:hAnsiTheme="minorHAnsi" w:cstheme="minorHAnsi"/>
        </w:rPr>
        <w:t>The Java Remote Method Invocation (RMI) system allows an object running in one Java virtual machine to invoke methods on an object running in another Java virtual machine. RMI provides for remote communication between programs written in the Java programming language.</w:t>
      </w:r>
    </w:p>
    <w:p w:rsidR="00C8029E" w:rsidRPr="0039603D" w:rsidRDefault="00C8029E" w:rsidP="00CD7A57">
      <w:pPr>
        <w:spacing w:after="0"/>
        <w:jc w:val="both"/>
        <w:rPr>
          <w:rFonts w:asciiTheme="minorHAnsi" w:hAnsiTheme="minorHAnsi" w:cstheme="minorHAnsi"/>
        </w:rPr>
      </w:pPr>
    </w:p>
    <w:p w:rsidR="0064286C" w:rsidRPr="00067056" w:rsidRDefault="0064286C" w:rsidP="00CD7A57">
      <w:pPr>
        <w:pStyle w:val="ListParagraph"/>
        <w:spacing w:after="0" w:line="240" w:lineRule="auto"/>
        <w:ind w:left="0"/>
        <w:jc w:val="both"/>
        <w:outlineLvl w:val="0"/>
        <w:rPr>
          <w:rFonts w:asciiTheme="minorHAnsi" w:eastAsia="Times New Roman" w:hAnsiTheme="minorHAnsi" w:cstheme="minorHAnsi"/>
          <w:b/>
          <w:bCs/>
          <w:kern w:val="36"/>
        </w:rPr>
      </w:pPr>
      <w:r>
        <w:rPr>
          <w:rFonts w:asciiTheme="minorHAnsi" w:eastAsia="Times New Roman" w:hAnsiTheme="minorHAnsi" w:cstheme="minorHAnsi"/>
          <w:b/>
          <w:bCs/>
          <w:kern w:val="36"/>
        </w:rPr>
        <w:lastRenderedPageBreak/>
        <w:t>10</w:t>
      </w:r>
      <w:r w:rsidRPr="00067056">
        <w:rPr>
          <w:rFonts w:asciiTheme="minorHAnsi" w:eastAsia="Times New Roman" w:hAnsiTheme="minorHAnsi" w:cstheme="minorHAnsi"/>
          <w:b/>
          <w:bCs/>
          <w:kern w:val="36"/>
        </w:rPr>
        <w:t xml:space="preserve">.Why is XML such an important development? </w:t>
      </w:r>
    </w:p>
    <w:p w:rsidR="0064286C" w:rsidRPr="00067056" w:rsidRDefault="0064286C" w:rsidP="00CD7A57">
      <w:pPr>
        <w:spacing w:after="0" w:line="240" w:lineRule="auto"/>
        <w:jc w:val="both"/>
        <w:rPr>
          <w:rFonts w:asciiTheme="minorHAnsi" w:hAnsiTheme="minorHAnsi" w:cstheme="minorHAnsi"/>
          <w:b/>
        </w:rPr>
      </w:pPr>
      <w:r w:rsidRPr="00067056">
        <w:rPr>
          <w:rFonts w:asciiTheme="minorHAnsi" w:hAnsiTheme="minorHAnsi" w:cstheme="minorHAnsi"/>
          <w:b/>
        </w:rPr>
        <w:t xml:space="preserve">Answer:  </w:t>
      </w:r>
      <w:r w:rsidRPr="00067056">
        <w:rPr>
          <w:rStyle w:val="entry-content"/>
          <w:rFonts w:asciiTheme="minorHAnsi" w:hAnsiTheme="minorHAnsi" w:cstheme="minorHAnsi"/>
        </w:rPr>
        <w:t>XML is now as important for the Web as HTML was to the foundation of the Web. XML allows the flexible development of user-defined document types. It provides a robust, non-proprietary, persistent, and verifiable file format for the storage and transmission of text a</w:t>
      </w:r>
      <w:r w:rsidR="005E19D5">
        <w:rPr>
          <w:rStyle w:val="entry-content"/>
          <w:rFonts w:asciiTheme="minorHAnsi" w:hAnsiTheme="minorHAnsi" w:cstheme="minorHAnsi"/>
        </w:rPr>
        <w:t>nd data both on and off the Web,</w:t>
      </w:r>
      <w:r w:rsidRPr="00067056">
        <w:rPr>
          <w:rStyle w:val="entry-content"/>
          <w:rFonts w:asciiTheme="minorHAnsi" w:hAnsiTheme="minorHAnsi" w:cstheme="minorHAnsi"/>
        </w:rPr>
        <w:t xml:space="preserve"> and it removes the more complex options of SGML</w:t>
      </w:r>
      <w:r w:rsidR="005E19D5">
        <w:rPr>
          <w:rStyle w:val="entry-content"/>
          <w:rFonts w:asciiTheme="minorHAnsi" w:hAnsiTheme="minorHAnsi" w:cstheme="minorHAnsi"/>
        </w:rPr>
        <w:t xml:space="preserve"> </w:t>
      </w:r>
      <w:r w:rsidR="005E19D5" w:rsidRPr="005E19D5">
        <w:rPr>
          <w:rFonts w:asciiTheme="minorHAnsi" w:hAnsiTheme="minorHAnsi" w:cstheme="minorHAnsi"/>
        </w:rPr>
        <w:t>(Standard Generalized Markup Language)</w:t>
      </w:r>
      <w:bookmarkStart w:id="0" w:name="_GoBack"/>
      <w:bookmarkEnd w:id="0"/>
      <w:r w:rsidRPr="00067056">
        <w:rPr>
          <w:rStyle w:val="entry-content"/>
          <w:rFonts w:asciiTheme="minorHAnsi" w:hAnsiTheme="minorHAnsi" w:cstheme="minorHAnsi"/>
        </w:rPr>
        <w:t xml:space="preserve">, making it easier to program for. </w:t>
      </w:r>
    </w:p>
    <w:p w:rsidR="00503102" w:rsidRDefault="00503102" w:rsidP="00CD7A57">
      <w:pPr>
        <w:jc w:val="both"/>
      </w:pPr>
    </w:p>
    <w:sectPr w:rsidR="00503102" w:rsidSect="007E6E11">
      <w:pgSz w:w="11909" w:h="16834" w:code="9"/>
      <w:pgMar w:top="576" w:right="720" w:bottom="57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Vrinda">
    <w:altName w:val="Bahnschrift Light"/>
    <w:panose1 w:val="020B0502040204020203"/>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proofState w:spelling="clean" w:grammar="clean"/>
  <w:defaultTabStop w:val="720"/>
  <w:characterSpacingControl w:val="doNotCompress"/>
  <w:compat>
    <w:compatSetting w:name="compatibilityMode" w:uri="http://schemas.microsoft.com/office/word" w:val="12"/>
  </w:compat>
  <w:rsids>
    <w:rsidRoot w:val="0064286C"/>
    <w:rsid w:val="00237982"/>
    <w:rsid w:val="00274E5E"/>
    <w:rsid w:val="003154C2"/>
    <w:rsid w:val="00315FE4"/>
    <w:rsid w:val="00317B9E"/>
    <w:rsid w:val="0039603D"/>
    <w:rsid w:val="00503102"/>
    <w:rsid w:val="00545B00"/>
    <w:rsid w:val="005E19D5"/>
    <w:rsid w:val="0064286C"/>
    <w:rsid w:val="00655222"/>
    <w:rsid w:val="007B0748"/>
    <w:rsid w:val="008056E4"/>
    <w:rsid w:val="00887142"/>
    <w:rsid w:val="008C2D3E"/>
    <w:rsid w:val="00991C93"/>
    <w:rsid w:val="00C8029E"/>
    <w:rsid w:val="00CD7A57"/>
    <w:rsid w:val="00D22179"/>
    <w:rsid w:val="00DF7F5B"/>
    <w:rsid w:val="00F14193"/>
    <w:rsid w:val="00FD335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86C"/>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86C"/>
    <w:pPr>
      <w:ind w:left="720"/>
      <w:contextualSpacing/>
    </w:pPr>
  </w:style>
  <w:style w:type="paragraph" w:styleId="HTMLPreformatted">
    <w:name w:val="HTML Preformatted"/>
    <w:basedOn w:val="Normal"/>
    <w:link w:val="HTMLPreformattedChar"/>
    <w:uiPriority w:val="99"/>
    <w:unhideWhenUsed/>
    <w:rsid w:val="00642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4286C"/>
    <w:rPr>
      <w:rFonts w:ascii="Courier New" w:eastAsia="Times New Roman" w:hAnsi="Courier New" w:cs="Courier New"/>
      <w:sz w:val="20"/>
      <w:szCs w:val="20"/>
    </w:rPr>
  </w:style>
  <w:style w:type="character" w:customStyle="1" w:styleId="entry-content">
    <w:name w:val="entry-content"/>
    <w:basedOn w:val="DefaultParagraphFont"/>
    <w:rsid w:val="0064286C"/>
  </w:style>
  <w:style w:type="table" w:styleId="TableGrid">
    <w:name w:val="Table Grid"/>
    <w:basedOn w:val="TableNormal"/>
    <w:uiPriority w:val="59"/>
    <w:rsid w:val="00DF7F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77C4FE-8BC6-4426-9E86-0CCE68AF8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dc:creator>
  <cp:lastModifiedBy>Safayat Arefin</cp:lastModifiedBy>
  <cp:revision>12</cp:revision>
  <dcterms:created xsi:type="dcterms:W3CDTF">2014-12-08T16:18:00Z</dcterms:created>
  <dcterms:modified xsi:type="dcterms:W3CDTF">2018-11-09T12:17:00Z</dcterms:modified>
</cp:coreProperties>
</file>