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360"/>
      </w:tblGrid>
      <w:tr w:rsidR="005C4083" w:rsidRPr="005C4083" w:rsidTr="005C4083">
        <w:tc>
          <w:tcPr>
            <w:tcW w:w="0" w:type="auto"/>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9360"/>
            </w:tblGrid>
            <w:tr w:rsidR="005C4083" w:rsidRPr="005C4083">
              <w:tc>
                <w:tcPr>
                  <w:tcW w:w="0" w:type="auto"/>
                  <w:shd w:val="clear" w:color="auto" w:fill="auto"/>
                  <w:vAlign w:val="center"/>
                  <w:hideMark/>
                </w:tcPr>
                <w:tbl>
                  <w:tblPr>
                    <w:tblW w:w="5000" w:type="pct"/>
                    <w:tblCellMar>
                      <w:top w:w="150" w:type="dxa"/>
                      <w:left w:w="150" w:type="dxa"/>
                      <w:bottom w:w="150" w:type="dxa"/>
                      <w:right w:w="150" w:type="dxa"/>
                    </w:tblCellMar>
                    <w:tblLook w:val="04A0" w:firstRow="1" w:lastRow="0" w:firstColumn="1" w:lastColumn="0" w:noHBand="0" w:noVBand="1"/>
                  </w:tblPr>
                  <w:tblGrid>
                    <w:gridCol w:w="9360"/>
                  </w:tblGrid>
                  <w:tr w:rsidR="005C4083" w:rsidRPr="005C4083">
                    <w:tc>
                      <w:tcPr>
                        <w:tcW w:w="0" w:type="auto"/>
                        <w:shd w:val="clear" w:color="auto" w:fill="auto"/>
                        <w:tcMar>
                          <w:top w:w="0" w:type="dxa"/>
                          <w:left w:w="0" w:type="dxa"/>
                          <w:bottom w:w="0" w:type="dxa"/>
                          <w:right w:w="0" w:type="dxa"/>
                        </w:tcMar>
                        <w:vAlign w:val="center"/>
                        <w:hideMark/>
                      </w:tcPr>
                      <w:p w:rsidR="005C4083" w:rsidRPr="005C4083" w:rsidRDefault="005C4083" w:rsidP="005C4083">
                        <w:pPr>
                          <w:spacing w:before="300" w:after="150" w:line="240" w:lineRule="auto"/>
                          <w:outlineLvl w:val="0"/>
                          <w:rPr>
                            <w:rFonts w:ascii="inherit" w:eastAsia="Times New Roman" w:hAnsi="inherit" w:cs="Times New Roman"/>
                            <w:b/>
                            <w:bCs/>
                            <w:color w:val="000000"/>
                            <w:kern w:val="36"/>
                            <w:sz w:val="36"/>
                            <w:szCs w:val="36"/>
                          </w:rPr>
                        </w:pPr>
                        <w:r w:rsidRPr="005C4083">
                          <w:rPr>
                            <w:rFonts w:ascii="inherit" w:eastAsia="Times New Roman" w:hAnsi="inherit" w:cs="Times New Roman"/>
                            <w:b/>
                            <w:bCs/>
                            <w:color w:val="000000"/>
                            <w:kern w:val="36"/>
                            <w:sz w:val="36"/>
                            <w:szCs w:val="36"/>
                          </w:rPr>
                          <w:t>About</w:t>
                        </w:r>
                        <w:r w:rsidRPr="005C4083">
                          <w:rPr>
                            <w:rFonts w:ascii="inherit" w:eastAsia="Times New Roman" w:hAnsi="inherit" w:cs="Times New Roman"/>
                            <w:b/>
                            <w:bCs/>
                            <w:color w:val="000000"/>
                            <w:kern w:val="36"/>
                            <w:sz w:val="48"/>
                            <w:szCs w:val="48"/>
                          </w:rPr>
                          <w:t> </w:t>
                        </w:r>
                        <w:r>
                          <w:rPr>
                            <w:rFonts w:ascii="inherit" w:eastAsia="Times New Roman" w:hAnsi="inherit" w:cs="Times New Roman"/>
                            <w:b/>
                            <w:bCs/>
                            <w:color w:val="000000"/>
                            <w:kern w:val="36"/>
                            <w:sz w:val="36"/>
                            <w:szCs w:val="36"/>
                          </w:rPr>
                          <w:t xml:space="preserve">GM-Tech </w:t>
                        </w:r>
                      </w:p>
                      <w:p w:rsidR="005C4083" w:rsidRPr="005C4083" w:rsidRDefault="005C4083" w:rsidP="005C4083">
                        <w:pPr>
                          <w:spacing w:after="0" w:line="240" w:lineRule="auto"/>
                          <w:rPr>
                            <w:rFonts w:ascii="Times New Roman" w:eastAsia="Times New Roman" w:hAnsi="Times New Roman" w:cs="Times New Roman"/>
                            <w:sz w:val="24"/>
                            <w:szCs w:val="24"/>
                          </w:rPr>
                        </w:pPr>
                        <w:r>
                          <w:rPr>
                            <w:rFonts w:ascii="inherit" w:eastAsia="Times New Roman" w:hAnsi="inherit" w:cs="Times New Roman"/>
                            <w:b/>
                            <w:bCs/>
                            <w:color w:val="000000"/>
                            <w:kern w:val="36"/>
                            <w:sz w:val="36"/>
                            <w:szCs w:val="36"/>
                          </w:rPr>
                          <w:t>GM-</w:t>
                        </w:r>
                        <w:proofErr w:type="gramStart"/>
                        <w:r>
                          <w:rPr>
                            <w:rFonts w:ascii="inherit" w:eastAsia="Times New Roman" w:hAnsi="inherit" w:cs="Times New Roman"/>
                            <w:b/>
                            <w:bCs/>
                            <w:color w:val="000000"/>
                            <w:kern w:val="36"/>
                            <w:sz w:val="36"/>
                            <w:szCs w:val="36"/>
                          </w:rPr>
                          <w:t>Tech</w:t>
                        </w:r>
                        <w:r>
                          <w:rPr>
                            <w:rFonts w:ascii="inherit" w:eastAsia="Times New Roman" w:hAnsi="inherit" w:cs="Times New Roman"/>
                            <w:b/>
                            <w:bCs/>
                            <w:color w:val="000000"/>
                            <w:kern w:val="36"/>
                            <w:sz w:val="36"/>
                            <w:szCs w:val="36"/>
                          </w:rPr>
                          <w:t xml:space="preserve"> </w:t>
                        </w:r>
                        <w:r w:rsidRPr="005C4083">
                          <w:rPr>
                            <w:rFonts w:ascii="Times New Roman" w:eastAsia="Times New Roman" w:hAnsi="Times New Roman" w:cs="Times New Roman"/>
                            <w:sz w:val="24"/>
                            <w:szCs w:val="24"/>
                          </w:rPr>
                          <w:t> is</w:t>
                        </w:r>
                        <w:proofErr w:type="gramEnd"/>
                        <w:r w:rsidRPr="005C4083">
                          <w:rPr>
                            <w:rFonts w:ascii="Times New Roman" w:eastAsia="Times New Roman" w:hAnsi="Times New Roman" w:cs="Times New Roman"/>
                            <w:sz w:val="24"/>
                            <w:szCs w:val="24"/>
                          </w:rPr>
                          <w:t xml:space="preserve"> a direct supplier of security cameras, video surveillance systems, and CCTV equipment. We supply analog CCTV, HD-SDI and network IP surveillance equipment worldwide.</w:t>
                        </w:r>
                      </w:p>
                      <w:p w:rsidR="005C4083" w:rsidRPr="005C4083" w:rsidRDefault="005C4083" w:rsidP="005C4083">
                        <w:pPr>
                          <w:spacing w:after="0"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t>We supply our equipment to homeowners, business owners, government agencies, and any other type of organization, any size. Most of our business comes from the USA, however, we do ship our products everywhere in the world. No project is too small or too large for us to handle. We have trained sales engineers that can help design a system that will fit your requirements and budget.</w:t>
                        </w:r>
                      </w:p>
                      <w:p w:rsidR="005C4083" w:rsidRPr="005C4083" w:rsidRDefault="005C4083" w:rsidP="005C4083">
                        <w:pPr>
                          <w:spacing w:after="150" w:line="240" w:lineRule="auto"/>
                          <w:rPr>
                            <w:rFonts w:ascii="Times New Roman" w:eastAsia="Times New Roman" w:hAnsi="Times New Roman" w:cs="Times New Roman"/>
                            <w:sz w:val="18"/>
                            <w:szCs w:val="18"/>
                          </w:rPr>
                        </w:pPr>
                        <w:r>
                          <w:rPr>
                            <w:rFonts w:ascii="Times New Roman" w:eastAsia="Times New Roman" w:hAnsi="Times New Roman" w:cs="Times New Roman"/>
                            <w:b/>
                            <w:bCs/>
                            <w:sz w:val="18"/>
                            <w:szCs w:val="18"/>
                          </w:rPr>
                          <w:t>GM-</w:t>
                        </w:r>
                        <w:proofErr w:type="gramStart"/>
                        <w:r>
                          <w:rPr>
                            <w:rFonts w:ascii="Times New Roman" w:eastAsia="Times New Roman" w:hAnsi="Times New Roman" w:cs="Times New Roman"/>
                            <w:b/>
                            <w:bCs/>
                            <w:sz w:val="18"/>
                            <w:szCs w:val="18"/>
                          </w:rPr>
                          <w:t xml:space="preserve">Tech </w:t>
                        </w:r>
                        <w:r w:rsidRPr="005C4083">
                          <w:rPr>
                            <w:rFonts w:ascii="Times New Roman" w:eastAsia="Times New Roman" w:hAnsi="Times New Roman" w:cs="Times New Roman"/>
                            <w:b/>
                            <w:bCs/>
                            <w:sz w:val="18"/>
                            <w:szCs w:val="18"/>
                          </w:rPr>
                          <w:t xml:space="preserve"> has</w:t>
                        </w:r>
                        <w:proofErr w:type="gramEnd"/>
                        <w:r w:rsidRPr="005C4083">
                          <w:rPr>
                            <w:rFonts w:ascii="Times New Roman" w:eastAsia="Times New Roman" w:hAnsi="Times New Roman" w:cs="Times New Roman"/>
                            <w:b/>
                            <w:bCs/>
                            <w:sz w:val="18"/>
                            <w:szCs w:val="18"/>
                          </w:rPr>
                          <w:t xml:space="preserve"> earned a reputation to support the products we sell with the best technical support and customer service in the industry.</w:t>
                        </w:r>
                      </w:p>
                      <w:p w:rsidR="005C4083" w:rsidRPr="005C4083" w:rsidRDefault="005C4083" w:rsidP="005C4083">
                        <w:pPr>
                          <w:spacing w:after="15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t xml:space="preserve"> </w:t>
                        </w:r>
                        <w:r>
                          <w:rPr>
                            <w:rFonts w:ascii="Times New Roman" w:eastAsia="Times New Roman" w:hAnsi="Times New Roman" w:cs="Times New Roman"/>
                            <w:sz w:val="18"/>
                            <w:szCs w:val="18"/>
                          </w:rPr>
                          <w:t>GM-</w:t>
                        </w:r>
                        <w:proofErr w:type="gramStart"/>
                        <w:r>
                          <w:rPr>
                            <w:rFonts w:ascii="Times New Roman" w:eastAsia="Times New Roman" w:hAnsi="Times New Roman" w:cs="Times New Roman"/>
                            <w:sz w:val="18"/>
                            <w:szCs w:val="18"/>
                          </w:rPr>
                          <w:t xml:space="preserve">Tech </w:t>
                        </w:r>
                        <w:r w:rsidRPr="005C4083">
                          <w:rPr>
                            <w:rFonts w:ascii="Times New Roman" w:eastAsia="Times New Roman" w:hAnsi="Times New Roman" w:cs="Times New Roman"/>
                            <w:sz w:val="18"/>
                            <w:szCs w:val="18"/>
                          </w:rPr>
                          <w:t xml:space="preserve"> is</w:t>
                        </w:r>
                        <w:proofErr w:type="gramEnd"/>
                        <w:r w:rsidRPr="005C4083">
                          <w:rPr>
                            <w:rFonts w:ascii="Times New Roman" w:eastAsia="Times New Roman" w:hAnsi="Times New Roman" w:cs="Times New Roman"/>
                            <w:sz w:val="18"/>
                            <w:szCs w:val="18"/>
                          </w:rPr>
                          <w:t xml:space="preserve"> a US veteran owned business that was founded on June 1, 2006 by Greg Bond and </w:t>
                        </w:r>
                        <w:hyperlink r:id="rId5" w:tooltip="Mike Haldas" w:history="1">
                          <w:r w:rsidRPr="005C4083">
                            <w:rPr>
                              <w:rFonts w:ascii="Times New Roman" w:eastAsia="Times New Roman" w:hAnsi="Times New Roman" w:cs="Times New Roman"/>
                              <w:color w:val="1B60B6"/>
                              <w:sz w:val="18"/>
                              <w:szCs w:val="18"/>
                              <w:u w:val="single"/>
                            </w:rPr>
                            <w:t xml:space="preserve">Mike </w:t>
                          </w:r>
                          <w:proofErr w:type="spellStart"/>
                          <w:r w:rsidRPr="005C4083">
                            <w:rPr>
                              <w:rFonts w:ascii="Times New Roman" w:eastAsia="Times New Roman" w:hAnsi="Times New Roman" w:cs="Times New Roman"/>
                              <w:color w:val="1B60B6"/>
                              <w:sz w:val="18"/>
                              <w:szCs w:val="18"/>
                              <w:u w:val="single"/>
                            </w:rPr>
                            <w:t>Haldas</w:t>
                          </w:r>
                          <w:proofErr w:type="spellEnd"/>
                        </w:hyperlink>
                        <w:r w:rsidRPr="005C4083">
                          <w:rPr>
                            <w:rFonts w:ascii="Times New Roman" w:eastAsia="Times New Roman" w:hAnsi="Times New Roman" w:cs="Times New Roman"/>
                            <w:sz w:val="18"/>
                            <w:szCs w:val="18"/>
                          </w:rPr>
                          <w:t xml:space="preserve">. Mike proudly served in the United States Marine Corps from Jan 1993 to October of 1996 as an aircraft fire rescue specialist, </w:t>
                        </w:r>
                        <w:proofErr w:type="spellStart"/>
                        <w:r w:rsidRPr="005C4083">
                          <w:rPr>
                            <w:rFonts w:ascii="Times New Roman" w:eastAsia="Times New Roman" w:hAnsi="Times New Roman" w:cs="Times New Roman"/>
                            <w:sz w:val="18"/>
                            <w:szCs w:val="18"/>
                          </w:rPr>
                          <w:t>a.k.a</w:t>
                        </w:r>
                        <w:proofErr w:type="spellEnd"/>
                        <w:r w:rsidRPr="005C4083">
                          <w:rPr>
                            <w:rFonts w:ascii="Times New Roman" w:eastAsia="Times New Roman" w:hAnsi="Times New Roman" w:cs="Times New Roman"/>
                            <w:sz w:val="18"/>
                            <w:szCs w:val="18"/>
                          </w:rPr>
                          <w:t xml:space="preserve"> crash crew.</w:t>
                        </w:r>
                      </w:p>
                      <w:tbl>
                        <w:tblPr>
                          <w:tblW w:w="5000" w:type="pct"/>
                          <w:tblCellMar>
                            <w:left w:w="0" w:type="dxa"/>
                            <w:right w:w="0" w:type="dxa"/>
                          </w:tblCellMar>
                          <w:tblLook w:val="04A0" w:firstRow="1" w:lastRow="0" w:firstColumn="1" w:lastColumn="0" w:noHBand="0" w:noVBand="1"/>
                        </w:tblPr>
                        <w:tblGrid>
                          <w:gridCol w:w="9360"/>
                        </w:tblGrid>
                        <w:tr w:rsidR="005C4083" w:rsidRPr="005C4083" w:rsidTr="005C4083">
                          <w:tc>
                            <w:tcPr>
                              <w:tcW w:w="0" w:type="auto"/>
                              <w:shd w:val="clear" w:color="auto" w:fill="auto"/>
                              <w:vAlign w:val="center"/>
                              <w:hideMark/>
                            </w:tcPr>
                            <w:p w:rsidR="005C4083" w:rsidRPr="005C4083" w:rsidRDefault="005C4083" w:rsidP="005C4083">
                              <w:pPr>
                                <w:spacing w:before="300" w:after="300"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pict>
                                  <v:rect id="_x0000_i1025" style="width:0;height:0" o:hralign="center" o:hrstd="t" o:hr="t" fillcolor="#a0a0a0" stroked="f"/>
                                </w:pict>
                              </w:r>
                            </w:p>
                          </w:tc>
                        </w:tr>
                      </w:tbl>
                      <w:p w:rsidR="005C4083" w:rsidRPr="005C4083" w:rsidRDefault="005C4083" w:rsidP="005C4083">
                        <w:pPr>
                          <w:spacing w:before="300" w:after="150" w:line="240" w:lineRule="auto"/>
                          <w:outlineLvl w:val="1"/>
                          <w:rPr>
                            <w:rFonts w:ascii="inherit" w:eastAsia="Times New Roman" w:hAnsi="inherit" w:cs="Times New Roman"/>
                            <w:b/>
                            <w:bCs/>
                            <w:color w:val="000000"/>
                            <w:sz w:val="27"/>
                            <w:szCs w:val="27"/>
                          </w:rPr>
                        </w:pPr>
                        <w:r w:rsidRPr="005C4083">
                          <w:rPr>
                            <w:rFonts w:ascii="inherit" w:eastAsia="Times New Roman" w:hAnsi="inherit" w:cs="Times New Roman"/>
                            <w:b/>
                            <w:bCs/>
                            <w:color w:val="000000"/>
                            <w:sz w:val="27"/>
                            <w:szCs w:val="27"/>
                          </w:rPr>
                          <w:t>Company Goals</w:t>
                        </w:r>
                      </w:p>
                      <w:p w:rsidR="005C4083" w:rsidRPr="005C4083" w:rsidRDefault="005C4083" w:rsidP="005C4083">
                        <w:pPr>
                          <w:spacing w:after="150" w:line="240" w:lineRule="auto"/>
                          <w:rPr>
                            <w:rFonts w:ascii="Times New Roman" w:eastAsia="Times New Roman" w:hAnsi="Times New Roman" w:cs="Times New Roman"/>
                            <w:sz w:val="18"/>
                            <w:szCs w:val="18"/>
                          </w:rPr>
                        </w:pPr>
                        <w:r w:rsidRPr="005C4083">
                          <w:rPr>
                            <w:rFonts w:ascii="Times New Roman" w:eastAsia="Times New Roman" w:hAnsi="Times New Roman" w:cs="Times New Roman"/>
                            <w:sz w:val="18"/>
                            <w:szCs w:val="18"/>
                          </w:rPr>
                          <w:t>Company goals that we take seriously.</w:t>
                        </w:r>
                      </w:p>
                      <w:p w:rsidR="005C4083" w:rsidRPr="005C4083" w:rsidRDefault="005C4083" w:rsidP="005C4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t>Supply the highest quality surveillance equipment for entry level, mid-range, and enterprise type surveillance projects.</w:t>
                        </w:r>
                      </w:p>
                      <w:p w:rsidR="005C4083" w:rsidRPr="005C4083" w:rsidRDefault="005C4083" w:rsidP="005C4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t>Promote a company culture of motivation, integrity, respect, and persistence to obtain and share knowledge.</w:t>
                        </w:r>
                      </w:p>
                      <w:p w:rsidR="005C4083" w:rsidRPr="005C4083" w:rsidRDefault="005C4083" w:rsidP="005C4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t>Use our knowledge to assist and educate customers before, during, and after the sale.</w:t>
                        </w:r>
                      </w:p>
                      <w:p w:rsidR="005C4083" w:rsidRPr="005C4083" w:rsidRDefault="005C4083" w:rsidP="005C4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t>Maintain the best website in the industry with detailed information for customers and team members to research solutions.</w:t>
                        </w:r>
                      </w:p>
                      <w:p w:rsidR="005C4083" w:rsidRPr="005C4083" w:rsidRDefault="005C4083" w:rsidP="005C4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t>Continually improve our operations to better serve customers.</w:t>
                        </w:r>
                      </w:p>
                      <w:p w:rsidR="005C4083" w:rsidRPr="005C4083" w:rsidRDefault="005C4083" w:rsidP="005C4083">
                        <w:pPr>
                          <w:spacing w:before="300" w:after="300" w:line="240" w:lineRule="auto"/>
                          <w:rPr>
                            <w:rFonts w:ascii="Times New Roman" w:eastAsia="Times New Roman" w:hAnsi="Times New Roman" w:cs="Times New Roman"/>
                            <w:sz w:val="24"/>
                            <w:szCs w:val="24"/>
                          </w:rPr>
                        </w:pPr>
                        <w:r w:rsidRPr="005C4083">
                          <w:rPr>
                            <w:rFonts w:ascii="Times New Roman" w:eastAsia="Times New Roman" w:hAnsi="Times New Roman" w:cs="Times New Roman"/>
                            <w:sz w:val="24"/>
                            <w:szCs w:val="24"/>
                          </w:rPr>
                          <w:pict>
                            <v:rect id="_x0000_i1026" style="width:0;height:0" o:hralign="center" o:hrstd="t" o:hr="t" fillcolor="#a0a0a0" stroked="f"/>
                          </w:pict>
                        </w:r>
                      </w:p>
                      <w:p w:rsidR="005C4083" w:rsidRPr="005C4083" w:rsidRDefault="005C4083" w:rsidP="005C4083">
                        <w:pPr>
                          <w:spacing w:before="300" w:after="150" w:line="240" w:lineRule="auto"/>
                          <w:outlineLvl w:val="1"/>
                          <w:rPr>
                            <w:rFonts w:ascii="inherit" w:eastAsia="Times New Roman" w:hAnsi="inherit" w:cs="Times New Roman"/>
                            <w:b/>
                            <w:bCs/>
                            <w:color w:val="000000"/>
                            <w:sz w:val="27"/>
                            <w:szCs w:val="27"/>
                          </w:rPr>
                        </w:pPr>
                        <w:r w:rsidRPr="005C4083">
                          <w:rPr>
                            <w:rFonts w:ascii="inherit" w:eastAsia="Times New Roman" w:hAnsi="inherit" w:cs="Times New Roman"/>
                            <w:b/>
                            <w:bCs/>
                            <w:color w:val="000000"/>
                            <w:sz w:val="27"/>
                            <w:szCs w:val="27"/>
                          </w:rPr>
                          <w:t xml:space="preserve">Connect with </w:t>
                        </w:r>
                        <w:r>
                          <w:rPr>
                            <w:rFonts w:ascii="inherit" w:eastAsia="Times New Roman" w:hAnsi="inherit" w:cs="Times New Roman"/>
                            <w:b/>
                            <w:bCs/>
                            <w:color w:val="000000"/>
                            <w:sz w:val="27"/>
                            <w:szCs w:val="27"/>
                          </w:rPr>
                          <w:t xml:space="preserve">GM-Tech </w:t>
                        </w:r>
                      </w:p>
                      <w:p w:rsidR="005C4083" w:rsidRPr="005C4083" w:rsidRDefault="005C4083" w:rsidP="005C4083">
                        <w:pPr>
                          <w:spacing w:after="15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GM-Tech </w:t>
                        </w:r>
                        <w:r w:rsidRPr="005C4083">
                          <w:rPr>
                            <w:rFonts w:ascii="Times New Roman" w:eastAsia="Times New Roman" w:hAnsi="Times New Roman" w:cs="Times New Roman"/>
                            <w:sz w:val="18"/>
                            <w:szCs w:val="18"/>
                          </w:rPr>
                          <w:t>communicates and keeps customers up to date with the latest surveillance industry and product information by using the most popular Internet portals and technology. Please check out these additional services that we use to keep good communication with our customers</w:t>
                        </w:r>
                      </w:p>
                    </w:tc>
                  </w:tr>
                </w:tbl>
                <w:p w:rsidR="005C4083" w:rsidRPr="005C4083" w:rsidRDefault="005C4083" w:rsidP="005C4083">
                  <w:pPr>
                    <w:spacing w:after="0" w:line="240" w:lineRule="auto"/>
                    <w:rPr>
                      <w:rFonts w:ascii="Times New Roman" w:eastAsia="Times New Roman" w:hAnsi="Times New Roman" w:cs="Times New Roman"/>
                      <w:sz w:val="24"/>
                      <w:szCs w:val="24"/>
                    </w:rPr>
                  </w:pPr>
                </w:p>
              </w:tc>
            </w:tr>
          </w:tbl>
          <w:p w:rsidR="005C4083" w:rsidRPr="005C4083" w:rsidRDefault="005C4083" w:rsidP="005C4083">
            <w:pPr>
              <w:spacing w:after="0" w:line="240" w:lineRule="auto"/>
              <w:rPr>
                <w:rFonts w:ascii="Times New Roman" w:eastAsia="Times New Roman" w:hAnsi="Times New Roman" w:cs="Times New Roman"/>
                <w:sz w:val="24"/>
                <w:szCs w:val="24"/>
              </w:rPr>
            </w:pPr>
          </w:p>
        </w:tc>
      </w:tr>
    </w:tbl>
    <w:p w:rsidR="00522211" w:rsidRDefault="00522211"/>
    <w:p w:rsidR="005C4083" w:rsidRPr="005C4083" w:rsidRDefault="005C4083" w:rsidP="005C4083">
      <w:pPr>
        <w:spacing w:after="0" w:line="240" w:lineRule="auto"/>
        <w:outlineLvl w:val="1"/>
        <w:rPr>
          <w:rFonts w:ascii="Arial" w:eastAsia="Times New Roman" w:hAnsi="Arial" w:cs="Arial"/>
          <w:b/>
          <w:bCs/>
          <w:caps/>
          <w:color w:val="000000"/>
          <w:spacing w:val="15"/>
          <w:sz w:val="37"/>
          <w:szCs w:val="37"/>
        </w:rPr>
      </w:pPr>
      <w:r w:rsidRPr="005C4083">
        <w:rPr>
          <w:rFonts w:ascii="Arial" w:eastAsia="Times New Roman" w:hAnsi="Arial" w:cs="Arial"/>
          <w:b/>
          <w:bCs/>
          <w:caps/>
          <w:color w:val="000000"/>
          <w:spacing w:val="15"/>
          <w:sz w:val="37"/>
          <w:szCs w:val="37"/>
        </w:rPr>
        <w:t>IP CAMERAS ARE THE FUTURE OF CCTV</w:t>
      </w:r>
    </w:p>
    <w:p w:rsidR="005C4083" w:rsidRPr="005C4083" w:rsidRDefault="005C4083" w:rsidP="005C4083">
      <w:pPr>
        <w:spacing w:before="100" w:beforeAutospacing="1" w:after="100" w:afterAutospacing="1" w:line="330" w:lineRule="atLeast"/>
        <w:rPr>
          <w:rFonts w:ascii="Arial" w:eastAsia="Times New Roman" w:hAnsi="Arial" w:cs="Arial"/>
          <w:color w:val="6F757B"/>
        </w:rPr>
      </w:pPr>
      <w:r w:rsidRPr="005C4083">
        <w:rPr>
          <w:rFonts w:ascii="Arial" w:eastAsia="Times New Roman" w:hAnsi="Arial" w:cs="Arial"/>
          <w:color w:val="6F757B"/>
        </w:rPr>
        <w:t>IP cameras (aka IP CCTV cameras, Network Cameras, security cameras &amp; web cameras) are now commonly available as multi-megapixel cameras.</w:t>
      </w:r>
    </w:p>
    <w:p w:rsidR="005C4083" w:rsidRPr="005C4083" w:rsidRDefault="005C4083" w:rsidP="005C4083">
      <w:pPr>
        <w:spacing w:before="100" w:beforeAutospacing="1" w:after="100" w:afterAutospacing="1" w:line="330" w:lineRule="atLeast"/>
        <w:rPr>
          <w:rFonts w:ascii="Arial" w:eastAsia="Times New Roman" w:hAnsi="Arial" w:cs="Arial"/>
          <w:color w:val="6F757B"/>
        </w:rPr>
      </w:pPr>
      <w:r w:rsidRPr="005C4083">
        <w:rPr>
          <w:rFonts w:ascii="Arial" w:eastAsia="Times New Roman" w:hAnsi="Arial" w:cs="Arial"/>
          <w:color w:val="6F757B"/>
        </w:rPr>
        <w:lastRenderedPageBreak/>
        <w:t>The best traditional CCTV cameras have a maximum picture quality of about 0.4 megapixels, for this reason above all others IP CCTV is the future of CCTV.</w:t>
      </w:r>
    </w:p>
    <w:p w:rsidR="005C4083" w:rsidRPr="005C4083" w:rsidRDefault="005C4083" w:rsidP="005C4083">
      <w:pPr>
        <w:spacing w:before="100" w:beforeAutospacing="1" w:after="100" w:afterAutospacing="1" w:line="330" w:lineRule="atLeast"/>
        <w:rPr>
          <w:rFonts w:ascii="Arial" w:eastAsia="Times New Roman" w:hAnsi="Arial" w:cs="Arial"/>
          <w:color w:val="6F757B"/>
        </w:rPr>
      </w:pPr>
      <w:r w:rsidRPr="005C4083">
        <w:rPr>
          <w:rFonts w:ascii="Arial" w:eastAsia="Times New Roman" w:hAnsi="Arial" w:cs="Arial"/>
          <w:color w:val="6F757B"/>
        </w:rPr>
        <w:t>From the menu buttons at the top of the page you can access; our IP CCTV Forum to read and ask any questions on this topic; our IP CCTV Blog; for the latest IP Video News; and our Help &amp; Info pages which includes The Learning Zone with lots of technical IP CCTV explanations.</w:t>
      </w:r>
    </w:p>
    <w:p w:rsidR="005C4083" w:rsidRPr="005C4083" w:rsidRDefault="005C4083" w:rsidP="005C4083">
      <w:pPr>
        <w:spacing w:before="100" w:beforeAutospacing="1" w:after="100" w:afterAutospacing="1" w:line="330" w:lineRule="atLeast"/>
        <w:rPr>
          <w:rFonts w:ascii="Arial" w:eastAsia="Times New Roman" w:hAnsi="Arial" w:cs="Arial"/>
          <w:color w:val="6F757B"/>
        </w:rPr>
      </w:pPr>
      <w:r w:rsidRPr="005C4083">
        <w:rPr>
          <w:rFonts w:ascii="Arial" w:eastAsia="Times New Roman" w:hAnsi="Arial" w:cs="Arial"/>
          <w:color w:val="6F757B"/>
        </w:rPr>
        <w:t>Finally, our phone number is big and bold at the top left of every page, if you need further help or information don't hesitate to call.</w:t>
      </w:r>
    </w:p>
    <w:p w:rsidR="005C4083" w:rsidRDefault="005C4083">
      <w:bookmarkStart w:id="0" w:name="_GoBack"/>
      <w:bookmarkEnd w:id="0"/>
    </w:p>
    <w:sectPr w:rsidR="005C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A6570"/>
    <w:multiLevelType w:val="multilevel"/>
    <w:tmpl w:val="74FC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83"/>
    <w:rsid w:val="00522211"/>
    <w:rsid w:val="005C4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6B97B-C09C-4FA0-AD55-EA84F275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687942">
      <w:bodyDiv w:val="1"/>
      <w:marLeft w:val="0"/>
      <w:marRight w:val="0"/>
      <w:marTop w:val="0"/>
      <w:marBottom w:val="0"/>
      <w:divBdr>
        <w:top w:val="none" w:sz="0" w:space="0" w:color="auto"/>
        <w:left w:val="none" w:sz="0" w:space="0" w:color="auto"/>
        <w:bottom w:val="none" w:sz="0" w:space="0" w:color="auto"/>
        <w:right w:val="none" w:sz="0" w:space="0" w:color="auto"/>
      </w:divBdr>
    </w:div>
    <w:div w:id="1406488247">
      <w:bodyDiv w:val="1"/>
      <w:marLeft w:val="0"/>
      <w:marRight w:val="0"/>
      <w:marTop w:val="0"/>
      <w:marBottom w:val="0"/>
      <w:divBdr>
        <w:top w:val="none" w:sz="0" w:space="0" w:color="auto"/>
        <w:left w:val="none" w:sz="0" w:space="0" w:color="auto"/>
        <w:bottom w:val="none" w:sz="0" w:space="0" w:color="auto"/>
        <w:right w:val="none" w:sz="0" w:space="0" w:color="auto"/>
      </w:divBdr>
      <w:divsChild>
        <w:div w:id="953751392">
          <w:marLeft w:val="0"/>
          <w:marRight w:val="0"/>
          <w:marTop w:val="0"/>
          <w:marBottom w:val="0"/>
          <w:divBdr>
            <w:top w:val="none" w:sz="0" w:space="0" w:color="auto"/>
            <w:left w:val="none" w:sz="0" w:space="0" w:color="auto"/>
            <w:bottom w:val="none" w:sz="0" w:space="0" w:color="auto"/>
            <w:right w:val="none" w:sz="0" w:space="0" w:color="auto"/>
          </w:divBdr>
          <w:divsChild>
            <w:div w:id="16540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ctvcamerapros.com/Mike-Haldas-s/43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dcterms:created xsi:type="dcterms:W3CDTF">2016-07-27T21:16:00Z</dcterms:created>
  <dcterms:modified xsi:type="dcterms:W3CDTF">2016-07-27T21:29:00Z</dcterms:modified>
</cp:coreProperties>
</file>