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B7CB8" w14:textId="7B3D6D0B" w:rsidR="0089311E" w:rsidRPr="00730244" w:rsidRDefault="00123A08">
      <w:pPr>
        <w:pBdr>
          <w:bottom w:val="single" w:sz="6" w:space="1" w:color="auto"/>
        </w:pBdr>
        <w:rPr>
          <w:rFonts w:ascii="Seaford" w:hAnsi="Seaford"/>
        </w:rPr>
      </w:pPr>
      <w:r w:rsidRPr="00730244">
        <w:rPr>
          <w:rFonts w:ascii="Seaford" w:hAnsi="Seaford"/>
        </w:rPr>
        <w:t>Lab instructions</w:t>
      </w:r>
    </w:p>
    <w:p w14:paraId="355D28B0" w14:textId="77777777" w:rsidR="00123A08" w:rsidRPr="00730244" w:rsidRDefault="00123A08">
      <w:pPr>
        <w:rPr>
          <w:rFonts w:ascii="Seaford" w:hAnsi="Seaford"/>
        </w:rPr>
      </w:pPr>
    </w:p>
    <w:p w14:paraId="0101DFAD" w14:textId="7F31F0E4" w:rsidR="004B5809" w:rsidRPr="00730244" w:rsidRDefault="00B47015">
      <w:pPr>
        <w:rPr>
          <w:rFonts w:ascii="Seaford" w:hAnsi="Seaford"/>
        </w:rPr>
      </w:pPr>
      <w:r w:rsidRPr="00730244">
        <w:rPr>
          <w:rFonts w:ascii="Seaford" w:hAnsi="Seaford"/>
        </w:rPr>
        <w:t xml:space="preserve">Part 1: Front end and backend. </w:t>
      </w:r>
    </w:p>
    <w:p w14:paraId="4E9B4BD4" w14:textId="6338A804" w:rsidR="00123A08" w:rsidRPr="00730244" w:rsidRDefault="004B5809" w:rsidP="00FA6726">
      <w:pPr>
        <w:pStyle w:val="ListParagraph"/>
        <w:numPr>
          <w:ilvl w:val="0"/>
          <w:numId w:val="2"/>
        </w:numPr>
        <w:rPr>
          <w:rFonts w:ascii="Seaford" w:hAnsi="Seaford"/>
        </w:rPr>
      </w:pPr>
      <w:r w:rsidRPr="00730244">
        <w:rPr>
          <w:rFonts w:ascii="Seaford" w:hAnsi="Seaford"/>
        </w:rPr>
        <w:t xml:space="preserve">Create an empty </w:t>
      </w:r>
      <w:r w:rsidR="002F3811" w:rsidRPr="00730244">
        <w:rPr>
          <w:rFonts w:ascii="Seaford" w:hAnsi="Seaford"/>
        </w:rPr>
        <w:t>directory</w:t>
      </w:r>
      <w:r w:rsidRPr="00730244">
        <w:rPr>
          <w:rFonts w:ascii="Seaford" w:hAnsi="Seaford"/>
        </w:rPr>
        <w:t xml:space="preserve">: </w:t>
      </w:r>
      <w:proofErr w:type="spellStart"/>
      <w:r w:rsidRPr="00730244">
        <w:rPr>
          <w:rFonts w:ascii="Seaford" w:hAnsi="Seaford"/>
          <w:b/>
          <w:bCs/>
        </w:rPr>
        <w:t>workapace</w:t>
      </w:r>
      <w:proofErr w:type="spellEnd"/>
      <w:r w:rsidRPr="00730244">
        <w:rPr>
          <w:rFonts w:ascii="Seaford" w:hAnsi="Seaford"/>
        </w:rPr>
        <w:t xml:space="preserve"> and open it on VS Code. </w:t>
      </w:r>
    </w:p>
    <w:p w14:paraId="44AFFDFC" w14:textId="7D25D266" w:rsidR="00FA6726" w:rsidRPr="00730244" w:rsidRDefault="00EA3890" w:rsidP="00FA6726">
      <w:pPr>
        <w:pStyle w:val="ListParagraph"/>
        <w:numPr>
          <w:ilvl w:val="0"/>
          <w:numId w:val="2"/>
        </w:numPr>
        <w:rPr>
          <w:rFonts w:ascii="Seaford" w:hAnsi="Seaford"/>
        </w:rPr>
      </w:pPr>
      <w:r w:rsidRPr="00730244">
        <w:rPr>
          <w:rFonts w:ascii="Seaford" w:hAnsi="Seaford"/>
        </w:rPr>
        <w:t xml:space="preserve">Run the command: </w:t>
      </w:r>
    </w:p>
    <w:p w14:paraId="044558D9" w14:textId="50111D48" w:rsidR="00EA3890" w:rsidRPr="00730244" w:rsidRDefault="00EA3890" w:rsidP="00EA3890">
      <w:pPr>
        <w:rPr>
          <w:rFonts w:ascii="Seaford" w:hAnsi="Seaford"/>
        </w:rPr>
      </w:pPr>
      <w:proofErr w:type="spellStart"/>
      <w:r w:rsidRPr="00730244">
        <w:rPr>
          <w:rFonts w:ascii="Seaford" w:hAnsi="Seaford"/>
        </w:rPr>
        <w:t>npm</w:t>
      </w:r>
      <w:proofErr w:type="spellEnd"/>
      <w:r w:rsidRPr="00730244">
        <w:rPr>
          <w:rFonts w:ascii="Seaford" w:hAnsi="Seaford"/>
        </w:rPr>
        <w:t xml:space="preserve"> create </w:t>
      </w:r>
      <w:proofErr w:type="spellStart"/>
      <w:r w:rsidRPr="00730244">
        <w:rPr>
          <w:rFonts w:ascii="Seaford" w:hAnsi="Seaford"/>
        </w:rPr>
        <w:t>vite@latest</w:t>
      </w:r>
      <w:proofErr w:type="spellEnd"/>
    </w:p>
    <w:p w14:paraId="1A692691" w14:textId="1C13B205" w:rsidR="00EA3890" w:rsidRPr="00730244" w:rsidRDefault="00212F59" w:rsidP="00EA3890">
      <w:pPr>
        <w:pStyle w:val="ListParagraph"/>
        <w:numPr>
          <w:ilvl w:val="0"/>
          <w:numId w:val="2"/>
        </w:numPr>
        <w:rPr>
          <w:rFonts w:ascii="Seaford" w:hAnsi="Seaford"/>
        </w:rPr>
      </w:pPr>
      <w:r w:rsidRPr="00730244">
        <w:rPr>
          <w:rFonts w:ascii="Seaford" w:hAnsi="Seaford"/>
        </w:rPr>
        <w:t>Provide project name: frontend</w:t>
      </w:r>
    </w:p>
    <w:p w14:paraId="51975BCC" w14:textId="0CADBED8" w:rsidR="00212F59" w:rsidRPr="00730244" w:rsidRDefault="00212F59" w:rsidP="00EA3890">
      <w:pPr>
        <w:pStyle w:val="ListParagraph"/>
        <w:numPr>
          <w:ilvl w:val="0"/>
          <w:numId w:val="2"/>
        </w:numPr>
        <w:rPr>
          <w:rFonts w:ascii="Seaford" w:hAnsi="Seaford"/>
        </w:rPr>
      </w:pPr>
      <w:r w:rsidRPr="00730244">
        <w:rPr>
          <w:rFonts w:ascii="Seaford" w:hAnsi="Seaford"/>
        </w:rPr>
        <w:t>From the menu choose: react</w:t>
      </w:r>
    </w:p>
    <w:p w14:paraId="6A2C253A" w14:textId="56CC2578" w:rsidR="00EE4FFC" w:rsidRPr="00730244" w:rsidRDefault="00EE4FFC" w:rsidP="00EA3890">
      <w:pPr>
        <w:pStyle w:val="ListParagraph"/>
        <w:numPr>
          <w:ilvl w:val="0"/>
          <w:numId w:val="2"/>
        </w:numPr>
        <w:rPr>
          <w:rFonts w:ascii="Seaford" w:hAnsi="Seaford"/>
        </w:rPr>
      </w:pPr>
      <w:r w:rsidRPr="00730244">
        <w:rPr>
          <w:rFonts w:ascii="Seaford" w:hAnsi="Seaford"/>
        </w:rPr>
        <w:t xml:space="preserve">From the menu choose: </w:t>
      </w:r>
      <w:r w:rsidR="00B26385" w:rsidRPr="00730244">
        <w:rPr>
          <w:rFonts w:ascii="Seaford" w:hAnsi="Seaford"/>
        </w:rPr>
        <w:t>TypeScript</w:t>
      </w:r>
    </w:p>
    <w:p w14:paraId="4548746C" w14:textId="27514EB6" w:rsidR="00D26049" w:rsidRPr="00730244" w:rsidRDefault="00D26049" w:rsidP="00EA3890">
      <w:pPr>
        <w:pStyle w:val="ListParagraph"/>
        <w:numPr>
          <w:ilvl w:val="0"/>
          <w:numId w:val="2"/>
        </w:numPr>
        <w:rPr>
          <w:rFonts w:ascii="Seaford" w:hAnsi="Seaford"/>
        </w:rPr>
      </w:pPr>
      <w:r w:rsidRPr="00730244">
        <w:rPr>
          <w:rFonts w:ascii="Seaford" w:hAnsi="Seaford"/>
        </w:rPr>
        <w:t xml:space="preserve">Accept installation of </w:t>
      </w:r>
      <w:proofErr w:type="spellStart"/>
      <w:r w:rsidRPr="00730244">
        <w:rPr>
          <w:rFonts w:ascii="Seaford" w:hAnsi="Seaford"/>
        </w:rPr>
        <w:t>npm</w:t>
      </w:r>
      <w:proofErr w:type="spellEnd"/>
      <w:r w:rsidRPr="00730244">
        <w:rPr>
          <w:rFonts w:ascii="Seaford" w:hAnsi="Seaford"/>
        </w:rPr>
        <w:t xml:space="preserve">. </w:t>
      </w:r>
    </w:p>
    <w:p w14:paraId="00BA787F" w14:textId="5965C5C0" w:rsidR="00D26049" w:rsidRPr="00730244" w:rsidRDefault="00C43B1E" w:rsidP="00EA3890">
      <w:pPr>
        <w:pStyle w:val="ListParagraph"/>
        <w:numPr>
          <w:ilvl w:val="0"/>
          <w:numId w:val="2"/>
        </w:numPr>
        <w:rPr>
          <w:rFonts w:ascii="Seaford" w:hAnsi="Seaford"/>
        </w:rPr>
      </w:pPr>
      <w:r w:rsidRPr="00730244">
        <w:rPr>
          <w:rFonts w:ascii="Seaford" w:hAnsi="Seaford"/>
        </w:rPr>
        <w:t xml:space="preserve">Press CTRL+C to get back to the terminal. </w:t>
      </w:r>
    </w:p>
    <w:p w14:paraId="77DE23E0" w14:textId="1749B86B" w:rsidR="00C43B1E" w:rsidRPr="00730244" w:rsidRDefault="00C577E5" w:rsidP="00C577E5">
      <w:pPr>
        <w:pStyle w:val="ListParagraph"/>
        <w:numPr>
          <w:ilvl w:val="0"/>
          <w:numId w:val="2"/>
        </w:numPr>
        <w:rPr>
          <w:rFonts w:ascii="Seaford" w:hAnsi="Seaford"/>
        </w:rPr>
      </w:pPr>
      <w:r w:rsidRPr="00730244">
        <w:rPr>
          <w:rFonts w:ascii="Seaford" w:hAnsi="Seaford"/>
        </w:rPr>
        <w:t>Switch to the frontend directory</w:t>
      </w:r>
      <w:r w:rsidR="00463B1C" w:rsidRPr="00730244">
        <w:rPr>
          <w:rFonts w:ascii="Seaford" w:hAnsi="Seaford"/>
        </w:rPr>
        <w:t xml:space="preserve"> and run the application</w:t>
      </w:r>
      <w:r w:rsidRPr="00730244">
        <w:rPr>
          <w:rFonts w:ascii="Seaford" w:hAnsi="Seaford"/>
        </w:rPr>
        <w:t xml:space="preserve">: </w:t>
      </w:r>
    </w:p>
    <w:p w14:paraId="7C99FF85" w14:textId="48FDD3AE" w:rsidR="00C577E5" w:rsidRPr="00730244" w:rsidRDefault="00C577E5" w:rsidP="00C577E5">
      <w:pPr>
        <w:rPr>
          <w:rFonts w:ascii="Seaford" w:hAnsi="Seaford"/>
        </w:rPr>
      </w:pPr>
      <w:r w:rsidRPr="00730244">
        <w:rPr>
          <w:rFonts w:ascii="Seaford" w:hAnsi="Seaford"/>
        </w:rPr>
        <w:t>cd frontend</w:t>
      </w:r>
    </w:p>
    <w:p w14:paraId="3950C7CB" w14:textId="45878FDE" w:rsidR="00463B1C" w:rsidRPr="00730244" w:rsidRDefault="00463B1C" w:rsidP="00C577E5">
      <w:pPr>
        <w:rPr>
          <w:rFonts w:ascii="Seaford" w:hAnsi="Seaford"/>
        </w:rPr>
      </w:pPr>
      <w:proofErr w:type="spellStart"/>
      <w:r w:rsidRPr="00730244">
        <w:rPr>
          <w:rFonts w:ascii="Seaford" w:hAnsi="Seaford"/>
        </w:rPr>
        <w:t>npm</w:t>
      </w:r>
      <w:proofErr w:type="spellEnd"/>
      <w:r w:rsidRPr="00730244">
        <w:rPr>
          <w:rFonts w:ascii="Seaford" w:hAnsi="Seaford"/>
        </w:rPr>
        <w:t xml:space="preserve"> run dev</w:t>
      </w:r>
    </w:p>
    <w:p w14:paraId="32C95DE4" w14:textId="2B4334CA" w:rsidR="00463B1C" w:rsidRPr="00730244" w:rsidRDefault="00AD0645" w:rsidP="00AD0645">
      <w:pPr>
        <w:pStyle w:val="ListParagraph"/>
        <w:numPr>
          <w:ilvl w:val="0"/>
          <w:numId w:val="2"/>
        </w:numPr>
        <w:rPr>
          <w:rFonts w:ascii="Seaford" w:hAnsi="Seaford"/>
        </w:rPr>
      </w:pPr>
      <w:r w:rsidRPr="00730244">
        <w:rPr>
          <w:rFonts w:ascii="Seaford" w:hAnsi="Seaford"/>
        </w:rPr>
        <w:t xml:space="preserve">Click on the localhost link with the port number selected for you: </w:t>
      </w:r>
      <w:hyperlink r:id="rId5" w:history="1">
        <w:r w:rsidR="00203CB1" w:rsidRPr="00730244">
          <w:rPr>
            <w:rStyle w:val="Hyperlink"/>
            <w:rFonts w:ascii="Seaford" w:hAnsi="Seaford"/>
          </w:rPr>
          <w:t>http://localhost:5173/</w:t>
        </w:r>
      </w:hyperlink>
      <w:r w:rsidR="00203CB1" w:rsidRPr="00730244">
        <w:rPr>
          <w:rFonts w:ascii="Seaford" w:hAnsi="Seaford"/>
        </w:rPr>
        <w:t xml:space="preserve"> and verify the app is running on the browser. You can click on the </w:t>
      </w:r>
      <w:r w:rsidR="002D5FC2" w:rsidRPr="00730244">
        <w:rPr>
          <w:rFonts w:ascii="Seaford" w:hAnsi="Seaford"/>
        </w:rPr>
        <w:t xml:space="preserve">button to start counting. </w:t>
      </w:r>
    </w:p>
    <w:p w14:paraId="4036E240" w14:textId="49378892" w:rsidR="00F9128E" w:rsidRPr="00730244" w:rsidRDefault="000907AC" w:rsidP="00AD0645">
      <w:pPr>
        <w:pStyle w:val="ListParagraph"/>
        <w:numPr>
          <w:ilvl w:val="0"/>
          <w:numId w:val="2"/>
        </w:numPr>
        <w:rPr>
          <w:rFonts w:ascii="Seaford" w:hAnsi="Seaford"/>
        </w:rPr>
      </w:pPr>
      <w:r w:rsidRPr="00730244">
        <w:rPr>
          <w:rFonts w:ascii="Seaford" w:hAnsi="Seaford"/>
        </w:rPr>
        <w:t xml:space="preserve">Navigate to the </w:t>
      </w:r>
      <w:proofErr w:type="spellStart"/>
      <w:r w:rsidRPr="00730244">
        <w:rPr>
          <w:rFonts w:ascii="Seaford" w:hAnsi="Seaford"/>
        </w:rPr>
        <w:t>src</w:t>
      </w:r>
      <w:proofErr w:type="spellEnd"/>
      <w:r w:rsidRPr="00730244">
        <w:rPr>
          <w:rFonts w:ascii="Seaford" w:hAnsi="Seaford"/>
        </w:rPr>
        <w:t xml:space="preserve"> directory then open the file: </w:t>
      </w:r>
      <w:proofErr w:type="spellStart"/>
      <w:r w:rsidRPr="00730244">
        <w:rPr>
          <w:rFonts w:ascii="Seaford" w:hAnsi="Seaford"/>
        </w:rPr>
        <w:t>App.tsx</w:t>
      </w:r>
      <w:proofErr w:type="spellEnd"/>
      <w:r w:rsidRPr="00730244">
        <w:rPr>
          <w:rFonts w:ascii="Seaford" w:hAnsi="Seaford"/>
        </w:rPr>
        <w:t xml:space="preserve"> and replace it with the code </w:t>
      </w:r>
      <w:r w:rsidR="0062060F" w:rsidRPr="00730244">
        <w:rPr>
          <w:rFonts w:ascii="Seaford" w:hAnsi="Seaford"/>
        </w:rPr>
        <w:t xml:space="preserve">from file called: code1-frontend.txt </w:t>
      </w:r>
      <w:r w:rsidR="00CE7AF9" w:rsidRPr="00730244">
        <w:rPr>
          <w:rFonts w:ascii="Seaford" w:hAnsi="Seaford"/>
        </w:rPr>
        <w:t xml:space="preserve">from the repository. </w:t>
      </w:r>
    </w:p>
    <w:p w14:paraId="2B08DCBF" w14:textId="004B1284" w:rsidR="000D540F" w:rsidRPr="00730244" w:rsidRDefault="000D540F" w:rsidP="00AD0645">
      <w:pPr>
        <w:pStyle w:val="ListParagraph"/>
        <w:numPr>
          <w:ilvl w:val="0"/>
          <w:numId w:val="2"/>
        </w:numPr>
        <w:rPr>
          <w:rFonts w:ascii="Seaford" w:hAnsi="Seaford"/>
        </w:rPr>
      </w:pPr>
      <w:r w:rsidRPr="00730244">
        <w:rPr>
          <w:rFonts w:ascii="Seaford" w:hAnsi="Seaford"/>
        </w:rPr>
        <w:t xml:space="preserve">Run the application again and verify that you can see a table </w:t>
      </w:r>
      <w:r w:rsidR="003F57E5" w:rsidRPr="00730244">
        <w:rPr>
          <w:rFonts w:ascii="Seaford" w:hAnsi="Seaford"/>
        </w:rPr>
        <w:t xml:space="preserve">of </w:t>
      </w:r>
      <w:r w:rsidRPr="00730244">
        <w:rPr>
          <w:rFonts w:ascii="Seaford" w:hAnsi="Seaford"/>
        </w:rPr>
        <w:t xml:space="preserve">employees: </w:t>
      </w:r>
    </w:p>
    <w:p w14:paraId="2E1CC569" w14:textId="77777777" w:rsidR="000D540F" w:rsidRPr="00730244" w:rsidRDefault="000D540F" w:rsidP="000D540F">
      <w:pPr>
        <w:pStyle w:val="ListParagraph"/>
        <w:ind w:left="360"/>
        <w:rPr>
          <w:rFonts w:ascii="Seaford" w:hAnsi="Seaford"/>
        </w:rPr>
      </w:pPr>
      <w:proofErr w:type="spellStart"/>
      <w:r w:rsidRPr="00730244">
        <w:rPr>
          <w:rFonts w:ascii="Seaford" w:hAnsi="Seaford"/>
        </w:rPr>
        <w:t>npm</w:t>
      </w:r>
      <w:proofErr w:type="spellEnd"/>
      <w:r w:rsidRPr="00730244">
        <w:rPr>
          <w:rFonts w:ascii="Seaford" w:hAnsi="Seaford"/>
        </w:rPr>
        <w:t xml:space="preserve"> run dev</w:t>
      </w:r>
    </w:p>
    <w:p w14:paraId="3553C081" w14:textId="0E47BED3" w:rsidR="00D8408D" w:rsidRPr="00730244" w:rsidRDefault="00527AD5" w:rsidP="00D8408D">
      <w:pPr>
        <w:pStyle w:val="ListParagraph"/>
        <w:numPr>
          <w:ilvl w:val="0"/>
          <w:numId w:val="2"/>
        </w:numPr>
        <w:rPr>
          <w:rFonts w:ascii="Seaford" w:hAnsi="Seaford"/>
        </w:rPr>
      </w:pPr>
      <w:r w:rsidRPr="00730244">
        <w:rPr>
          <w:rFonts w:ascii="Seaford" w:hAnsi="Seaford"/>
        </w:rPr>
        <w:t xml:space="preserve">We’ll leave the frontend </w:t>
      </w:r>
      <w:r w:rsidR="00FC46DC" w:rsidRPr="00730244">
        <w:rPr>
          <w:rFonts w:ascii="Seaford" w:hAnsi="Seaford"/>
        </w:rPr>
        <w:t>for</w:t>
      </w:r>
      <w:r w:rsidRPr="00730244">
        <w:rPr>
          <w:rFonts w:ascii="Seaford" w:hAnsi="Seaford"/>
        </w:rPr>
        <w:t xml:space="preserve"> now and update it later to request the data from the backed rather than </w:t>
      </w:r>
      <w:r w:rsidR="00BE626C" w:rsidRPr="00730244">
        <w:rPr>
          <w:rFonts w:ascii="Seaford" w:hAnsi="Seaford"/>
        </w:rPr>
        <w:t>hosting</w:t>
      </w:r>
      <w:r w:rsidRPr="00730244">
        <w:rPr>
          <w:rFonts w:ascii="Seaford" w:hAnsi="Seaford"/>
        </w:rPr>
        <w:t xml:space="preserve"> the data within the frontend. </w:t>
      </w:r>
      <w:r w:rsidR="00D8408D" w:rsidRPr="00730244">
        <w:rPr>
          <w:rFonts w:ascii="Seaford" w:hAnsi="Seaford"/>
        </w:rPr>
        <w:t xml:space="preserve">If you </w:t>
      </w:r>
      <w:proofErr w:type="gramStart"/>
      <w:r w:rsidR="00D8408D" w:rsidRPr="00730244">
        <w:rPr>
          <w:rFonts w:ascii="Seaford" w:hAnsi="Seaford"/>
        </w:rPr>
        <w:t>still</w:t>
      </w:r>
      <w:proofErr w:type="gramEnd"/>
      <w:r w:rsidR="00D8408D" w:rsidRPr="00730244">
        <w:rPr>
          <w:rFonts w:ascii="Seaford" w:hAnsi="Seaford"/>
        </w:rPr>
        <w:t xml:space="preserve"> running the application, stop the app: CTRL+C and navigate back to the workspace directory using the command: cd</w:t>
      </w:r>
      <w:proofErr w:type="gramStart"/>
      <w:r w:rsidR="00D8408D" w:rsidRPr="00730244">
        <w:rPr>
          <w:rFonts w:ascii="Seaford" w:hAnsi="Seaford"/>
        </w:rPr>
        <w:t xml:space="preserve"> ..</w:t>
      </w:r>
      <w:proofErr w:type="gramEnd"/>
      <w:r w:rsidR="00D8408D" w:rsidRPr="00730244">
        <w:rPr>
          <w:rFonts w:ascii="Seaford" w:hAnsi="Seaford"/>
        </w:rPr>
        <w:t xml:space="preserve"> </w:t>
      </w:r>
    </w:p>
    <w:p w14:paraId="045279A4" w14:textId="6EF063EF" w:rsidR="00D8408D" w:rsidRPr="00730244" w:rsidRDefault="00D8408D" w:rsidP="00D8408D">
      <w:pPr>
        <w:pStyle w:val="ListParagraph"/>
        <w:numPr>
          <w:ilvl w:val="0"/>
          <w:numId w:val="2"/>
        </w:numPr>
        <w:rPr>
          <w:rFonts w:ascii="Seaford" w:hAnsi="Seaford"/>
        </w:rPr>
      </w:pPr>
      <w:r w:rsidRPr="00730244">
        <w:rPr>
          <w:rFonts w:ascii="Seaford" w:hAnsi="Seaford"/>
        </w:rPr>
        <w:t xml:space="preserve">Verify the current directory: </w:t>
      </w:r>
      <w:proofErr w:type="spellStart"/>
      <w:r w:rsidR="001673C1" w:rsidRPr="00730244">
        <w:rPr>
          <w:rFonts w:ascii="Seaford" w:hAnsi="Seaford"/>
        </w:rPr>
        <w:t>pwd</w:t>
      </w:r>
      <w:proofErr w:type="spellEnd"/>
    </w:p>
    <w:p w14:paraId="24A8FFBC" w14:textId="645BA95A" w:rsidR="00505BA2" w:rsidRPr="00730244" w:rsidRDefault="00505BA2" w:rsidP="000B27B8">
      <w:pPr>
        <w:pStyle w:val="ListParagraph"/>
        <w:numPr>
          <w:ilvl w:val="0"/>
          <w:numId w:val="2"/>
        </w:numPr>
        <w:rPr>
          <w:rFonts w:ascii="Seaford" w:hAnsi="Seaford"/>
        </w:rPr>
      </w:pPr>
      <w:r w:rsidRPr="00730244">
        <w:rPr>
          <w:rFonts w:ascii="Seaford" w:hAnsi="Seaford"/>
        </w:rPr>
        <w:t xml:space="preserve">In the VS Code extensions, search for and install the C#.NET dev kit. </w:t>
      </w:r>
    </w:p>
    <w:p w14:paraId="3D3DFB67" w14:textId="06D140A0" w:rsidR="00697137" w:rsidRPr="00730244" w:rsidRDefault="001B3214" w:rsidP="000B27B8">
      <w:pPr>
        <w:pStyle w:val="ListParagraph"/>
        <w:numPr>
          <w:ilvl w:val="0"/>
          <w:numId w:val="2"/>
        </w:numPr>
        <w:rPr>
          <w:rFonts w:ascii="Seaford" w:hAnsi="Seaford"/>
        </w:rPr>
      </w:pPr>
      <w:r w:rsidRPr="00730244">
        <w:rPr>
          <w:rFonts w:ascii="Seaford" w:hAnsi="Seaford"/>
        </w:rPr>
        <w:t xml:space="preserve">Create a basic backend application: </w:t>
      </w:r>
    </w:p>
    <w:p w14:paraId="64F37BF6" w14:textId="18D5D64B" w:rsidR="001B3214" w:rsidRPr="00730244" w:rsidRDefault="001B3214" w:rsidP="001B3214">
      <w:pPr>
        <w:pStyle w:val="ListParagraph"/>
        <w:ind w:left="360"/>
        <w:rPr>
          <w:rFonts w:ascii="Seaford" w:hAnsi="Seaford"/>
        </w:rPr>
      </w:pPr>
      <w:r w:rsidRPr="00730244">
        <w:rPr>
          <w:rFonts w:ascii="Seaford" w:hAnsi="Seaford"/>
        </w:rPr>
        <w:t xml:space="preserve">dotnet new </w:t>
      </w:r>
      <w:proofErr w:type="spellStart"/>
      <w:r w:rsidRPr="00730244">
        <w:rPr>
          <w:rFonts w:ascii="Seaford" w:hAnsi="Seaford"/>
        </w:rPr>
        <w:t>webapi</w:t>
      </w:r>
      <w:proofErr w:type="spellEnd"/>
      <w:r w:rsidRPr="00730244">
        <w:rPr>
          <w:rFonts w:ascii="Seaford" w:hAnsi="Seaford"/>
        </w:rPr>
        <w:t xml:space="preserve"> --use-controllers -n backend</w:t>
      </w:r>
    </w:p>
    <w:p w14:paraId="0A5215E4" w14:textId="697E8554" w:rsidR="001B3214" w:rsidRPr="00730244" w:rsidRDefault="0072546E" w:rsidP="000B27B8">
      <w:pPr>
        <w:pStyle w:val="ListParagraph"/>
        <w:numPr>
          <w:ilvl w:val="0"/>
          <w:numId w:val="2"/>
        </w:numPr>
        <w:rPr>
          <w:rFonts w:ascii="Seaford" w:hAnsi="Seaford"/>
        </w:rPr>
      </w:pPr>
      <w:r w:rsidRPr="00730244">
        <w:rPr>
          <w:rFonts w:ascii="Seaford" w:hAnsi="Seaford"/>
        </w:rPr>
        <w:t xml:space="preserve">Explore the contents of the backend project and verify that you have: </w:t>
      </w:r>
    </w:p>
    <w:p w14:paraId="28506646" w14:textId="77777777" w:rsidR="00182D24" w:rsidRPr="00730244" w:rsidRDefault="00182D24" w:rsidP="00182D24">
      <w:pPr>
        <w:rPr>
          <w:rFonts w:ascii="Seaford" w:hAnsi="Seaford"/>
        </w:rPr>
      </w:pPr>
    </w:p>
    <w:p w14:paraId="1FE465E7" w14:textId="77777777" w:rsidR="00182D24" w:rsidRPr="00730244" w:rsidRDefault="00182D24" w:rsidP="00182D24">
      <w:pPr>
        <w:rPr>
          <w:rFonts w:ascii="Seaford" w:hAnsi="Seaford"/>
        </w:rPr>
      </w:pPr>
    </w:p>
    <w:tbl>
      <w:tblPr>
        <w:tblStyle w:val="ListTable3-Accent4"/>
        <w:tblW w:w="0" w:type="auto"/>
        <w:tblLook w:val="04A0" w:firstRow="1" w:lastRow="0" w:firstColumn="1" w:lastColumn="0" w:noHBand="0" w:noVBand="1"/>
      </w:tblPr>
      <w:tblGrid>
        <w:gridCol w:w="3868"/>
        <w:gridCol w:w="5482"/>
      </w:tblGrid>
      <w:tr w:rsidR="0072546E" w:rsidRPr="00730244" w14:paraId="78353806" w14:textId="77777777" w:rsidTr="009A75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68" w:type="dxa"/>
            <w:hideMark/>
          </w:tcPr>
          <w:p w14:paraId="1C361D6B" w14:textId="77777777" w:rsidR="0072546E" w:rsidRPr="00730244" w:rsidRDefault="0072546E" w:rsidP="0072546E">
            <w:pPr>
              <w:pStyle w:val="ListParagraph"/>
              <w:spacing w:after="160" w:line="278" w:lineRule="auto"/>
              <w:ind w:left="360"/>
              <w:rPr>
                <w:rFonts w:ascii="Seaford" w:hAnsi="Seaford"/>
              </w:rPr>
            </w:pPr>
            <w:r w:rsidRPr="00730244">
              <w:rPr>
                <w:rFonts w:ascii="Seaford" w:hAnsi="Seaford"/>
              </w:rPr>
              <w:lastRenderedPageBreak/>
              <w:t>File</w:t>
            </w:r>
          </w:p>
        </w:tc>
        <w:tc>
          <w:tcPr>
            <w:tcW w:w="5482" w:type="dxa"/>
            <w:hideMark/>
          </w:tcPr>
          <w:p w14:paraId="63135874" w14:textId="77777777" w:rsidR="0072546E" w:rsidRPr="00730244" w:rsidRDefault="0072546E" w:rsidP="0072546E">
            <w:pPr>
              <w:pStyle w:val="ListParagraph"/>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Seaford" w:hAnsi="Seaford"/>
              </w:rPr>
            </w:pPr>
            <w:r w:rsidRPr="00730244">
              <w:rPr>
                <w:rFonts w:ascii="Seaford" w:hAnsi="Seaford"/>
              </w:rPr>
              <w:t>Brief Description</w:t>
            </w:r>
          </w:p>
        </w:tc>
      </w:tr>
      <w:tr w:rsidR="0072546E" w:rsidRPr="00730244" w14:paraId="0DCD4275" w14:textId="77777777" w:rsidTr="009A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8" w:type="dxa"/>
            <w:hideMark/>
          </w:tcPr>
          <w:p w14:paraId="2CB32EE0" w14:textId="77777777" w:rsidR="0072546E" w:rsidRPr="00730244" w:rsidRDefault="0072546E" w:rsidP="0072546E">
            <w:pPr>
              <w:pStyle w:val="ListParagraph"/>
              <w:spacing w:after="160" w:line="278" w:lineRule="auto"/>
              <w:ind w:left="360"/>
              <w:rPr>
                <w:rFonts w:ascii="Seaford" w:hAnsi="Seaford"/>
              </w:rPr>
            </w:pPr>
            <w:proofErr w:type="spellStart"/>
            <w:r w:rsidRPr="00730244">
              <w:rPr>
                <w:rFonts w:ascii="Seaford" w:hAnsi="Seaford"/>
              </w:rPr>
              <w:t>Program.cs</w:t>
            </w:r>
            <w:proofErr w:type="spellEnd"/>
          </w:p>
        </w:tc>
        <w:tc>
          <w:tcPr>
            <w:tcW w:w="5482" w:type="dxa"/>
            <w:hideMark/>
          </w:tcPr>
          <w:p w14:paraId="711A020B" w14:textId="77777777" w:rsidR="0072546E" w:rsidRPr="00730244" w:rsidRDefault="0072546E" w:rsidP="009A757E">
            <w:pPr>
              <w:cnfStyle w:val="000000100000" w:firstRow="0" w:lastRow="0" w:firstColumn="0" w:lastColumn="0" w:oddVBand="0" w:evenVBand="0" w:oddHBand="1" w:evenHBand="0" w:firstRowFirstColumn="0" w:firstRowLastColumn="0" w:lastRowFirstColumn="0" w:lastRowLastColumn="0"/>
              <w:rPr>
                <w:rFonts w:ascii="Seaford" w:hAnsi="Seaford"/>
              </w:rPr>
            </w:pPr>
            <w:r w:rsidRPr="00730244">
              <w:rPr>
                <w:rFonts w:ascii="Seaford" w:hAnsi="Seaford"/>
              </w:rPr>
              <w:t>The main entry point of the application. It configures services (like controllers), middleware (such as routing), and starts the web API.</w:t>
            </w:r>
          </w:p>
        </w:tc>
      </w:tr>
      <w:tr w:rsidR="0072546E" w:rsidRPr="00730244" w14:paraId="7B9567E0" w14:textId="77777777" w:rsidTr="009A757E">
        <w:tc>
          <w:tcPr>
            <w:cnfStyle w:val="001000000000" w:firstRow="0" w:lastRow="0" w:firstColumn="1" w:lastColumn="0" w:oddVBand="0" w:evenVBand="0" w:oddHBand="0" w:evenHBand="0" w:firstRowFirstColumn="0" w:firstRowLastColumn="0" w:lastRowFirstColumn="0" w:lastRowLastColumn="0"/>
            <w:tcW w:w="3868" w:type="dxa"/>
            <w:hideMark/>
          </w:tcPr>
          <w:p w14:paraId="167B29B2" w14:textId="77777777" w:rsidR="0072546E" w:rsidRPr="00730244" w:rsidRDefault="0072546E" w:rsidP="0072546E">
            <w:pPr>
              <w:pStyle w:val="ListParagraph"/>
              <w:spacing w:after="160" w:line="278" w:lineRule="auto"/>
              <w:ind w:left="360"/>
              <w:rPr>
                <w:rFonts w:ascii="Seaford" w:hAnsi="Seaford"/>
              </w:rPr>
            </w:pPr>
            <w:proofErr w:type="spellStart"/>
            <w:r w:rsidRPr="00730244">
              <w:rPr>
                <w:rFonts w:ascii="Seaford" w:hAnsi="Seaford"/>
              </w:rPr>
              <w:t>WeatherForecastController.cs</w:t>
            </w:r>
            <w:proofErr w:type="spellEnd"/>
          </w:p>
        </w:tc>
        <w:tc>
          <w:tcPr>
            <w:tcW w:w="5482" w:type="dxa"/>
            <w:hideMark/>
          </w:tcPr>
          <w:p w14:paraId="0DFB4511" w14:textId="77777777" w:rsidR="0072546E" w:rsidRPr="00730244" w:rsidRDefault="0072546E" w:rsidP="009A757E">
            <w:pPr>
              <w:cnfStyle w:val="000000000000" w:firstRow="0" w:lastRow="0" w:firstColumn="0" w:lastColumn="0" w:oddVBand="0" w:evenVBand="0" w:oddHBand="0" w:evenHBand="0" w:firstRowFirstColumn="0" w:firstRowLastColumn="0" w:lastRowFirstColumn="0" w:lastRowLastColumn="0"/>
              <w:rPr>
                <w:rFonts w:ascii="Seaford" w:hAnsi="Seaford"/>
              </w:rPr>
            </w:pPr>
            <w:r w:rsidRPr="00730244">
              <w:rPr>
                <w:rFonts w:ascii="Seaford" w:hAnsi="Seaford"/>
              </w:rPr>
              <w:t>Handles HTTP requests (e.g., GET) and returns weather data. This is where the API endpoints are defined.</w:t>
            </w:r>
          </w:p>
        </w:tc>
      </w:tr>
      <w:tr w:rsidR="0072546E" w:rsidRPr="00730244" w14:paraId="332865B8" w14:textId="77777777" w:rsidTr="009A7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8" w:type="dxa"/>
            <w:hideMark/>
          </w:tcPr>
          <w:p w14:paraId="2DBF0040" w14:textId="77777777" w:rsidR="0072546E" w:rsidRPr="00730244" w:rsidRDefault="0072546E" w:rsidP="0072546E">
            <w:pPr>
              <w:pStyle w:val="ListParagraph"/>
              <w:spacing w:after="160" w:line="278" w:lineRule="auto"/>
              <w:ind w:left="360"/>
              <w:rPr>
                <w:rFonts w:ascii="Seaford" w:hAnsi="Seaford"/>
              </w:rPr>
            </w:pPr>
            <w:proofErr w:type="spellStart"/>
            <w:r w:rsidRPr="00730244">
              <w:rPr>
                <w:rFonts w:ascii="Seaford" w:hAnsi="Seaford"/>
              </w:rPr>
              <w:t>WeatherForecast.cs</w:t>
            </w:r>
            <w:proofErr w:type="spellEnd"/>
          </w:p>
        </w:tc>
        <w:tc>
          <w:tcPr>
            <w:tcW w:w="5482" w:type="dxa"/>
            <w:hideMark/>
          </w:tcPr>
          <w:p w14:paraId="1379651B" w14:textId="77777777" w:rsidR="0072546E" w:rsidRPr="00730244" w:rsidRDefault="0072546E" w:rsidP="009A757E">
            <w:pPr>
              <w:cnfStyle w:val="000000100000" w:firstRow="0" w:lastRow="0" w:firstColumn="0" w:lastColumn="0" w:oddVBand="0" w:evenVBand="0" w:oddHBand="1" w:evenHBand="0" w:firstRowFirstColumn="0" w:firstRowLastColumn="0" w:lastRowFirstColumn="0" w:lastRowLastColumn="0"/>
              <w:rPr>
                <w:rFonts w:ascii="Seaford" w:hAnsi="Seaford"/>
              </w:rPr>
            </w:pPr>
            <w:r w:rsidRPr="00730244">
              <w:rPr>
                <w:rFonts w:ascii="Seaford" w:hAnsi="Seaford"/>
              </w:rPr>
              <w:t>Defines the data model for the weather forecast, including properties like date, temperature, and summary.</w:t>
            </w:r>
          </w:p>
        </w:tc>
      </w:tr>
      <w:tr w:rsidR="0072546E" w:rsidRPr="00730244" w14:paraId="14D34870" w14:textId="77777777" w:rsidTr="009A757E">
        <w:tc>
          <w:tcPr>
            <w:cnfStyle w:val="001000000000" w:firstRow="0" w:lastRow="0" w:firstColumn="1" w:lastColumn="0" w:oddVBand="0" w:evenVBand="0" w:oddHBand="0" w:evenHBand="0" w:firstRowFirstColumn="0" w:firstRowLastColumn="0" w:lastRowFirstColumn="0" w:lastRowLastColumn="0"/>
            <w:tcW w:w="3868" w:type="dxa"/>
            <w:hideMark/>
          </w:tcPr>
          <w:p w14:paraId="2FD3246D" w14:textId="77777777" w:rsidR="0072546E" w:rsidRPr="00730244" w:rsidRDefault="0072546E" w:rsidP="0072546E">
            <w:pPr>
              <w:pStyle w:val="ListParagraph"/>
              <w:spacing w:after="160" w:line="278" w:lineRule="auto"/>
              <w:ind w:left="360"/>
              <w:rPr>
                <w:rFonts w:ascii="Seaford" w:hAnsi="Seaford"/>
              </w:rPr>
            </w:pPr>
            <w:proofErr w:type="spellStart"/>
            <w:proofErr w:type="gramStart"/>
            <w:r w:rsidRPr="00730244">
              <w:rPr>
                <w:rFonts w:ascii="Seaford" w:hAnsi="Seaford"/>
              </w:rPr>
              <w:t>appsettings.json</w:t>
            </w:r>
            <w:proofErr w:type="spellEnd"/>
            <w:proofErr w:type="gramEnd"/>
          </w:p>
        </w:tc>
        <w:tc>
          <w:tcPr>
            <w:tcW w:w="5482" w:type="dxa"/>
            <w:hideMark/>
          </w:tcPr>
          <w:p w14:paraId="5229489B" w14:textId="77777777" w:rsidR="0072546E" w:rsidRPr="00730244" w:rsidRDefault="0072546E" w:rsidP="009A757E">
            <w:pPr>
              <w:cnfStyle w:val="000000000000" w:firstRow="0" w:lastRow="0" w:firstColumn="0" w:lastColumn="0" w:oddVBand="0" w:evenVBand="0" w:oddHBand="0" w:evenHBand="0" w:firstRowFirstColumn="0" w:firstRowLastColumn="0" w:lastRowFirstColumn="0" w:lastRowLastColumn="0"/>
              <w:rPr>
                <w:rFonts w:ascii="Seaford" w:hAnsi="Seaford"/>
              </w:rPr>
            </w:pPr>
            <w:r w:rsidRPr="00730244">
              <w:rPr>
                <w:rFonts w:ascii="Seaford" w:hAnsi="Seaford"/>
              </w:rPr>
              <w:t>Stores configuration settings such as logging levels and other application parameters used across the app.</w:t>
            </w:r>
          </w:p>
        </w:tc>
      </w:tr>
    </w:tbl>
    <w:p w14:paraId="36D4F44D" w14:textId="77777777" w:rsidR="0072546E" w:rsidRPr="00730244" w:rsidRDefault="0072546E" w:rsidP="0072546E">
      <w:pPr>
        <w:pStyle w:val="ListParagraph"/>
        <w:ind w:left="360"/>
        <w:rPr>
          <w:rFonts w:ascii="Seaford" w:hAnsi="Seaford"/>
        </w:rPr>
      </w:pPr>
    </w:p>
    <w:p w14:paraId="21A6E20B" w14:textId="624BE5DF" w:rsidR="0072546E" w:rsidRPr="00730244" w:rsidRDefault="009E31B4" w:rsidP="00534953">
      <w:pPr>
        <w:pStyle w:val="ListParagraph"/>
        <w:numPr>
          <w:ilvl w:val="0"/>
          <w:numId w:val="2"/>
        </w:numPr>
        <w:rPr>
          <w:rFonts w:ascii="Seaford" w:hAnsi="Seaford"/>
        </w:rPr>
      </w:pPr>
      <w:r w:rsidRPr="00730244">
        <w:rPr>
          <w:rFonts w:ascii="Seaford" w:hAnsi="Seaford"/>
        </w:rPr>
        <w:t xml:space="preserve">Run the application: </w:t>
      </w:r>
    </w:p>
    <w:p w14:paraId="3F3CAD8B" w14:textId="6F87FC58" w:rsidR="009E31B4" w:rsidRPr="00730244" w:rsidRDefault="002033B5" w:rsidP="002033B5">
      <w:pPr>
        <w:pStyle w:val="ListParagraph"/>
        <w:ind w:left="360"/>
        <w:rPr>
          <w:rFonts w:ascii="Seaford" w:hAnsi="Seaford"/>
        </w:rPr>
      </w:pPr>
      <w:r w:rsidRPr="00730244">
        <w:rPr>
          <w:rFonts w:ascii="Seaford" w:hAnsi="Seaford"/>
        </w:rPr>
        <w:t>cd frontend</w:t>
      </w:r>
    </w:p>
    <w:p w14:paraId="4FB04AF1" w14:textId="71189FEE" w:rsidR="002033B5" w:rsidRPr="00730244" w:rsidRDefault="002033B5" w:rsidP="002033B5">
      <w:pPr>
        <w:pStyle w:val="ListParagraph"/>
        <w:ind w:left="360"/>
        <w:rPr>
          <w:rFonts w:ascii="Seaford" w:hAnsi="Seaford"/>
        </w:rPr>
      </w:pPr>
      <w:r w:rsidRPr="00730244">
        <w:rPr>
          <w:rFonts w:ascii="Seaford" w:hAnsi="Seaford"/>
        </w:rPr>
        <w:t>dotnet restore</w:t>
      </w:r>
    </w:p>
    <w:p w14:paraId="4F748854" w14:textId="40D1DD92" w:rsidR="002033B5" w:rsidRPr="00730244" w:rsidRDefault="002033B5" w:rsidP="002033B5">
      <w:pPr>
        <w:pStyle w:val="ListParagraph"/>
        <w:ind w:left="360"/>
        <w:rPr>
          <w:rFonts w:ascii="Seaford" w:hAnsi="Seaford"/>
        </w:rPr>
      </w:pPr>
      <w:r w:rsidRPr="00730244">
        <w:rPr>
          <w:rFonts w:ascii="Seaford" w:hAnsi="Seaford"/>
        </w:rPr>
        <w:t>dotnet run</w:t>
      </w:r>
    </w:p>
    <w:p w14:paraId="71DB22B7" w14:textId="156F7C39" w:rsidR="000D540F" w:rsidRPr="00730244" w:rsidRDefault="00AD0776" w:rsidP="000D540F">
      <w:pPr>
        <w:rPr>
          <w:rFonts w:ascii="Seaford" w:hAnsi="Seaford"/>
        </w:rPr>
      </w:pPr>
      <w:r w:rsidRPr="00730244">
        <w:rPr>
          <w:rFonts w:ascii="Seaford" w:hAnsi="Seaford"/>
        </w:rPr>
        <w:t>Click on the application link. You won’t see any content in the browser because this is a backend API. To test it, you need to send requests from a frontend application or use a tool such as Postman.</w:t>
      </w:r>
    </w:p>
    <w:p w14:paraId="411AE126" w14:textId="2A734A36" w:rsidR="00136E50" w:rsidRPr="00730244" w:rsidRDefault="002679A3" w:rsidP="00136E50">
      <w:pPr>
        <w:pStyle w:val="ListParagraph"/>
        <w:numPr>
          <w:ilvl w:val="0"/>
          <w:numId w:val="2"/>
        </w:numPr>
        <w:rPr>
          <w:rFonts w:ascii="Seaford" w:hAnsi="Seaford"/>
        </w:rPr>
      </w:pPr>
      <w:r w:rsidRPr="00730244">
        <w:rPr>
          <w:rFonts w:ascii="Seaford" w:hAnsi="Seaford"/>
        </w:rPr>
        <w:t>Using the browser request the backend data</w:t>
      </w:r>
      <w:r w:rsidR="00FA1708" w:rsidRPr="00730244">
        <w:rPr>
          <w:rFonts w:ascii="Seaford" w:hAnsi="Seaford"/>
        </w:rPr>
        <w:t xml:space="preserve">. This is basically an HTTP request using the GET method. </w:t>
      </w:r>
      <w:r w:rsidRPr="00730244">
        <w:rPr>
          <w:rFonts w:ascii="Seaford" w:hAnsi="Seaford"/>
        </w:rPr>
        <w:t xml:space="preserve"> </w:t>
      </w:r>
    </w:p>
    <w:p w14:paraId="445EE6B9" w14:textId="6A7319A9" w:rsidR="002679A3" w:rsidRPr="00730244" w:rsidRDefault="00057099" w:rsidP="002679A3">
      <w:pPr>
        <w:pStyle w:val="ListParagraph"/>
        <w:ind w:left="360"/>
        <w:rPr>
          <w:rFonts w:ascii="Seaford" w:hAnsi="Seaford"/>
        </w:rPr>
      </w:pPr>
      <w:r w:rsidRPr="00730244">
        <w:rPr>
          <w:rFonts w:ascii="Seaford" w:hAnsi="Seaford"/>
          <w:noProof/>
        </w:rPr>
        <w:drawing>
          <wp:inline distT="0" distB="0" distL="0" distR="0" wp14:anchorId="5CAC526B" wp14:editId="0089CA59">
            <wp:extent cx="5943600" cy="631825"/>
            <wp:effectExtent l="0" t="0" r="0" b="0"/>
            <wp:docPr id="10772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36347" name=""/>
                    <pic:cNvPicPr/>
                  </pic:nvPicPr>
                  <pic:blipFill>
                    <a:blip r:embed="rId6"/>
                    <a:stretch>
                      <a:fillRect/>
                    </a:stretch>
                  </pic:blipFill>
                  <pic:spPr>
                    <a:xfrm>
                      <a:off x="0" y="0"/>
                      <a:ext cx="5943600" cy="631825"/>
                    </a:xfrm>
                    <a:prstGeom prst="rect">
                      <a:avLst/>
                    </a:prstGeom>
                  </pic:spPr>
                </pic:pic>
              </a:graphicData>
            </a:graphic>
          </wp:inline>
        </w:drawing>
      </w:r>
    </w:p>
    <w:p w14:paraId="311235F1" w14:textId="04321EC0" w:rsidR="00FA1708" w:rsidRPr="00730244" w:rsidRDefault="00FA1708" w:rsidP="00FA1708">
      <w:pPr>
        <w:pStyle w:val="ListParagraph"/>
        <w:numPr>
          <w:ilvl w:val="0"/>
          <w:numId w:val="2"/>
        </w:numPr>
        <w:rPr>
          <w:rFonts w:ascii="Seaford" w:hAnsi="Seaford"/>
        </w:rPr>
      </w:pPr>
      <w:r w:rsidRPr="00730244">
        <w:rPr>
          <w:rFonts w:ascii="Seaford" w:hAnsi="Seaford"/>
        </w:rPr>
        <w:t xml:space="preserve">Repeat the same test using postman: </w:t>
      </w:r>
      <w:r w:rsidR="00D46D36" w:rsidRPr="00730244">
        <w:rPr>
          <w:rFonts w:ascii="Seaford" w:hAnsi="Seaford"/>
        </w:rPr>
        <w:t xml:space="preserve">from the + sign, select HTTP. </w:t>
      </w:r>
    </w:p>
    <w:p w14:paraId="5B9D396C" w14:textId="03B54E7C" w:rsidR="00FA1708" w:rsidRPr="00730244" w:rsidRDefault="00D46D36" w:rsidP="00D46D36">
      <w:pPr>
        <w:pStyle w:val="ListParagraph"/>
        <w:ind w:left="360"/>
        <w:rPr>
          <w:rFonts w:ascii="Seaford" w:hAnsi="Seaford"/>
        </w:rPr>
      </w:pPr>
      <w:r w:rsidRPr="00730244">
        <w:rPr>
          <w:rFonts w:ascii="Seaford" w:hAnsi="Seaford"/>
          <w:noProof/>
        </w:rPr>
        <w:lastRenderedPageBreak/>
        <w:drawing>
          <wp:inline distT="0" distB="0" distL="0" distR="0" wp14:anchorId="5D90AC75" wp14:editId="1234F44D">
            <wp:extent cx="5243014" cy="2629128"/>
            <wp:effectExtent l="0" t="0" r="0" b="0"/>
            <wp:docPr id="12034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9084" name=""/>
                    <pic:cNvPicPr/>
                  </pic:nvPicPr>
                  <pic:blipFill>
                    <a:blip r:embed="rId7"/>
                    <a:stretch>
                      <a:fillRect/>
                    </a:stretch>
                  </pic:blipFill>
                  <pic:spPr>
                    <a:xfrm>
                      <a:off x="0" y="0"/>
                      <a:ext cx="5243014" cy="2629128"/>
                    </a:xfrm>
                    <a:prstGeom prst="rect">
                      <a:avLst/>
                    </a:prstGeom>
                  </pic:spPr>
                </pic:pic>
              </a:graphicData>
            </a:graphic>
          </wp:inline>
        </w:drawing>
      </w:r>
    </w:p>
    <w:p w14:paraId="2BBC07B9" w14:textId="50EF05DA" w:rsidR="00057099" w:rsidRPr="00730244" w:rsidRDefault="00B031AE" w:rsidP="002679A3">
      <w:pPr>
        <w:pStyle w:val="ListParagraph"/>
        <w:ind w:left="360"/>
        <w:rPr>
          <w:rFonts w:ascii="Seaford" w:hAnsi="Seaford"/>
        </w:rPr>
      </w:pPr>
      <w:r w:rsidRPr="00730244">
        <w:rPr>
          <w:rFonts w:ascii="Seaford" w:hAnsi="Seaford"/>
        </w:rPr>
        <w:t xml:space="preserve">You should see status 200 OK and the data returned in JSON format. </w:t>
      </w:r>
      <w:r w:rsidRPr="00730244">
        <w:rPr>
          <w:rFonts w:ascii="Seaford" w:hAnsi="Seaford"/>
          <w:noProof/>
        </w:rPr>
        <w:drawing>
          <wp:inline distT="0" distB="0" distL="0" distR="0" wp14:anchorId="2DBBC868" wp14:editId="1B1CC12A">
            <wp:extent cx="4739640" cy="3546628"/>
            <wp:effectExtent l="0" t="0" r="3810" b="0"/>
            <wp:docPr id="159233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8525" name=""/>
                    <pic:cNvPicPr/>
                  </pic:nvPicPr>
                  <pic:blipFill>
                    <a:blip r:embed="rId8"/>
                    <a:stretch>
                      <a:fillRect/>
                    </a:stretch>
                  </pic:blipFill>
                  <pic:spPr>
                    <a:xfrm>
                      <a:off x="0" y="0"/>
                      <a:ext cx="4748227" cy="3553053"/>
                    </a:xfrm>
                    <a:prstGeom prst="rect">
                      <a:avLst/>
                    </a:prstGeom>
                  </pic:spPr>
                </pic:pic>
              </a:graphicData>
            </a:graphic>
          </wp:inline>
        </w:drawing>
      </w:r>
    </w:p>
    <w:p w14:paraId="1866D557" w14:textId="77777777" w:rsidR="00AE0988" w:rsidRPr="00730244" w:rsidRDefault="00AE0988" w:rsidP="002679A3">
      <w:pPr>
        <w:pStyle w:val="ListParagraph"/>
        <w:ind w:left="360"/>
        <w:rPr>
          <w:rFonts w:ascii="Seaford" w:hAnsi="Seaford"/>
        </w:rPr>
      </w:pPr>
    </w:p>
    <w:p w14:paraId="4409492E" w14:textId="684E969D" w:rsidR="00894780" w:rsidRPr="00730244" w:rsidRDefault="00894780" w:rsidP="00894780">
      <w:pPr>
        <w:pStyle w:val="ListParagraph"/>
        <w:numPr>
          <w:ilvl w:val="0"/>
          <w:numId w:val="2"/>
        </w:numPr>
        <w:rPr>
          <w:rFonts w:ascii="Seaford" w:hAnsi="Seaford"/>
        </w:rPr>
      </w:pPr>
      <w:r w:rsidRPr="00730244">
        <w:rPr>
          <w:rFonts w:ascii="Seaford" w:hAnsi="Seaford"/>
        </w:rPr>
        <w:t xml:space="preserve">In the backend, create a directory named </w:t>
      </w:r>
      <w:r w:rsidRPr="00730244">
        <w:rPr>
          <w:rFonts w:ascii="Seaford" w:hAnsi="Seaford"/>
          <w:b/>
          <w:bCs/>
        </w:rPr>
        <w:t>Models</w:t>
      </w:r>
      <w:r w:rsidRPr="00730244">
        <w:rPr>
          <w:rFonts w:ascii="Seaford" w:hAnsi="Seaford"/>
        </w:rPr>
        <w:t xml:space="preserve"> and inside it</w:t>
      </w:r>
      <w:r w:rsidR="00E00593" w:rsidRPr="00730244">
        <w:rPr>
          <w:rFonts w:ascii="Seaford" w:hAnsi="Seaford"/>
        </w:rPr>
        <w:t>,</w:t>
      </w:r>
      <w:r w:rsidRPr="00730244">
        <w:rPr>
          <w:rFonts w:ascii="Seaford" w:hAnsi="Seaford"/>
        </w:rPr>
        <w:t xml:space="preserve"> </w:t>
      </w:r>
      <w:r w:rsidR="00E00593" w:rsidRPr="00730244">
        <w:rPr>
          <w:rFonts w:ascii="Seaford" w:hAnsi="Seaford"/>
        </w:rPr>
        <w:t xml:space="preserve">create </w:t>
      </w:r>
      <w:r w:rsidRPr="00730244">
        <w:rPr>
          <w:rFonts w:ascii="Seaford" w:hAnsi="Seaford"/>
        </w:rPr>
        <w:t xml:space="preserve">a file named </w:t>
      </w:r>
      <w:proofErr w:type="spellStart"/>
      <w:r w:rsidRPr="00730244">
        <w:rPr>
          <w:rFonts w:ascii="Seaford" w:hAnsi="Seaford"/>
          <w:b/>
          <w:bCs/>
        </w:rPr>
        <w:t>Employee.cs</w:t>
      </w:r>
      <w:proofErr w:type="spellEnd"/>
      <w:r w:rsidRPr="00730244">
        <w:rPr>
          <w:rFonts w:ascii="Seaford" w:hAnsi="Seaford"/>
        </w:rPr>
        <w:t xml:space="preserve">. </w:t>
      </w:r>
      <w:r w:rsidR="003F07C4" w:rsidRPr="00730244">
        <w:rPr>
          <w:rFonts w:ascii="Seaford" w:hAnsi="Seaford"/>
        </w:rPr>
        <w:t xml:space="preserve">Copy the contents of code2-Employee.txt from the repository directory to the </w:t>
      </w:r>
      <w:proofErr w:type="spellStart"/>
      <w:r w:rsidR="003F07C4" w:rsidRPr="00730244">
        <w:rPr>
          <w:rFonts w:ascii="Seaford" w:hAnsi="Seaford"/>
        </w:rPr>
        <w:t>Employee.cs</w:t>
      </w:r>
      <w:proofErr w:type="spellEnd"/>
      <w:r w:rsidR="003F07C4" w:rsidRPr="00730244">
        <w:rPr>
          <w:rFonts w:ascii="Seaford" w:hAnsi="Seaford"/>
        </w:rPr>
        <w:t xml:space="preserve"> in the Models directory. </w:t>
      </w:r>
    </w:p>
    <w:p w14:paraId="12123BA0" w14:textId="6863814E" w:rsidR="00867FE9" w:rsidRPr="00730244" w:rsidRDefault="00867FE9" w:rsidP="00867FE9">
      <w:pPr>
        <w:pStyle w:val="ListParagraph"/>
        <w:numPr>
          <w:ilvl w:val="0"/>
          <w:numId w:val="2"/>
        </w:numPr>
        <w:rPr>
          <w:rFonts w:ascii="Seaford" w:hAnsi="Seaford"/>
        </w:rPr>
      </w:pPr>
      <w:r w:rsidRPr="00730244">
        <w:rPr>
          <w:rFonts w:ascii="Seaford" w:hAnsi="Seaford"/>
        </w:rPr>
        <w:t xml:space="preserve">In the backend </w:t>
      </w:r>
      <w:r w:rsidR="002F3811" w:rsidRPr="00730244">
        <w:rPr>
          <w:rFonts w:ascii="Seaford" w:hAnsi="Seaford"/>
        </w:rPr>
        <w:t>directory</w:t>
      </w:r>
      <w:r w:rsidRPr="00730244">
        <w:rPr>
          <w:rFonts w:ascii="Seaford" w:hAnsi="Seaford"/>
        </w:rPr>
        <w:t xml:space="preserve">, create a </w:t>
      </w:r>
      <w:r w:rsidR="002F3811" w:rsidRPr="00730244">
        <w:rPr>
          <w:rFonts w:ascii="Seaford" w:hAnsi="Seaford"/>
        </w:rPr>
        <w:t>directory</w:t>
      </w:r>
      <w:r w:rsidRPr="00730244">
        <w:rPr>
          <w:rFonts w:ascii="Seaford" w:hAnsi="Seaford"/>
        </w:rPr>
        <w:t xml:space="preserve"> named </w:t>
      </w:r>
      <w:r w:rsidRPr="00730244">
        <w:rPr>
          <w:rFonts w:ascii="Seaford" w:hAnsi="Seaford"/>
          <w:b/>
          <w:bCs/>
        </w:rPr>
        <w:t>Data</w:t>
      </w:r>
      <w:r w:rsidRPr="00730244">
        <w:rPr>
          <w:rFonts w:ascii="Seaford" w:hAnsi="Seaford"/>
        </w:rPr>
        <w:t xml:space="preserve"> </w:t>
      </w:r>
      <w:r w:rsidR="006A5FD1" w:rsidRPr="00730244">
        <w:rPr>
          <w:rFonts w:ascii="Seaford" w:hAnsi="Seaford"/>
        </w:rPr>
        <w:t xml:space="preserve">and in the </w:t>
      </w:r>
      <w:proofErr w:type="gramStart"/>
      <w:r w:rsidR="006A5FD1" w:rsidRPr="00730244">
        <w:rPr>
          <w:rFonts w:ascii="Seaford" w:hAnsi="Seaford"/>
        </w:rPr>
        <w:t>Data</w:t>
      </w:r>
      <w:proofErr w:type="gramEnd"/>
      <w:r w:rsidR="006A5FD1" w:rsidRPr="00730244">
        <w:rPr>
          <w:rFonts w:ascii="Seaford" w:hAnsi="Seaford"/>
        </w:rPr>
        <w:t xml:space="preserve"> directory create file named: </w:t>
      </w:r>
      <w:proofErr w:type="spellStart"/>
      <w:r w:rsidR="00567C1D" w:rsidRPr="00730244">
        <w:rPr>
          <w:rFonts w:ascii="Seaford" w:hAnsi="Seaford"/>
          <w:b/>
          <w:bCs/>
        </w:rPr>
        <w:t>AppDbContext.cs</w:t>
      </w:r>
      <w:proofErr w:type="spellEnd"/>
      <w:r w:rsidR="00567C1D" w:rsidRPr="00730244">
        <w:rPr>
          <w:rFonts w:ascii="Seaford" w:hAnsi="Seaford"/>
        </w:rPr>
        <w:t>. Copy the content of this file from the code2-backend.txt file from the repository</w:t>
      </w:r>
      <w:r w:rsidR="00D50C2A" w:rsidRPr="00730244">
        <w:rPr>
          <w:rFonts w:ascii="Seaford" w:hAnsi="Seaford"/>
        </w:rPr>
        <w:t xml:space="preserve"> directory</w:t>
      </w:r>
      <w:r w:rsidR="00567C1D" w:rsidRPr="00730244">
        <w:rPr>
          <w:rFonts w:ascii="Seaford" w:hAnsi="Seaford"/>
        </w:rPr>
        <w:t xml:space="preserve">. </w:t>
      </w:r>
    </w:p>
    <w:p w14:paraId="3FAE1C1F" w14:textId="18A248A3" w:rsidR="009C091A" w:rsidRPr="00730244" w:rsidRDefault="009C091A" w:rsidP="009C091A">
      <w:pPr>
        <w:pStyle w:val="ListParagraph"/>
        <w:numPr>
          <w:ilvl w:val="0"/>
          <w:numId w:val="2"/>
        </w:numPr>
        <w:rPr>
          <w:rFonts w:ascii="Seaford" w:hAnsi="Seaford"/>
        </w:rPr>
      </w:pPr>
      <w:r w:rsidRPr="00730244">
        <w:rPr>
          <w:rFonts w:ascii="Seaford" w:hAnsi="Seaford"/>
        </w:rPr>
        <w:t xml:space="preserve">Add the following packages using the Terminal: </w:t>
      </w:r>
    </w:p>
    <w:p w14:paraId="15799AC5" w14:textId="77777777" w:rsidR="009C091A" w:rsidRPr="00730244" w:rsidRDefault="009C091A" w:rsidP="009C091A">
      <w:pPr>
        <w:rPr>
          <w:rFonts w:ascii="Seaford" w:hAnsi="Seaford"/>
        </w:rPr>
      </w:pPr>
      <w:r w:rsidRPr="00730244">
        <w:rPr>
          <w:rFonts w:ascii="Seaford" w:hAnsi="Seaford"/>
        </w:rPr>
        <w:lastRenderedPageBreak/>
        <w:t xml:space="preserve">dotnet add package </w:t>
      </w:r>
      <w:proofErr w:type="spellStart"/>
      <w:r w:rsidRPr="00730244">
        <w:rPr>
          <w:rFonts w:ascii="Seaford" w:hAnsi="Seaford"/>
        </w:rPr>
        <w:t>Microsoft.EntityFrameworkCore</w:t>
      </w:r>
      <w:proofErr w:type="spellEnd"/>
      <w:r w:rsidRPr="00730244">
        <w:rPr>
          <w:rFonts w:ascii="Seaford" w:hAnsi="Seaford"/>
        </w:rPr>
        <w:t xml:space="preserve"> -v 9.0.0</w:t>
      </w:r>
    </w:p>
    <w:p w14:paraId="7533324F" w14:textId="77777777" w:rsidR="009C091A" w:rsidRPr="00730244" w:rsidRDefault="009C091A" w:rsidP="009C091A">
      <w:pPr>
        <w:rPr>
          <w:rFonts w:ascii="Seaford" w:hAnsi="Seaford"/>
        </w:rPr>
      </w:pPr>
      <w:r w:rsidRPr="00730244">
        <w:rPr>
          <w:rFonts w:ascii="Seaford" w:hAnsi="Seaford"/>
        </w:rPr>
        <w:t xml:space="preserve">dotnet add package </w:t>
      </w:r>
      <w:proofErr w:type="spellStart"/>
      <w:r w:rsidRPr="00730244">
        <w:rPr>
          <w:rFonts w:ascii="Seaford" w:hAnsi="Seaford"/>
        </w:rPr>
        <w:t>Microsoft.EntityFrameworkCore.sqlite</w:t>
      </w:r>
      <w:proofErr w:type="spellEnd"/>
      <w:r w:rsidRPr="00730244">
        <w:rPr>
          <w:rFonts w:ascii="Seaford" w:hAnsi="Seaford"/>
        </w:rPr>
        <w:t xml:space="preserve"> -v 9.0.0</w:t>
      </w:r>
    </w:p>
    <w:p w14:paraId="481DEA20" w14:textId="77777777" w:rsidR="009C091A" w:rsidRPr="00730244" w:rsidRDefault="009C091A" w:rsidP="009C091A">
      <w:pPr>
        <w:rPr>
          <w:rFonts w:ascii="Seaford" w:hAnsi="Seaford"/>
        </w:rPr>
      </w:pPr>
      <w:r w:rsidRPr="00730244">
        <w:rPr>
          <w:rFonts w:ascii="Seaford" w:hAnsi="Seaford"/>
        </w:rPr>
        <w:t xml:space="preserve">dotnet add package </w:t>
      </w:r>
      <w:proofErr w:type="spellStart"/>
      <w:proofErr w:type="gramStart"/>
      <w:r w:rsidRPr="00730244">
        <w:rPr>
          <w:rFonts w:ascii="Seaford" w:hAnsi="Seaford"/>
        </w:rPr>
        <w:t>Microsoft.EntityFrameworkCore.Tools</w:t>
      </w:r>
      <w:proofErr w:type="spellEnd"/>
      <w:proofErr w:type="gramEnd"/>
      <w:r w:rsidRPr="00730244">
        <w:rPr>
          <w:rFonts w:ascii="Seaford" w:hAnsi="Seaford"/>
        </w:rPr>
        <w:t xml:space="preserve"> -v 9.0.0</w:t>
      </w:r>
    </w:p>
    <w:p w14:paraId="21B61C9C" w14:textId="581F4D66" w:rsidR="00A01B2E" w:rsidRPr="00730244" w:rsidRDefault="0067109F" w:rsidP="00867FE9">
      <w:pPr>
        <w:pStyle w:val="ListParagraph"/>
        <w:numPr>
          <w:ilvl w:val="0"/>
          <w:numId w:val="2"/>
        </w:numPr>
        <w:rPr>
          <w:rFonts w:ascii="Seaford" w:hAnsi="Seaford"/>
        </w:rPr>
      </w:pPr>
      <w:r w:rsidRPr="00730244">
        <w:rPr>
          <w:rFonts w:ascii="Seaford" w:hAnsi="Seaford"/>
        </w:rPr>
        <w:t xml:space="preserve">Verify the code is still running with the latest updates: </w:t>
      </w:r>
    </w:p>
    <w:p w14:paraId="06E4D9F0" w14:textId="77777777" w:rsidR="0067109F" w:rsidRPr="00730244" w:rsidRDefault="0067109F" w:rsidP="0067109F">
      <w:pPr>
        <w:pStyle w:val="ListParagraph"/>
        <w:ind w:left="360"/>
        <w:rPr>
          <w:rFonts w:ascii="Seaford" w:hAnsi="Seaford"/>
        </w:rPr>
      </w:pPr>
      <w:r w:rsidRPr="00730244">
        <w:rPr>
          <w:rFonts w:ascii="Seaford" w:hAnsi="Seaford"/>
        </w:rPr>
        <w:t>dotnet restore</w:t>
      </w:r>
    </w:p>
    <w:p w14:paraId="14897148" w14:textId="77777777" w:rsidR="0067109F" w:rsidRPr="00730244" w:rsidRDefault="0067109F" w:rsidP="0067109F">
      <w:pPr>
        <w:pStyle w:val="ListParagraph"/>
        <w:ind w:left="360"/>
        <w:rPr>
          <w:rFonts w:ascii="Seaford" w:hAnsi="Seaford"/>
        </w:rPr>
      </w:pPr>
      <w:r w:rsidRPr="00730244">
        <w:rPr>
          <w:rFonts w:ascii="Seaford" w:hAnsi="Seaford"/>
        </w:rPr>
        <w:t>dotnet run</w:t>
      </w:r>
    </w:p>
    <w:p w14:paraId="3C5E7D50" w14:textId="77777777" w:rsidR="00DA2CCC" w:rsidRPr="00730244" w:rsidRDefault="00DA2CCC" w:rsidP="00DA2CCC">
      <w:pPr>
        <w:pStyle w:val="ListParagraph"/>
        <w:numPr>
          <w:ilvl w:val="0"/>
          <w:numId w:val="2"/>
        </w:numPr>
        <w:rPr>
          <w:rFonts w:ascii="Seaford" w:hAnsi="Seaford"/>
        </w:rPr>
      </w:pPr>
      <w:r w:rsidRPr="00730244">
        <w:rPr>
          <w:rFonts w:ascii="Seaford" w:hAnsi="Seaford"/>
        </w:rPr>
        <w:t xml:space="preserve">Update the local host address and port to match their corresponding values in the image below.  This will enable running the app on any interface of the host with these specific port numbers. </w:t>
      </w:r>
    </w:p>
    <w:p w14:paraId="0C616A64" w14:textId="77777777" w:rsidR="00DA2CCC" w:rsidRPr="00730244" w:rsidRDefault="00DA2CCC" w:rsidP="00DA2CCC">
      <w:pPr>
        <w:pStyle w:val="ListParagraph"/>
        <w:numPr>
          <w:ilvl w:val="0"/>
          <w:numId w:val="2"/>
        </w:numPr>
        <w:rPr>
          <w:rFonts w:ascii="Seaford" w:hAnsi="Seaford"/>
        </w:rPr>
      </w:pPr>
    </w:p>
    <w:p w14:paraId="48884DCD" w14:textId="77777777" w:rsidR="00DA2CCC" w:rsidRPr="00730244" w:rsidRDefault="00DA2CCC" w:rsidP="00DA2CCC">
      <w:pPr>
        <w:pStyle w:val="ListParagraph"/>
        <w:ind w:left="360"/>
        <w:rPr>
          <w:rFonts w:ascii="Seaford" w:hAnsi="Seaford"/>
        </w:rPr>
      </w:pPr>
    </w:p>
    <w:p w14:paraId="6586A983" w14:textId="103B285E" w:rsidR="00DA2CCC" w:rsidRPr="00730244" w:rsidRDefault="00DA2CCC" w:rsidP="00DA2CCC">
      <w:pPr>
        <w:rPr>
          <w:rFonts w:ascii="Seaford" w:hAnsi="Seaford"/>
        </w:rPr>
      </w:pPr>
      <w:r w:rsidRPr="00730244">
        <w:rPr>
          <w:rFonts w:ascii="Seaford" w:hAnsi="Seaford"/>
          <w:noProof/>
        </w:rPr>
        <w:drawing>
          <wp:inline distT="0" distB="0" distL="0" distR="0" wp14:anchorId="15758E9E" wp14:editId="7FDEECE0">
            <wp:extent cx="5943600" cy="3399155"/>
            <wp:effectExtent l="0" t="0" r="0" b="0"/>
            <wp:docPr id="7478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4907" name=""/>
                    <pic:cNvPicPr/>
                  </pic:nvPicPr>
                  <pic:blipFill>
                    <a:blip r:embed="rId9"/>
                    <a:stretch>
                      <a:fillRect/>
                    </a:stretch>
                  </pic:blipFill>
                  <pic:spPr>
                    <a:xfrm>
                      <a:off x="0" y="0"/>
                      <a:ext cx="5943600" cy="3399155"/>
                    </a:xfrm>
                    <a:prstGeom prst="rect">
                      <a:avLst/>
                    </a:prstGeom>
                  </pic:spPr>
                </pic:pic>
              </a:graphicData>
            </a:graphic>
          </wp:inline>
        </w:drawing>
      </w:r>
    </w:p>
    <w:p w14:paraId="7B78AB12" w14:textId="69255699" w:rsidR="00DA2CCC" w:rsidRPr="00730244" w:rsidRDefault="004E0DD4" w:rsidP="00DA2CCC">
      <w:pPr>
        <w:pStyle w:val="ListParagraph"/>
        <w:numPr>
          <w:ilvl w:val="0"/>
          <w:numId w:val="2"/>
        </w:numPr>
        <w:rPr>
          <w:rFonts w:ascii="Seaford" w:hAnsi="Seaford"/>
        </w:rPr>
      </w:pPr>
      <w:r w:rsidRPr="00730244">
        <w:rPr>
          <w:rFonts w:ascii="Seaford" w:hAnsi="Seaford"/>
        </w:rPr>
        <w:t xml:space="preserve">Rerun the backend. Windows might ask you to allow this operation, accept it and test the app using postman. You can use any </w:t>
      </w:r>
      <w:r w:rsidR="00B62EDF" w:rsidRPr="00730244">
        <w:rPr>
          <w:rFonts w:ascii="Seaford" w:hAnsi="Seaford"/>
        </w:rPr>
        <w:t>of</w:t>
      </w:r>
      <w:r w:rsidRPr="00730244">
        <w:rPr>
          <w:rFonts w:ascii="Seaford" w:hAnsi="Seaford"/>
        </w:rPr>
        <w:t xml:space="preserve"> these two links to test it:  </w:t>
      </w:r>
    </w:p>
    <w:p w14:paraId="19019D7D" w14:textId="530839F1" w:rsidR="004E0DD4" w:rsidRPr="00730244" w:rsidRDefault="004E0DD4" w:rsidP="004E0DD4">
      <w:pPr>
        <w:pStyle w:val="ListParagraph"/>
        <w:ind w:left="360"/>
        <w:rPr>
          <w:rFonts w:ascii="Seaford" w:hAnsi="Seaford"/>
        </w:rPr>
      </w:pPr>
      <w:hyperlink r:id="rId10" w:history="1">
        <w:r w:rsidRPr="00730244">
          <w:rPr>
            <w:rStyle w:val="Hyperlink"/>
            <w:rFonts w:ascii="Seaford" w:hAnsi="Seaford"/>
          </w:rPr>
          <w:t>http://0.0.0.0:5555/weatherforecast</w:t>
        </w:r>
      </w:hyperlink>
    </w:p>
    <w:p w14:paraId="14AC29FA" w14:textId="68D18208" w:rsidR="004E0DD4" w:rsidRPr="00730244" w:rsidRDefault="004E0DD4" w:rsidP="004E0DD4">
      <w:pPr>
        <w:pStyle w:val="ListParagraph"/>
        <w:ind w:left="360"/>
        <w:rPr>
          <w:rFonts w:ascii="Seaford" w:hAnsi="Seaford"/>
        </w:rPr>
      </w:pPr>
      <w:r w:rsidRPr="00730244">
        <w:rPr>
          <w:rFonts w:ascii="Seaford" w:hAnsi="Seaford"/>
        </w:rPr>
        <w:t xml:space="preserve">or </w:t>
      </w:r>
    </w:p>
    <w:p w14:paraId="7ECC64CD" w14:textId="646183A2" w:rsidR="004E0DD4" w:rsidRPr="00730244" w:rsidRDefault="00F6035E" w:rsidP="004E0DD4">
      <w:pPr>
        <w:pStyle w:val="ListParagraph"/>
        <w:ind w:left="360"/>
        <w:rPr>
          <w:rFonts w:ascii="Seaford" w:hAnsi="Seaford"/>
        </w:rPr>
      </w:pPr>
      <w:hyperlink r:id="rId11" w:history="1">
        <w:r w:rsidRPr="00730244">
          <w:rPr>
            <w:rStyle w:val="Hyperlink"/>
            <w:rFonts w:ascii="Seaford" w:hAnsi="Seaford"/>
          </w:rPr>
          <w:t>http://localhost:5555/weatherforecast</w:t>
        </w:r>
      </w:hyperlink>
    </w:p>
    <w:p w14:paraId="45B7105C" w14:textId="393850B5" w:rsidR="00F6035E" w:rsidRPr="00730244" w:rsidRDefault="006D3613" w:rsidP="006D3613">
      <w:pPr>
        <w:pStyle w:val="ListParagraph"/>
        <w:numPr>
          <w:ilvl w:val="0"/>
          <w:numId w:val="2"/>
        </w:numPr>
        <w:rPr>
          <w:rFonts w:ascii="Seaford" w:hAnsi="Seaford"/>
        </w:rPr>
      </w:pPr>
      <w:r w:rsidRPr="00730244">
        <w:rPr>
          <w:rFonts w:ascii="Seaford" w:hAnsi="Seaford"/>
        </w:rPr>
        <w:t>From the repository directory, copy the database file</w:t>
      </w:r>
      <w:r w:rsidR="004E68D7" w:rsidRPr="00730244">
        <w:rPr>
          <w:rFonts w:ascii="Seaford" w:hAnsi="Seaford"/>
        </w:rPr>
        <w:t xml:space="preserve"> </w:t>
      </w:r>
      <w:proofErr w:type="spellStart"/>
      <w:r w:rsidR="004E68D7" w:rsidRPr="00730244">
        <w:rPr>
          <w:rFonts w:ascii="Seaford" w:hAnsi="Seaford"/>
          <w:b/>
          <w:bCs/>
        </w:rPr>
        <w:t>company.db</w:t>
      </w:r>
      <w:proofErr w:type="spellEnd"/>
      <w:r w:rsidR="004E68D7" w:rsidRPr="00730244">
        <w:rPr>
          <w:rFonts w:ascii="Seaford" w:hAnsi="Seaford"/>
        </w:rPr>
        <w:t xml:space="preserve"> and the </w:t>
      </w:r>
      <w:r w:rsidR="004E68D7" w:rsidRPr="00730244">
        <w:rPr>
          <w:rFonts w:ascii="Seaford" w:hAnsi="Seaford"/>
          <w:b/>
          <w:bCs/>
        </w:rPr>
        <w:t>sqlite.exe</w:t>
      </w:r>
      <w:r w:rsidR="004E68D7" w:rsidRPr="00730244">
        <w:rPr>
          <w:rFonts w:ascii="Seaford" w:hAnsi="Seaford"/>
        </w:rPr>
        <w:t xml:space="preserve"> engine</w:t>
      </w:r>
      <w:r w:rsidR="00FB3B42" w:rsidRPr="00730244">
        <w:rPr>
          <w:rFonts w:ascii="Seaford" w:hAnsi="Seaford"/>
        </w:rPr>
        <w:t xml:space="preserve"> to the backend directory. This would enable us to </w:t>
      </w:r>
      <w:r w:rsidR="00364E0D" w:rsidRPr="00730244">
        <w:rPr>
          <w:rFonts w:ascii="Seaford" w:hAnsi="Seaford"/>
        </w:rPr>
        <w:t>run</w:t>
      </w:r>
      <w:r w:rsidR="004E68D7" w:rsidRPr="00730244">
        <w:rPr>
          <w:rFonts w:ascii="Seaford" w:hAnsi="Seaford"/>
        </w:rPr>
        <w:t xml:space="preserve"> the local sqlite3 database system</w:t>
      </w:r>
      <w:r w:rsidR="00FB3B42" w:rsidRPr="00730244">
        <w:rPr>
          <w:rFonts w:ascii="Seaford" w:hAnsi="Seaford"/>
        </w:rPr>
        <w:t xml:space="preserve"> against the </w:t>
      </w:r>
      <w:proofErr w:type="spellStart"/>
      <w:r w:rsidR="00FB3B42" w:rsidRPr="00730244">
        <w:rPr>
          <w:rFonts w:ascii="Seaford" w:hAnsi="Seaford"/>
        </w:rPr>
        <w:t>db</w:t>
      </w:r>
      <w:proofErr w:type="spellEnd"/>
      <w:r w:rsidR="00FB3B42" w:rsidRPr="00730244">
        <w:rPr>
          <w:rFonts w:ascii="Seaford" w:hAnsi="Seaford"/>
        </w:rPr>
        <w:t xml:space="preserve"> file. </w:t>
      </w:r>
    </w:p>
    <w:p w14:paraId="4DE573CA" w14:textId="69F77923" w:rsidR="00364E0D" w:rsidRPr="00730244" w:rsidRDefault="00505BA2" w:rsidP="006D3613">
      <w:pPr>
        <w:pStyle w:val="ListParagraph"/>
        <w:numPr>
          <w:ilvl w:val="0"/>
          <w:numId w:val="2"/>
        </w:numPr>
        <w:rPr>
          <w:rFonts w:ascii="Seaford" w:hAnsi="Seaford"/>
        </w:rPr>
      </w:pPr>
      <w:r w:rsidRPr="00730244">
        <w:rPr>
          <w:rFonts w:ascii="Seaford" w:hAnsi="Seaford"/>
        </w:rPr>
        <w:lastRenderedPageBreak/>
        <w:t>Pause on the coding part and try to test the connection to the database. Install the database</w:t>
      </w:r>
      <w:r w:rsidR="00541901" w:rsidRPr="00730244">
        <w:rPr>
          <w:rFonts w:ascii="Seaford" w:hAnsi="Seaford"/>
        </w:rPr>
        <w:t xml:space="preserve"> client from the VS Code extension page. </w:t>
      </w:r>
      <w:r w:rsidR="00515DB0" w:rsidRPr="00730244">
        <w:rPr>
          <w:rFonts w:ascii="Seaford" w:hAnsi="Seaford"/>
        </w:rPr>
        <w:t xml:space="preserve">After installing it, you can access it using the barrel icon </w:t>
      </w:r>
      <w:proofErr w:type="gramStart"/>
      <w:r w:rsidR="00515DB0" w:rsidRPr="00730244">
        <w:rPr>
          <w:rFonts w:ascii="Seaford" w:hAnsi="Seaford"/>
        </w:rPr>
        <w:t>in</w:t>
      </w:r>
      <w:proofErr w:type="gramEnd"/>
      <w:r w:rsidR="00515DB0" w:rsidRPr="00730244">
        <w:rPr>
          <w:rFonts w:ascii="Seaford" w:hAnsi="Seaford"/>
        </w:rPr>
        <w:t xml:space="preserve"> the left pane of VS Code. </w:t>
      </w:r>
    </w:p>
    <w:p w14:paraId="1AEEA49D" w14:textId="055ACD13" w:rsidR="00515DB0" w:rsidRPr="00730244" w:rsidRDefault="00515DB0" w:rsidP="00515DB0">
      <w:pPr>
        <w:pStyle w:val="ListParagraph"/>
        <w:ind w:left="360"/>
        <w:rPr>
          <w:rFonts w:ascii="Seaford" w:hAnsi="Seaford"/>
        </w:rPr>
      </w:pPr>
      <w:r w:rsidRPr="00730244">
        <w:rPr>
          <w:rFonts w:ascii="Seaford" w:hAnsi="Seaford"/>
          <w:noProof/>
        </w:rPr>
        <w:drawing>
          <wp:inline distT="0" distB="0" distL="0" distR="0" wp14:anchorId="077A1318" wp14:editId="668B912D">
            <wp:extent cx="4328160" cy="1522255"/>
            <wp:effectExtent l="0" t="0" r="0" b="1905"/>
            <wp:docPr id="9431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337" name=""/>
                    <pic:cNvPicPr/>
                  </pic:nvPicPr>
                  <pic:blipFill>
                    <a:blip r:embed="rId12"/>
                    <a:stretch>
                      <a:fillRect/>
                    </a:stretch>
                  </pic:blipFill>
                  <pic:spPr>
                    <a:xfrm>
                      <a:off x="0" y="0"/>
                      <a:ext cx="4335189" cy="1524727"/>
                    </a:xfrm>
                    <a:prstGeom prst="rect">
                      <a:avLst/>
                    </a:prstGeom>
                  </pic:spPr>
                </pic:pic>
              </a:graphicData>
            </a:graphic>
          </wp:inline>
        </w:drawing>
      </w:r>
    </w:p>
    <w:p w14:paraId="0C056016" w14:textId="77777777" w:rsidR="009D6236" w:rsidRPr="00730244" w:rsidRDefault="009D6236" w:rsidP="0067109F">
      <w:pPr>
        <w:pStyle w:val="ListParagraph"/>
        <w:ind w:left="360"/>
        <w:rPr>
          <w:rFonts w:ascii="Seaford" w:hAnsi="Seaford"/>
        </w:rPr>
      </w:pPr>
    </w:p>
    <w:p w14:paraId="5B56286F" w14:textId="09DB13D2" w:rsidR="009D6236" w:rsidRPr="00730244" w:rsidRDefault="00957D1B" w:rsidP="00BF2772">
      <w:pPr>
        <w:pStyle w:val="ListParagraph"/>
        <w:numPr>
          <w:ilvl w:val="0"/>
          <w:numId w:val="2"/>
        </w:numPr>
        <w:rPr>
          <w:rFonts w:ascii="Seaford" w:hAnsi="Seaford"/>
        </w:rPr>
      </w:pPr>
      <w:r w:rsidRPr="00730244">
        <w:rPr>
          <w:rFonts w:ascii="Seaford" w:hAnsi="Seaford"/>
        </w:rPr>
        <w:t xml:space="preserve">Test the connection. Provide a connection name, choose </w:t>
      </w:r>
      <w:proofErr w:type="spellStart"/>
      <w:r w:rsidRPr="00730244">
        <w:rPr>
          <w:rFonts w:ascii="Seaford" w:hAnsi="Seaford"/>
        </w:rPr>
        <w:t>SQlite</w:t>
      </w:r>
      <w:proofErr w:type="spellEnd"/>
      <w:r w:rsidRPr="00730244">
        <w:rPr>
          <w:rFonts w:ascii="Seaford" w:hAnsi="Seaford"/>
        </w:rPr>
        <w:t xml:space="preserve">, and browse to the path of the </w:t>
      </w:r>
      <w:proofErr w:type="spellStart"/>
      <w:r w:rsidRPr="00730244">
        <w:rPr>
          <w:rFonts w:ascii="Seaford" w:hAnsi="Seaford"/>
        </w:rPr>
        <w:t>company.db</w:t>
      </w:r>
      <w:proofErr w:type="spellEnd"/>
      <w:r w:rsidRPr="00730244">
        <w:rPr>
          <w:rFonts w:ascii="Seaford" w:hAnsi="Seaford"/>
        </w:rPr>
        <w:t xml:space="preserve"> in the backend directory. </w:t>
      </w:r>
      <w:r w:rsidR="00AE7B20" w:rsidRPr="00730244">
        <w:rPr>
          <w:rFonts w:ascii="Seaford" w:hAnsi="Seaford"/>
        </w:rPr>
        <w:t xml:space="preserve">Save and </w:t>
      </w:r>
      <w:proofErr w:type="gramStart"/>
      <w:r w:rsidR="00AE7B20" w:rsidRPr="00730244">
        <w:rPr>
          <w:rFonts w:ascii="Seaford" w:hAnsi="Seaford"/>
        </w:rPr>
        <w:t>Connect</w:t>
      </w:r>
      <w:proofErr w:type="gramEnd"/>
      <w:r w:rsidR="00AE7B20" w:rsidRPr="00730244">
        <w:rPr>
          <w:rFonts w:ascii="Seaford" w:hAnsi="Seaford"/>
        </w:rPr>
        <w:t xml:space="preserve">. </w:t>
      </w:r>
    </w:p>
    <w:p w14:paraId="5610E058" w14:textId="7973C5E1" w:rsidR="0067109F" w:rsidRPr="00730244" w:rsidRDefault="00BF2772" w:rsidP="0067109F">
      <w:pPr>
        <w:pStyle w:val="ListParagraph"/>
        <w:ind w:left="360"/>
        <w:rPr>
          <w:rFonts w:ascii="Seaford" w:hAnsi="Seaford"/>
        </w:rPr>
      </w:pPr>
      <w:r w:rsidRPr="00730244">
        <w:rPr>
          <w:rFonts w:ascii="Seaford" w:hAnsi="Seaford"/>
          <w:noProof/>
        </w:rPr>
        <w:drawing>
          <wp:inline distT="0" distB="0" distL="0" distR="0" wp14:anchorId="697B3755" wp14:editId="5CFE0D1A">
            <wp:extent cx="5943600" cy="1993900"/>
            <wp:effectExtent l="0" t="0" r="0" b="6350"/>
            <wp:docPr id="7323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78661" name=""/>
                    <pic:cNvPicPr/>
                  </pic:nvPicPr>
                  <pic:blipFill>
                    <a:blip r:embed="rId13"/>
                    <a:stretch>
                      <a:fillRect/>
                    </a:stretch>
                  </pic:blipFill>
                  <pic:spPr>
                    <a:xfrm>
                      <a:off x="0" y="0"/>
                      <a:ext cx="5943600" cy="1993900"/>
                    </a:xfrm>
                    <a:prstGeom prst="rect">
                      <a:avLst/>
                    </a:prstGeom>
                  </pic:spPr>
                </pic:pic>
              </a:graphicData>
            </a:graphic>
          </wp:inline>
        </w:drawing>
      </w:r>
    </w:p>
    <w:p w14:paraId="683D7ECE" w14:textId="691062C6" w:rsidR="00FF187E" w:rsidRPr="00730244" w:rsidRDefault="00932A34" w:rsidP="00FF187E">
      <w:pPr>
        <w:rPr>
          <w:rFonts w:ascii="Seaford" w:hAnsi="Seaford"/>
        </w:rPr>
      </w:pPr>
      <w:r w:rsidRPr="00730244">
        <w:rPr>
          <w:rFonts w:ascii="Seaford" w:hAnsi="Seaford"/>
        </w:rPr>
        <w:t xml:space="preserve">Double click on the Employees table. You will see employee records. We’ll drop the table and </w:t>
      </w:r>
      <w:proofErr w:type="gramStart"/>
      <w:r w:rsidRPr="00730244">
        <w:rPr>
          <w:rFonts w:ascii="Seaford" w:hAnsi="Seaford"/>
        </w:rPr>
        <w:t>all of</w:t>
      </w:r>
      <w:proofErr w:type="gramEnd"/>
      <w:r w:rsidRPr="00730244">
        <w:rPr>
          <w:rFonts w:ascii="Seaford" w:hAnsi="Seaford"/>
        </w:rPr>
        <w:t xml:space="preserve"> its data and recreate </w:t>
      </w:r>
      <w:r w:rsidR="00924188" w:rsidRPr="00730244">
        <w:rPr>
          <w:rFonts w:ascii="Seaford" w:hAnsi="Seaford"/>
        </w:rPr>
        <w:t>it</w:t>
      </w:r>
      <w:r w:rsidRPr="00730244">
        <w:rPr>
          <w:rFonts w:ascii="Seaford" w:hAnsi="Seaford"/>
        </w:rPr>
        <w:t xml:space="preserve"> in the code. </w:t>
      </w:r>
      <w:r w:rsidR="00FF187E" w:rsidRPr="00730244">
        <w:rPr>
          <w:rFonts w:ascii="Seaford" w:hAnsi="Seaford"/>
        </w:rPr>
        <w:t xml:space="preserve">Right click on the table name and </w:t>
      </w:r>
      <w:r w:rsidR="00FF187E" w:rsidRPr="00730244">
        <w:rPr>
          <w:rFonts w:ascii="Seaford" w:hAnsi="Seaford"/>
        </w:rPr>
        <w:t xml:space="preserve">drop table </w:t>
      </w:r>
      <w:proofErr w:type="gramStart"/>
      <w:r w:rsidR="00FF187E" w:rsidRPr="00730244">
        <w:rPr>
          <w:rFonts w:ascii="Seaford" w:hAnsi="Seaford"/>
        </w:rPr>
        <w:t>Employees;</w:t>
      </w:r>
      <w:proofErr w:type="gramEnd"/>
    </w:p>
    <w:p w14:paraId="601F5A87" w14:textId="0A40D133" w:rsidR="0067109F" w:rsidRPr="00730244" w:rsidRDefault="00C22973" w:rsidP="0067109F">
      <w:pPr>
        <w:pStyle w:val="ListParagraph"/>
        <w:ind w:left="360"/>
        <w:rPr>
          <w:rFonts w:ascii="Seaford" w:hAnsi="Seaford"/>
        </w:rPr>
      </w:pPr>
      <w:r w:rsidRPr="00730244">
        <w:rPr>
          <w:rFonts w:ascii="Seaford" w:hAnsi="Seaford"/>
          <w:noProof/>
        </w:rPr>
        <w:drawing>
          <wp:inline distT="0" distB="0" distL="0" distR="0" wp14:anchorId="0A650203" wp14:editId="163855D0">
            <wp:extent cx="5943600" cy="1842135"/>
            <wp:effectExtent l="0" t="0" r="0" b="5715"/>
            <wp:docPr id="7673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5515" name=""/>
                    <pic:cNvPicPr/>
                  </pic:nvPicPr>
                  <pic:blipFill>
                    <a:blip r:embed="rId14"/>
                    <a:stretch>
                      <a:fillRect/>
                    </a:stretch>
                  </pic:blipFill>
                  <pic:spPr>
                    <a:xfrm>
                      <a:off x="0" y="0"/>
                      <a:ext cx="5943600" cy="1842135"/>
                    </a:xfrm>
                    <a:prstGeom prst="rect">
                      <a:avLst/>
                    </a:prstGeom>
                  </pic:spPr>
                </pic:pic>
              </a:graphicData>
            </a:graphic>
          </wp:inline>
        </w:drawing>
      </w:r>
    </w:p>
    <w:p w14:paraId="3247AC86" w14:textId="026721D6" w:rsidR="00314C71" w:rsidRPr="00730244" w:rsidRDefault="007C70E2" w:rsidP="007C70E2">
      <w:pPr>
        <w:pStyle w:val="ListParagraph"/>
        <w:numPr>
          <w:ilvl w:val="0"/>
          <w:numId w:val="2"/>
        </w:numPr>
        <w:rPr>
          <w:rFonts w:ascii="Seaford" w:hAnsi="Seaford"/>
        </w:rPr>
      </w:pPr>
      <w:r w:rsidRPr="00730244">
        <w:rPr>
          <w:rFonts w:ascii="Seaford" w:hAnsi="Seaford"/>
        </w:rPr>
        <w:t xml:space="preserve">Navigate to the code, replace the </w:t>
      </w:r>
      <w:proofErr w:type="spellStart"/>
      <w:r w:rsidR="005B2A76" w:rsidRPr="00730244">
        <w:rPr>
          <w:rFonts w:ascii="Seaford" w:hAnsi="Seaford"/>
        </w:rPr>
        <w:t>AllowedHosts</w:t>
      </w:r>
      <w:proofErr w:type="spellEnd"/>
      <w:r w:rsidR="005B2A76" w:rsidRPr="00730244">
        <w:rPr>
          <w:rFonts w:ascii="Seaford" w:hAnsi="Seaford"/>
        </w:rPr>
        <w:t xml:space="preserve"> </w:t>
      </w:r>
      <w:r w:rsidR="00740631" w:rsidRPr="00730244">
        <w:rPr>
          <w:rFonts w:ascii="Seaford" w:hAnsi="Seaford"/>
        </w:rPr>
        <w:t>text</w:t>
      </w:r>
      <w:r w:rsidRPr="00730244">
        <w:rPr>
          <w:rFonts w:ascii="Seaford" w:hAnsi="Seaford"/>
        </w:rPr>
        <w:t xml:space="preserve"> with the following </w:t>
      </w:r>
      <w:r w:rsidR="00740631" w:rsidRPr="00730244">
        <w:rPr>
          <w:rFonts w:ascii="Seaford" w:hAnsi="Seaford"/>
        </w:rPr>
        <w:t>text</w:t>
      </w:r>
      <w:r w:rsidRPr="00730244">
        <w:rPr>
          <w:rFonts w:ascii="Seaford" w:hAnsi="Seaford"/>
        </w:rPr>
        <w:t xml:space="preserve">: </w:t>
      </w:r>
    </w:p>
    <w:p w14:paraId="27A29213" w14:textId="77777777" w:rsidR="007C70E2" w:rsidRPr="00730244" w:rsidRDefault="007C70E2" w:rsidP="007C70E2">
      <w:pPr>
        <w:pStyle w:val="ListParagraph"/>
        <w:ind w:left="360"/>
        <w:rPr>
          <w:rFonts w:ascii="Seaford" w:hAnsi="Seaford"/>
        </w:rPr>
      </w:pPr>
    </w:p>
    <w:p w14:paraId="22CA9A6D" w14:textId="77777777" w:rsidR="007C70E2" w:rsidRPr="00730244" w:rsidRDefault="007C70E2" w:rsidP="007C70E2">
      <w:pPr>
        <w:pStyle w:val="ListParagraph"/>
        <w:ind w:left="360"/>
        <w:rPr>
          <w:rFonts w:ascii="Seaford" w:hAnsi="Seaford"/>
        </w:rPr>
      </w:pPr>
      <w:r w:rsidRPr="00730244">
        <w:rPr>
          <w:rFonts w:ascii="Seaford" w:hAnsi="Seaford"/>
        </w:rPr>
        <w:lastRenderedPageBreak/>
        <w:t> "</w:t>
      </w:r>
      <w:proofErr w:type="spellStart"/>
      <w:r w:rsidRPr="00730244">
        <w:rPr>
          <w:rFonts w:ascii="Seaford" w:hAnsi="Seaford"/>
        </w:rPr>
        <w:t>AllowedHosts</w:t>
      </w:r>
      <w:proofErr w:type="spellEnd"/>
      <w:r w:rsidRPr="00730244">
        <w:rPr>
          <w:rFonts w:ascii="Seaford" w:hAnsi="Seaford"/>
        </w:rPr>
        <w:t>": "*",</w:t>
      </w:r>
    </w:p>
    <w:p w14:paraId="519311ED" w14:textId="77777777" w:rsidR="007C70E2" w:rsidRPr="00730244" w:rsidRDefault="007C70E2" w:rsidP="007C70E2">
      <w:pPr>
        <w:pStyle w:val="ListParagraph"/>
        <w:ind w:left="360"/>
        <w:rPr>
          <w:rFonts w:ascii="Seaford" w:hAnsi="Seaford"/>
        </w:rPr>
      </w:pPr>
      <w:r w:rsidRPr="00730244">
        <w:rPr>
          <w:rFonts w:ascii="Seaford" w:hAnsi="Seaford"/>
        </w:rPr>
        <w:t>  "</w:t>
      </w:r>
      <w:proofErr w:type="spellStart"/>
      <w:r w:rsidRPr="00730244">
        <w:rPr>
          <w:rFonts w:ascii="Seaford" w:hAnsi="Seaford"/>
        </w:rPr>
        <w:t>ConnectionStrings</w:t>
      </w:r>
      <w:proofErr w:type="spellEnd"/>
      <w:proofErr w:type="gramStart"/>
      <w:r w:rsidRPr="00730244">
        <w:rPr>
          <w:rFonts w:ascii="Seaford" w:hAnsi="Seaford"/>
        </w:rPr>
        <w:t>": {</w:t>
      </w:r>
      <w:proofErr w:type="gramEnd"/>
    </w:p>
    <w:p w14:paraId="12239222" w14:textId="2F66BEDA" w:rsidR="007C70E2" w:rsidRPr="00730244" w:rsidRDefault="007C70E2" w:rsidP="007C70E2">
      <w:pPr>
        <w:rPr>
          <w:rFonts w:ascii="Seaford" w:hAnsi="Seaford"/>
        </w:rPr>
      </w:pPr>
      <w:r w:rsidRPr="00730244">
        <w:rPr>
          <w:rFonts w:ascii="Seaford" w:hAnsi="Seaford"/>
        </w:rPr>
        <w:t>         "Default": "Data Source=</w:t>
      </w:r>
      <w:proofErr w:type="spellStart"/>
      <w:r w:rsidRPr="00730244">
        <w:rPr>
          <w:rFonts w:ascii="Seaford" w:hAnsi="Seaford"/>
        </w:rPr>
        <w:t>company.db</w:t>
      </w:r>
      <w:proofErr w:type="spellEnd"/>
      <w:r w:rsidRPr="00730244">
        <w:rPr>
          <w:rFonts w:ascii="Seaford" w:hAnsi="Seaford"/>
        </w:rPr>
        <w:t>;"</w:t>
      </w:r>
    </w:p>
    <w:p w14:paraId="79A9DE71" w14:textId="77777777" w:rsidR="007C70E2" w:rsidRPr="00730244" w:rsidRDefault="007C70E2" w:rsidP="007C70E2">
      <w:pPr>
        <w:pStyle w:val="ListParagraph"/>
        <w:ind w:left="360"/>
        <w:rPr>
          <w:rFonts w:ascii="Seaford" w:hAnsi="Seaford"/>
        </w:rPr>
      </w:pPr>
      <w:r w:rsidRPr="00730244">
        <w:rPr>
          <w:rFonts w:ascii="Seaford" w:hAnsi="Seaford"/>
        </w:rPr>
        <w:t>  }</w:t>
      </w:r>
    </w:p>
    <w:p w14:paraId="55113C89" w14:textId="7C9A2DE2" w:rsidR="002F3207" w:rsidRPr="00730244" w:rsidRDefault="00BA4A9A" w:rsidP="002F3207">
      <w:pPr>
        <w:pStyle w:val="ListParagraph"/>
        <w:numPr>
          <w:ilvl w:val="0"/>
          <w:numId w:val="2"/>
        </w:numPr>
        <w:rPr>
          <w:rFonts w:ascii="Seaford" w:hAnsi="Seaford"/>
        </w:rPr>
      </w:pPr>
      <w:r w:rsidRPr="00730244">
        <w:rPr>
          <w:rFonts w:ascii="Seaford" w:hAnsi="Seaford"/>
        </w:rPr>
        <w:t xml:space="preserve">Navigate to the </w:t>
      </w:r>
      <w:proofErr w:type="spellStart"/>
      <w:r w:rsidRPr="00730244">
        <w:rPr>
          <w:rFonts w:ascii="Seaford" w:hAnsi="Seaford"/>
        </w:rPr>
        <w:t>Program.cs</w:t>
      </w:r>
      <w:proofErr w:type="spellEnd"/>
      <w:r w:rsidRPr="00730244">
        <w:rPr>
          <w:rFonts w:ascii="Seaford" w:hAnsi="Seaford"/>
        </w:rPr>
        <w:t xml:space="preserve"> file and Add </w:t>
      </w:r>
      <w:proofErr w:type="spellStart"/>
      <w:r w:rsidRPr="00730244">
        <w:rPr>
          <w:rFonts w:ascii="Seaford" w:hAnsi="Seaford"/>
        </w:rPr>
        <w:t>DBContext</w:t>
      </w:r>
      <w:proofErr w:type="spellEnd"/>
      <w:r w:rsidRPr="00730244">
        <w:rPr>
          <w:rFonts w:ascii="Seaford" w:hAnsi="Seaford"/>
        </w:rPr>
        <w:t xml:space="preserve"> to your project</w:t>
      </w:r>
      <w:r w:rsidR="00A76385" w:rsidRPr="00730244">
        <w:rPr>
          <w:rFonts w:ascii="Seaford" w:hAnsi="Seaford"/>
        </w:rPr>
        <w:t xml:space="preserve">. </w:t>
      </w:r>
      <w:r w:rsidR="002F3207" w:rsidRPr="00730244">
        <w:rPr>
          <w:rFonts w:ascii="Seaford" w:hAnsi="Seaford"/>
        </w:rPr>
        <w:t xml:space="preserve">copy this statement in the top: </w:t>
      </w:r>
      <w:r w:rsidR="002F3207" w:rsidRPr="00730244">
        <w:rPr>
          <w:rFonts w:ascii="Seaford" w:hAnsi="Seaford"/>
          <w:b/>
          <w:bCs/>
        </w:rPr>
        <w:t xml:space="preserve">using </w:t>
      </w:r>
      <w:proofErr w:type="spellStart"/>
      <w:r w:rsidR="002F3207" w:rsidRPr="00730244">
        <w:rPr>
          <w:rFonts w:ascii="Seaford" w:hAnsi="Seaford"/>
          <w:b/>
          <w:bCs/>
        </w:rPr>
        <w:t>Microsoft.EntityFrameworkCore</w:t>
      </w:r>
      <w:proofErr w:type="spellEnd"/>
      <w:r w:rsidR="002F3207" w:rsidRPr="00730244">
        <w:rPr>
          <w:rFonts w:ascii="Seaford" w:hAnsi="Seaford"/>
          <w:b/>
          <w:bCs/>
        </w:rPr>
        <w:t>;</w:t>
      </w:r>
      <w:r w:rsidR="002F3207" w:rsidRPr="00730244">
        <w:rPr>
          <w:rFonts w:ascii="Seaford" w:hAnsi="Seaford"/>
        </w:rPr>
        <w:t xml:space="preserve"> And then this statement right before </w:t>
      </w:r>
      <w:r w:rsidR="002F3207" w:rsidRPr="00730244">
        <w:rPr>
          <w:rFonts w:ascii="Seaford" w:hAnsi="Seaford"/>
          <w:b/>
          <w:bCs/>
        </w:rPr>
        <w:t xml:space="preserve">var app = </w:t>
      </w:r>
      <w:proofErr w:type="spellStart"/>
      <w:proofErr w:type="gramStart"/>
      <w:r w:rsidR="002F3207" w:rsidRPr="00730244">
        <w:rPr>
          <w:rFonts w:ascii="Seaford" w:hAnsi="Seaford"/>
          <w:b/>
          <w:bCs/>
        </w:rPr>
        <w:t>builder.Build</w:t>
      </w:r>
      <w:proofErr w:type="spellEnd"/>
      <w:proofErr w:type="gramEnd"/>
      <w:r w:rsidR="002F3207" w:rsidRPr="00730244">
        <w:rPr>
          <w:rFonts w:ascii="Seaford" w:hAnsi="Seaford"/>
          <w:b/>
          <w:bCs/>
        </w:rPr>
        <w:t xml:space="preserve">(); </w:t>
      </w:r>
      <w:r w:rsidR="002F3207" w:rsidRPr="00730244">
        <w:rPr>
          <w:rFonts w:ascii="Seaford" w:hAnsi="Seaford"/>
        </w:rPr>
        <w:t xml:space="preserve">statement. </w:t>
      </w:r>
      <w:r w:rsidR="00EB2C8A" w:rsidRPr="00730244">
        <w:rPr>
          <w:rFonts w:ascii="Seaford" w:hAnsi="Seaford"/>
        </w:rPr>
        <w:t xml:space="preserve">See the image below for </w:t>
      </w:r>
      <w:proofErr w:type="spellStart"/>
      <w:r w:rsidR="00EB2C8A" w:rsidRPr="00730244">
        <w:rPr>
          <w:rFonts w:ascii="Seaford" w:hAnsi="Seaford"/>
        </w:rPr>
        <w:t>Program.cs</w:t>
      </w:r>
      <w:proofErr w:type="spellEnd"/>
      <w:r w:rsidR="00EB2C8A" w:rsidRPr="00730244">
        <w:rPr>
          <w:rFonts w:ascii="Seaford" w:hAnsi="Seaford"/>
        </w:rPr>
        <w:t>.</w:t>
      </w:r>
    </w:p>
    <w:p w14:paraId="1CA7E0D5" w14:textId="77777777" w:rsidR="00BA4A9A" w:rsidRPr="00730244" w:rsidRDefault="00BA4A9A"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proofErr w:type="spellStart"/>
      <w:proofErr w:type="gramStart"/>
      <w:r w:rsidRPr="00730244">
        <w:rPr>
          <w:rFonts w:ascii="Seaford" w:eastAsia="Times New Roman" w:hAnsi="Seaford" w:cs="Times New Roman"/>
          <w:color w:val="001080"/>
          <w:kern w:val="0"/>
          <w14:ligatures w14:val="none"/>
        </w:rPr>
        <w:t>builder</w:t>
      </w:r>
      <w:r w:rsidRPr="00730244">
        <w:rPr>
          <w:rFonts w:ascii="Seaford" w:eastAsia="Times New Roman" w:hAnsi="Seaford" w:cs="Times New Roman"/>
          <w:color w:val="000000"/>
          <w:kern w:val="0"/>
          <w14:ligatures w14:val="none"/>
        </w:rPr>
        <w:t>.</w:t>
      </w:r>
      <w:r w:rsidRPr="00730244">
        <w:rPr>
          <w:rFonts w:ascii="Seaford" w:eastAsia="Times New Roman" w:hAnsi="Seaford" w:cs="Times New Roman"/>
          <w:color w:val="001080"/>
          <w:kern w:val="0"/>
          <w14:ligatures w14:val="none"/>
        </w:rPr>
        <w:t>Services</w:t>
      </w:r>
      <w:r w:rsidRPr="00730244">
        <w:rPr>
          <w:rFonts w:ascii="Seaford" w:eastAsia="Times New Roman" w:hAnsi="Seaford" w:cs="Times New Roman"/>
          <w:color w:val="000000"/>
          <w:kern w:val="0"/>
          <w14:ligatures w14:val="none"/>
        </w:rPr>
        <w:t>.</w:t>
      </w:r>
      <w:r w:rsidRPr="00730244">
        <w:rPr>
          <w:rFonts w:ascii="Seaford" w:eastAsia="Times New Roman" w:hAnsi="Seaford" w:cs="Times New Roman"/>
          <w:color w:val="001080"/>
          <w:kern w:val="0"/>
          <w14:ligatures w14:val="none"/>
        </w:rPr>
        <w:t>AddDbContext</w:t>
      </w:r>
      <w:proofErr w:type="spellEnd"/>
      <w:proofErr w:type="gramEnd"/>
      <w:r w:rsidRPr="00730244">
        <w:rPr>
          <w:rFonts w:ascii="Seaford" w:eastAsia="Times New Roman" w:hAnsi="Seaford" w:cs="Times New Roman"/>
          <w:color w:val="000000"/>
          <w:kern w:val="0"/>
          <w14:ligatures w14:val="none"/>
        </w:rPr>
        <w:t>&lt;</w:t>
      </w:r>
      <w:proofErr w:type="spellStart"/>
      <w:r w:rsidRPr="00730244">
        <w:rPr>
          <w:rFonts w:ascii="Seaford" w:eastAsia="Times New Roman" w:hAnsi="Seaford" w:cs="Times New Roman"/>
          <w:color w:val="001080"/>
          <w:kern w:val="0"/>
          <w14:ligatures w14:val="none"/>
        </w:rPr>
        <w:t>AppDbContext</w:t>
      </w:r>
      <w:proofErr w:type="spellEnd"/>
      <w:proofErr w:type="gramStart"/>
      <w:r w:rsidRPr="00730244">
        <w:rPr>
          <w:rFonts w:ascii="Seaford" w:eastAsia="Times New Roman" w:hAnsi="Seaford" w:cs="Times New Roman"/>
          <w:color w:val="000000"/>
          <w:kern w:val="0"/>
          <w14:ligatures w14:val="none"/>
        </w:rPr>
        <w:t>&gt;(</w:t>
      </w:r>
      <w:proofErr w:type="gramEnd"/>
    </w:p>
    <w:p w14:paraId="6F6906A5" w14:textId="77777777" w:rsidR="00BA4A9A" w:rsidRPr="00730244" w:rsidRDefault="00BA4A9A" w:rsidP="00BA4A9A">
      <w:pPr>
        <w:shd w:val="clear" w:color="auto" w:fill="FFFFFF"/>
        <w:spacing w:after="0" w:line="330" w:lineRule="atLeast"/>
        <w:rPr>
          <w:rFonts w:ascii="Seaford" w:eastAsia="Times New Roman" w:hAnsi="Seaford" w:cs="Times New Roman"/>
          <w:color w:val="000000"/>
          <w:kern w:val="0"/>
          <w14:ligatures w14:val="none"/>
        </w:rPr>
      </w:pPr>
      <w:r w:rsidRPr="00730244">
        <w:rPr>
          <w:rFonts w:ascii="Seaford" w:eastAsia="Times New Roman" w:hAnsi="Seaford" w:cs="Times New Roman"/>
          <w:color w:val="000000"/>
          <w:kern w:val="0"/>
          <w14:ligatures w14:val="none"/>
        </w:rPr>
        <w:t xml:space="preserve">    </w:t>
      </w:r>
      <w:r w:rsidRPr="00730244">
        <w:rPr>
          <w:rFonts w:ascii="Seaford" w:eastAsia="Times New Roman" w:hAnsi="Seaford" w:cs="Times New Roman"/>
          <w:color w:val="001080"/>
          <w:kern w:val="0"/>
          <w14:ligatures w14:val="none"/>
        </w:rPr>
        <w:t>options</w:t>
      </w:r>
      <w:r w:rsidRPr="00730244">
        <w:rPr>
          <w:rFonts w:ascii="Seaford" w:eastAsia="Times New Roman" w:hAnsi="Seaford" w:cs="Times New Roman"/>
          <w:color w:val="000000"/>
          <w:kern w:val="0"/>
          <w14:ligatures w14:val="none"/>
        </w:rPr>
        <w:t xml:space="preserve"> =&gt;</w:t>
      </w:r>
    </w:p>
    <w:p w14:paraId="2B30DBC8" w14:textId="77777777" w:rsidR="00BA4A9A" w:rsidRPr="00730244" w:rsidRDefault="00BA4A9A"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r w:rsidRPr="00730244">
        <w:rPr>
          <w:rFonts w:ascii="Seaford" w:eastAsia="Times New Roman" w:hAnsi="Seaford" w:cs="Times New Roman"/>
          <w:color w:val="000000"/>
          <w:kern w:val="0"/>
          <w14:ligatures w14:val="none"/>
        </w:rPr>
        <w:t xml:space="preserve">    </w:t>
      </w:r>
      <w:proofErr w:type="gramStart"/>
      <w:r w:rsidRPr="00730244">
        <w:rPr>
          <w:rFonts w:ascii="Seaford" w:eastAsia="Times New Roman" w:hAnsi="Seaford" w:cs="Times New Roman"/>
          <w:color w:val="001080"/>
          <w:kern w:val="0"/>
          <w14:ligatures w14:val="none"/>
        </w:rPr>
        <w:t>options</w:t>
      </w:r>
      <w:r w:rsidRPr="00730244">
        <w:rPr>
          <w:rFonts w:ascii="Seaford" w:eastAsia="Times New Roman" w:hAnsi="Seaford" w:cs="Times New Roman"/>
          <w:color w:val="000000"/>
          <w:kern w:val="0"/>
          <w14:ligatures w14:val="none"/>
        </w:rPr>
        <w:t>.</w:t>
      </w:r>
      <w:r w:rsidRPr="00730244">
        <w:rPr>
          <w:rFonts w:ascii="Seaford" w:eastAsia="Times New Roman" w:hAnsi="Seaford" w:cs="Times New Roman"/>
          <w:color w:val="001080"/>
          <w:kern w:val="0"/>
          <w14:ligatures w14:val="none"/>
        </w:rPr>
        <w:t>UseSqlite</w:t>
      </w:r>
      <w:proofErr w:type="gramEnd"/>
      <w:r w:rsidRPr="00730244">
        <w:rPr>
          <w:rFonts w:ascii="Seaford" w:eastAsia="Times New Roman" w:hAnsi="Seaford" w:cs="Times New Roman"/>
          <w:color w:val="000000"/>
          <w:kern w:val="0"/>
          <w14:ligatures w14:val="none"/>
        </w:rPr>
        <w:t>(</w:t>
      </w:r>
      <w:proofErr w:type="gramStart"/>
      <w:r w:rsidRPr="00730244">
        <w:rPr>
          <w:rFonts w:ascii="Seaford" w:eastAsia="Times New Roman" w:hAnsi="Seaford" w:cs="Times New Roman"/>
          <w:color w:val="001080"/>
          <w:kern w:val="0"/>
          <w14:ligatures w14:val="none"/>
        </w:rPr>
        <w:t>builder</w:t>
      </w:r>
      <w:r w:rsidRPr="00730244">
        <w:rPr>
          <w:rFonts w:ascii="Seaford" w:eastAsia="Times New Roman" w:hAnsi="Seaford" w:cs="Times New Roman"/>
          <w:color w:val="000000"/>
          <w:kern w:val="0"/>
          <w14:ligatures w14:val="none"/>
        </w:rPr>
        <w:t>.</w:t>
      </w:r>
      <w:r w:rsidRPr="00730244">
        <w:rPr>
          <w:rFonts w:ascii="Seaford" w:eastAsia="Times New Roman" w:hAnsi="Seaford" w:cs="Times New Roman"/>
          <w:color w:val="001080"/>
          <w:kern w:val="0"/>
          <w14:ligatures w14:val="none"/>
        </w:rPr>
        <w:t>Configuration</w:t>
      </w:r>
      <w:r w:rsidRPr="00730244">
        <w:rPr>
          <w:rFonts w:ascii="Seaford" w:eastAsia="Times New Roman" w:hAnsi="Seaford" w:cs="Times New Roman"/>
          <w:color w:val="000000"/>
          <w:kern w:val="0"/>
          <w14:ligatures w14:val="none"/>
        </w:rPr>
        <w:t>.</w:t>
      </w:r>
      <w:r w:rsidRPr="00730244">
        <w:rPr>
          <w:rFonts w:ascii="Seaford" w:eastAsia="Times New Roman" w:hAnsi="Seaford" w:cs="Times New Roman"/>
          <w:color w:val="001080"/>
          <w:kern w:val="0"/>
          <w14:ligatures w14:val="none"/>
        </w:rPr>
        <w:t>GetConnectionString</w:t>
      </w:r>
      <w:proofErr w:type="gramEnd"/>
      <w:r w:rsidRPr="00730244">
        <w:rPr>
          <w:rFonts w:ascii="Seaford" w:eastAsia="Times New Roman" w:hAnsi="Seaford" w:cs="Times New Roman"/>
          <w:color w:val="000000"/>
          <w:kern w:val="0"/>
          <w14:ligatures w14:val="none"/>
        </w:rPr>
        <w:t>(</w:t>
      </w:r>
      <w:r w:rsidRPr="00730244">
        <w:rPr>
          <w:rFonts w:ascii="Seaford" w:eastAsia="Times New Roman" w:hAnsi="Seaford" w:cs="Times New Roman"/>
          <w:color w:val="A31515"/>
          <w:kern w:val="0"/>
          <w14:ligatures w14:val="none"/>
        </w:rPr>
        <w:t>"Default"</w:t>
      </w:r>
      <w:r w:rsidRPr="00730244">
        <w:rPr>
          <w:rFonts w:ascii="Seaford" w:eastAsia="Times New Roman" w:hAnsi="Seaford" w:cs="Times New Roman"/>
          <w:color w:val="000000"/>
          <w:kern w:val="0"/>
          <w14:ligatures w14:val="none"/>
        </w:rPr>
        <w:t>)</w:t>
      </w:r>
    </w:p>
    <w:p w14:paraId="0C6C5A9B" w14:textId="77777777" w:rsidR="00BA4A9A" w:rsidRPr="00730244" w:rsidRDefault="00BA4A9A"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r w:rsidRPr="00730244">
        <w:rPr>
          <w:rFonts w:ascii="Seaford" w:eastAsia="Times New Roman" w:hAnsi="Seaford" w:cs="Times New Roman"/>
          <w:color w:val="000000"/>
          <w:kern w:val="0"/>
          <w14:ligatures w14:val="none"/>
        </w:rPr>
        <w:t>)</w:t>
      </w:r>
      <w:proofErr w:type="gramStart"/>
      <w:r w:rsidRPr="00730244">
        <w:rPr>
          <w:rFonts w:ascii="Seaford" w:eastAsia="Times New Roman" w:hAnsi="Seaford" w:cs="Times New Roman"/>
          <w:color w:val="000000"/>
          <w:kern w:val="0"/>
          <w14:ligatures w14:val="none"/>
        </w:rPr>
        <w:t>);</w:t>
      </w:r>
      <w:proofErr w:type="gramEnd"/>
    </w:p>
    <w:p w14:paraId="5E3230E1" w14:textId="77777777" w:rsidR="00B94191" w:rsidRPr="00730244" w:rsidRDefault="00B94191"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p>
    <w:p w14:paraId="1C2D56D7" w14:textId="665E6595" w:rsidR="00BE27DA" w:rsidRPr="00730244" w:rsidRDefault="00EB2C8A"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r w:rsidRPr="00730244">
        <w:rPr>
          <w:rFonts w:ascii="Seaford" w:eastAsia="Times New Roman" w:hAnsi="Seaford" w:cs="Times New Roman"/>
          <w:noProof/>
          <w:color w:val="000000"/>
          <w:kern w:val="0"/>
          <w14:ligatures w14:val="none"/>
        </w:rPr>
        <w:lastRenderedPageBreak/>
        <w:drawing>
          <wp:inline distT="0" distB="0" distL="0" distR="0" wp14:anchorId="4E6BF90B" wp14:editId="1E8A740B">
            <wp:extent cx="5943600" cy="5307965"/>
            <wp:effectExtent l="0" t="0" r="0" b="6985"/>
            <wp:docPr id="166030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2516" name=""/>
                    <pic:cNvPicPr/>
                  </pic:nvPicPr>
                  <pic:blipFill>
                    <a:blip r:embed="rId15"/>
                    <a:stretch>
                      <a:fillRect/>
                    </a:stretch>
                  </pic:blipFill>
                  <pic:spPr>
                    <a:xfrm>
                      <a:off x="0" y="0"/>
                      <a:ext cx="5943600" cy="5307965"/>
                    </a:xfrm>
                    <a:prstGeom prst="rect">
                      <a:avLst/>
                    </a:prstGeom>
                  </pic:spPr>
                </pic:pic>
              </a:graphicData>
            </a:graphic>
          </wp:inline>
        </w:drawing>
      </w:r>
    </w:p>
    <w:p w14:paraId="56CFEF2C" w14:textId="77777777" w:rsidR="00655B50" w:rsidRPr="00730244" w:rsidRDefault="00655B50"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p>
    <w:p w14:paraId="55783921" w14:textId="7A8958A7" w:rsidR="00655B50" w:rsidRPr="00730244" w:rsidRDefault="00655B50" w:rsidP="00BA4A9A">
      <w:pPr>
        <w:pStyle w:val="ListParagraph"/>
        <w:shd w:val="clear" w:color="auto" w:fill="FFFFFF"/>
        <w:spacing w:after="0" w:line="330" w:lineRule="atLeast"/>
        <w:ind w:left="360"/>
        <w:rPr>
          <w:rFonts w:ascii="Seaford" w:eastAsia="Times New Roman" w:hAnsi="Seaford" w:cs="Times New Roman"/>
          <w:color w:val="000000"/>
          <w:kern w:val="0"/>
          <w14:ligatures w14:val="none"/>
        </w:rPr>
      </w:pPr>
    </w:p>
    <w:p w14:paraId="36E9FA6A" w14:textId="67B91650" w:rsidR="00AE02E0" w:rsidRPr="00730244" w:rsidRDefault="00AE02E0" w:rsidP="00AE02E0">
      <w:pPr>
        <w:pStyle w:val="ListParagraph"/>
        <w:numPr>
          <w:ilvl w:val="0"/>
          <w:numId w:val="2"/>
        </w:numPr>
        <w:rPr>
          <w:rFonts w:ascii="Seaford" w:hAnsi="Seaford"/>
        </w:rPr>
      </w:pPr>
      <w:r w:rsidRPr="00730244">
        <w:rPr>
          <w:rFonts w:ascii="Seaford" w:hAnsi="Seaford"/>
        </w:rPr>
        <w:t>Install or verify EF in the terminal</w:t>
      </w:r>
      <w:r w:rsidRPr="00730244">
        <w:rPr>
          <w:rFonts w:ascii="Seaford" w:hAnsi="Seaford"/>
        </w:rPr>
        <w:t xml:space="preserve"> using the commands: </w:t>
      </w:r>
    </w:p>
    <w:p w14:paraId="49389384" w14:textId="77777777" w:rsidR="00AE02E0" w:rsidRPr="00730244" w:rsidRDefault="00AE02E0" w:rsidP="00AE02E0">
      <w:pPr>
        <w:rPr>
          <w:rFonts w:ascii="Seaford" w:hAnsi="Seaford"/>
        </w:rPr>
      </w:pPr>
      <w:r w:rsidRPr="00730244">
        <w:rPr>
          <w:rFonts w:ascii="Seaford" w:hAnsi="Seaford"/>
        </w:rPr>
        <w:t xml:space="preserve">dotnet </w:t>
      </w:r>
      <w:proofErr w:type="spellStart"/>
      <w:r w:rsidRPr="00730244">
        <w:rPr>
          <w:rFonts w:ascii="Seaford" w:hAnsi="Seaford"/>
        </w:rPr>
        <w:t>ef</w:t>
      </w:r>
      <w:proofErr w:type="spellEnd"/>
    </w:p>
    <w:p w14:paraId="1A801515" w14:textId="77777777" w:rsidR="00AE02E0" w:rsidRPr="00730244" w:rsidRDefault="00AE02E0" w:rsidP="00AE02E0">
      <w:pPr>
        <w:rPr>
          <w:rFonts w:ascii="Seaford" w:hAnsi="Seaford"/>
        </w:rPr>
      </w:pPr>
      <w:r w:rsidRPr="00730244">
        <w:rPr>
          <w:rFonts w:ascii="Seaford" w:hAnsi="Seaford"/>
        </w:rPr>
        <w:t>dotnet tool install --global dotnet-</w:t>
      </w:r>
      <w:proofErr w:type="spellStart"/>
      <w:r w:rsidRPr="00730244">
        <w:rPr>
          <w:rFonts w:ascii="Seaford" w:hAnsi="Seaford"/>
        </w:rPr>
        <w:t>ef</w:t>
      </w:r>
      <w:proofErr w:type="spellEnd"/>
    </w:p>
    <w:p w14:paraId="3EB59035" w14:textId="77777777" w:rsidR="00AE02E0" w:rsidRPr="00730244" w:rsidRDefault="00AE02E0" w:rsidP="00AE02E0">
      <w:pPr>
        <w:rPr>
          <w:rFonts w:ascii="Seaford" w:hAnsi="Seaford"/>
        </w:rPr>
      </w:pPr>
      <w:r w:rsidRPr="00730244">
        <w:rPr>
          <w:rFonts w:ascii="Seaford" w:hAnsi="Seaford"/>
        </w:rPr>
        <w:t xml:space="preserve">dotnet </w:t>
      </w:r>
      <w:proofErr w:type="spellStart"/>
      <w:r w:rsidRPr="00730244">
        <w:rPr>
          <w:rFonts w:ascii="Seaford" w:hAnsi="Seaford"/>
        </w:rPr>
        <w:t>ef</w:t>
      </w:r>
      <w:proofErr w:type="spellEnd"/>
    </w:p>
    <w:p w14:paraId="38399640" w14:textId="5F481DF0" w:rsidR="004E58BB" w:rsidRPr="00730244" w:rsidRDefault="004E58BB" w:rsidP="004E58BB">
      <w:pPr>
        <w:pStyle w:val="ListParagraph"/>
        <w:numPr>
          <w:ilvl w:val="0"/>
          <w:numId w:val="2"/>
        </w:numPr>
        <w:rPr>
          <w:rFonts w:ascii="Seaford" w:hAnsi="Seaford"/>
        </w:rPr>
      </w:pPr>
      <w:r w:rsidRPr="00730244">
        <w:rPr>
          <w:rFonts w:ascii="Seaford" w:hAnsi="Seaford"/>
        </w:rPr>
        <w:t xml:space="preserve">Use the .NET EF ORM </w:t>
      </w:r>
      <w:proofErr w:type="gramStart"/>
      <w:r w:rsidRPr="00730244">
        <w:rPr>
          <w:rFonts w:ascii="Seaford" w:hAnsi="Seaford"/>
        </w:rPr>
        <w:t>modelling</w:t>
      </w:r>
      <w:proofErr w:type="gramEnd"/>
      <w:r w:rsidRPr="00730244">
        <w:rPr>
          <w:rFonts w:ascii="Seaford" w:hAnsi="Seaford"/>
        </w:rPr>
        <w:t xml:space="preserve"> to migrate the models to the database using the commands below. Refresh the connection from the database client and you can verify there now exists an </w:t>
      </w:r>
      <w:proofErr w:type="gramStart"/>
      <w:r w:rsidRPr="00730244">
        <w:rPr>
          <w:rFonts w:ascii="Seaford" w:hAnsi="Seaford"/>
        </w:rPr>
        <w:t>Employees</w:t>
      </w:r>
      <w:proofErr w:type="gramEnd"/>
      <w:r w:rsidRPr="00730244">
        <w:rPr>
          <w:rFonts w:ascii="Seaford" w:hAnsi="Seaford"/>
        </w:rPr>
        <w:t xml:space="preserve"> table</w:t>
      </w:r>
      <w:r w:rsidR="00F7345C" w:rsidRPr="00730244">
        <w:rPr>
          <w:rFonts w:ascii="Seaford" w:hAnsi="Seaford"/>
        </w:rPr>
        <w:t>:</w:t>
      </w:r>
    </w:p>
    <w:p w14:paraId="7ABC1DA2" w14:textId="77777777" w:rsidR="004E58BB" w:rsidRPr="00730244" w:rsidRDefault="004E58BB" w:rsidP="004E58BB">
      <w:pPr>
        <w:pStyle w:val="ListParagraph"/>
        <w:ind w:left="360"/>
        <w:rPr>
          <w:rFonts w:ascii="Seaford" w:hAnsi="Seaford"/>
        </w:rPr>
      </w:pPr>
      <w:r w:rsidRPr="00730244">
        <w:rPr>
          <w:rFonts w:ascii="Seaford" w:hAnsi="Seaford"/>
        </w:rPr>
        <w:t xml:space="preserve">dotnet </w:t>
      </w:r>
      <w:proofErr w:type="spellStart"/>
      <w:r w:rsidRPr="00730244">
        <w:rPr>
          <w:rFonts w:ascii="Seaford" w:hAnsi="Seaford"/>
        </w:rPr>
        <w:t>ef</w:t>
      </w:r>
      <w:proofErr w:type="spellEnd"/>
      <w:r w:rsidRPr="00730244">
        <w:rPr>
          <w:rFonts w:ascii="Seaford" w:hAnsi="Seaford"/>
        </w:rPr>
        <w:t xml:space="preserve"> migrations add initial</w:t>
      </w:r>
    </w:p>
    <w:p w14:paraId="1DC9B84E" w14:textId="77777777" w:rsidR="004E58BB" w:rsidRPr="00730244" w:rsidRDefault="004E58BB" w:rsidP="004E58BB">
      <w:pPr>
        <w:pStyle w:val="ListParagraph"/>
        <w:ind w:left="360"/>
        <w:rPr>
          <w:rFonts w:ascii="Seaford" w:hAnsi="Seaford"/>
        </w:rPr>
      </w:pPr>
      <w:r w:rsidRPr="00730244">
        <w:rPr>
          <w:rFonts w:ascii="Seaford" w:hAnsi="Seaford"/>
        </w:rPr>
        <w:t xml:space="preserve">dotnet </w:t>
      </w:r>
      <w:proofErr w:type="spellStart"/>
      <w:r w:rsidRPr="00730244">
        <w:rPr>
          <w:rFonts w:ascii="Seaford" w:hAnsi="Seaford"/>
        </w:rPr>
        <w:t>ef</w:t>
      </w:r>
      <w:proofErr w:type="spellEnd"/>
      <w:r w:rsidRPr="00730244">
        <w:rPr>
          <w:rFonts w:ascii="Seaford" w:hAnsi="Seaford"/>
        </w:rPr>
        <w:t xml:space="preserve"> database update</w:t>
      </w:r>
    </w:p>
    <w:p w14:paraId="47F9E9BE" w14:textId="77777777" w:rsidR="002C70CC" w:rsidRPr="00730244" w:rsidRDefault="002C70CC" w:rsidP="002C70CC">
      <w:pPr>
        <w:pStyle w:val="ListParagraph"/>
        <w:numPr>
          <w:ilvl w:val="0"/>
          <w:numId w:val="2"/>
        </w:numPr>
        <w:rPr>
          <w:rFonts w:ascii="Seaford" w:hAnsi="Seaford"/>
        </w:rPr>
      </w:pPr>
      <w:r w:rsidRPr="00730244">
        <w:rPr>
          <w:rFonts w:ascii="Seaford" w:hAnsi="Seaford"/>
        </w:rPr>
        <w:lastRenderedPageBreak/>
        <w:t xml:space="preserve">Create a file named </w:t>
      </w:r>
      <w:proofErr w:type="spellStart"/>
      <w:r w:rsidRPr="00730244">
        <w:rPr>
          <w:rFonts w:ascii="Seaford" w:hAnsi="Seaford"/>
        </w:rPr>
        <w:t>EmployeeController.cs</w:t>
      </w:r>
      <w:proofErr w:type="spellEnd"/>
      <w:r w:rsidRPr="00730244">
        <w:rPr>
          <w:rFonts w:ascii="Seaford" w:hAnsi="Seaford"/>
        </w:rPr>
        <w:t xml:space="preserve"> in the Controllers directory. </w:t>
      </w:r>
    </w:p>
    <w:p w14:paraId="238BDF15" w14:textId="11052D57" w:rsidR="002C70CC" w:rsidRPr="00545F03" w:rsidRDefault="002C70CC" w:rsidP="002C70CC">
      <w:pPr>
        <w:pStyle w:val="ListParagraph"/>
        <w:numPr>
          <w:ilvl w:val="0"/>
          <w:numId w:val="2"/>
        </w:numPr>
        <w:rPr>
          <w:rFonts w:ascii="Seaford" w:hAnsi="Seaford"/>
        </w:rPr>
      </w:pPr>
      <w:r w:rsidRPr="00545F03">
        <w:rPr>
          <w:rFonts w:ascii="Seaford" w:hAnsi="Seaford"/>
        </w:rPr>
        <w:t xml:space="preserve">Copy the </w:t>
      </w:r>
      <w:proofErr w:type="spellStart"/>
      <w:r w:rsidRPr="00545F03">
        <w:rPr>
          <w:rFonts w:ascii="Seaford" w:hAnsi="Seaford"/>
        </w:rPr>
        <w:t>EmployeeController.cs</w:t>
      </w:r>
      <w:proofErr w:type="spellEnd"/>
      <w:r w:rsidRPr="00545F03">
        <w:rPr>
          <w:rFonts w:ascii="Seaford" w:hAnsi="Seaford"/>
        </w:rPr>
        <w:t xml:space="preserve"> from it corresponding file from the repository: code4-EmployeeController.txt</w:t>
      </w:r>
      <w:r w:rsidR="00FE4CB2" w:rsidRPr="00545F03">
        <w:rPr>
          <w:rFonts w:ascii="Seaford" w:hAnsi="Seaford"/>
        </w:rPr>
        <w:t xml:space="preserve"> and delete </w:t>
      </w:r>
      <w:r w:rsidR="00AF40B8" w:rsidRPr="00545F03">
        <w:rPr>
          <w:rFonts w:ascii="Seaford" w:hAnsi="Seaford"/>
        </w:rPr>
        <w:t xml:space="preserve">the </w:t>
      </w:r>
      <w:proofErr w:type="spellStart"/>
      <w:r w:rsidR="00AF40B8" w:rsidRPr="00545F03">
        <w:rPr>
          <w:rFonts w:ascii="Seaford" w:hAnsi="Seaford"/>
        </w:rPr>
        <w:t>WeatherForecastController.cs</w:t>
      </w:r>
      <w:proofErr w:type="spellEnd"/>
      <w:r w:rsidR="00AF40B8" w:rsidRPr="00545F03">
        <w:rPr>
          <w:rFonts w:ascii="Seaford" w:hAnsi="Seaford"/>
        </w:rPr>
        <w:t xml:space="preserve"> file.</w:t>
      </w:r>
    </w:p>
    <w:p w14:paraId="7E61C97A" w14:textId="235F8C08" w:rsidR="004E58BB" w:rsidRPr="00730244" w:rsidRDefault="00D12437" w:rsidP="006D3D14">
      <w:pPr>
        <w:pStyle w:val="ListParagraph"/>
        <w:numPr>
          <w:ilvl w:val="0"/>
          <w:numId w:val="2"/>
        </w:numPr>
        <w:rPr>
          <w:rFonts w:ascii="Seaford" w:hAnsi="Seaford"/>
        </w:rPr>
      </w:pPr>
      <w:r w:rsidRPr="00730244">
        <w:rPr>
          <w:rFonts w:ascii="Seaford" w:hAnsi="Seaford"/>
        </w:rPr>
        <w:t xml:space="preserve">Insert few Employee records to the Employees table. Copy the </w:t>
      </w:r>
      <w:proofErr w:type="spellStart"/>
      <w:r w:rsidRPr="00730244">
        <w:rPr>
          <w:rFonts w:ascii="Seaford" w:hAnsi="Seaford"/>
        </w:rPr>
        <w:t>sql</w:t>
      </w:r>
      <w:proofErr w:type="spellEnd"/>
      <w:r w:rsidRPr="00730244">
        <w:rPr>
          <w:rFonts w:ascii="Seaford" w:hAnsi="Seaford"/>
        </w:rPr>
        <w:t xml:space="preserve"> statement from the </w:t>
      </w:r>
      <w:r w:rsidRPr="00730244">
        <w:rPr>
          <w:rFonts w:ascii="Seaford" w:hAnsi="Seaford"/>
        </w:rPr>
        <w:t>sql-statement-Employees</w:t>
      </w:r>
      <w:r w:rsidRPr="00730244">
        <w:rPr>
          <w:rFonts w:ascii="Seaford" w:hAnsi="Seaford"/>
        </w:rPr>
        <w:t xml:space="preserve">.txt to the </w:t>
      </w:r>
      <w:proofErr w:type="spellStart"/>
      <w:r w:rsidRPr="00730244">
        <w:rPr>
          <w:rFonts w:ascii="Seaford" w:hAnsi="Seaford"/>
        </w:rPr>
        <w:t>sql</w:t>
      </w:r>
      <w:proofErr w:type="spellEnd"/>
      <w:r w:rsidRPr="00730244">
        <w:rPr>
          <w:rFonts w:ascii="Seaford" w:hAnsi="Seaford"/>
        </w:rPr>
        <w:t xml:space="preserve"> terminal</w:t>
      </w:r>
      <w:r w:rsidR="00C72B14" w:rsidRPr="00730244">
        <w:rPr>
          <w:rFonts w:ascii="Seaford" w:hAnsi="Seaford"/>
        </w:rPr>
        <w:t xml:space="preserve"> and verify the data in the table.</w:t>
      </w:r>
    </w:p>
    <w:p w14:paraId="525A2489" w14:textId="597C6FE1" w:rsidR="00D12437" w:rsidRPr="00730244" w:rsidRDefault="007057CB" w:rsidP="00D12437">
      <w:pPr>
        <w:pStyle w:val="ListParagraph"/>
        <w:ind w:left="360"/>
        <w:rPr>
          <w:rFonts w:ascii="Seaford" w:hAnsi="Seaford"/>
        </w:rPr>
      </w:pPr>
      <w:r w:rsidRPr="00730244">
        <w:rPr>
          <w:rFonts w:ascii="Seaford" w:hAnsi="Seaford"/>
        </w:rPr>
        <w:drawing>
          <wp:inline distT="0" distB="0" distL="0" distR="0" wp14:anchorId="15DCF1C5" wp14:editId="099E41A2">
            <wp:extent cx="5943600" cy="2754630"/>
            <wp:effectExtent l="0" t="0" r="0" b="7620"/>
            <wp:docPr id="11663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54492" name=""/>
                    <pic:cNvPicPr/>
                  </pic:nvPicPr>
                  <pic:blipFill>
                    <a:blip r:embed="rId16"/>
                    <a:stretch>
                      <a:fillRect/>
                    </a:stretch>
                  </pic:blipFill>
                  <pic:spPr>
                    <a:xfrm>
                      <a:off x="0" y="0"/>
                      <a:ext cx="5943600" cy="2754630"/>
                    </a:xfrm>
                    <a:prstGeom prst="rect">
                      <a:avLst/>
                    </a:prstGeom>
                  </pic:spPr>
                </pic:pic>
              </a:graphicData>
            </a:graphic>
          </wp:inline>
        </w:drawing>
      </w:r>
    </w:p>
    <w:p w14:paraId="56A5E5E7" w14:textId="7CA89255" w:rsidR="007057CB" w:rsidRPr="00730244" w:rsidRDefault="00D744A5" w:rsidP="007E1717">
      <w:pPr>
        <w:pStyle w:val="ListParagraph"/>
        <w:numPr>
          <w:ilvl w:val="0"/>
          <w:numId w:val="2"/>
        </w:numPr>
        <w:rPr>
          <w:rFonts w:ascii="Seaford" w:hAnsi="Seaford"/>
        </w:rPr>
      </w:pPr>
      <w:r w:rsidRPr="00730244">
        <w:rPr>
          <w:rFonts w:ascii="Seaford" w:hAnsi="Seaford"/>
        </w:rPr>
        <w:t xml:space="preserve">Try inserting new Employee record using postman. Choose Post from the HTTP verb. Insert the data </w:t>
      </w:r>
      <w:r w:rsidR="003B0A49" w:rsidRPr="00730244">
        <w:rPr>
          <w:rFonts w:ascii="Seaford" w:hAnsi="Seaford"/>
        </w:rPr>
        <w:t>below</w:t>
      </w:r>
      <w:r w:rsidRPr="00730244">
        <w:rPr>
          <w:rFonts w:ascii="Seaford" w:hAnsi="Seaford"/>
        </w:rPr>
        <w:t xml:space="preserve"> </w:t>
      </w:r>
      <w:proofErr w:type="gramStart"/>
      <w:r w:rsidRPr="00730244">
        <w:rPr>
          <w:rFonts w:ascii="Seaford" w:hAnsi="Seaford"/>
        </w:rPr>
        <w:t>in</w:t>
      </w:r>
      <w:proofErr w:type="gramEnd"/>
      <w:r w:rsidRPr="00730244">
        <w:rPr>
          <w:rFonts w:ascii="Seaford" w:hAnsi="Seaford"/>
        </w:rPr>
        <w:t xml:space="preserve"> the body</w:t>
      </w:r>
      <w:r w:rsidR="005A1F15" w:rsidRPr="00730244">
        <w:rPr>
          <w:rFonts w:ascii="Seaford" w:hAnsi="Seaford"/>
        </w:rPr>
        <w:t>. Verify it on the database from the database client extension</w:t>
      </w:r>
      <w:r w:rsidRPr="00730244">
        <w:rPr>
          <w:rFonts w:ascii="Seaford" w:hAnsi="Seaford"/>
        </w:rPr>
        <w:t xml:space="preserve">: </w:t>
      </w:r>
    </w:p>
    <w:p w14:paraId="6CAFEA16"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w:t>
      </w:r>
    </w:p>
    <w:p w14:paraId="33B444C1"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"id"</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98658"/>
          <w:kern w:val="0"/>
          <w14:ligatures w14:val="none"/>
        </w:rPr>
        <w:t>4</w:t>
      </w:r>
      <w:r w:rsidRPr="00730244">
        <w:rPr>
          <w:rFonts w:ascii="Seaford" w:eastAsia="Times New Roman" w:hAnsi="Seaford" w:cs="Courier New"/>
          <w:color w:val="000000"/>
          <w:kern w:val="0"/>
          <w14:ligatures w14:val="none"/>
        </w:rPr>
        <w:t>,</w:t>
      </w:r>
    </w:p>
    <w:p w14:paraId="25BE7635"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w:t>
      </w:r>
      <w:proofErr w:type="spellStart"/>
      <w:r w:rsidRPr="00730244">
        <w:rPr>
          <w:rFonts w:ascii="Seaford" w:eastAsia="Times New Roman" w:hAnsi="Seaford" w:cs="Courier New"/>
          <w:color w:val="A31515"/>
          <w:kern w:val="0"/>
          <w14:ligatures w14:val="none"/>
        </w:rPr>
        <w:t>fname</w:t>
      </w:r>
      <w:proofErr w:type="spellEnd"/>
      <w:r w:rsidRPr="00730244">
        <w:rPr>
          <w:rFonts w:ascii="Seaford" w:eastAsia="Times New Roman" w:hAnsi="Seaford" w:cs="Courier New"/>
          <w:color w:val="A31515"/>
          <w:kern w:val="0"/>
          <w14:ligatures w14:val="none"/>
        </w:rPr>
        <w:t>"</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451A5"/>
          <w:kern w:val="0"/>
          <w14:ligatures w14:val="none"/>
        </w:rPr>
        <w:t>"Noah"</w:t>
      </w:r>
      <w:r w:rsidRPr="00730244">
        <w:rPr>
          <w:rFonts w:ascii="Seaford" w:eastAsia="Times New Roman" w:hAnsi="Seaford" w:cs="Courier New"/>
          <w:color w:val="000000"/>
          <w:kern w:val="0"/>
          <w14:ligatures w14:val="none"/>
        </w:rPr>
        <w:t>,</w:t>
      </w:r>
    </w:p>
    <w:p w14:paraId="16C99DC8"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w:t>
      </w:r>
      <w:proofErr w:type="spellStart"/>
      <w:r w:rsidRPr="00730244">
        <w:rPr>
          <w:rFonts w:ascii="Seaford" w:eastAsia="Times New Roman" w:hAnsi="Seaford" w:cs="Courier New"/>
          <w:color w:val="A31515"/>
          <w:kern w:val="0"/>
          <w14:ligatures w14:val="none"/>
        </w:rPr>
        <w:t>minit</w:t>
      </w:r>
      <w:proofErr w:type="spellEnd"/>
      <w:r w:rsidRPr="00730244">
        <w:rPr>
          <w:rFonts w:ascii="Seaford" w:eastAsia="Times New Roman" w:hAnsi="Seaford" w:cs="Courier New"/>
          <w:color w:val="A31515"/>
          <w:kern w:val="0"/>
          <w14:ligatures w14:val="none"/>
        </w:rPr>
        <w:t>"</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451A5"/>
          <w:kern w:val="0"/>
          <w14:ligatures w14:val="none"/>
        </w:rPr>
        <w:t>"A"</w:t>
      </w:r>
      <w:r w:rsidRPr="00730244">
        <w:rPr>
          <w:rFonts w:ascii="Seaford" w:eastAsia="Times New Roman" w:hAnsi="Seaford" w:cs="Courier New"/>
          <w:color w:val="000000"/>
          <w:kern w:val="0"/>
          <w14:ligatures w14:val="none"/>
        </w:rPr>
        <w:t>,</w:t>
      </w:r>
    </w:p>
    <w:p w14:paraId="4FB6C2EB"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w:t>
      </w:r>
      <w:proofErr w:type="spellStart"/>
      <w:r w:rsidRPr="00730244">
        <w:rPr>
          <w:rFonts w:ascii="Seaford" w:eastAsia="Times New Roman" w:hAnsi="Seaford" w:cs="Courier New"/>
          <w:color w:val="A31515"/>
          <w:kern w:val="0"/>
          <w14:ligatures w14:val="none"/>
        </w:rPr>
        <w:t>lname</w:t>
      </w:r>
      <w:proofErr w:type="spellEnd"/>
      <w:r w:rsidRPr="00730244">
        <w:rPr>
          <w:rFonts w:ascii="Seaford" w:eastAsia="Times New Roman" w:hAnsi="Seaford" w:cs="Courier New"/>
          <w:color w:val="A31515"/>
          <w:kern w:val="0"/>
          <w14:ligatures w14:val="none"/>
        </w:rPr>
        <w:t>"</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451A5"/>
          <w:kern w:val="0"/>
          <w14:ligatures w14:val="none"/>
        </w:rPr>
        <w:t>"Smith"</w:t>
      </w:r>
      <w:r w:rsidRPr="00730244">
        <w:rPr>
          <w:rFonts w:ascii="Seaford" w:eastAsia="Times New Roman" w:hAnsi="Seaford" w:cs="Courier New"/>
          <w:color w:val="000000"/>
          <w:kern w:val="0"/>
          <w14:ligatures w14:val="none"/>
        </w:rPr>
        <w:t>,</w:t>
      </w:r>
    </w:p>
    <w:p w14:paraId="3160933B"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w:t>
      </w:r>
      <w:proofErr w:type="spellStart"/>
      <w:r w:rsidRPr="00730244">
        <w:rPr>
          <w:rFonts w:ascii="Seaford" w:eastAsia="Times New Roman" w:hAnsi="Seaford" w:cs="Courier New"/>
          <w:color w:val="A31515"/>
          <w:kern w:val="0"/>
          <w14:ligatures w14:val="none"/>
        </w:rPr>
        <w:t>ssn</w:t>
      </w:r>
      <w:proofErr w:type="spellEnd"/>
      <w:r w:rsidRPr="00730244">
        <w:rPr>
          <w:rFonts w:ascii="Seaford" w:eastAsia="Times New Roman" w:hAnsi="Seaford" w:cs="Courier New"/>
          <w:color w:val="A31515"/>
          <w:kern w:val="0"/>
          <w14:ligatures w14:val="none"/>
        </w:rPr>
        <w:t>"</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98658"/>
          <w:kern w:val="0"/>
          <w14:ligatures w14:val="none"/>
        </w:rPr>
        <w:t>97654321</w:t>
      </w:r>
      <w:r w:rsidRPr="00730244">
        <w:rPr>
          <w:rFonts w:ascii="Seaford" w:eastAsia="Times New Roman" w:hAnsi="Seaford" w:cs="Courier New"/>
          <w:color w:val="000000"/>
          <w:kern w:val="0"/>
          <w14:ligatures w14:val="none"/>
        </w:rPr>
        <w:t>,</w:t>
      </w:r>
    </w:p>
    <w:p w14:paraId="60FCFA73"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w:t>
      </w:r>
      <w:proofErr w:type="spellStart"/>
      <w:r w:rsidRPr="00730244">
        <w:rPr>
          <w:rFonts w:ascii="Seaford" w:eastAsia="Times New Roman" w:hAnsi="Seaford" w:cs="Courier New"/>
          <w:color w:val="A31515"/>
          <w:kern w:val="0"/>
          <w14:ligatures w14:val="none"/>
        </w:rPr>
        <w:t>bdate</w:t>
      </w:r>
      <w:proofErr w:type="spellEnd"/>
      <w:r w:rsidRPr="00730244">
        <w:rPr>
          <w:rFonts w:ascii="Seaford" w:eastAsia="Times New Roman" w:hAnsi="Seaford" w:cs="Courier New"/>
          <w:color w:val="A31515"/>
          <w:kern w:val="0"/>
          <w14:ligatures w14:val="none"/>
        </w:rPr>
        <w:t>"</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451A5"/>
          <w:kern w:val="0"/>
          <w14:ligatures w14:val="none"/>
        </w:rPr>
        <w:t>"2001-05-12"</w:t>
      </w:r>
      <w:r w:rsidRPr="00730244">
        <w:rPr>
          <w:rFonts w:ascii="Seaford" w:eastAsia="Times New Roman" w:hAnsi="Seaford" w:cs="Courier New"/>
          <w:color w:val="000000"/>
          <w:kern w:val="0"/>
          <w14:ligatures w14:val="none"/>
        </w:rPr>
        <w:t>,</w:t>
      </w:r>
    </w:p>
    <w:p w14:paraId="6420FA92"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"address"</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451A5"/>
          <w:kern w:val="0"/>
          <w14:ligatures w14:val="none"/>
        </w:rPr>
        <w:t>"123 Main St, Columbus, OH"</w:t>
      </w:r>
      <w:r w:rsidRPr="00730244">
        <w:rPr>
          <w:rFonts w:ascii="Seaford" w:eastAsia="Times New Roman" w:hAnsi="Seaford" w:cs="Courier New"/>
          <w:color w:val="000000"/>
          <w:kern w:val="0"/>
          <w14:ligatures w14:val="none"/>
        </w:rPr>
        <w:t>,</w:t>
      </w:r>
    </w:p>
    <w:p w14:paraId="6039A959"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"sex"</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451A5"/>
          <w:kern w:val="0"/>
          <w14:ligatures w14:val="none"/>
        </w:rPr>
        <w:t>"M"</w:t>
      </w:r>
      <w:r w:rsidRPr="00730244">
        <w:rPr>
          <w:rFonts w:ascii="Seaford" w:eastAsia="Times New Roman" w:hAnsi="Seaford" w:cs="Courier New"/>
          <w:color w:val="000000"/>
          <w:kern w:val="0"/>
          <w14:ligatures w14:val="none"/>
        </w:rPr>
        <w:t>,</w:t>
      </w:r>
    </w:p>
    <w:p w14:paraId="1F22B445"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A31515"/>
          <w:kern w:val="0"/>
          <w14:ligatures w14:val="none"/>
        </w:rPr>
        <w:t>"salary"</w:t>
      </w:r>
      <w:r w:rsidRPr="00730244">
        <w:rPr>
          <w:rFonts w:ascii="Seaford" w:eastAsia="Times New Roman" w:hAnsi="Seaford" w:cs="Courier New"/>
          <w:color w:val="000000"/>
          <w:kern w:val="0"/>
          <w14:ligatures w14:val="none"/>
        </w:rPr>
        <w:t xml:space="preserve">: </w:t>
      </w:r>
      <w:r w:rsidRPr="00730244">
        <w:rPr>
          <w:rFonts w:ascii="Seaford" w:eastAsia="Times New Roman" w:hAnsi="Seaford" w:cs="Courier New"/>
          <w:color w:val="098658"/>
          <w:kern w:val="0"/>
          <w14:ligatures w14:val="none"/>
        </w:rPr>
        <w:t>70000</w:t>
      </w:r>
    </w:p>
    <w:p w14:paraId="116A74FD" w14:textId="77777777" w:rsidR="00D744A5" w:rsidRPr="00730244" w:rsidRDefault="00D744A5"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w:t>
      </w:r>
    </w:p>
    <w:p w14:paraId="7C9618AD" w14:textId="33360E89" w:rsidR="00CB269D" w:rsidRPr="00730244" w:rsidRDefault="00A20684" w:rsidP="004D7D3E">
      <w:p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lastRenderedPageBreak/>
        <w:drawing>
          <wp:inline distT="0" distB="0" distL="0" distR="0" wp14:anchorId="3BD875A9" wp14:editId="707B8750">
            <wp:extent cx="5954751" cy="3390900"/>
            <wp:effectExtent l="0" t="0" r="8255" b="0"/>
            <wp:docPr id="14264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1179" name=""/>
                    <pic:cNvPicPr/>
                  </pic:nvPicPr>
                  <pic:blipFill>
                    <a:blip r:embed="rId17"/>
                    <a:stretch>
                      <a:fillRect/>
                    </a:stretch>
                  </pic:blipFill>
                  <pic:spPr>
                    <a:xfrm>
                      <a:off x="0" y="0"/>
                      <a:ext cx="5982229" cy="3406547"/>
                    </a:xfrm>
                    <a:prstGeom prst="rect">
                      <a:avLst/>
                    </a:prstGeom>
                  </pic:spPr>
                </pic:pic>
              </a:graphicData>
            </a:graphic>
          </wp:inline>
        </w:drawing>
      </w:r>
    </w:p>
    <w:p w14:paraId="40A46892" w14:textId="77777777" w:rsidR="00A20684" w:rsidRPr="00730244" w:rsidRDefault="00A20684" w:rsidP="004D7D3E">
      <w:pPr>
        <w:shd w:val="clear" w:color="auto" w:fill="FFFFFF"/>
        <w:spacing w:after="0" w:line="270" w:lineRule="atLeast"/>
        <w:rPr>
          <w:rFonts w:ascii="Seaford" w:eastAsia="Times New Roman" w:hAnsi="Seaford" w:cs="Courier New"/>
          <w:color w:val="000000"/>
          <w:kern w:val="0"/>
          <w14:ligatures w14:val="none"/>
        </w:rPr>
      </w:pPr>
    </w:p>
    <w:p w14:paraId="696A84CA" w14:textId="60EBAE90" w:rsidR="004D7D3E" w:rsidRPr="00730244" w:rsidRDefault="00101AE9" w:rsidP="00D744A5">
      <w:pPr>
        <w:pStyle w:val="ListParagraph"/>
        <w:numPr>
          <w:ilvl w:val="0"/>
          <w:numId w:val="2"/>
        </w:num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Try GET </w:t>
      </w:r>
      <w:r w:rsidR="00415C37" w:rsidRPr="00730244">
        <w:rPr>
          <w:rFonts w:ascii="Seaford" w:eastAsia="Times New Roman" w:hAnsi="Seaford" w:cs="Courier New"/>
          <w:color w:val="000000"/>
          <w:kern w:val="0"/>
          <w14:ligatures w14:val="none"/>
        </w:rPr>
        <w:t xml:space="preserve">verb for record of </w:t>
      </w:r>
      <w:r w:rsidRPr="00730244">
        <w:rPr>
          <w:rFonts w:ascii="Seaford" w:eastAsia="Times New Roman" w:hAnsi="Seaford" w:cs="Courier New"/>
          <w:color w:val="000000"/>
          <w:kern w:val="0"/>
          <w14:ligatures w14:val="none"/>
        </w:rPr>
        <w:t xml:space="preserve">Employees: </w:t>
      </w:r>
      <w:hyperlink r:id="rId18" w:history="1">
        <w:r w:rsidRPr="00730244">
          <w:rPr>
            <w:rStyle w:val="Hyperlink"/>
            <w:rFonts w:ascii="Seaford" w:eastAsia="Times New Roman" w:hAnsi="Seaford" w:cs="Courier New"/>
            <w:kern w:val="0"/>
            <w14:ligatures w14:val="none"/>
          </w:rPr>
          <w:t>http://localhost:5555/employee/1</w:t>
        </w:r>
      </w:hyperlink>
    </w:p>
    <w:p w14:paraId="55B18A24" w14:textId="7B8A64B4" w:rsidR="00101AE9" w:rsidRPr="00730244" w:rsidRDefault="00101AE9" w:rsidP="00D744A5">
      <w:pPr>
        <w:pStyle w:val="ListParagraph"/>
        <w:numPr>
          <w:ilvl w:val="0"/>
          <w:numId w:val="2"/>
        </w:num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 xml:space="preserve">Try </w:t>
      </w:r>
      <w:r w:rsidR="00415C37" w:rsidRPr="00730244">
        <w:rPr>
          <w:rFonts w:ascii="Seaford" w:eastAsia="Times New Roman" w:hAnsi="Seaford" w:cs="Courier New"/>
          <w:color w:val="000000"/>
          <w:kern w:val="0"/>
          <w14:ligatures w14:val="none"/>
        </w:rPr>
        <w:t>DELETE verb for one record of Employees</w:t>
      </w:r>
      <w:r w:rsidR="00033C65" w:rsidRPr="00730244">
        <w:rPr>
          <w:rFonts w:ascii="Seaford" w:eastAsia="Times New Roman" w:hAnsi="Seaford" w:cs="Courier New"/>
          <w:color w:val="000000"/>
          <w:kern w:val="0"/>
          <w14:ligatures w14:val="none"/>
        </w:rPr>
        <w:t xml:space="preserve">. </w:t>
      </w:r>
    </w:p>
    <w:p w14:paraId="1B8EC7B3" w14:textId="0F0C35B3" w:rsidR="00A849DE" w:rsidRDefault="00A907B8" w:rsidP="00AF5474">
      <w:pPr>
        <w:pStyle w:val="ListParagraph"/>
        <w:numPr>
          <w:ilvl w:val="0"/>
          <w:numId w:val="2"/>
        </w:numPr>
        <w:shd w:val="clear" w:color="auto" w:fill="FFFFFF"/>
        <w:spacing w:after="0" w:line="270" w:lineRule="atLeast"/>
        <w:rPr>
          <w:rFonts w:ascii="Seaford" w:eastAsia="Times New Roman" w:hAnsi="Seaford" w:cs="Courier New"/>
          <w:color w:val="000000"/>
          <w:kern w:val="0"/>
          <w14:ligatures w14:val="none"/>
        </w:rPr>
      </w:pPr>
      <w:r>
        <w:rPr>
          <w:rFonts w:ascii="Seaford" w:eastAsia="Times New Roman" w:hAnsi="Seaford" w:cs="Courier New"/>
          <w:color w:val="000000"/>
          <w:kern w:val="0"/>
          <w14:ligatures w14:val="none"/>
        </w:rPr>
        <w:t xml:space="preserve">Enable CORS between the front </w:t>
      </w:r>
      <w:proofErr w:type="gramStart"/>
      <w:r>
        <w:rPr>
          <w:rFonts w:ascii="Seaford" w:eastAsia="Times New Roman" w:hAnsi="Seaford" w:cs="Courier New"/>
          <w:color w:val="000000"/>
          <w:kern w:val="0"/>
          <w14:ligatures w14:val="none"/>
        </w:rPr>
        <w:t>end</w:t>
      </w:r>
      <w:proofErr w:type="gramEnd"/>
      <w:r>
        <w:rPr>
          <w:rFonts w:ascii="Seaford" w:eastAsia="Times New Roman" w:hAnsi="Seaford" w:cs="Courier New"/>
          <w:color w:val="000000"/>
          <w:kern w:val="0"/>
          <w14:ligatures w14:val="none"/>
        </w:rPr>
        <w:t xml:space="preserve"> the backend. Copy this code into </w:t>
      </w:r>
      <w:proofErr w:type="spellStart"/>
      <w:r>
        <w:rPr>
          <w:rFonts w:ascii="Seaford" w:eastAsia="Times New Roman" w:hAnsi="Seaford" w:cs="Courier New"/>
          <w:color w:val="000000"/>
          <w:kern w:val="0"/>
          <w14:ligatures w14:val="none"/>
        </w:rPr>
        <w:t>Program.cs</w:t>
      </w:r>
      <w:proofErr w:type="spellEnd"/>
      <w:r w:rsidR="00D275B5">
        <w:rPr>
          <w:rFonts w:ascii="Seaford" w:eastAsia="Times New Roman" w:hAnsi="Seaford" w:cs="Courier New"/>
          <w:color w:val="000000"/>
          <w:kern w:val="0"/>
          <w14:ligatures w14:val="none"/>
        </w:rPr>
        <w:t xml:space="preserve">. ensure that you match the frontend URL int the </w:t>
      </w:r>
      <w:proofErr w:type="spellStart"/>
      <w:proofErr w:type="gramStart"/>
      <w:r w:rsidR="00A849DE">
        <w:rPr>
          <w:rFonts w:ascii="Seaford" w:eastAsia="Times New Roman" w:hAnsi="Seaford" w:cs="Courier New"/>
          <w:color w:val="000000"/>
          <w:kern w:val="0"/>
          <w14:ligatures w14:val="none"/>
        </w:rPr>
        <w:t>policy.WithO</w:t>
      </w:r>
      <w:r w:rsidR="00817844">
        <w:rPr>
          <w:rFonts w:ascii="Seaford" w:eastAsia="Times New Roman" w:hAnsi="Seaford" w:cs="Courier New"/>
          <w:color w:val="000000"/>
          <w:kern w:val="0"/>
          <w14:ligatures w14:val="none"/>
        </w:rPr>
        <w:t>r</w:t>
      </w:r>
      <w:r w:rsidR="00A849DE">
        <w:rPr>
          <w:rFonts w:ascii="Seaford" w:eastAsia="Times New Roman" w:hAnsi="Seaford" w:cs="Courier New"/>
          <w:color w:val="000000"/>
          <w:kern w:val="0"/>
          <w14:ligatures w14:val="none"/>
        </w:rPr>
        <w:t>igns</w:t>
      </w:r>
      <w:proofErr w:type="spellEnd"/>
      <w:proofErr w:type="gramEnd"/>
      <w:r w:rsidR="00D275B5">
        <w:rPr>
          <w:rFonts w:ascii="Seaford" w:eastAsia="Times New Roman" w:hAnsi="Seaford" w:cs="Courier New"/>
          <w:color w:val="000000"/>
          <w:kern w:val="0"/>
          <w14:ligatures w14:val="none"/>
        </w:rPr>
        <w:t>.</w:t>
      </w:r>
      <w:r>
        <w:rPr>
          <w:rFonts w:ascii="Seaford" w:eastAsia="Times New Roman" w:hAnsi="Seaford" w:cs="Courier New"/>
          <w:color w:val="000000"/>
          <w:kern w:val="0"/>
          <w14:ligatures w14:val="none"/>
        </w:rPr>
        <w:t xml:space="preserve">: </w:t>
      </w:r>
    </w:p>
    <w:p w14:paraId="547AB9A5" w14:textId="7F5FDC2E" w:rsidR="00DA688E" w:rsidRDefault="00A907B8" w:rsidP="00A849DE">
      <w:pPr>
        <w:pStyle w:val="ListParagraph"/>
        <w:shd w:val="clear" w:color="auto" w:fill="FFFFFF"/>
        <w:spacing w:after="0" w:line="270" w:lineRule="atLeast"/>
        <w:ind w:left="360"/>
        <w:rPr>
          <w:rFonts w:ascii="Seaford" w:eastAsia="Times New Roman" w:hAnsi="Seaford" w:cs="Courier New"/>
          <w:color w:val="000000"/>
          <w:kern w:val="0"/>
          <w14:ligatures w14:val="none"/>
        </w:rPr>
      </w:pPr>
      <w:r w:rsidRPr="00A907B8">
        <w:rPr>
          <w:rFonts w:ascii="Seaford" w:eastAsia="Times New Roman" w:hAnsi="Seaford" w:cs="Courier New"/>
          <w:color w:val="000000"/>
          <w:kern w:val="0"/>
          <w14:ligatures w14:val="none"/>
        </w:rPr>
        <w:br/>
      </w:r>
      <w:proofErr w:type="spellStart"/>
      <w:proofErr w:type="gramStart"/>
      <w:r w:rsidRPr="00A907B8">
        <w:rPr>
          <w:rFonts w:ascii="Seaford" w:eastAsia="Times New Roman" w:hAnsi="Seaford" w:cs="Courier New"/>
          <w:color w:val="000000"/>
          <w:kern w:val="0"/>
          <w14:ligatures w14:val="none"/>
        </w:rPr>
        <w:t>builder.Services.AddCors</w:t>
      </w:r>
      <w:proofErr w:type="spellEnd"/>
      <w:proofErr w:type="gramEnd"/>
      <w:r w:rsidRPr="00A907B8">
        <w:rPr>
          <w:rFonts w:ascii="Seaford" w:eastAsia="Times New Roman" w:hAnsi="Seaford" w:cs="Courier New"/>
          <w:color w:val="000000"/>
          <w:kern w:val="0"/>
          <w14:ligatures w14:val="none"/>
        </w:rPr>
        <w:t>(options =&gt;</w:t>
      </w:r>
      <w:r w:rsidRPr="00A907B8">
        <w:rPr>
          <w:rFonts w:ascii="Seaford" w:eastAsia="Times New Roman" w:hAnsi="Seaford" w:cs="Courier New"/>
          <w:color w:val="000000"/>
          <w:kern w:val="0"/>
          <w14:ligatures w14:val="none"/>
        </w:rPr>
        <w:br/>
        <w:t>{</w:t>
      </w:r>
      <w:r w:rsidRPr="00A907B8">
        <w:rPr>
          <w:rFonts w:ascii="Seaford" w:eastAsia="Times New Roman" w:hAnsi="Seaford" w:cs="Courier New"/>
          <w:color w:val="000000"/>
          <w:kern w:val="0"/>
          <w14:ligatures w14:val="none"/>
        </w:rPr>
        <w:br/>
      </w:r>
      <w:proofErr w:type="spellStart"/>
      <w:proofErr w:type="gramStart"/>
      <w:r w:rsidRPr="00A907B8">
        <w:rPr>
          <w:rFonts w:ascii="Seaford" w:eastAsia="Times New Roman" w:hAnsi="Seaford" w:cs="Courier New"/>
          <w:color w:val="000000"/>
          <w:kern w:val="0"/>
          <w14:ligatures w14:val="none"/>
        </w:rPr>
        <w:t>options.AddPolicy</w:t>
      </w:r>
      <w:proofErr w:type="spellEnd"/>
      <w:proofErr w:type="gramEnd"/>
      <w:r w:rsidRPr="00A907B8">
        <w:rPr>
          <w:rFonts w:ascii="Seaford" w:eastAsia="Times New Roman" w:hAnsi="Seaford" w:cs="Courier New"/>
          <w:color w:val="000000"/>
          <w:kern w:val="0"/>
          <w14:ligatures w14:val="none"/>
        </w:rPr>
        <w:t>("AllowFrontend",</w:t>
      </w:r>
      <w:r w:rsidRPr="00A907B8">
        <w:rPr>
          <w:rFonts w:ascii="Seaford" w:eastAsia="Times New Roman" w:hAnsi="Seaford" w:cs="Courier New"/>
          <w:color w:val="000000"/>
          <w:kern w:val="0"/>
          <w14:ligatures w14:val="none"/>
        </w:rPr>
        <w:br/>
        <w:t>policy =&gt;</w:t>
      </w:r>
      <w:r w:rsidRPr="00A907B8">
        <w:rPr>
          <w:rFonts w:ascii="Seaford" w:eastAsia="Times New Roman" w:hAnsi="Seaford" w:cs="Courier New"/>
          <w:color w:val="000000"/>
          <w:kern w:val="0"/>
          <w14:ligatures w14:val="none"/>
        </w:rPr>
        <w:br/>
        <w:t>{</w:t>
      </w:r>
      <w:r w:rsidRPr="00A907B8">
        <w:rPr>
          <w:rFonts w:ascii="Seaford" w:eastAsia="Times New Roman" w:hAnsi="Seaford" w:cs="Courier New"/>
          <w:color w:val="000000"/>
          <w:kern w:val="0"/>
          <w14:ligatures w14:val="none"/>
        </w:rPr>
        <w:br/>
      </w:r>
      <w:proofErr w:type="spellStart"/>
      <w:proofErr w:type="gramStart"/>
      <w:r w:rsidRPr="00A907B8">
        <w:rPr>
          <w:rFonts w:ascii="Seaford" w:eastAsia="Times New Roman" w:hAnsi="Seaford" w:cs="Courier New"/>
          <w:color w:val="000000"/>
          <w:kern w:val="0"/>
          <w14:ligatures w14:val="none"/>
        </w:rPr>
        <w:t>policy.WithOrigins</w:t>
      </w:r>
      <w:proofErr w:type="spellEnd"/>
      <w:proofErr w:type="gramEnd"/>
      <w:r w:rsidRPr="00A907B8">
        <w:rPr>
          <w:rFonts w:ascii="Seaford" w:eastAsia="Times New Roman" w:hAnsi="Seaford" w:cs="Courier New"/>
          <w:color w:val="000000"/>
          <w:kern w:val="0"/>
          <w14:ligatures w14:val="none"/>
        </w:rPr>
        <w:t>("http://localhost:5173")</w:t>
      </w:r>
      <w:r w:rsidRPr="00A907B8">
        <w:rPr>
          <w:rFonts w:ascii="Seaford" w:eastAsia="Times New Roman" w:hAnsi="Seaford" w:cs="Courier New"/>
          <w:color w:val="000000"/>
          <w:kern w:val="0"/>
          <w14:ligatures w14:val="none"/>
        </w:rPr>
        <w:br/>
        <w:t>.</w:t>
      </w:r>
      <w:proofErr w:type="spellStart"/>
      <w:r w:rsidRPr="00A907B8">
        <w:rPr>
          <w:rFonts w:ascii="Seaford" w:eastAsia="Times New Roman" w:hAnsi="Seaford" w:cs="Courier New"/>
          <w:color w:val="000000"/>
          <w:kern w:val="0"/>
          <w14:ligatures w14:val="none"/>
        </w:rPr>
        <w:t>AllowAnyHeader</w:t>
      </w:r>
      <w:proofErr w:type="spellEnd"/>
      <w:r w:rsidRPr="00A907B8">
        <w:rPr>
          <w:rFonts w:ascii="Seaford" w:eastAsia="Times New Roman" w:hAnsi="Seaford" w:cs="Courier New"/>
          <w:color w:val="000000"/>
          <w:kern w:val="0"/>
          <w14:ligatures w14:val="none"/>
        </w:rPr>
        <w:t>()</w:t>
      </w:r>
      <w:r w:rsidRPr="00A907B8">
        <w:rPr>
          <w:rFonts w:ascii="Seaford" w:eastAsia="Times New Roman" w:hAnsi="Seaford" w:cs="Courier New"/>
          <w:color w:val="000000"/>
          <w:kern w:val="0"/>
          <w14:ligatures w14:val="none"/>
        </w:rPr>
        <w:br/>
        <w:t>.</w:t>
      </w:r>
      <w:proofErr w:type="spellStart"/>
      <w:r w:rsidRPr="00A907B8">
        <w:rPr>
          <w:rFonts w:ascii="Seaford" w:eastAsia="Times New Roman" w:hAnsi="Seaford" w:cs="Courier New"/>
          <w:color w:val="000000"/>
          <w:kern w:val="0"/>
          <w14:ligatures w14:val="none"/>
        </w:rPr>
        <w:t>AllowAnyMethod</w:t>
      </w:r>
      <w:proofErr w:type="spellEnd"/>
      <w:r w:rsidRPr="00A907B8">
        <w:rPr>
          <w:rFonts w:ascii="Seaford" w:eastAsia="Times New Roman" w:hAnsi="Seaford" w:cs="Courier New"/>
          <w:color w:val="000000"/>
          <w:kern w:val="0"/>
          <w14:ligatures w14:val="none"/>
        </w:rPr>
        <w:t>();</w:t>
      </w:r>
      <w:r w:rsidRPr="00A907B8">
        <w:rPr>
          <w:rFonts w:ascii="Seaford" w:eastAsia="Times New Roman" w:hAnsi="Seaford" w:cs="Courier New"/>
          <w:color w:val="000000"/>
          <w:kern w:val="0"/>
          <w14:ligatures w14:val="none"/>
        </w:rPr>
        <w:br/>
        <w:t>});</w:t>
      </w:r>
      <w:r w:rsidRPr="00A907B8">
        <w:rPr>
          <w:rFonts w:ascii="Seaford" w:eastAsia="Times New Roman" w:hAnsi="Seaford" w:cs="Courier New"/>
          <w:color w:val="000000"/>
          <w:kern w:val="0"/>
          <w14:ligatures w14:val="none"/>
        </w:rPr>
        <w:br/>
        <w:t>}</w:t>
      </w:r>
      <w:proofErr w:type="gramStart"/>
      <w:r w:rsidRPr="00A907B8">
        <w:rPr>
          <w:rFonts w:ascii="Seaford" w:eastAsia="Times New Roman" w:hAnsi="Seaford" w:cs="Courier New"/>
          <w:color w:val="000000"/>
          <w:kern w:val="0"/>
          <w14:ligatures w14:val="none"/>
        </w:rPr>
        <w:t>);</w:t>
      </w:r>
      <w:proofErr w:type="gramEnd"/>
    </w:p>
    <w:p w14:paraId="603B4246" w14:textId="77777777" w:rsidR="0051599B" w:rsidRDefault="0051599B" w:rsidP="00A849DE">
      <w:pPr>
        <w:pStyle w:val="ListParagraph"/>
        <w:shd w:val="clear" w:color="auto" w:fill="FFFFFF"/>
        <w:spacing w:after="0" w:line="270" w:lineRule="atLeast"/>
        <w:ind w:left="360"/>
        <w:rPr>
          <w:rFonts w:ascii="Seaford" w:eastAsia="Times New Roman" w:hAnsi="Seaford" w:cs="Courier New"/>
          <w:color w:val="000000"/>
          <w:kern w:val="0"/>
          <w14:ligatures w14:val="none"/>
        </w:rPr>
      </w:pPr>
    </w:p>
    <w:p w14:paraId="76690DFA" w14:textId="656D2068" w:rsidR="0051599B" w:rsidRDefault="0051599B" w:rsidP="00A849DE">
      <w:pPr>
        <w:pStyle w:val="ListParagraph"/>
        <w:shd w:val="clear" w:color="auto" w:fill="FFFFFF"/>
        <w:spacing w:after="0" w:line="270" w:lineRule="atLeast"/>
        <w:ind w:left="360"/>
        <w:rPr>
          <w:rFonts w:ascii="Seaford" w:eastAsia="Times New Roman" w:hAnsi="Seaford" w:cs="Courier New"/>
          <w:color w:val="000000"/>
          <w:kern w:val="0"/>
          <w14:ligatures w14:val="none"/>
        </w:rPr>
      </w:pPr>
      <w:r>
        <w:rPr>
          <w:rFonts w:ascii="Seaford" w:eastAsia="Times New Roman" w:hAnsi="Seaford" w:cs="Courier New"/>
          <w:color w:val="000000"/>
          <w:kern w:val="0"/>
          <w14:ligatures w14:val="none"/>
        </w:rPr>
        <w:t xml:space="preserve">Also Add </w:t>
      </w:r>
      <w:proofErr w:type="spellStart"/>
      <w:proofErr w:type="gramStart"/>
      <w:r>
        <w:rPr>
          <w:rFonts w:ascii="Seaford" w:eastAsia="Times New Roman" w:hAnsi="Seaford" w:cs="Courier New"/>
          <w:color w:val="000000"/>
          <w:kern w:val="0"/>
          <w14:ligatures w14:val="none"/>
        </w:rPr>
        <w:t>app.UseCores</w:t>
      </w:r>
      <w:proofErr w:type="spellEnd"/>
      <w:proofErr w:type="gramEnd"/>
      <w:r>
        <w:rPr>
          <w:rFonts w:ascii="Seaford" w:eastAsia="Times New Roman" w:hAnsi="Seaford" w:cs="Courier New"/>
          <w:color w:val="000000"/>
          <w:kern w:val="0"/>
          <w14:ligatures w14:val="none"/>
        </w:rPr>
        <w:t>(“</w:t>
      </w:r>
      <w:proofErr w:type="spellStart"/>
      <w:r>
        <w:rPr>
          <w:rFonts w:ascii="Seaford" w:eastAsia="Times New Roman" w:hAnsi="Seaford" w:cs="Courier New"/>
          <w:color w:val="000000"/>
          <w:kern w:val="0"/>
          <w14:ligatures w14:val="none"/>
        </w:rPr>
        <w:t>AllowFroned</w:t>
      </w:r>
      <w:proofErr w:type="spellEnd"/>
      <w:r>
        <w:rPr>
          <w:rFonts w:ascii="Seaford" w:eastAsia="Times New Roman" w:hAnsi="Seaford" w:cs="Courier New"/>
          <w:color w:val="000000"/>
          <w:kern w:val="0"/>
          <w14:ligatures w14:val="none"/>
        </w:rPr>
        <w:t xml:space="preserve">”) as shown below: </w:t>
      </w:r>
    </w:p>
    <w:p w14:paraId="689C5AFB" w14:textId="61466148" w:rsidR="0051599B" w:rsidRDefault="0051599B" w:rsidP="00A849DE">
      <w:pPr>
        <w:pStyle w:val="ListParagraph"/>
        <w:shd w:val="clear" w:color="auto" w:fill="FFFFFF"/>
        <w:spacing w:after="0" w:line="270" w:lineRule="atLeast"/>
        <w:ind w:left="360"/>
        <w:rPr>
          <w:rFonts w:ascii="Seaford" w:eastAsia="Times New Roman" w:hAnsi="Seaford" w:cs="Courier New"/>
          <w:color w:val="000000"/>
          <w:kern w:val="0"/>
          <w14:ligatures w14:val="none"/>
        </w:rPr>
      </w:pPr>
      <w:r w:rsidRPr="0051599B">
        <w:rPr>
          <w:rFonts w:ascii="Seaford" w:eastAsia="Times New Roman" w:hAnsi="Seaford" w:cs="Courier New"/>
          <w:color w:val="000000"/>
          <w:kern w:val="0"/>
          <w14:ligatures w14:val="none"/>
        </w:rPr>
        <w:drawing>
          <wp:inline distT="0" distB="0" distL="0" distR="0" wp14:anchorId="640EE44A" wp14:editId="2A58E29F">
            <wp:extent cx="2552921" cy="1158340"/>
            <wp:effectExtent l="0" t="0" r="0" b="3810"/>
            <wp:docPr id="101929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8959" name=""/>
                    <pic:cNvPicPr/>
                  </pic:nvPicPr>
                  <pic:blipFill>
                    <a:blip r:embed="rId19"/>
                    <a:stretch>
                      <a:fillRect/>
                    </a:stretch>
                  </pic:blipFill>
                  <pic:spPr>
                    <a:xfrm>
                      <a:off x="0" y="0"/>
                      <a:ext cx="2552921" cy="1158340"/>
                    </a:xfrm>
                    <a:prstGeom prst="rect">
                      <a:avLst/>
                    </a:prstGeom>
                  </pic:spPr>
                </pic:pic>
              </a:graphicData>
            </a:graphic>
          </wp:inline>
        </w:drawing>
      </w:r>
    </w:p>
    <w:p w14:paraId="1F4C8A24" w14:textId="77777777" w:rsidR="00F163B5" w:rsidRDefault="00F163B5" w:rsidP="00A849DE">
      <w:pPr>
        <w:pStyle w:val="ListParagraph"/>
        <w:shd w:val="clear" w:color="auto" w:fill="FFFFFF"/>
        <w:spacing w:after="0" w:line="270" w:lineRule="atLeast"/>
        <w:ind w:left="360"/>
        <w:rPr>
          <w:rFonts w:ascii="Seaford" w:eastAsia="Times New Roman" w:hAnsi="Seaford" w:cs="Courier New"/>
          <w:color w:val="000000"/>
          <w:kern w:val="0"/>
          <w14:ligatures w14:val="none"/>
        </w:rPr>
      </w:pPr>
    </w:p>
    <w:p w14:paraId="1668B5F5" w14:textId="77777777" w:rsidR="00A907B8" w:rsidRPr="00730244" w:rsidRDefault="00A907B8" w:rsidP="00A907B8">
      <w:pPr>
        <w:pStyle w:val="ListParagraph"/>
        <w:numPr>
          <w:ilvl w:val="0"/>
          <w:numId w:val="2"/>
        </w:numPr>
        <w:shd w:val="clear" w:color="auto" w:fill="FFFFFF"/>
        <w:spacing w:after="0" w:line="270" w:lineRule="atLeast"/>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lastRenderedPageBreak/>
        <w:t xml:space="preserve">Now, we want to switch gears back to the </w:t>
      </w:r>
      <w:proofErr w:type="gramStart"/>
      <w:r w:rsidRPr="00730244">
        <w:rPr>
          <w:rFonts w:ascii="Seaford" w:eastAsia="Times New Roman" w:hAnsi="Seaford" w:cs="Courier New"/>
          <w:color w:val="000000"/>
          <w:kern w:val="0"/>
          <w14:ligatures w14:val="none"/>
        </w:rPr>
        <w:t>frontend</w:t>
      </w:r>
      <w:proofErr w:type="gramEnd"/>
      <w:r w:rsidRPr="00730244">
        <w:rPr>
          <w:rFonts w:ascii="Seaford" w:eastAsia="Times New Roman" w:hAnsi="Seaford" w:cs="Courier New"/>
          <w:color w:val="000000"/>
          <w:kern w:val="0"/>
          <w14:ligatures w14:val="none"/>
        </w:rPr>
        <w:t xml:space="preserve"> so we connect the dots and have everything connected. Stop the program and navigate to the frontend directory: </w:t>
      </w:r>
    </w:p>
    <w:p w14:paraId="4A192E54" w14:textId="77777777" w:rsidR="00A907B8" w:rsidRPr="00730244" w:rsidRDefault="00A907B8" w:rsidP="00A907B8">
      <w:pPr>
        <w:pStyle w:val="ListParagraph"/>
        <w:shd w:val="clear" w:color="auto" w:fill="FFFFFF"/>
        <w:spacing w:after="0" w:line="270" w:lineRule="atLeast"/>
        <w:ind w:left="360"/>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cd</w:t>
      </w:r>
      <w:proofErr w:type="gramStart"/>
      <w:r w:rsidRPr="00730244">
        <w:rPr>
          <w:rFonts w:ascii="Seaford" w:eastAsia="Times New Roman" w:hAnsi="Seaford" w:cs="Courier New"/>
          <w:color w:val="000000"/>
          <w:kern w:val="0"/>
          <w14:ligatures w14:val="none"/>
        </w:rPr>
        <w:t xml:space="preserve"> ..</w:t>
      </w:r>
      <w:proofErr w:type="gramEnd"/>
    </w:p>
    <w:p w14:paraId="43131A71" w14:textId="77777777" w:rsidR="00A907B8" w:rsidRPr="00730244" w:rsidRDefault="00A907B8" w:rsidP="00A907B8">
      <w:pPr>
        <w:pStyle w:val="ListParagraph"/>
        <w:shd w:val="clear" w:color="auto" w:fill="FFFFFF"/>
        <w:spacing w:after="0" w:line="270" w:lineRule="atLeast"/>
        <w:ind w:left="360"/>
        <w:rPr>
          <w:rFonts w:ascii="Seaford" w:eastAsia="Times New Roman" w:hAnsi="Seaford" w:cs="Courier New"/>
          <w:color w:val="000000"/>
          <w:kern w:val="0"/>
          <w14:ligatures w14:val="none"/>
        </w:rPr>
      </w:pPr>
      <w:r w:rsidRPr="00730244">
        <w:rPr>
          <w:rFonts w:ascii="Seaford" w:eastAsia="Times New Roman" w:hAnsi="Seaford" w:cs="Courier New"/>
          <w:color w:val="000000"/>
          <w:kern w:val="0"/>
          <w14:ligatures w14:val="none"/>
        </w:rPr>
        <w:t>cd frontend</w:t>
      </w:r>
    </w:p>
    <w:p w14:paraId="4EEA374B" w14:textId="77777777" w:rsidR="00A907B8" w:rsidRDefault="00A907B8" w:rsidP="00A907B8">
      <w:pPr>
        <w:pStyle w:val="ListParagraph"/>
        <w:shd w:val="clear" w:color="auto" w:fill="FFFFFF"/>
        <w:spacing w:after="0" w:line="270" w:lineRule="atLeast"/>
        <w:ind w:left="360"/>
        <w:rPr>
          <w:rFonts w:ascii="Seaford" w:eastAsia="Times New Roman" w:hAnsi="Seaford" w:cs="Courier New"/>
          <w:color w:val="000000"/>
          <w:kern w:val="0"/>
          <w14:ligatures w14:val="none"/>
        </w:rPr>
      </w:pPr>
      <w:proofErr w:type="spellStart"/>
      <w:r w:rsidRPr="00730244">
        <w:rPr>
          <w:rFonts w:ascii="Seaford" w:eastAsia="Times New Roman" w:hAnsi="Seaford" w:cs="Courier New"/>
          <w:color w:val="000000"/>
          <w:kern w:val="0"/>
          <w14:ligatures w14:val="none"/>
        </w:rPr>
        <w:t>pwd</w:t>
      </w:r>
      <w:proofErr w:type="spellEnd"/>
    </w:p>
    <w:p w14:paraId="5628BFC7" w14:textId="480F2222" w:rsidR="006428AE" w:rsidRDefault="006428AE" w:rsidP="006428AE">
      <w:pPr>
        <w:pStyle w:val="ListParagraph"/>
        <w:numPr>
          <w:ilvl w:val="0"/>
          <w:numId w:val="2"/>
        </w:numPr>
        <w:shd w:val="clear" w:color="auto" w:fill="FFFFFF"/>
        <w:spacing w:after="0" w:line="270" w:lineRule="atLeast"/>
        <w:rPr>
          <w:rFonts w:ascii="Seaford" w:eastAsia="Times New Roman" w:hAnsi="Seaford" w:cs="Courier New"/>
          <w:color w:val="000000"/>
          <w:kern w:val="0"/>
          <w14:ligatures w14:val="none"/>
        </w:rPr>
      </w:pPr>
      <w:r>
        <w:rPr>
          <w:rFonts w:ascii="Seaford" w:eastAsia="Times New Roman" w:hAnsi="Seaford" w:cs="Courier New"/>
          <w:color w:val="000000"/>
          <w:kern w:val="0"/>
          <w14:ligatures w14:val="none"/>
        </w:rPr>
        <w:t xml:space="preserve">Update the contents of the </w:t>
      </w:r>
      <w:proofErr w:type="spellStart"/>
      <w:r>
        <w:rPr>
          <w:rFonts w:ascii="Seaford" w:eastAsia="Times New Roman" w:hAnsi="Seaford" w:cs="Courier New"/>
          <w:color w:val="000000"/>
          <w:kern w:val="0"/>
          <w14:ligatures w14:val="none"/>
        </w:rPr>
        <w:t>App.tsx</w:t>
      </w:r>
      <w:proofErr w:type="spellEnd"/>
      <w:r>
        <w:rPr>
          <w:rFonts w:ascii="Seaford" w:eastAsia="Times New Roman" w:hAnsi="Seaford" w:cs="Courier New"/>
          <w:color w:val="000000"/>
          <w:kern w:val="0"/>
          <w14:ligatures w14:val="none"/>
        </w:rPr>
        <w:t xml:space="preserve"> from the front end to match code</w:t>
      </w:r>
    </w:p>
    <w:p w14:paraId="0B94E52E" w14:textId="77777777" w:rsidR="00572B93" w:rsidRDefault="00572B93" w:rsidP="00A907B8">
      <w:pPr>
        <w:pStyle w:val="ListParagraph"/>
        <w:shd w:val="clear" w:color="auto" w:fill="FFFFFF"/>
        <w:spacing w:after="0" w:line="270" w:lineRule="atLeast"/>
        <w:ind w:left="360"/>
        <w:rPr>
          <w:rFonts w:ascii="Seaford" w:eastAsia="Times New Roman" w:hAnsi="Seaford" w:cs="Courier New"/>
          <w:color w:val="000000"/>
          <w:kern w:val="0"/>
          <w14:ligatures w14:val="none"/>
        </w:rPr>
      </w:pPr>
    </w:p>
    <w:p w14:paraId="395F0C40" w14:textId="77777777" w:rsidR="00572B93" w:rsidRPr="00730244" w:rsidRDefault="00572B93" w:rsidP="00A907B8">
      <w:pPr>
        <w:pStyle w:val="ListParagraph"/>
        <w:shd w:val="clear" w:color="auto" w:fill="FFFFFF"/>
        <w:spacing w:after="0" w:line="270" w:lineRule="atLeast"/>
        <w:ind w:left="360"/>
        <w:rPr>
          <w:rFonts w:ascii="Seaford" w:eastAsia="Times New Roman" w:hAnsi="Seaford" w:cs="Courier New"/>
          <w:color w:val="000000"/>
          <w:kern w:val="0"/>
          <w14:ligatures w14:val="none"/>
        </w:rPr>
      </w:pPr>
    </w:p>
    <w:p w14:paraId="699AB85C" w14:textId="77777777" w:rsidR="00A907B8" w:rsidRPr="00A907B8" w:rsidRDefault="00A907B8" w:rsidP="00A907B8">
      <w:pPr>
        <w:shd w:val="clear" w:color="auto" w:fill="FFFFFF"/>
        <w:spacing w:after="0" w:line="270" w:lineRule="atLeast"/>
        <w:rPr>
          <w:rFonts w:ascii="Seaford" w:eastAsia="Times New Roman" w:hAnsi="Seaford" w:cs="Courier New"/>
          <w:color w:val="000000"/>
          <w:kern w:val="0"/>
          <w14:ligatures w14:val="none"/>
        </w:rPr>
      </w:pPr>
    </w:p>
    <w:p w14:paraId="3B6970CA" w14:textId="77777777" w:rsidR="00D744A5" w:rsidRPr="00730244" w:rsidRDefault="00D744A5" w:rsidP="00D744A5">
      <w:pPr>
        <w:pStyle w:val="ListParagraph"/>
        <w:ind w:left="360"/>
        <w:rPr>
          <w:rFonts w:ascii="Seaford" w:hAnsi="Seaford"/>
        </w:rPr>
      </w:pPr>
    </w:p>
    <w:p w14:paraId="527D42E9" w14:textId="77777777" w:rsidR="00D744A5" w:rsidRPr="00730244" w:rsidRDefault="00D744A5" w:rsidP="00D744A5">
      <w:pPr>
        <w:pStyle w:val="ListParagraph"/>
        <w:ind w:left="360"/>
        <w:rPr>
          <w:rFonts w:ascii="Seaford" w:hAnsi="Seaford"/>
        </w:rPr>
      </w:pPr>
    </w:p>
    <w:p w14:paraId="31B7D0EB" w14:textId="77777777" w:rsidR="002F7C6D" w:rsidRPr="00730244" w:rsidRDefault="002F7C6D" w:rsidP="00AE02E0">
      <w:pPr>
        <w:rPr>
          <w:rFonts w:ascii="Seaford" w:hAnsi="Seaford"/>
        </w:rPr>
      </w:pPr>
    </w:p>
    <w:p w14:paraId="0C4C8249" w14:textId="77777777" w:rsidR="002F7C6D" w:rsidRPr="00730244" w:rsidRDefault="002F7C6D" w:rsidP="00AE02E0">
      <w:pPr>
        <w:rPr>
          <w:rFonts w:ascii="Seaford" w:hAnsi="Seaford"/>
        </w:rPr>
      </w:pPr>
    </w:p>
    <w:p w14:paraId="0F2508FD" w14:textId="4D1B99D9" w:rsidR="00BA4A9A" w:rsidRPr="00730244" w:rsidRDefault="00BA4A9A" w:rsidP="00AE02E0">
      <w:pPr>
        <w:pStyle w:val="ListParagraph"/>
        <w:ind w:left="360"/>
        <w:rPr>
          <w:rFonts w:ascii="Seaford" w:hAnsi="Seaford"/>
        </w:rPr>
      </w:pPr>
    </w:p>
    <w:p w14:paraId="11718E46" w14:textId="77777777" w:rsidR="000708A3" w:rsidRPr="00730244" w:rsidRDefault="000708A3" w:rsidP="007C70E2">
      <w:pPr>
        <w:pStyle w:val="ListParagraph"/>
        <w:ind w:left="360"/>
        <w:rPr>
          <w:rFonts w:ascii="Seaford" w:hAnsi="Seaford"/>
        </w:rPr>
      </w:pPr>
    </w:p>
    <w:p w14:paraId="605B25B0" w14:textId="77777777" w:rsidR="000708A3" w:rsidRPr="00730244" w:rsidRDefault="000708A3" w:rsidP="007C70E2">
      <w:pPr>
        <w:pStyle w:val="ListParagraph"/>
        <w:ind w:left="360"/>
        <w:rPr>
          <w:rFonts w:ascii="Seaford" w:hAnsi="Seaford"/>
        </w:rPr>
      </w:pPr>
    </w:p>
    <w:p w14:paraId="4673C3BF" w14:textId="77777777" w:rsidR="00CD1EED" w:rsidRPr="00730244" w:rsidRDefault="00CD1EED" w:rsidP="007C70E2">
      <w:pPr>
        <w:pStyle w:val="ListParagraph"/>
        <w:ind w:left="360"/>
        <w:rPr>
          <w:rFonts w:ascii="Seaford" w:hAnsi="Seaford"/>
        </w:rPr>
      </w:pPr>
    </w:p>
    <w:p w14:paraId="65313BAA" w14:textId="77777777" w:rsidR="00CD1EED" w:rsidRPr="00730244" w:rsidRDefault="00CD1EED" w:rsidP="007C70E2">
      <w:pPr>
        <w:pStyle w:val="ListParagraph"/>
        <w:ind w:left="360"/>
        <w:rPr>
          <w:rFonts w:ascii="Seaford" w:hAnsi="Seaford"/>
        </w:rPr>
      </w:pPr>
    </w:p>
    <w:p w14:paraId="1A9EA763" w14:textId="77777777" w:rsidR="007C70E2" w:rsidRPr="00730244" w:rsidRDefault="007C70E2" w:rsidP="007C70E2">
      <w:pPr>
        <w:rPr>
          <w:rFonts w:ascii="Seaford" w:hAnsi="Seaford"/>
        </w:rPr>
      </w:pPr>
    </w:p>
    <w:p w14:paraId="4F5649A4" w14:textId="77777777" w:rsidR="000907AC" w:rsidRPr="00730244" w:rsidRDefault="000907AC" w:rsidP="000907AC">
      <w:pPr>
        <w:rPr>
          <w:rFonts w:ascii="Seaford" w:hAnsi="Seaford"/>
        </w:rPr>
      </w:pPr>
    </w:p>
    <w:p w14:paraId="626991C3" w14:textId="77777777" w:rsidR="00C577E5" w:rsidRPr="00730244" w:rsidRDefault="00C577E5" w:rsidP="00C577E5">
      <w:pPr>
        <w:rPr>
          <w:rFonts w:ascii="Seaford" w:hAnsi="Seaford"/>
        </w:rPr>
      </w:pPr>
    </w:p>
    <w:sectPr w:rsidR="00C577E5" w:rsidRPr="00730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aford">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1DA"/>
    <w:multiLevelType w:val="hybridMultilevel"/>
    <w:tmpl w:val="6B7E1C54"/>
    <w:lvl w:ilvl="0" w:tplc="442A681C">
      <w:numFmt w:val="bullet"/>
      <w:lvlText w:val=""/>
      <w:lvlJc w:val="left"/>
      <w:pPr>
        <w:ind w:left="450" w:hanging="360"/>
      </w:pPr>
      <w:rPr>
        <w:rFonts w:ascii="Symbol" w:eastAsiaTheme="minorHAnsi" w:hAnsi="Symbol" w:cstheme="minorBidi"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4918540F"/>
    <w:multiLevelType w:val="hybridMultilevel"/>
    <w:tmpl w:val="1C7AC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12A3651"/>
    <w:multiLevelType w:val="hybridMultilevel"/>
    <w:tmpl w:val="38F43370"/>
    <w:lvl w:ilvl="0" w:tplc="B7D643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408104">
    <w:abstractNumId w:val="2"/>
  </w:num>
  <w:num w:numId="2" w16cid:durableId="217136310">
    <w:abstractNumId w:val="1"/>
  </w:num>
  <w:num w:numId="3" w16cid:durableId="132212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B5"/>
    <w:rsid w:val="00023B2E"/>
    <w:rsid w:val="00033C65"/>
    <w:rsid w:val="00052A3E"/>
    <w:rsid w:val="00057099"/>
    <w:rsid w:val="000607A9"/>
    <w:rsid w:val="000708A3"/>
    <w:rsid w:val="000712ED"/>
    <w:rsid w:val="000907AC"/>
    <w:rsid w:val="000B27B8"/>
    <w:rsid w:val="000B49B5"/>
    <w:rsid w:val="000D540F"/>
    <w:rsid w:val="000F18D0"/>
    <w:rsid w:val="00101AE9"/>
    <w:rsid w:val="00123A08"/>
    <w:rsid w:val="00136E50"/>
    <w:rsid w:val="001673C1"/>
    <w:rsid w:val="00170675"/>
    <w:rsid w:val="00182D24"/>
    <w:rsid w:val="001B3214"/>
    <w:rsid w:val="002033B5"/>
    <w:rsid w:val="00203CB1"/>
    <w:rsid w:val="00212F59"/>
    <w:rsid w:val="0022290E"/>
    <w:rsid w:val="002679A3"/>
    <w:rsid w:val="00274D55"/>
    <w:rsid w:val="002967B4"/>
    <w:rsid w:val="002A1BE3"/>
    <w:rsid w:val="002C70CC"/>
    <w:rsid w:val="002D5FC2"/>
    <w:rsid w:val="002F3207"/>
    <w:rsid w:val="002F3811"/>
    <w:rsid w:val="002F7C6D"/>
    <w:rsid w:val="0030214C"/>
    <w:rsid w:val="00314C71"/>
    <w:rsid w:val="00364E0D"/>
    <w:rsid w:val="0039234D"/>
    <w:rsid w:val="003B0A49"/>
    <w:rsid w:val="003D10BB"/>
    <w:rsid w:val="003F07C4"/>
    <w:rsid w:val="003F57E5"/>
    <w:rsid w:val="00410D64"/>
    <w:rsid w:val="00415C37"/>
    <w:rsid w:val="00426093"/>
    <w:rsid w:val="00440356"/>
    <w:rsid w:val="00463B1C"/>
    <w:rsid w:val="004A2011"/>
    <w:rsid w:val="004B5809"/>
    <w:rsid w:val="004D5C34"/>
    <w:rsid w:val="004D7D3E"/>
    <w:rsid w:val="004E07DE"/>
    <w:rsid w:val="004E0DD4"/>
    <w:rsid w:val="004E58BB"/>
    <w:rsid w:val="004E680B"/>
    <w:rsid w:val="004E68D7"/>
    <w:rsid w:val="00505BA2"/>
    <w:rsid w:val="0051599B"/>
    <w:rsid w:val="00515DB0"/>
    <w:rsid w:val="00517B8C"/>
    <w:rsid w:val="00527AD5"/>
    <w:rsid w:val="00534953"/>
    <w:rsid w:val="00534A58"/>
    <w:rsid w:val="00541901"/>
    <w:rsid w:val="00545F03"/>
    <w:rsid w:val="00561920"/>
    <w:rsid w:val="00567C1D"/>
    <w:rsid w:val="00567F0D"/>
    <w:rsid w:val="005702D0"/>
    <w:rsid w:val="00572B93"/>
    <w:rsid w:val="005A1F15"/>
    <w:rsid w:val="005B2A76"/>
    <w:rsid w:val="005C6972"/>
    <w:rsid w:val="0062060F"/>
    <w:rsid w:val="00630347"/>
    <w:rsid w:val="0064053A"/>
    <w:rsid w:val="006428AE"/>
    <w:rsid w:val="00655B50"/>
    <w:rsid w:val="00666B04"/>
    <w:rsid w:val="0067109F"/>
    <w:rsid w:val="006727A0"/>
    <w:rsid w:val="00697137"/>
    <w:rsid w:val="006A5FD1"/>
    <w:rsid w:val="006D3613"/>
    <w:rsid w:val="006D38F1"/>
    <w:rsid w:val="006D3D14"/>
    <w:rsid w:val="007057CB"/>
    <w:rsid w:val="00724EC2"/>
    <w:rsid w:val="0072546E"/>
    <w:rsid w:val="00730244"/>
    <w:rsid w:val="00732DA2"/>
    <w:rsid w:val="00740631"/>
    <w:rsid w:val="0074344A"/>
    <w:rsid w:val="007821BF"/>
    <w:rsid w:val="007C70E2"/>
    <w:rsid w:val="007E1717"/>
    <w:rsid w:val="007F32D3"/>
    <w:rsid w:val="00806962"/>
    <w:rsid w:val="00817844"/>
    <w:rsid w:val="00841406"/>
    <w:rsid w:val="00867FE9"/>
    <w:rsid w:val="0089311E"/>
    <w:rsid w:val="00894780"/>
    <w:rsid w:val="00895874"/>
    <w:rsid w:val="008B2A23"/>
    <w:rsid w:val="009112B2"/>
    <w:rsid w:val="00924188"/>
    <w:rsid w:val="00932A34"/>
    <w:rsid w:val="0095252B"/>
    <w:rsid w:val="00957D1B"/>
    <w:rsid w:val="009A757E"/>
    <w:rsid w:val="009B7951"/>
    <w:rsid w:val="009C091A"/>
    <w:rsid w:val="009D6236"/>
    <w:rsid w:val="009E31B4"/>
    <w:rsid w:val="00A01B2E"/>
    <w:rsid w:val="00A15295"/>
    <w:rsid w:val="00A20684"/>
    <w:rsid w:val="00A31C50"/>
    <w:rsid w:val="00A62E30"/>
    <w:rsid w:val="00A76385"/>
    <w:rsid w:val="00A849DE"/>
    <w:rsid w:val="00A907B8"/>
    <w:rsid w:val="00AD0645"/>
    <w:rsid w:val="00AD0776"/>
    <w:rsid w:val="00AD5950"/>
    <w:rsid w:val="00AE02E0"/>
    <w:rsid w:val="00AE0988"/>
    <w:rsid w:val="00AE7B20"/>
    <w:rsid w:val="00AF40B8"/>
    <w:rsid w:val="00AF5474"/>
    <w:rsid w:val="00AF5EA9"/>
    <w:rsid w:val="00B031AE"/>
    <w:rsid w:val="00B26385"/>
    <w:rsid w:val="00B47015"/>
    <w:rsid w:val="00B62EDF"/>
    <w:rsid w:val="00B820AC"/>
    <w:rsid w:val="00B94191"/>
    <w:rsid w:val="00BA4A9A"/>
    <w:rsid w:val="00BE27DA"/>
    <w:rsid w:val="00BE626C"/>
    <w:rsid w:val="00BF2772"/>
    <w:rsid w:val="00BF3065"/>
    <w:rsid w:val="00C056D9"/>
    <w:rsid w:val="00C20967"/>
    <w:rsid w:val="00C22973"/>
    <w:rsid w:val="00C43B1E"/>
    <w:rsid w:val="00C577E5"/>
    <w:rsid w:val="00C716AE"/>
    <w:rsid w:val="00C72B14"/>
    <w:rsid w:val="00CB269D"/>
    <w:rsid w:val="00CB5C8B"/>
    <w:rsid w:val="00CD1EED"/>
    <w:rsid w:val="00CE7AF9"/>
    <w:rsid w:val="00D12437"/>
    <w:rsid w:val="00D26049"/>
    <w:rsid w:val="00D275B5"/>
    <w:rsid w:val="00D27E58"/>
    <w:rsid w:val="00D46D36"/>
    <w:rsid w:val="00D50C2A"/>
    <w:rsid w:val="00D52237"/>
    <w:rsid w:val="00D717F1"/>
    <w:rsid w:val="00D744A5"/>
    <w:rsid w:val="00D8408D"/>
    <w:rsid w:val="00DA2CCC"/>
    <w:rsid w:val="00DA688E"/>
    <w:rsid w:val="00DD14D9"/>
    <w:rsid w:val="00DF0BC6"/>
    <w:rsid w:val="00E00593"/>
    <w:rsid w:val="00E01D95"/>
    <w:rsid w:val="00EA3890"/>
    <w:rsid w:val="00EB2C8A"/>
    <w:rsid w:val="00EE4FFC"/>
    <w:rsid w:val="00F163B5"/>
    <w:rsid w:val="00F6035E"/>
    <w:rsid w:val="00F7345C"/>
    <w:rsid w:val="00F9128E"/>
    <w:rsid w:val="00FA1708"/>
    <w:rsid w:val="00FA4A76"/>
    <w:rsid w:val="00FA6726"/>
    <w:rsid w:val="00FB3B42"/>
    <w:rsid w:val="00FC46DC"/>
    <w:rsid w:val="00FE4CB2"/>
    <w:rsid w:val="00FF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8CB8"/>
  <w15:chartTrackingRefBased/>
  <w15:docId w15:val="{5396925C-ED58-45E4-A9DF-180558A3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9B5"/>
    <w:rPr>
      <w:rFonts w:eastAsiaTheme="majorEastAsia" w:cstheme="majorBidi"/>
      <w:color w:val="272727" w:themeColor="text1" w:themeTint="D8"/>
    </w:rPr>
  </w:style>
  <w:style w:type="paragraph" w:styleId="Title">
    <w:name w:val="Title"/>
    <w:basedOn w:val="Normal"/>
    <w:next w:val="Normal"/>
    <w:link w:val="TitleChar"/>
    <w:uiPriority w:val="10"/>
    <w:qFormat/>
    <w:rsid w:val="000B4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9B5"/>
    <w:pPr>
      <w:spacing w:before="160"/>
      <w:jc w:val="center"/>
    </w:pPr>
    <w:rPr>
      <w:i/>
      <w:iCs/>
      <w:color w:val="404040" w:themeColor="text1" w:themeTint="BF"/>
    </w:rPr>
  </w:style>
  <w:style w:type="character" w:customStyle="1" w:styleId="QuoteChar">
    <w:name w:val="Quote Char"/>
    <w:basedOn w:val="DefaultParagraphFont"/>
    <w:link w:val="Quote"/>
    <w:uiPriority w:val="29"/>
    <w:rsid w:val="000B49B5"/>
    <w:rPr>
      <w:i/>
      <w:iCs/>
      <w:color w:val="404040" w:themeColor="text1" w:themeTint="BF"/>
    </w:rPr>
  </w:style>
  <w:style w:type="paragraph" w:styleId="ListParagraph">
    <w:name w:val="List Paragraph"/>
    <w:basedOn w:val="Normal"/>
    <w:uiPriority w:val="34"/>
    <w:qFormat/>
    <w:rsid w:val="000B49B5"/>
    <w:pPr>
      <w:ind w:left="720"/>
      <w:contextualSpacing/>
    </w:pPr>
  </w:style>
  <w:style w:type="character" w:styleId="IntenseEmphasis">
    <w:name w:val="Intense Emphasis"/>
    <w:basedOn w:val="DefaultParagraphFont"/>
    <w:uiPriority w:val="21"/>
    <w:qFormat/>
    <w:rsid w:val="000B49B5"/>
    <w:rPr>
      <w:i/>
      <w:iCs/>
      <w:color w:val="0F4761" w:themeColor="accent1" w:themeShade="BF"/>
    </w:rPr>
  </w:style>
  <w:style w:type="paragraph" w:styleId="IntenseQuote">
    <w:name w:val="Intense Quote"/>
    <w:basedOn w:val="Normal"/>
    <w:next w:val="Normal"/>
    <w:link w:val="IntenseQuoteChar"/>
    <w:uiPriority w:val="30"/>
    <w:qFormat/>
    <w:rsid w:val="000B4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9B5"/>
    <w:rPr>
      <w:i/>
      <w:iCs/>
      <w:color w:val="0F4761" w:themeColor="accent1" w:themeShade="BF"/>
    </w:rPr>
  </w:style>
  <w:style w:type="character" w:styleId="IntenseReference">
    <w:name w:val="Intense Reference"/>
    <w:basedOn w:val="DefaultParagraphFont"/>
    <w:uiPriority w:val="32"/>
    <w:qFormat/>
    <w:rsid w:val="000B49B5"/>
    <w:rPr>
      <w:b/>
      <w:bCs/>
      <w:smallCaps/>
      <w:color w:val="0F4761" w:themeColor="accent1" w:themeShade="BF"/>
      <w:spacing w:val="5"/>
    </w:rPr>
  </w:style>
  <w:style w:type="character" w:styleId="Hyperlink">
    <w:name w:val="Hyperlink"/>
    <w:basedOn w:val="DefaultParagraphFont"/>
    <w:uiPriority w:val="99"/>
    <w:unhideWhenUsed/>
    <w:rsid w:val="00203CB1"/>
    <w:rPr>
      <w:color w:val="467886" w:themeColor="hyperlink"/>
      <w:u w:val="single"/>
    </w:rPr>
  </w:style>
  <w:style w:type="character" w:styleId="UnresolvedMention">
    <w:name w:val="Unresolved Mention"/>
    <w:basedOn w:val="DefaultParagraphFont"/>
    <w:uiPriority w:val="99"/>
    <w:semiHidden/>
    <w:unhideWhenUsed/>
    <w:rsid w:val="00203CB1"/>
    <w:rPr>
      <w:color w:val="605E5C"/>
      <w:shd w:val="clear" w:color="auto" w:fill="E1DFDD"/>
    </w:rPr>
  </w:style>
  <w:style w:type="table" w:styleId="ListTable3-Accent4">
    <w:name w:val="List Table 3 Accent 4"/>
    <w:basedOn w:val="TableNormal"/>
    <w:uiPriority w:val="48"/>
    <w:rsid w:val="006D38F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localhost:5555/employee/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localhost:5555/weatherforecast" TargetMode="External"/><Relationship Id="rId5" Type="http://schemas.openxmlformats.org/officeDocument/2006/relationships/hyperlink" Target="http://localhost:5173/" TargetMode="External"/><Relationship Id="rId15" Type="http://schemas.openxmlformats.org/officeDocument/2006/relationships/image" Target="media/image8.png"/><Relationship Id="rId10" Type="http://schemas.openxmlformats.org/officeDocument/2006/relationships/hyperlink" Target="http://0.0.0.0:5555/weatherforecas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790</TotalTime>
  <Pages>10</Pages>
  <Words>1058</Words>
  <Characters>6033</Characters>
  <Application>Microsoft Office Word</Application>
  <DocSecurity>0</DocSecurity>
  <Lines>50</Lines>
  <Paragraphs>14</Paragraphs>
  <ScaleCrop>false</ScaleCrop>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AbuShattal</dc:creator>
  <cp:keywords/>
  <dc:description/>
  <cp:lastModifiedBy>Mohammad AbuShattal</cp:lastModifiedBy>
  <cp:revision>371</cp:revision>
  <dcterms:created xsi:type="dcterms:W3CDTF">2026-04-08T13:40:00Z</dcterms:created>
  <dcterms:modified xsi:type="dcterms:W3CDTF">2026-04-09T03:50:00Z</dcterms:modified>
</cp:coreProperties>
</file>