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Próximos hitos — Uber Truck</w:t>
      </w:r>
    </w:p>
    <w:p>
      <w:pPr>
        <w:spacing w:lineRule="auto"/>
      </w:pPr>
      <w:r>
        <w:rPr/>
        <w:t xml:space="preserve">Backlog operativo · mayo 2026 · P0 bloquea · P1 siguiente · P2 planificado</w:t>
      </w:r>
    </w:p>
    <w:p>
      <w:pPr>
        <w:pStyle w:val="Heading2"/>
        <w:spacing w:lineRule="auto"/>
      </w:pPr>
      <w:r>
        <w:rPr/>
        <w:t xml:space="preserve">P0 — Esta semana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Ejecutar SQL 008 en Supabase 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 usuario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/health y login en Railway 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Revisar hub documentación /docs/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P1 — Siguiente sprint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 cargas / mis ofertas por owner_user_id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concierge: 20 emparejamientos (M2)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Capturas en docs/img/ post-piloto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P2 — Después del piloto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Botón generar cargo + pasarela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manual + ratings (fase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semi-automático por corredor (fase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Planificado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No hacer aún</w:t>
      </w:r>
    </w:p>
    <w:p>
      <w:pPr>
        <w:numPr>
          <w:ilvl w:val="0"/>
          <w:numId w:val="1"/>
        </w:numPr>
        <w:spacing w:lineRule="auto"/>
      </w:pPr>
      <w:r>
        <w:rPr/>
        <w:t xml:space="preserve">App móvil nativa</w:t>
      </w:r>
    </w:p>
    <w:p>
      <w:pPr>
        <w:numPr>
          <w:ilvl w:val="0"/>
          <w:numId w:val="1"/>
        </w:numPr>
        <w:spacing w:lineRule="auto"/>
      </w:pPr>
      <w:r>
        <w:rPr/>
        <w:t xml:space="preserve">Open Finance</w:t>
      </w:r>
    </w:p>
    <w:p>
      <w:pPr>
        <w:numPr>
          <w:ilvl w:val="0"/>
          <w:numId w:val="1"/>
        </w:numPr>
        <w:spacing w:lineRule="auto"/>
      </w:pPr>
      <w:r>
        <w:rPr/>
        <w:t xml:space="preserve">Pricing dinámico completo</w:t>
      </w:r>
    </w:p>
    <w:p>
      <w:pPr>
        <w:spacing w:lineRule="auto"/>
      </w:pPr>
      <w:r>
        <w:rPr/>
        <w:t xml:space="preserve">Ver también: Memoria-tecnica-Uber-Truck.html · Hito-Digital-MVP-Uber-Truck.html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Próximos hitos</dc:title>
  <dc:subject/>
  <dc:creator>html-to-docx</dc:creator>
  <cp:keywords>html-to-docx</cp:keywords>
  <dc:description>Próximos hitos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