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Cómo probar Cubik Envíos Chile</w:t>
      </w:r>
    </w:p>
    <w:p>
      <w:pPr>
        <w:spacing w:lineRule="auto"/>
      </w:pPr>
      <w:r>
        <w:rPr/>
        <w:t xml:space="preserve">Para testers · 10 jun 2026 (v5.0) · App </w:t>
      </w:r>
      <w:r>
        <w:rPr>
          <w:b/>
        </w:rPr>
        <w:t xml:space="preserve">0.0.125</w:t>
      </w:r>
      <w:r>
        <w:rPr/>
        <w:t xml:space="preserve"> · Sin Play Store ni App Store por ahora</w:t>
      </w:r>
    </w:p>
    <w:p>
      <w:pPr>
        <w:spacing w:lineRule="auto"/>
      </w:pPr>
      <w:hyperlink r:id="rId6">
        <w:r>
          <w:rPr>
            <w:rStyle w:val="Hyperlink"/>
          </w:rPr>
          <w:t xml:space="preserve">Abrir link testers</w:t>
        </w:r>
      </w:hyperlink>
      <w:r>
        <w:rPr/>
        <w:t xml:space="preserve"> · </w:t>
      </w:r>
      <w:hyperlink r:id="rId7">
        <w:r>
          <w:rPr>
            <w:rStyle w:val="Hyperlink"/>
          </w:rPr>
          <w:t xml:space="preserve">Documentación</w:t>
        </w:r>
      </w:hyperlink>
      <w:r>
        <w:rPr/>
        <w:t xml:space="preserve"> · </w:t>
      </w:r>
      <w:hyperlink r:id="rId8">
        <w:r>
          <w:rPr>
            <w:rStyle w:val="Hyperlink"/>
          </w:rPr>
          <w:t xml:space="preserve">Journey del usuario</w:t>
        </w:r>
      </w:hyperlink>
    </w:p>
    <w:p>
      <w:pPr>
        <w:spacing w:lineRule="auto"/>
      </w:pPr>
      <w:r>
        <w:rPr>
          <w:b/>
        </w:rPr>
        <w:t xml:space="preserve">Link único (Android + iPhone):</w:t>
      </w:r>
    </w:p>
    <w:p>
      <w:pPr>
        <w:spacing w:lineRule="auto"/>
      </w:pPr>
      <w:r>
        <w:rPr/>
      </w:r>
    </w:p>
    <w:p>
      <w:pPr>
        <w:spacing w:lineRule="auto"/>
      </w:pPr>
      <w:hyperlink r:id="rId9">
        <w:r>
          <w:rPr>
            <w:rStyle w:val="Hyperlink"/>
          </w:rPr>
          <w:t xml:space="preserve">https://uber-truck-production.up.railway.app/probar</w:t>
        </w:r>
      </w:hyperlink>
    </w:p>
    <w:p>
      <w:pPr>
        <w:pStyle w:val="Heading2"/>
        <w:spacing w:lineRule="auto"/>
      </w:pPr>
      <w:r>
        <w:rPr/>
        <w:t xml:space="preserve">1. Por dispositivo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Dispositivo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Android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Opción A — APK remoto (recomendado):</w:t>
            </w:r>
          </w:p>
          <w:p>
            <w:pPr>
              <w:spacing w:lineRule="auto"/>
            </w:pPr>
            <w:r>
              <w:rPr/>
              <w:t xml:space="preserve"> desarrollador ejecuta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npm run android:install:remote</w:t>
            </w:r>
          </w:p>
          <w:p>
            <w:pPr>
              <w:spacing w:lineRule="auto"/>
            </w:pPr>
            <w:r>
              <w:rPr/>
              <w:t xml:space="preserve"> o instala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cubik-android.apk</w:t>
            </w:r>
          </w:p>
          <w:p>
            <w:pPr>
              <w:spacing w:lineRule="auto"/>
            </w:pPr>
            <w:r>
              <w:rPr/>
              <w:t xml:space="preserve"> (WhatsApp / Descargas). La app apunta a producción Railway.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Opción B — Web:</w:t>
            </w:r>
          </w:p>
          <w:p>
            <w:pPr>
              <w:spacing w:lineRule="auto"/>
            </w:pPr>
            <w:r>
              <w:rPr/>
              <w:t xml:space="preserve"> abre el link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/probar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Abrir Cubik</w:t>
            </w:r>
          </w:p>
          <w:p>
            <w:pPr>
              <w:spacing w:lineRule="auto"/>
            </w:pPr>
            <w:r>
              <w:rPr/>
              <w:t xml:space="preserve">.     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iPhone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Safari → link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/probar</w:t>
            </w:r>
          </w:p>
          <w:p>
            <w:pPr>
              <w:spacing w:lineRule="auto"/>
            </w:pPr>
            <w:r>
              <w:rPr/>
              <w:t xml:space="preserve"> → </w:t>
            </w:r>
          </w:p>
          <w:p>
            <w:pPr>
              <w:spacing w:lineRule="auto"/>
            </w:pPr>
            <w:r>
              <w:rPr>
                <w:b/>
              </w:rPr>
              <w:t xml:space="preserve">Abrir Cubik</w:t>
            </w:r>
          </w:p>
          <w:p>
            <w:pPr>
              <w:spacing w:lineRule="auto"/>
            </w:pPr>
            <w:r>
              <w:rPr/>
              <w:t xml:space="preserve"> → Compartir → </w:t>
            </w:r>
          </w:p>
          <w:p>
            <w:pPr>
              <w:spacing w:lineRule="auto"/>
            </w:pPr>
            <w:r>
              <w:rPr>
                <w:b/>
              </w:rPr>
              <w:t xml:space="preserve">Añadir a inicio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Emulador Android Studio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 ▶ en proyecto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android/</w:t>
            </w:r>
          </w:p>
          <w:p>
            <w:pPr>
              <w:spacing w:lineRule="auto"/>
            </w:pPr>
            <w:r>
              <w:rPr/>
              <w:t xml:space="preserve"> o arrastra el APK al emulador.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Generar APK (desarrollador)</w:t>
      </w:r>
    </w:p>
    <w:p>
      <w:pPr>
        <w:numPr>
          <w:ilvl w:val="0"/>
          <w:numId w:val="1"/>
        </w:numPr>
        <w:spacing w:lineRule="auto"/>
      </w:pPr>
      <w:r>
        <w:rPr/>
        <w:t xml:space="preserve">Terminal en la raíz del repo: </w:t>
      </w:r>
      <w:r>
        <w:rPr/>
        <w:t xml:space="preserve">npm run cap:sync:bundle</w:t>
      </w:r>
    </w:p>
    <w:p>
      <w:pPr>
        <w:numPr>
          <w:ilvl w:val="0"/>
          <w:numId w:val="1"/>
        </w:numPr>
        <w:spacing w:lineRule="auto"/>
      </w:pPr>
      <w:r>
        <w:rPr/>
        <w:t xml:space="preserve">npm run android:apk</w:t>
      </w:r>
      <w:r>
        <w:rPr/>
        <w:t xml:space="preserve"> → archivo en </w:t>
      </w:r>
      <w:r>
        <w:rPr/>
        <w:t xml:space="preserve">%USERPROFILE%\Downloads\cubik-android.apk</w:t>
      </w:r>
    </w:p>
    <w:p>
      <w:pPr>
        <w:numPr>
          <w:ilvl w:val="0"/>
          <w:numId w:val="1"/>
        </w:numPr>
        <w:spacing w:lineRule="auto"/>
      </w:pPr>
      <w:r>
        <w:rPr/>
        <w:t xml:space="preserve">Instalar en dispositivo conectado: </w:t>
      </w:r>
      <w:r>
        <w:rPr/>
        <w:t xml:space="preserve">npm run android:install:remote</w:t>
      </w:r>
      <w:r>
        <w:rPr/>
        <w:t xml:space="preserve"> (UI remota prod) o adb manual</w:t>
      </w:r>
    </w:p>
    <w:p>
      <w:pPr>
        <w:numPr>
          <w:ilvl w:val="0"/>
          <w:numId w:val="1"/>
        </w:numPr>
        <w:spacing w:lineRule="auto"/>
      </w:pPr>
      <w:r>
        <w:rPr/>
        <w:t xml:space="preserve">O en Android Studio: carpeta </w:t>
      </w:r>
      <w:r>
        <w:rPr/>
        <w:t xml:space="preserve">android/</w:t>
      </w:r>
      <w:r>
        <w:rPr/>
        <w:t xml:space="preserve"> → </w:t>
      </w:r>
      <w:r>
        <w:rPr>
          <w:b/>
        </w:rPr>
        <w:t xml:space="preserve">Build → Build APK(s)</w:t>
      </w:r>
    </w:p>
    <w:p>
      <w:pPr>
        <w:pStyle w:val="Heading2"/>
        <w:spacing w:lineRule="auto"/>
      </w:pPr>
      <w:r>
        <w:rPr/>
        <w:t xml:space="preserve">3. Dos roles (embarcador + transportista)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Método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Cómo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 emuladores API 37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Device Manager → encender embarcador y transportista → instalar app en cada uno → cuentas distintas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Dos emails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tu+carga@gmail.com</w:t>
            </w:r>
          </w:p>
          <w:p>
            <w:pPr>
              <w:spacing w:lineRule="auto"/>
            </w:pPr>
            <w:r>
              <w:rPr/>
              <w:t xml:space="preserve"> embarcador ·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tu+ruta@gmail.com</w:t>
            </w:r>
          </w:p>
          <w:p>
            <w:pPr>
              <w:spacing w:lineRule="auto"/>
            </w:pPr>
            <w:r>
              <w:rPr/>
              <w:t xml:space="preserve"> transportista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admin@ubertruck.cl</w:t>
            </w:r>
          </w:p>
          <w:p>
            <w:pPr>
              <w:spacing w:lineRule="auto"/>
            </w:pPr>
            <w:r>
              <w:rPr/>
              <w:t xml:space="preserve"> (si ya existe en prod)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Flujo de prueba (10 minutos)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Embarcador</w:t>
      </w:r>
      <w:r>
        <w:rPr/>
        <w:t xml:space="preserve"> — Crear cuenta → Publicar carga (Maps, presupuesto, declaración mercadería).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Transportista</w:t>
      </w:r>
      <w:r>
        <w:rPr/>
        <w:t xml:space="preserve"> — Crear cuenta → Publicar oferta en ruta compatible.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Tablero / Emparejar</w:t>
      </w:r>
      <w:r>
        <w:rPr/>
        <w:t xml:space="preserve"> — Propuesta → aceptar precio → viaje activo.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Mis viajes</w:t>
      </w:r>
      <w:r>
        <w:rPr/>
        <w:t xml:space="preserve"> — En curso → completar → calificar mutuamente.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Pago piloto</w:t>
      </w:r>
      <w:r>
        <w:rPr/>
        <w:t xml:space="preserve"> — Embarcador «Pagar con Cubik Saldo» → transportista ve campana.</w:t>
      </w:r>
    </w:p>
    <w:p>
      <w:pPr>
        <w:spacing w:lineRule="auto"/>
      </w:pPr>
      <w:r>
        <w:rPr/>
        <w:t xml:space="preserve">Detalle paso a paso: </w:t>
      </w:r>
      <w:hyperlink r:id="rId10">
        <w:r>
          <w:rPr>
            <w:rStyle w:val="Hyperlink"/>
          </w:rPr>
          <w:t xml:space="preserve">Journey de usuario</w:t>
        </w:r>
      </w:hyperlink>
      <w:r>
        <w:rPr/>
        <w:t xml:space="preserve"> · Corredor piloto: </w:t>
      </w:r>
      <w:hyperlink r:id="rId11">
        <w:r>
          <w:rPr>
            <w:rStyle w:val="Hyperlink"/>
          </w:rPr>
          <w:t xml:space="preserve">RM ↔ Valparaíso / San Antonio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5. QA automatizado (desarrollador)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Comando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Qué hace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npm run qa:lab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Abre Laboratorio QA gráfico en </w:t>
            </w:r>
          </w:p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/qa-lab</w:t>
              </w:r>
            </w:hyperlink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npm run test:unit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 tests unitarios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npm run test:e2e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E2E local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npm run test:e2e:prod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Smoke contra Railway prod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Guía: </w:t>
      </w:r>
      <w:hyperlink r:id="rId13">
        <w:r>
          <w:rPr>
            <w:rStyle w:val="Hyperlink"/>
          </w:rPr>
          <w:t xml:space="preserve">QA-AUTOMATIZADO.md</w:t>
        </w:r>
      </w:hyperlink>
    </w:p>
    <w:p>
      <w:pPr>
        <w:pStyle w:val="Heading2"/>
        <w:spacing w:lineRule="auto"/>
      </w:pPr>
      <w:r>
        <w:rPr/>
        <w:t xml:space="preserve">6. Links útiles</w:t>
      </w:r>
    </w:p>
    <w:p>
      <w:pPr>
        <w:numPr>
          <w:ilvl w:val="0"/>
          <w:numId w:val="3"/>
        </w:numPr>
        <w:spacing w:lineRule="auto"/>
      </w:pPr>
      <w:hyperlink r:id="rId14">
        <w:r>
          <w:rPr>
            <w:rStyle w:val="Hyperlink"/>
          </w:rPr>
          <w:t xml:space="preserve">/probar</w:t>
        </w:r>
      </w:hyperlink>
      <w:r>
        <w:rPr/>
        <w:t xml:space="preserve"> — landing testers</w:t>
      </w:r>
    </w:p>
    <w:p>
      <w:pPr>
        <w:numPr>
          <w:ilvl w:val="0"/>
          <w:numId w:val="3"/>
        </w:numPr>
        <w:spacing w:lineRule="auto"/>
      </w:pPr>
      <w:hyperlink r:id="rId15">
        <w:r>
          <w:rPr>
            <w:rStyle w:val="Hyperlink"/>
          </w:rPr>
          <w:t xml:space="preserve">/?app=1</w:t>
        </w:r>
      </w:hyperlink>
      <w:r>
        <w:rPr/>
        <w:t xml:space="preserve"> — app directa (modo móvil)</w:t>
      </w:r>
    </w:p>
    <w:p>
      <w:pPr>
        <w:numPr>
          <w:ilvl w:val="0"/>
          <w:numId w:val="3"/>
        </w:numPr>
        <w:spacing w:lineRule="auto"/>
      </w:pPr>
      <w:hyperlink r:id="rId16">
        <w:r>
          <w:rPr>
            <w:rStyle w:val="Hyperlink"/>
          </w:rPr>
          <w:t xml:space="preserve">/health</w:t>
        </w:r>
      </w:hyperlink>
      <w:r>
        <w:rPr/>
        <w:t xml:space="preserve"> — versión servidor</w:t>
      </w:r>
    </w:p>
    <w:p>
      <w:pPr>
        <w:numPr>
          <w:ilvl w:val="0"/>
          <w:numId w:val="3"/>
        </w:numPr>
        <w:spacing w:lineRule="auto"/>
      </w:pPr>
      <w:hyperlink r:id="rId17">
        <w:r>
          <w:rPr>
            <w:rStyle w:val="Hyperlink"/>
          </w:rPr>
          <w:t xml:space="preserve">/qa-lab</w:t>
        </w:r>
      </w:hyperlink>
      <w:r>
        <w:rPr/>
        <w:t xml:space="preserve"> — Laboratorio QA</w:t>
      </w:r>
    </w:p>
    <w:p>
      <w:pPr>
        <w:numPr>
          <w:ilvl w:val="0"/>
          <w:numId w:val="3"/>
        </w:numPr>
        <w:spacing w:lineRule="auto"/>
      </w:pPr>
      <w:hyperlink r:id="rId18">
        <w:r>
          <w:rPr>
            <w:rStyle w:val="Hyperlink"/>
          </w:rPr>
          <w:t xml:space="preserve">Memoria técnica v4.2</w:t>
        </w:r>
      </w:hyperlink>
    </w:p>
    <w:p>
      <w:pPr>
        <w:spacing w:lineRule="auto"/>
      </w:pPr>
      <w:r>
        <w:rPr/>
        <w:t xml:space="preserve">Fin — v5.0 (10 jun 2026). Cubik Envíos Chile · no requiere acceso a base de datos ni código.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uber-truck-production.up.railway.app/probar" TargetMode="External"/>
  <Relationship Id="rId7" Type="http://schemas.openxmlformats.org/officeDocument/2006/relationships/hyperlink" Target="/docs/" TargetMode="External"/>
  <Relationship Id="rId8" Type="http://schemas.openxmlformats.org/officeDocument/2006/relationships/hyperlink" Target="Journey-Usuario-Uber-Truck.html" TargetMode="External"/>
  <Relationship Id="rId9" Type="http://schemas.openxmlformats.org/officeDocument/2006/relationships/hyperlink" Target="https://uber-truck-production.up.railway.app/probar" TargetMode="External"/>
  <Relationship Id="rId10" Type="http://schemas.openxmlformats.org/officeDocument/2006/relationships/hyperlink" Target="Journey-Usuario-Uber-Truck.html" TargetMode="External"/>
  <Relationship Id="rId11" Type="http://schemas.openxmlformats.org/officeDocument/2006/relationships/hyperlink" Target="Piloto-M2-Corredor-KPIs-Riesgos.html" TargetMode="External"/>
  <Relationship Id="rId12" Type="http://schemas.openxmlformats.org/officeDocument/2006/relationships/hyperlink" Target="/qa-lab" TargetMode="External"/>
  <Relationship Id="rId13" Type="http://schemas.openxmlformats.org/officeDocument/2006/relationships/hyperlink" Target="QA-AUTOMATIZADO.md" TargetMode="External"/>
  <Relationship Id="rId14" Type="http://schemas.openxmlformats.org/officeDocument/2006/relationships/hyperlink" Target="https://uber-truck-production.up.railway.app/probar" TargetMode="External"/>
  <Relationship Id="rId15" Type="http://schemas.openxmlformats.org/officeDocument/2006/relationships/hyperlink" Target="https://uber-truck-production.up.railway.app/?app=1" TargetMode="External"/>
  <Relationship Id="rId16" Type="http://schemas.openxmlformats.org/officeDocument/2006/relationships/hyperlink" Target="https://uber-truck-production.up.railway.app/health" TargetMode="External"/>
  <Relationship Id="rId17" Type="http://schemas.openxmlformats.org/officeDocument/2006/relationships/hyperlink" Target="https://uber-truck-production.up.railway.app/qa-lab" TargetMode="External"/>
  <Relationship Id="rId18" Type="http://schemas.openxmlformats.org/officeDocument/2006/relationships/hyperlink" Target="Memoria-tecnica-Uber-Truck.html" TargetMode="External"/>
  <Relationship Id="rId1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probar Uber Truck</dc:title>
  <dc:subject/>
  <dc:creator>html-to-docx</dc:creator>
  <cp:keywords>html-to-docx</cp:keywords>
  <dc:description>Cómo probar Uber Truck</dc:description>
  <cp:lastModifiedBy>html-to-docx</cp:lastModifiedBy>
  <cp:revision>1</cp:revision>
  <dcterms:created xsi:type="dcterms:W3CDTF">2026-06-10T00:47:50.885Z</dcterms:created>
  <dcterms:modified xsi:type="dcterms:W3CDTF">2026-06-10T00:47:50.885Z</dcterms:modified>
</cp:coreProperties>
</file>