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246" w:rsidRPr="00B23246" w:rsidRDefault="00B23246" w:rsidP="00B23246">
      <w:pPr>
        <w:spacing w:line="276" w:lineRule="auto"/>
        <w:rPr>
          <w:rFonts w:ascii="Arial" w:hAnsi="Arial" w:cs="Arial"/>
          <w:b/>
          <w:sz w:val="24"/>
          <w:szCs w:val="24"/>
        </w:rPr>
      </w:pPr>
      <w:r w:rsidRPr="00B23246">
        <w:rPr>
          <w:rFonts w:ascii="Arial" w:hAnsi="Arial" w:cs="Arial"/>
          <w:b/>
          <w:sz w:val="24"/>
          <w:szCs w:val="24"/>
        </w:rPr>
        <w:t>Assessing the Global Decline in Groundwater Levels</w:t>
      </w:r>
    </w:p>
    <w:p w:rsidR="00B23246" w:rsidRPr="00B23246" w:rsidRDefault="00B23246" w:rsidP="00B23246">
      <w:pPr>
        <w:spacing w:line="276" w:lineRule="auto"/>
        <w:rPr>
          <w:rFonts w:ascii="Arial" w:hAnsi="Arial" w:cs="Arial"/>
        </w:rPr>
      </w:pPr>
    </w:p>
    <w:p w:rsidR="00B23246" w:rsidRPr="00B23246" w:rsidRDefault="00B23246" w:rsidP="00B23246">
      <w:pPr>
        <w:spacing w:line="276" w:lineRule="auto"/>
        <w:rPr>
          <w:rFonts w:ascii="Arial" w:hAnsi="Arial" w:cs="Arial"/>
        </w:rPr>
      </w:pPr>
      <w:r w:rsidRPr="00B23246">
        <w:rPr>
          <w:rFonts w:ascii="Arial" w:hAnsi="Arial" w:cs="Arial"/>
        </w:rPr>
        <w:t xml:space="preserve">Arafat Hossen, </w:t>
      </w:r>
      <w:r>
        <w:rPr>
          <w:rFonts w:ascii="Arial" w:hAnsi="Arial" w:cs="Arial"/>
        </w:rPr>
        <w:br/>
      </w:r>
      <w:r w:rsidRPr="00B23246">
        <w:rPr>
          <w:rFonts w:ascii="Arial" w:hAnsi="Arial" w:cs="Arial"/>
          <w:sz w:val="18"/>
          <w:szCs w:val="18"/>
        </w:rPr>
        <w:t xml:space="preserve">Department of Computer Science, American International University - Bangladesh, </w:t>
      </w:r>
      <w:r>
        <w:rPr>
          <w:rFonts w:ascii="Arial" w:hAnsi="Arial" w:cs="Arial"/>
        </w:rPr>
        <w:br/>
      </w:r>
      <w:r w:rsidRPr="00B23246">
        <w:rPr>
          <w:rFonts w:ascii="Arial" w:hAnsi="Arial" w:cs="Arial"/>
          <w:sz w:val="18"/>
          <w:szCs w:val="18"/>
        </w:rPr>
        <w:t>h.oppy2671@gmail.com</w:t>
      </w:r>
    </w:p>
    <w:p w:rsidR="00B23246" w:rsidRPr="00B23246" w:rsidRDefault="00B23246" w:rsidP="00B23246">
      <w:pPr>
        <w:spacing w:line="276" w:lineRule="auto"/>
        <w:rPr>
          <w:rFonts w:ascii="Arial" w:hAnsi="Arial" w:cs="Arial"/>
        </w:rPr>
      </w:pPr>
    </w:p>
    <w:p w:rsidR="00B23246" w:rsidRPr="00B23246" w:rsidRDefault="00B23246" w:rsidP="00B23246">
      <w:pPr>
        <w:spacing w:line="276" w:lineRule="auto"/>
        <w:jc w:val="both"/>
        <w:rPr>
          <w:rFonts w:ascii="Arial" w:hAnsi="Arial" w:cs="Arial"/>
          <w:sz w:val="16"/>
          <w:szCs w:val="16"/>
        </w:rPr>
      </w:pPr>
      <w:r w:rsidRPr="00B23246">
        <w:rPr>
          <w:rFonts w:ascii="Arial" w:hAnsi="Arial" w:cs="Arial"/>
          <w:sz w:val="16"/>
          <w:szCs w:val="16"/>
        </w:rPr>
        <w:t>The entire world is seeing a serious loss of groundwater resources due to rising populations, intensive agricultural practices, and the universal effects of climate change. This study examines the complex network of variables causing the worldwide fall in groundwater levels, examining the effects and suggesting possible alternatives. The research reveals the vast network of causes behind the declining groundwater reserves by examining the intricate processes of excessive taking for domestic, industrial, and agricultural uses as well as changing precipitation patterns and land-use practices.</w:t>
      </w:r>
    </w:p>
    <w:p w:rsidR="00B23246" w:rsidRPr="00B23246" w:rsidRDefault="00B23246" w:rsidP="00B23246">
      <w:pPr>
        <w:spacing w:line="276" w:lineRule="auto"/>
        <w:jc w:val="both"/>
        <w:rPr>
          <w:rFonts w:ascii="Arial" w:hAnsi="Arial" w:cs="Arial"/>
          <w:sz w:val="16"/>
          <w:szCs w:val="16"/>
        </w:rPr>
      </w:pPr>
      <w:r w:rsidRPr="00B23246">
        <w:rPr>
          <w:rFonts w:ascii="Arial" w:hAnsi="Arial" w:cs="Arial"/>
          <w:sz w:val="16"/>
          <w:szCs w:val="16"/>
        </w:rPr>
        <w:t>The research suggests a variety of prevention and adaptation options in response to this serious issue. The article offers a wide range of recommendations, from creative recharge techniques to sustainable groundwater management strategies. With a focus on the critical role that educated policymaking and public awareness play, the research supports an effective plan to protect this valuable freshwater resource. Built by a strong research approach that includes modeling, data analysis, and in-depth case studies, this work adds crucial context to the understanding of the global groundwater situation. This research provides useful answers for the preservation and appropriate use of this priceless natural resource to communities, water managers, and policymakers as they battle with the challenge of conserving groundwater resources.</w:t>
      </w:r>
    </w:p>
    <w:p w:rsidR="00B23246" w:rsidRPr="00B23246" w:rsidRDefault="00B23246" w:rsidP="00B23246">
      <w:pPr>
        <w:spacing w:line="276" w:lineRule="auto"/>
        <w:rPr>
          <w:rFonts w:ascii="Arial" w:hAnsi="Arial" w:cs="Arial"/>
          <w:sz w:val="16"/>
          <w:szCs w:val="16"/>
        </w:rPr>
      </w:pPr>
    </w:p>
    <w:p w:rsidR="00B23246" w:rsidRPr="00B23246" w:rsidRDefault="00B23246" w:rsidP="00B23246">
      <w:pPr>
        <w:spacing w:before="140" w:line="276" w:lineRule="auto"/>
        <w:jc w:val="both"/>
        <w:rPr>
          <w:rFonts w:ascii="Arial" w:hAnsi="Arial" w:cs="Arial"/>
          <w:b/>
          <w:sz w:val="16"/>
          <w:szCs w:val="16"/>
        </w:rPr>
      </w:pPr>
      <w:r w:rsidRPr="00B23246">
        <w:rPr>
          <w:rFonts w:ascii="Arial" w:hAnsi="Arial" w:cs="Arial"/>
          <w:b/>
          <w:sz w:val="16"/>
          <w:szCs w:val="16"/>
        </w:rPr>
        <w:t xml:space="preserve">CCS CONCEPTS • </w:t>
      </w:r>
      <w:r w:rsidRPr="00B23246">
        <w:rPr>
          <w:rFonts w:ascii="Arial" w:hAnsi="Arial" w:cs="Arial"/>
          <w:sz w:val="16"/>
          <w:szCs w:val="16"/>
        </w:rPr>
        <w:t>Insert your first CCS term here • Insert your second CCS term here • Insert your third CCS term here</w:t>
      </w:r>
    </w:p>
    <w:p w:rsidR="00B23246" w:rsidRPr="00B23246" w:rsidRDefault="00B23246" w:rsidP="00B23246">
      <w:pPr>
        <w:spacing w:before="140" w:line="276" w:lineRule="auto"/>
        <w:jc w:val="both"/>
        <w:rPr>
          <w:rFonts w:ascii="Arial" w:hAnsi="Arial" w:cs="Arial"/>
          <w:sz w:val="16"/>
          <w:szCs w:val="16"/>
        </w:rPr>
      </w:pPr>
      <w:r w:rsidRPr="00B23246">
        <w:rPr>
          <w:rFonts w:ascii="Arial" w:hAnsi="Arial" w:cs="Arial"/>
          <w:b/>
          <w:sz w:val="16"/>
          <w:szCs w:val="16"/>
        </w:rPr>
        <w:t xml:space="preserve">Keywords : </w:t>
      </w:r>
      <w:r w:rsidRPr="00B23246">
        <w:rPr>
          <w:rFonts w:ascii="Arial" w:hAnsi="Arial" w:cs="Arial"/>
          <w:sz w:val="16"/>
          <w:szCs w:val="16"/>
        </w:rPr>
        <w:t>Groundwater reservoirs, Depletion, Climate change, Agriculture, Rapid development, Freshwater demand, Water security, Ecosystem resilience, Unsustainable extraction, Precipitation patterns, Land-use practices, Data analysis, Modeling, Case study exams, Global emergency, Ripple effects, Water quality degradation, Land subsidence, Ecological ramifications, Social implications, Mitigation strategies, Adaptation options, Sustainable water supply, Worldwide groundwater dilemma, Legislative action, Scholarly conversation, Practical remedies, Roadmap</w:t>
      </w:r>
    </w:p>
    <w:p w:rsidR="00B23246" w:rsidRPr="00B23246" w:rsidRDefault="00B23246" w:rsidP="00B23246">
      <w:pPr>
        <w:spacing w:before="160" w:line="276" w:lineRule="auto"/>
        <w:jc w:val="both"/>
        <w:rPr>
          <w:rFonts w:ascii="Arial" w:hAnsi="Arial" w:cs="Arial"/>
          <w:b/>
          <w:sz w:val="16"/>
          <w:szCs w:val="16"/>
        </w:rPr>
      </w:pPr>
      <w:r w:rsidRPr="00B23246">
        <w:rPr>
          <w:rFonts w:ascii="Arial" w:hAnsi="Arial" w:cs="Arial"/>
          <w:b/>
          <w:sz w:val="16"/>
          <w:szCs w:val="16"/>
        </w:rPr>
        <w:t>ACM Reference Format:</w:t>
      </w:r>
    </w:p>
    <w:p w:rsidR="00B23246" w:rsidRPr="00B23246" w:rsidRDefault="00B23246" w:rsidP="00B23246">
      <w:pPr>
        <w:spacing w:before="20" w:line="276" w:lineRule="auto"/>
        <w:jc w:val="both"/>
        <w:rPr>
          <w:rFonts w:ascii="Arial" w:hAnsi="Arial" w:cs="Arial"/>
          <w:sz w:val="16"/>
          <w:szCs w:val="16"/>
        </w:rPr>
      </w:pPr>
      <w:r w:rsidRPr="00B23246">
        <w:rPr>
          <w:rFonts w:ascii="Arial" w:hAnsi="Arial" w:cs="Arial"/>
          <w:sz w:val="16"/>
          <w:szCs w:val="16"/>
        </w:rPr>
        <w:t>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Woodstock ’18: ACM Symposium on Neural Gaze Detection, June 03–05, 2018, Woodstock, NY. ACM, New York, NY, USA, 10 pages. NOTE: This block will be automatically generated when manuscripts are processed after acceptance.</w:t>
      </w:r>
    </w:p>
    <w:p w:rsidR="00B23246" w:rsidRPr="00B23246" w:rsidRDefault="00B23246" w:rsidP="00B23246">
      <w:pPr>
        <w:spacing w:line="276" w:lineRule="auto"/>
        <w:rPr>
          <w:rFonts w:ascii="Arial" w:hAnsi="Arial" w:cs="Arial"/>
          <w:b/>
          <w:sz w:val="16"/>
          <w:szCs w:val="16"/>
        </w:rPr>
      </w:pPr>
    </w:p>
    <w:p w:rsidR="00B23246" w:rsidRPr="00B23246" w:rsidRDefault="00B23246" w:rsidP="00B23246">
      <w:pPr>
        <w:spacing w:line="276" w:lineRule="auto"/>
        <w:jc w:val="both"/>
        <w:rPr>
          <w:rFonts w:ascii="Arial" w:hAnsi="Arial" w:cs="Arial"/>
          <w:b/>
          <w:sz w:val="16"/>
          <w:szCs w:val="16"/>
        </w:rPr>
      </w:pPr>
      <w:r w:rsidRPr="00B23246">
        <w:rPr>
          <w:rFonts w:ascii="Arial" w:hAnsi="Arial" w:cs="Arial"/>
          <w:b/>
          <w:sz w:val="16"/>
          <w:szCs w:val="16"/>
        </w:rPr>
        <w:t xml:space="preserve">Introduction : </w:t>
      </w:r>
    </w:p>
    <w:p w:rsidR="00D86155" w:rsidRPr="00B23246" w:rsidRDefault="00B23246" w:rsidP="00B23246">
      <w:pPr>
        <w:spacing w:line="276" w:lineRule="auto"/>
        <w:jc w:val="both"/>
        <w:rPr>
          <w:rFonts w:ascii="Arial" w:hAnsi="Arial" w:cs="Arial"/>
          <w:sz w:val="16"/>
          <w:szCs w:val="16"/>
        </w:rPr>
      </w:pPr>
      <w:r w:rsidRPr="00B23246">
        <w:rPr>
          <w:rFonts w:ascii="Arial" w:hAnsi="Arial" w:cs="Arial"/>
          <w:sz w:val="16"/>
          <w:szCs w:val="16"/>
        </w:rPr>
        <w:t xml:space="preserve">The worldwide community is increasingly concerned about the depletion of groundwater reservoirs due to the growing effects of climate change, expanding agricultural, and rapid development, which are all contributing to the world's rising demand for </w:t>
      </w:r>
      <w:r w:rsidRPr="00B23246">
        <w:rPr>
          <w:rFonts w:ascii="Arial" w:hAnsi="Arial" w:cs="Arial"/>
          <w:sz w:val="16"/>
          <w:szCs w:val="16"/>
        </w:rPr>
        <w:lastRenderedPageBreak/>
        <w:t>freshwater. Groundwater is essential for home requirements, business, and agriculture. It is the foundation of a sustainable water supply. On the other hand, water security and ecosystem resilience are seriously threatened by the increasing rate at which groundwater levels are declining.</w:t>
      </w:r>
    </w:p>
    <w:p w:rsidR="00B23246" w:rsidRPr="00B23246" w:rsidRDefault="00B23246" w:rsidP="00B23246">
      <w:pPr>
        <w:spacing w:line="276" w:lineRule="auto"/>
        <w:jc w:val="both"/>
        <w:rPr>
          <w:rFonts w:ascii="Arial" w:hAnsi="Arial" w:cs="Arial"/>
          <w:sz w:val="16"/>
          <w:szCs w:val="16"/>
        </w:rPr>
      </w:pPr>
      <w:r w:rsidRPr="00B23246">
        <w:rPr>
          <w:rFonts w:ascii="Arial" w:hAnsi="Arial" w:cs="Arial"/>
          <w:sz w:val="16"/>
          <w:szCs w:val="16"/>
        </w:rPr>
        <w:t>This study attempts to explore the various aspects of the declining groundwater levels in an effort to decipher the complex interactions among the variables that are causing this worldwide emergency. The complexities underlying this topic warrant serious consideration, ranging from the unsustainable extraction of groundwater for varied purposes to the profound implications of precipitation patterns altering due to climate change and shifting land-use practices.</w:t>
      </w:r>
    </w:p>
    <w:p w:rsidR="00B23246" w:rsidRPr="00B23246" w:rsidRDefault="00B23246" w:rsidP="00B23246">
      <w:pPr>
        <w:spacing w:line="276" w:lineRule="auto"/>
        <w:jc w:val="both"/>
        <w:rPr>
          <w:rFonts w:ascii="Arial" w:hAnsi="Arial" w:cs="Arial"/>
          <w:sz w:val="16"/>
          <w:szCs w:val="16"/>
        </w:rPr>
      </w:pPr>
      <w:r w:rsidRPr="00B23246">
        <w:rPr>
          <w:rFonts w:ascii="Arial" w:hAnsi="Arial" w:cs="Arial"/>
          <w:sz w:val="16"/>
          <w:szCs w:val="16"/>
        </w:rPr>
        <w:t>This study applies a strong technique that incorporates data analysis, modeling, and case study exams to aim to fully comprehend the causes and effects of the diminishing groundwater levels. This study is to highlight the necessity of taking appropriate action and managing groundwater resources responsibly by highlighting the seriousness of the issue.</w:t>
      </w:r>
    </w:p>
    <w:p w:rsidR="00B23246" w:rsidRPr="00B23246" w:rsidRDefault="00B23246" w:rsidP="00B23246">
      <w:pPr>
        <w:spacing w:line="276" w:lineRule="auto"/>
        <w:jc w:val="both"/>
        <w:rPr>
          <w:rFonts w:ascii="Arial" w:hAnsi="Arial" w:cs="Arial"/>
          <w:sz w:val="16"/>
          <w:szCs w:val="16"/>
        </w:rPr>
      </w:pPr>
      <w:r w:rsidRPr="00B23246">
        <w:rPr>
          <w:rFonts w:ascii="Arial" w:hAnsi="Arial" w:cs="Arial"/>
          <w:sz w:val="16"/>
          <w:szCs w:val="16"/>
        </w:rPr>
        <w:t>Throughout this investigation, we will examine the ripple effects of declining groundwater, ranging from water quality degradation and land subsidence to extensive ecological and social ramifications. Furthermore, we hope to provide a nuanced knowledge of the unique difficulties faced by communities dealing with declining groundwater resources by presenting case studies from various geographies.</w:t>
      </w:r>
    </w:p>
    <w:p w:rsidR="00B23246" w:rsidRPr="00B23246" w:rsidRDefault="00B23246" w:rsidP="00B23246">
      <w:pPr>
        <w:spacing w:line="276" w:lineRule="auto"/>
        <w:jc w:val="both"/>
        <w:rPr>
          <w:rFonts w:ascii="Arial" w:hAnsi="Arial" w:cs="Arial"/>
          <w:sz w:val="16"/>
          <w:szCs w:val="16"/>
        </w:rPr>
      </w:pPr>
    </w:p>
    <w:p w:rsidR="0060480D" w:rsidRDefault="00D86155" w:rsidP="00D86155">
      <w:pPr>
        <w:pBdr>
          <w:top w:val="nil"/>
          <w:left w:val="nil"/>
          <w:bottom w:val="nil"/>
          <w:right w:val="nil"/>
          <w:between w:val="nil"/>
        </w:pBdr>
        <w:spacing w:after="0" w:line="276" w:lineRule="auto"/>
        <w:jc w:val="both"/>
        <w:rPr>
          <w:rFonts w:ascii="Arial" w:hAnsi="Arial" w:cs="Arial"/>
          <w:b/>
          <w:sz w:val="16"/>
          <w:szCs w:val="16"/>
        </w:rPr>
      </w:pPr>
      <w:r>
        <w:rPr>
          <w:rFonts w:ascii="Arial" w:hAnsi="Arial" w:cs="Arial"/>
          <w:b/>
          <w:sz w:val="16"/>
          <w:szCs w:val="16"/>
        </w:rPr>
        <w:t>Literature Review:</w:t>
      </w:r>
    </w:p>
    <w:p w:rsidR="00EF6944" w:rsidRP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r w:rsidRPr="00EF6944">
        <w:rPr>
          <w:rFonts w:ascii="Arial" w:eastAsia="Linux Libertine O" w:hAnsi="Arial" w:cs="Arial"/>
          <w:color w:val="000000"/>
          <w:sz w:val="16"/>
          <w:szCs w:val="18"/>
        </w:rPr>
        <w:t>With the increasing effects of expanding agricultural, growing urbanization, and the complex effects of climate change, the depletion of groundwater reserves has become an urgent global concern. A thorough analysis of the body of research on the subject of understanding the causes, effects, and potential mitigating techniques related to diminishing groundwater levels has been conducted.</w:t>
      </w:r>
    </w:p>
    <w:p w:rsidR="00EF6944" w:rsidRP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p>
    <w:p w:rsidR="00EF6944" w:rsidRP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r w:rsidRPr="00EF6944">
        <w:rPr>
          <w:rFonts w:ascii="Arial" w:eastAsia="Linux Libertine O" w:hAnsi="Arial" w:cs="Arial"/>
          <w:color w:val="000000"/>
          <w:sz w:val="16"/>
          <w:szCs w:val="18"/>
        </w:rPr>
        <w:t>1. Changes in Hydrology and Climate:</w:t>
      </w:r>
    </w:p>
    <w:p w:rsidR="00EF6944" w:rsidRP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r w:rsidRPr="00EF6944">
        <w:rPr>
          <w:rFonts w:ascii="Arial" w:eastAsia="Linux Libertine O" w:hAnsi="Arial" w:cs="Arial"/>
          <w:color w:val="000000"/>
          <w:sz w:val="16"/>
          <w:szCs w:val="18"/>
        </w:rPr>
        <w:t>A multitude of studies demonstrate the complex interplay between groundwater dynamics and climate change. Fluctuations in groundwater recharge rates are largely caused by changes in temperature, precipitation patterns, and hydrological cycles. The necessity for a comprehensive understanding of how these climate fluctuations affect local groundwater supplies is highlighted by research.</w:t>
      </w:r>
    </w:p>
    <w:p w:rsidR="00EF6944" w:rsidRP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p>
    <w:p w:rsidR="00EF6944" w:rsidRP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r w:rsidRPr="00EF6944">
        <w:rPr>
          <w:rFonts w:ascii="Arial" w:eastAsia="Linux Libertine O" w:hAnsi="Arial" w:cs="Arial"/>
          <w:color w:val="000000"/>
          <w:sz w:val="16"/>
          <w:szCs w:val="18"/>
        </w:rPr>
        <w:t xml:space="preserve">2. Unsustainable Extraction Practices: </w:t>
      </w:r>
    </w:p>
    <w:p w:rsidR="00EF6944" w:rsidRP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r w:rsidRPr="00EF6944">
        <w:rPr>
          <w:rFonts w:ascii="Arial" w:eastAsia="Linux Libertine O" w:hAnsi="Arial" w:cs="Arial"/>
          <w:color w:val="000000"/>
          <w:sz w:val="16"/>
          <w:szCs w:val="18"/>
        </w:rPr>
        <w:t>One of the key topics in the literature is the unsustainable extraction of groundwater for a variety of uses, such as industrial activities and agricultural irrigation. In order to prevent over-extraction and guarantee the long-term sustainability of groundwater supplies, academics stress the significance of putting sustainable water management techniques into practice.</w:t>
      </w:r>
    </w:p>
    <w:p w:rsidR="00EF6944" w:rsidRP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p>
    <w:p w:rsid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r w:rsidRPr="00EF6944">
        <w:rPr>
          <w:rFonts w:ascii="Arial" w:eastAsia="Linux Libertine O" w:hAnsi="Arial" w:cs="Arial"/>
          <w:color w:val="000000"/>
          <w:sz w:val="16"/>
          <w:szCs w:val="18"/>
        </w:rPr>
        <w:t xml:space="preserve">3. Implications for Water Security: </w:t>
      </w:r>
    </w:p>
    <w:p w:rsid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r w:rsidRPr="00EF6944">
        <w:rPr>
          <w:rFonts w:ascii="Arial" w:eastAsia="Linux Libertine O" w:hAnsi="Arial" w:cs="Arial"/>
          <w:color w:val="000000"/>
          <w:sz w:val="16"/>
          <w:szCs w:val="18"/>
        </w:rPr>
        <w:t>Declining groundwater levels have a direct impact on water security, an essential component of sustainable development. Academics investigate the effects on communities, especially in semi-arid and dry locations where groundwater is frequently the main source of water. The body of research emphasizes the necessity of comprehensive strategies to improve water security in the face of diminishing groundwater supplies.</w:t>
      </w:r>
    </w:p>
    <w:p w:rsidR="00EF6944" w:rsidRP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4"/>
          <w:szCs w:val="18"/>
        </w:rPr>
      </w:pPr>
    </w:p>
    <w:p w:rsid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r w:rsidRPr="00EF6944">
        <w:rPr>
          <w:rFonts w:ascii="Arial" w:eastAsia="Linux Libertine O" w:hAnsi="Arial" w:cs="Arial"/>
          <w:color w:val="000000"/>
          <w:sz w:val="16"/>
          <w:szCs w:val="18"/>
        </w:rPr>
        <w:t xml:space="preserve">4. Ecological and Societal Consequences: </w:t>
      </w:r>
    </w:p>
    <w:p w:rsidR="00EF6944" w:rsidRP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r w:rsidRPr="00EF6944">
        <w:rPr>
          <w:rFonts w:ascii="Arial" w:eastAsia="Linux Libertine O" w:hAnsi="Arial" w:cs="Arial"/>
          <w:color w:val="000000"/>
          <w:sz w:val="16"/>
          <w:szCs w:val="18"/>
        </w:rPr>
        <w:t>It is commonly known that decreasing groundwater levels have significant ecological and socioeconomic effects. Important areas of focus include harmful effects on ecosystems, deteriorated water quality, and land subsidence. Case studies from various geographic locations shed light on the particular difficulties that ecosystems and populations encounter in adjusting to the depletion of groundwater supplies.</w:t>
      </w:r>
    </w:p>
    <w:p w:rsidR="00EF6944" w:rsidRP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p>
    <w:p w:rsid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r w:rsidRPr="00EF6944">
        <w:rPr>
          <w:rFonts w:ascii="Arial" w:eastAsia="Linux Libertine O" w:hAnsi="Arial" w:cs="Arial"/>
          <w:color w:val="000000"/>
          <w:sz w:val="16"/>
          <w:szCs w:val="18"/>
        </w:rPr>
        <w:t xml:space="preserve">5. technical and Policy Interventions: </w:t>
      </w:r>
    </w:p>
    <w:p w:rsid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r w:rsidRPr="00EF6944">
        <w:rPr>
          <w:rFonts w:ascii="Arial" w:eastAsia="Linux Libertine O" w:hAnsi="Arial" w:cs="Arial"/>
          <w:color w:val="000000"/>
          <w:sz w:val="16"/>
          <w:szCs w:val="18"/>
        </w:rPr>
        <w:t>In order to effectively solve the groundwater situation, literature underlines the significance of integrating technical advancements with policy interventions. In order to lessen the effects of falling groundwater levels, academics support a comprehensive and multidisciplinary approach that includes everything from sophisticated groundwater modeling tools to legislative frameworks encouraging sustainable water use.</w:t>
      </w:r>
    </w:p>
    <w:p w:rsidR="00EF6944" w:rsidRP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r w:rsidRPr="00EF6944">
        <w:rPr>
          <w:rFonts w:ascii="Arial" w:eastAsia="Linux Libertine O" w:hAnsi="Arial" w:cs="Arial"/>
          <w:color w:val="000000"/>
          <w:sz w:val="16"/>
          <w:szCs w:val="18"/>
        </w:rPr>
        <w:lastRenderedPageBreak/>
        <w:t>6. Community Engagement and Awareness: The importance of community engagement and awareness in sustainable groundwater management is a recurring issue in the literature. Academics emphasize that in order to promote responsible water usage and conservation, community-driven solutions, participatory approaches, and educational activities are essential.</w:t>
      </w:r>
    </w:p>
    <w:p w:rsidR="00EF6944" w:rsidRP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p>
    <w:p w:rsid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r w:rsidRPr="00EF6944">
        <w:rPr>
          <w:rFonts w:ascii="Arial" w:eastAsia="Linux Libertine O" w:hAnsi="Arial" w:cs="Arial"/>
          <w:color w:val="000000"/>
          <w:sz w:val="16"/>
          <w:szCs w:val="18"/>
        </w:rPr>
        <w:t>7. Future Research Directions: Although the body of current literature offers insightful information, there are still unanswered questions. In the future, research will focus on creating novel technologies for groundwater recharge, examining the long-term effects of climate change on groundwater resources, and evaluating the efficacy of policy interventions in various socioeconomic circumstances.</w:t>
      </w:r>
    </w:p>
    <w:p w:rsid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p>
    <w:p w:rsidR="00EF6944" w:rsidRP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r w:rsidRPr="00EF6944">
        <w:rPr>
          <w:rFonts w:ascii="Arial" w:eastAsia="Linux Libertine O" w:hAnsi="Arial" w:cs="Arial"/>
          <w:color w:val="000000"/>
          <w:sz w:val="16"/>
          <w:szCs w:val="18"/>
        </w:rPr>
        <w:t>In conclusion, the study of the literature emphasizes how urgent it is to address the worldwide groundwater situation using a multifaceted, cooperative strategy. This review adds to the ongoing conversation about protecting this priceless freshwater resource by summarizing the body of information and suggesting areas for further research.</w:t>
      </w:r>
    </w:p>
    <w:p w:rsid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p>
    <w:p w:rsidR="00EF6944" w:rsidRPr="00EF6944" w:rsidRDefault="00EF6944" w:rsidP="00EF6944">
      <w:pPr>
        <w:pBdr>
          <w:top w:val="nil"/>
          <w:left w:val="nil"/>
          <w:bottom w:val="nil"/>
          <w:right w:val="nil"/>
          <w:between w:val="nil"/>
        </w:pBdr>
        <w:spacing w:after="0" w:line="276" w:lineRule="auto"/>
        <w:jc w:val="both"/>
        <w:rPr>
          <w:rFonts w:ascii="Arial" w:eastAsia="Linux Libertine O" w:hAnsi="Arial" w:cs="Arial"/>
          <w:color w:val="000000"/>
          <w:sz w:val="16"/>
          <w:szCs w:val="18"/>
        </w:rPr>
      </w:pPr>
    </w:p>
    <w:p w:rsidR="00D86155" w:rsidRPr="00B23246" w:rsidRDefault="00D86155" w:rsidP="00D86155">
      <w:pPr>
        <w:pBdr>
          <w:top w:val="nil"/>
          <w:left w:val="nil"/>
          <w:bottom w:val="nil"/>
          <w:right w:val="nil"/>
          <w:between w:val="nil"/>
        </w:pBdr>
        <w:spacing w:after="0" w:line="276" w:lineRule="auto"/>
        <w:jc w:val="both"/>
        <w:rPr>
          <w:rFonts w:ascii="Arial" w:eastAsia="Linux Libertine O" w:hAnsi="Arial" w:cs="Arial"/>
          <w:color w:val="000000"/>
          <w:sz w:val="18"/>
          <w:szCs w:val="18"/>
        </w:rPr>
      </w:pPr>
      <w:bookmarkStart w:id="0" w:name="_GoBack"/>
    </w:p>
    <w:bookmarkEnd w:id="0"/>
    <w:p w:rsidR="0060480D" w:rsidRPr="00B23246" w:rsidRDefault="001F401C" w:rsidP="00B23246">
      <w:pPr>
        <w:keepNext/>
        <w:keepLines/>
        <w:numPr>
          <w:ilvl w:val="1"/>
          <w:numId w:val="7"/>
        </w:numPr>
        <w:pBdr>
          <w:top w:val="nil"/>
          <w:left w:val="nil"/>
          <w:bottom w:val="nil"/>
          <w:right w:val="nil"/>
          <w:between w:val="nil"/>
        </w:pBdr>
        <w:spacing w:before="240" w:after="60" w:line="276" w:lineRule="auto"/>
        <w:rPr>
          <w:rFonts w:ascii="Arial" w:hAnsi="Arial" w:cs="Arial"/>
        </w:rPr>
      </w:pPr>
      <w:r w:rsidRPr="00B23246">
        <w:rPr>
          <w:rFonts w:ascii="Arial" w:eastAsia="Linux Biolinum O" w:hAnsi="Arial" w:cs="Arial"/>
          <w:b/>
          <w:color w:val="000000"/>
          <w:sz w:val="18"/>
          <w:szCs w:val="18"/>
        </w:rPr>
        <w:t>Accessibility</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Following the guidelines throughout this template will also improve the accessibility of your manuscript and increase the audience for your work.  Ensure that heading styles are applied as instructed, tables are created using Word’s table feature (rather t</w:t>
      </w:r>
      <w:r w:rsidRPr="00B23246">
        <w:rPr>
          <w:rFonts w:ascii="Arial" w:eastAsia="Linux Libertine O" w:hAnsi="Arial" w:cs="Arial"/>
          <w:color w:val="000000"/>
          <w:sz w:val="18"/>
          <w:szCs w:val="18"/>
        </w:rPr>
        <w:t>han an image), figures have a text equivalent, and list styles are applied as instructed.</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To increase the accessibility of your manuscript, you should set the title and language metadata. On Word for Windows, open the File tab and click on Info. On Word fo</w:t>
      </w:r>
      <w:r w:rsidRPr="00B23246">
        <w:rPr>
          <w:rFonts w:ascii="Arial" w:eastAsia="Linux Libertine O" w:hAnsi="Arial" w:cs="Arial"/>
          <w:color w:val="000000"/>
          <w:sz w:val="18"/>
          <w:szCs w:val="18"/>
        </w:rPr>
        <w:t>r Mac, click the File Menu and select Properties, then click the Summary tab. Fill in the title of your document. For anonymous review, clear the ‘author’ field.</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To set the document language, click the Review tab in the Ribbon. On Word for Windows: Click t</w:t>
      </w:r>
      <w:r w:rsidRPr="00B23246">
        <w:rPr>
          <w:rFonts w:ascii="Arial" w:eastAsia="Linux Libertine O" w:hAnsi="Arial" w:cs="Arial"/>
          <w:color w:val="000000"/>
          <w:sz w:val="18"/>
          <w:szCs w:val="18"/>
        </w:rPr>
        <w:t>he Language button and select “Set Proofing Language.” Verify the language is set correctly. On Word for Mac: Click the Language button and select the document language from the pop-up.</w:t>
      </w:r>
    </w:p>
    <w:p w:rsidR="0060480D" w:rsidRPr="00B23246" w:rsidRDefault="001F401C" w:rsidP="00B23246">
      <w:pPr>
        <w:keepNext/>
        <w:keepLines/>
        <w:numPr>
          <w:ilvl w:val="1"/>
          <w:numId w:val="7"/>
        </w:numPr>
        <w:pBdr>
          <w:top w:val="nil"/>
          <w:left w:val="nil"/>
          <w:bottom w:val="nil"/>
          <w:right w:val="nil"/>
          <w:between w:val="nil"/>
        </w:pBdr>
        <w:spacing w:before="240" w:after="60" w:line="276" w:lineRule="auto"/>
        <w:rPr>
          <w:rFonts w:ascii="Arial" w:hAnsi="Arial" w:cs="Arial"/>
        </w:rPr>
      </w:pPr>
      <w:r w:rsidRPr="00B23246">
        <w:rPr>
          <w:rFonts w:ascii="Arial" w:eastAsia="Linux Biolinum O" w:hAnsi="Arial" w:cs="Arial"/>
          <w:b/>
          <w:color w:val="000000"/>
          <w:sz w:val="18"/>
          <w:szCs w:val="18"/>
        </w:rPr>
        <w:t>More about the submission template</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This</w:t>
      </w:r>
      <w:r w:rsidRPr="00B23246">
        <w:rPr>
          <w:rFonts w:ascii="Arial" w:eastAsia="Linux Libertine O" w:hAnsi="Arial" w:cs="Arial"/>
          <w:b/>
          <w:color w:val="000000"/>
          <w:sz w:val="18"/>
          <w:szCs w:val="18"/>
        </w:rPr>
        <w:t xml:space="preserve"> </w:t>
      </w:r>
      <w:r w:rsidRPr="00B23246">
        <w:rPr>
          <w:rFonts w:ascii="Arial" w:eastAsia="Linux Libertine O" w:hAnsi="Arial" w:cs="Arial"/>
          <w:color w:val="000000"/>
          <w:sz w:val="18"/>
          <w:szCs w:val="18"/>
        </w:rPr>
        <w:t>submission version of your paper should not have headers or footers, these will be added when your manuscript is processed after acceptance. It should remain in a one-column format—please do not alter any of the styles or margins.</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i/>
          <w:color w:val="000000"/>
          <w:sz w:val="18"/>
          <w:szCs w:val="18"/>
        </w:rPr>
        <w:t>If a paper is accepted fo</w:t>
      </w:r>
      <w:r w:rsidRPr="00B23246">
        <w:rPr>
          <w:rFonts w:ascii="Arial" w:eastAsia="Linux Libertine O" w:hAnsi="Arial" w:cs="Arial"/>
          <w:i/>
          <w:color w:val="000000"/>
          <w:sz w:val="18"/>
          <w:szCs w:val="18"/>
        </w:rPr>
        <w:t>r publication</w:t>
      </w:r>
      <w:r w:rsidRPr="00B23246">
        <w:rPr>
          <w:rFonts w:ascii="Arial" w:eastAsia="Linux Libertine O" w:hAnsi="Arial" w:cs="Arial"/>
          <w:color w:val="000000"/>
          <w:sz w:val="18"/>
          <w:szCs w:val="18"/>
        </w:rPr>
        <w:t>, authors will be instructed on the next steps. Authors must then follow the submission instructions found on their respective publication’s web page. Once your submission is received, your paper will be processed to produce the formatted Word</w:t>
      </w:r>
      <w:r w:rsidRPr="00B23246">
        <w:rPr>
          <w:rFonts w:ascii="Arial" w:eastAsia="Linux Libertine O" w:hAnsi="Arial" w:cs="Arial"/>
          <w:color w:val="000000"/>
          <w:sz w:val="18"/>
          <w:szCs w:val="18"/>
        </w:rPr>
        <w:t xml:space="preserve">, PDF, and HTML5 output formats, which will be provided to you for review, revision/resubmission (if applicable), and approval. </w:t>
      </w:r>
    </w:p>
    <w:p w:rsidR="0060480D" w:rsidRPr="00B23246" w:rsidRDefault="001F401C" w:rsidP="00B23246">
      <w:pPr>
        <w:keepNext/>
        <w:keepLines/>
        <w:numPr>
          <w:ilvl w:val="1"/>
          <w:numId w:val="7"/>
        </w:numPr>
        <w:pBdr>
          <w:top w:val="nil"/>
          <w:left w:val="nil"/>
          <w:bottom w:val="nil"/>
          <w:right w:val="nil"/>
          <w:between w:val="nil"/>
        </w:pBdr>
        <w:spacing w:before="240" w:after="60" w:line="276" w:lineRule="auto"/>
        <w:rPr>
          <w:rFonts w:ascii="Arial" w:hAnsi="Arial" w:cs="Arial"/>
        </w:rPr>
      </w:pPr>
      <w:r w:rsidRPr="00B23246">
        <w:rPr>
          <w:rFonts w:ascii="Arial" w:eastAsia="Linux Biolinum O" w:hAnsi="Arial" w:cs="Arial"/>
          <w:b/>
          <w:color w:val="000000"/>
          <w:sz w:val="18"/>
          <w:szCs w:val="18"/>
        </w:rPr>
        <w:t>Inserting CCS concepts</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 xml:space="preserve">The new template enables you to import required indexing concepts for your article from the </w:t>
      </w:r>
      <w:hyperlink r:id="rId8">
        <w:r w:rsidRPr="00B23246">
          <w:rPr>
            <w:rFonts w:ascii="Arial" w:eastAsia="Linux Libertine O" w:hAnsi="Arial" w:cs="Arial"/>
            <w:color w:val="0000FF"/>
            <w:sz w:val="18"/>
            <w:szCs w:val="18"/>
            <w:u w:val="single"/>
          </w:rPr>
          <w:t>ACM Computing Classification System (CCS)</w:t>
        </w:r>
      </w:hyperlink>
      <w:r w:rsidRPr="00B23246">
        <w:rPr>
          <w:rFonts w:ascii="Arial" w:eastAsia="Linux Libertine O" w:hAnsi="Arial" w:cs="Arial"/>
          <w:color w:val="000000"/>
          <w:sz w:val="18"/>
          <w:szCs w:val="18"/>
        </w:rPr>
        <w:t xml:space="preserve"> using an </w:t>
      </w:r>
      <w:hyperlink r:id="rId9">
        <w:r w:rsidRPr="00B23246">
          <w:rPr>
            <w:rFonts w:ascii="Arial" w:eastAsia="Linux Libertine O" w:hAnsi="Arial" w:cs="Arial"/>
            <w:color w:val="0000FF"/>
            <w:sz w:val="18"/>
            <w:szCs w:val="18"/>
            <w:u w:val="single"/>
          </w:rPr>
          <w:t>indexing support tool</w:t>
        </w:r>
      </w:hyperlink>
      <w:r w:rsidRPr="00B23246">
        <w:rPr>
          <w:rFonts w:ascii="Arial" w:eastAsia="Linux Libertine O" w:hAnsi="Arial" w:cs="Arial"/>
          <w:color w:val="000000"/>
          <w:sz w:val="18"/>
          <w:szCs w:val="18"/>
        </w:rPr>
        <w:t xml:space="preserve"> found in the ACM Digital Library (DL). The tool generates formatted text after you </w:t>
      </w:r>
      <w:r w:rsidRPr="00B23246">
        <w:rPr>
          <w:rFonts w:ascii="Arial" w:eastAsia="Linux Libertine O" w:hAnsi="Arial" w:cs="Arial"/>
          <w:color w:val="000000"/>
          <w:sz w:val="18"/>
          <w:szCs w:val="18"/>
        </w:rPr>
        <w:t>have selected your terms. To insert CCS terms into your document, copy and paste the formatted text from the CCS tool using the “</w:t>
      </w:r>
      <w:hyperlink r:id="rId10">
        <w:r w:rsidRPr="00B23246">
          <w:rPr>
            <w:rFonts w:ascii="Arial" w:eastAsia="Linux Libertine O" w:hAnsi="Arial" w:cs="Arial"/>
            <w:color w:val="0000FF"/>
            <w:sz w:val="18"/>
            <w:szCs w:val="18"/>
            <w:u w:val="single"/>
          </w:rPr>
          <w:t>https://dl.acm.org/ccs/ccs.cfm</w:t>
        </w:r>
      </w:hyperlink>
      <w:r w:rsidRPr="00B23246">
        <w:rPr>
          <w:rFonts w:ascii="Arial" w:eastAsia="Linux Libertine O" w:hAnsi="Arial" w:cs="Arial"/>
          <w:color w:val="000000"/>
          <w:sz w:val="18"/>
          <w:szCs w:val="18"/>
        </w:rPr>
        <w:t xml:space="preserve">” link into the “CCS CONCEPTS” section. </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An additional step is necessary to ensure that the proper CCS terms are added to the Digital Library citation page: from the “view CCS TeX Code” listing, click on “Show the XML Only.” Highlight and copy the XML code from the window. You must insert the XML</w:t>
      </w:r>
      <w:r w:rsidRPr="00B23246">
        <w:rPr>
          <w:rFonts w:ascii="Arial" w:eastAsia="Linux Libertine O" w:hAnsi="Arial" w:cs="Arial"/>
          <w:color w:val="000000"/>
          <w:sz w:val="18"/>
          <w:szCs w:val="18"/>
        </w:rPr>
        <w:t xml:space="preserve"> code into your Word document’s properties: from your Word </w:t>
      </w:r>
      <w:r w:rsidRPr="00B23246">
        <w:rPr>
          <w:rFonts w:ascii="Arial" w:eastAsia="Linux Libertine O" w:hAnsi="Arial" w:cs="Arial"/>
          <w:color w:val="000000"/>
          <w:sz w:val="18"/>
          <w:szCs w:val="18"/>
        </w:rPr>
        <w:lastRenderedPageBreak/>
        <w:t>document, click on “</w:t>
      </w:r>
      <w:r w:rsidRPr="00B23246">
        <w:rPr>
          <w:rFonts w:ascii="Arial" w:eastAsia="Linux Libertine O" w:hAnsi="Arial" w:cs="Arial"/>
          <w:b/>
          <w:color w:val="000000"/>
          <w:sz w:val="18"/>
          <w:szCs w:val="18"/>
        </w:rPr>
        <w:t>File</w:t>
      </w:r>
      <w:r w:rsidRPr="00B23246">
        <w:rPr>
          <w:rFonts w:ascii="Arial" w:eastAsia="Linux Libertine O" w:hAnsi="Arial" w:cs="Arial"/>
          <w:color w:val="000000"/>
          <w:sz w:val="18"/>
          <w:szCs w:val="18"/>
        </w:rPr>
        <w:t>”, then click on the “</w:t>
      </w:r>
      <w:r w:rsidRPr="00B23246">
        <w:rPr>
          <w:rFonts w:ascii="Arial" w:eastAsia="Linux Libertine O" w:hAnsi="Arial" w:cs="Arial"/>
          <w:b/>
          <w:color w:val="000000"/>
          <w:sz w:val="18"/>
          <w:szCs w:val="18"/>
        </w:rPr>
        <w:t>Info</w:t>
      </w:r>
      <w:r w:rsidRPr="00B23246">
        <w:rPr>
          <w:rFonts w:ascii="Arial" w:eastAsia="Linux Libertine O" w:hAnsi="Arial" w:cs="Arial"/>
          <w:color w:val="000000"/>
          <w:sz w:val="18"/>
          <w:szCs w:val="18"/>
        </w:rPr>
        <w:t>” tab on the left-hand side panel, then click “</w:t>
      </w:r>
      <w:r w:rsidRPr="00B23246">
        <w:rPr>
          <w:rFonts w:ascii="Arial" w:eastAsia="Linux Libertine O" w:hAnsi="Arial" w:cs="Arial"/>
          <w:b/>
          <w:color w:val="000000"/>
          <w:sz w:val="18"/>
          <w:szCs w:val="18"/>
        </w:rPr>
        <w:t>Properties</w:t>
      </w:r>
      <w:r w:rsidRPr="00B23246">
        <w:rPr>
          <w:rFonts w:ascii="Arial" w:eastAsia="Linux Libertine O" w:hAnsi="Arial" w:cs="Arial"/>
          <w:color w:val="000000"/>
          <w:sz w:val="18"/>
          <w:szCs w:val="18"/>
        </w:rPr>
        <w:t>” and select “</w:t>
      </w:r>
      <w:r w:rsidRPr="00B23246">
        <w:rPr>
          <w:rFonts w:ascii="Arial" w:eastAsia="Linux Libertine O" w:hAnsi="Arial" w:cs="Arial"/>
          <w:b/>
          <w:color w:val="000000"/>
          <w:sz w:val="18"/>
          <w:szCs w:val="18"/>
        </w:rPr>
        <w:t>Show All Properties.</w:t>
      </w:r>
      <w:r w:rsidRPr="00B23246">
        <w:rPr>
          <w:rFonts w:ascii="Arial" w:eastAsia="Linux Libertine O" w:hAnsi="Arial" w:cs="Arial"/>
          <w:color w:val="000000"/>
          <w:sz w:val="18"/>
          <w:szCs w:val="18"/>
        </w:rPr>
        <w:t>” Click within the “Comments” metadata field and paste t</w:t>
      </w:r>
      <w:r w:rsidRPr="00B23246">
        <w:rPr>
          <w:rFonts w:ascii="Arial" w:eastAsia="Linux Libertine O" w:hAnsi="Arial" w:cs="Arial"/>
          <w:color w:val="000000"/>
          <w:sz w:val="18"/>
          <w:szCs w:val="18"/>
        </w:rPr>
        <w:t>he XML data.</w:t>
      </w:r>
    </w:p>
    <w:p w:rsidR="0060480D" w:rsidRPr="00B23246" w:rsidRDefault="001F401C" w:rsidP="00B23246">
      <w:pPr>
        <w:keepNext/>
        <w:keepLines/>
        <w:numPr>
          <w:ilvl w:val="0"/>
          <w:numId w:val="7"/>
        </w:numPr>
        <w:pBdr>
          <w:top w:val="nil"/>
          <w:left w:val="nil"/>
          <w:bottom w:val="nil"/>
          <w:right w:val="nil"/>
          <w:between w:val="nil"/>
        </w:pBdr>
        <w:tabs>
          <w:tab w:val="left" w:pos="240"/>
        </w:tabs>
        <w:spacing w:before="320" w:after="60" w:line="276" w:lineRule="auto"/>
        <w:ind w:left="432" w:hanging="432"/>
        <w:rPr>
          <w:rFonts w:ascii="Arial" w:hAnsi="Arial" w:cs="Arial"/>
        </w:rPr>
      </w:pPr>
      <w:r w:rsidRPr="00B23246">
        <w:rPr>
          <w:rFonts w:ascii="Arial" w:eastAsia="Linux Biolinum O" w:hAnsi="Arial" w:cs="Arial"/>
          <w:b/>
          <w:smallCaps/>
          <w:color w:val="000000"/>
          <w:sz w:val="18"/>
          <w:szCs w:val="18"/>
        </w:rPr>
        <w:t>Inserting Content Elements</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 xml:space="preserve">The next subsections provide instructions on how to insert figures, tables, and equations in your document. </w:t>
      </w:r>
    </w:p>
    <w:p w:rsidR="0060480D" w:rsidRPr="00B23246" w:rsidRDefault="001F401C" w:rsidP="00B23246">
      <w:pPr>
        <w:keepNext/>
        <w:keepLines/>
        <w:numPr>
          <w:ilvl w:val="1"/>
          <w:numId w:val="7"/>
        </w:numPr>
        <w:pBdr>
          <w:top w:val="nil"/>
          <w:left w:val="nil"/>
          <w:bottom w:val="nil"/>
          <w:right w:val="nil"/>
          <w:between w:val="nil"/>
        </w:pBdr>
        <w:spacing w:before="240" w:after="60" w:line="276" w:lineRule="auto"/>
        <w:rPr>
          <w:rFonts w:ascii="Arial" w:hAnsi="Arial" w:cs="Arial"/>
        </w:rPr>
      </w:pPr>
      <w:r w:rsidRPr="00B23246">
        <w:rPr>
          <w:rFonts w:ascii="Arial" w:eastAsia="Linux Biolinum O" w:hAnsi="Arial" w:cs="Arial"/>
          <w:b/>
          <w:color w:val="000000"/>
          <w:sz w:val="18"/>
          <w:szCs w:val="18"/>
        </w:rPr>
        <w:t>Tables</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Tables are “float elements” which should be inserted after their first text reference and have specific styles for identification.  Do not use images to present tables, or they will be inaccessible to readers using assistive technologies.</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 xml:space="preserve">Authors can insert tables by using the MS Word option (INSERT -&gt;Table) and providing the required row and column size. Every table must have a caption (title) above it, which must have the </w:t>
      </w:r>
      <w:r w:rsidRPr="00B23246">
        <w:rPr>
          <w:rFonts w:ascii="Arial" w:eastAsia="Linux Libertine O" w:hAnsi="Arial" w:cs="Arial"/>
          <w:b/>
          <w:color w:val="000000"/>
          <w:sz w:val="18"/>
          <w:szCs w:val="18"/>
        </w:rPr>
        <w:t>“TableCaption</w:t>
      </w:r>
      <w:r w:rsidRPr="00B23246">
        <w:rPr>
          <w:rFonts w:ascii="Arial" w:eastAsia="Linux Libertine O" w:hAnsi="Arial" w:cs="Arial"/>
          <w:color w:val="000000"/>
          <w:sz w:val="18"/>
          <w:szCs w:val="18"/>
        </w:rPr>
        <w:t xml:space="preserve">” style applied. Please note that tables </w:t>
      </w:r>
      <w:r w:rsidRPr="00B23246">
        <w:rPr>
          <w:rFonts w:ascii="Arial" w:eastAsia="Linux Libertine O" w:hAnsi="Arial" w:cs="Arial"/>
          <w:b/>
          <w:color w:val="000000"/>
          <w:sz w:val="18"/>
          <w:szCs w:val="18"/>
        </w:rPr>
        <w:t>should not</w:t>
      </w:r>
      <w:r w:rsidRPr="00B23246">
        <w:rPr>
          <w:rFonts w:ascii="Arial" w:eastAsia="Linux Libertine O" w:hAnsi="Arial" w:cs="Arial"/>
          <w:color w:val="000000"/>
          <w:sz w:val="18"/>
          <w:szCs w:val="18"/>
        </w:rPr>
        <w:t xml:space="preserve"> be</w:t>
      </w:r>
      <w:r w:rsidRPr="00B23246">
        <w:rPr>
          <w:rFonts w:ascii="Arial" w:eastAsia="Linux Libertine O" w:hAnsi="Arial" w:cs="Arial"/>
          <w:color w:val="000000"/>
          <w:sz w:val="18"/>
          <w:szCs w:val="18"/>
        </w:rPr>
        <w:t xml:space="preserve"> supplied as image files, but if they are images they must have the “Image” style applied. As an example, Table 1 shows all the styles available in this template, to be applied to the respective element of your text.</w:t>
      </w:r>
    </w:p>
    <w:p w:rsidR="0060480D" w:rsidRPr="00B23246" w:rsidRDefault="001F401C" w:rsidP="00B23246">
      <w:pPr>
        <w:keepNext/>
        <w:pBdr>
          <w:top w:val="nil"/>
          <w:left w:val="nil"/>
          <w:bottom w:val="nil"/>
          <w:right w:val="nil"/>
          <w:between w:val="nil"/>
        </w:pBdr>
        <w:spacing w:before="180" w:after="120" w:line="276" w:lineRule="auto"/>
        <w:jc w:val="center"/>
        <w:rPr>
          <w:rFonts w:ascii="Arial" w:eastAsia="Linux Biolinum O" w:hAnsi="Arial" w:cs="Arial"/>
          <w:color w:val="000000"/>
          <w:sz w:val="16"/>
          <w:szCs w:val="16"/>
        </w:rPr>
      </w:pPr>
      <w:bookmarkStart w:id="1" w:name="_heading=h.gjdgxs" w:colFirst="0" w:colLast="0"/>
      <w:bookmarkEnd w:id="1"/>
      <w:r w:rsidRPr="00B23246">
        <w:rPr>
          <w:rFonts w:ascii="Arial" w:eastAsia="Linux Biolinum O" w:hAnsi="Arial" w:cs="Arial"/>
          <w:color w:val="000000"/>
          <w:sz w:val="16"/>
          <w:szCs w:val="16"/>
        </w:rPr>
        <w:t>Table 1: Styles available in the Word t</w:t>
      </w:r>
      <w:r w:rsidRPr="00B23246">
        <w:rPr>
          <w:rFonts w:ascii="Arial" w:eastAsia="Linux Biolinum O" w:hAnsi="Arial" w:cs="Arial"/>
          <w:color w:val="000000"/>
          <w:sz w:val="16"/>
          <w:szCs w:val="16"/>
        </w:rPr>
        <w:t>emplate</w:t>
      </w:r>
    </w:p>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2160"/>
        <w:gridCol w:w="2520"/>
        <w:gridCol w:w="1307"/>
        <w:gridCol w:w="2653"/>
      </w:tblGrid>
      <w:tr w:rsidR="0060480D" w:rsidRPr="00B23246">
        <w:trPr>
          <w:tblHeader/>
        </w:trPr>
        <w:tc>
          <w:tcPr>
            <w:tcW w:w="2160" w:type="dxa"/>
            <w:tcBorders>
              <w:top w:val="single" w:sz="4" w:space="0" w:color="000000"/>
              <w:bottom w:val="single" w:sz="4" w:space="0" w:color="000000"/>
            </w:tcBorders>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Style Tag</w:t>
            </w:r>
          </w:p>
        </w:tc>
        <w:tc>
          <w:tcPr>
            <w:tcW w:w="2520" w:type="dxa"/>
            <w:tcBorders>
              <w:top w:val="single" w:sz="4" w:space="0" w:color="000000"/>
              <w:bottom w:val="single" w:sz="4" w:space="0" w:color="000000"/>
            </w:tcBorders>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Definition</w:t>
            </w:r>
          </w:p>
        </w:tc>
        <w:tc>
          <w:tcPr>
            <w:tcW w:w="1307" w:type="dxa"/>
            <w:tcBorders>
              <w:top w:val="single" w:sz="4" w:space="0" w:color="000000"/>
              <w:bottom w:val="single" w:sz="4" w:space="0" w:color="000000"/>
            </w:tcBorders>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Style Tag</w:t>
            </w:r>
          </w:p>
        </w:tc>
        <w:tc>
          <w:tcPr>
            <w:tcW w:w="2653" w:type="dxa"/>
            <w:tcBorders>
              <w:top w:val="single" w:sz="4" w:space="0" w:color="000000"/>
              <w:bottom w:val="single" w:sz="4" w:space="0" w:color="000000"/>
            </w:tcBorders>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Definition</w:t>
            </w:r>
          </w:p>
        </w:tc>
      </w:tr>
      <w:tr w:rsidR="0060480D" w:rsidRPr="00B23246">
        <w:trPr>
          <w:tblHeader/>
        </w:trPr>
        <w:tc>
          <w:tcPr>
            <w:tcW w:w="2160" w:type="dxa"/>
            <w:tcBorders>
              <w:top w:val="single" w:sz="4" w:space="0" w:color="000000"/>
            </w:tcBorders>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Title_document</w:t>
            </w:r>
          </w:p>
        </w:tc>
        <w:tc>
          <w:tcPr>
            <w:tcW w:w="2520" w:type="dxa"/>
            <w:tcBorders>
              <w:top w:val="single" w:sz="4" w:space="0" w:color="000000"/>
            </w:tcBorders>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main title of article</w:t>
            </w:r>
          </w:p>
        </w:tc>
        <w:tc>
          <w:tcPr>
            <w:tcW w:w="1307" w:type="dxa"/>
            <w:tcBorders>
              <w:top w:val="single" w:sz="4" w:space="0" w:color="000000"/>
            </w:tcBorders>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ListParagraph</w:t>
            </w:r>
          </w:p>
        </w:tc>
        <w:tc>
          <w:tcPr>
            <w:tcW w:w="2653" w:type="dxa"/>
            <w:tcBorders>
              <w:top w:val="single" w:sz="4" w:space="0" w:color="000000"/>
            </w:tcBorders>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list items</w:t>
            </w:r>
          </w:p>
        </w:tc>
      </w:tr>
      <w:tr w:rsidR="0060480D" w:rsidRPr="00B23246">
        <w:trPr>
          <w:tblHeader/>
        </w:trPr>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Subtitle</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subtitle of article</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Statements</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math statements</w:t>
            </w:r>
          </w:p>
        </w:tc>
      </w:tr>
      <w:tr w:rsidR="0060480D" w:rsidRPr="00B23246">
        <w:trPr>
          <w:tblHeader/>
        </w:trPr>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Authors</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author name</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Extract</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block quotations</w:t>
            </w:r>
          </w:p>
        </w:tc>
      </w:tr>
      <w:tr w:rsidR="0060480D" w:rsidRPr="00B23246">
        <w:trPr>
          <w:tblHeader/>
        </w:trPr>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Affiliation</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author affiliation information</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Algorithm Caption</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caption for algorithm</w:t>
            </w:r>
          </w:p>
        </w:tc>
      </w:tr>
      <w:tr w:rsidR="0060480D" w:rsidRPr="00B23246">
        <w:trPr>
          <w:tblHeader/>
        </w:trPr>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AuthNotes</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footnote to author(s)</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AckHead</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heading for acknowledgements</w:t>
            </w:r>
          </w:p>
        </w:tc>
      </w:tr>
      <w:tr w:rsidR="0060480D" w:rsidRPr="00B23246">
        <w:trPr>
          <w:tblHeader/>
        </w:trPr>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Abstract</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abstract text</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AckPara</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acknowledgements text</w:t>
            </w:r>
          </w:p>
        </w:tc>
      </w:tr>
      <w:tr w:rsidR="0060480D" w:rsidRPr="00B23246">
        <w:trPr>
          <w:tblHeader/>
        </w:trPr>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CCSHead</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heading for CSS Concepts</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GrantSponsor</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sponsor of grant</w:t>
            </w:r>
          </w:p>
        </w:tc>
      </w:tr>
      <w:tr w:rsidR="0060480D" w:rsidRPr="00B23246">
        <w:trPr>
          <w:tblHeader/>
        </w:trPr>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CCSDescription</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CSS terms</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GrantNumber</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number for the grant</w:t>
            </w:r>
          </w:p>
        </w:tc>
      </w:tr>
      <w:tr w:rsidR="0060480D" w:rsidRPr="00B23246">
        <w:trPr>
          <w:tblHeader/>
        </w:trPr>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KeyWordHead</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heading for keywords</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ReferenceHead</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heading for references</w:t>
            </w:r>
          </w:p>
        </w:tc>
      </w:tr>
      <w:tr w:rsidR="0060480D" w:rsidRPr="00B23246">
        <w:trPr>
          <w:tblHeader/>
        </w:trPr>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Keywords</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keywords text</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Bib_entry</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references</w:t>
            </w:r>
          </w:p>
        </w:tc>
      </w:tr>
      <w:tr w:rsidR="0060480D" w:rsidRPr="00B23246">
        <w:trPr>
          <w:tblHeader/>
        </w:trPr>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ORCID</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author's ORCHID #</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AppendixH1</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appendix heading level 1</w:t>
            </w:r>
          </w:p>
        </w:tc>
      </w:tr>
      <w:tr w:rsidR="0060480D" w:rsidRPr="00B23246">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Head1</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heading level 1</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AppendixH2</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appendix heading level 2</w:t>
            </w:r>
          </w:p>
        </w:tc>
      </w:tr>
      <w:tr w:rsidR="0060480D" w:rsidRPr="00B23246">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Head2</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heading level 2</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AppendixH3</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appendix heading level 3</w:t>
            </w:r>
          </w:p>
        </w:tc>
      </w:tr>
      <w:tr w:rsidR="0060480D" w:rsidRPr="00B23246">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Head3</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heading level 3</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TableCaption</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title of table</w:t>
            </w:r>
          </w:p>
        </w:tc>
      </w:tr>
      <w:tr w:rsidR="0060480D" w:rsidRPr="00B23246">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PostHeadPara</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first paragraph after a heading</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TableHead</w:t>
            </w:r>
          </w:p>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TableFootnote</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column head of table</w:t>
            </w:r>
          </w:p>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footnote to table</w:t>
            </w:r>
          </w:p>
        </w:tc>
      </w:tr>
      <w:tr w:rsidR="0060480D" w:rsidRPr="00B23246">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Para</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Subsequent paragraphs of general text</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Image</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figures</w:t>
            </w:r>
          </w:p>
        </w:tc>
      </w:tr>
      <w:tr w:rsidR="0060480D" w:rsidRPr="00B23246">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ParaContinue</w:t>
            </w:r>
          </w:p>
          <w:p w:rsidR="0060480D" w:rsidRPr="00B23246" w:rsidRDefault="0060480D"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p>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DisplayFormula</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flush left text after display items like math equations, lists etc.</w:t>
            </w:r>
          </w:p>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numbered math equation</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DOI</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Digital object identifier</w:t>
            </w:r>
          </w:p>
        </w:tc>
      </w:tr>
      <w:tr w:rsidR="0060480D" w:rsidRPr="00B23246">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highlight w:val="yellow"/>
              </w:rPr>
            </w:pPr>
            <w:r w:rsidRPr="00B23246">
              <w:rPr>
                <w:rFonts w:ascii="Arial" w:eastAsia="Linux Libertine O" w:hAnsi="Arial" w:cs="Arial"/>
                <w:color w:val="000000"/>
                <w:sz w:val="16"/>
                <w:szCs w:val="16"/>
              </w:rPr>
              <w:t>DisplayFormulaUnnum</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unnumbered equations</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Label</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label</w:t>
            </w:r>
            <w:r w:rsidRPr="00B23246">
              <w:rPr>
                <w:rFonts w:ascii="Arial" w:eastAsia="Linux Libertine O" w:hAnsi="Arial" w:cs="Arial"/>
                <w:color w:val="000000"/>
                <w:sz w:val="16"/>
                <w:szCs w:val="16"/>
                <w:vertAlign w:val="superscript"/>
              </w:rPr>
              <w:t>a</w:t>
            </w:r>
          </w:p>
        </w:tc>
      </w:tr>
      <w:tr w:rsidR="0060480D" w:rsidRPr="00B23246">
        <w:tc>
          <w:tcPr>
            <w:tcW w:w="2160" w:type="dxa"/>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ComputerCode</w:t>
            </w:r>
          </w:p>
        </w:tc>
        <w:tc>
          <w:tcPr>
            <w:tcW w:w="2520"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Display Computer codes</w:t>
            </w:r>
          </w:p>
        </w:tc>
        <w:tc>
          <w:tcPr>
            <w:tcW w:w="1307"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In-text code</w:t>
            </w:r>
          </w:p>
        </w:tc>
        <w:tc>
          <w:tcPr>
            <w:tcW w:w="2653" w:type="dxa"/>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intext computer code</w:t>
            </w:r>
          </w:p>
        </w:tc>
      </w:tr>
      <w:tr w:rsidR="0060480D" w:rsidRPr="00B23246">
        <w:tc>
          <w:tcPr>
            <w:tcW w:w="2160" w:type="dxa"/>
            <w:tcBorders>
              <w:bottom w:val="single" w:sz="4" w:space="0" w:color="000000"/>
            </w:tcBorders>
          </w:tcPr>
          <w:p w:rsidR="0060480D" w:rsidRPr="00B23246" w:rsidRDefault="001F401C" w:rsidP="00B23246">
            <w:pPr>
              <w:pBdr>
                <w:top w:val="nil"/>
                <w:left w:val="nil"/>
                <w:bottom w:val="nil"/>
                <w:right w:val="nil"/>
                <w:between w:val="nil"/>
              </w:pBdr>
              <w:spacing w:line="276" w:lineRule="auto"/>
              <w:ind w:firstLine="240"/>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Short Title</w:t>
            </w:r>
          </w:p>
        </w:tc>
        <w:tc>
          <w:tcPr>
            <w:tcW w:w="2520" w:type="dxa"/>
            <w:tcBorders>
              <w:bottom w:val="single" w:sz="4" w:space="0" w:color="000000"/>
            </w:tcBorders>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Short title of article</w:t>
            </w:r>
          </w:p>
        </w:tc>
        <w:tc>
          <w:tcPr>
            <w:tcW w:w="1307" w:type="dxa"/>
            <w:tcBorders>
              <w:bottom w:val="single" w:sz="4" w:space="0" w:color="000000"/>
            </w:tcBorders>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History</w:t>
            </w:r>
          </w:p>
        </w:tc>
        <w:tc>
          <w:tcPr>
            <w:tcW w:w="2653" w:type="dxa"/>
            <w:tcBorders>
              <w:bottom w:val="single" w:sz="4" w:space="0" w:color="000000"/>
            </w:tcBorders>
          </w:tcPr>
          <w:p w:rsidR="0060480D" w:rsidRPr="00B23246" w:rsidRDefault="001F401C" w:rsidP="00B23246">
            <w:pPr>
              <w:pBdr>
                <w:top w:val="nil"/>
                <w:left w:val="nil"/>
                <w:bottom w:val="nil"/>
                <w:right w:val="nil"/>
                <w:between w:val="nil"/>
              </w:pBdr>
              <w:spacing w:line="276" w:lineRule="auto"/>
              <w:jc w:val="both"/>
              <w:rPr>
                <w:rFonts w:ascii="Arial" w:eastAsia="Linux Libertine O" w:hAnsi="Arial" w:cs="Arial"/>
                <w:color w:val="000000"/>
                <w:sz w:val="16"/>
                <w:szCs w:val="16"/>
              </w:rPr>
            </w:pPr>
            <w:r w:rsidRPr="00B23246">
              <w:rPr>
                <w:rFonts w:ascii="Arial" w:eastAsia="Linux Libertine O" w:hAnsi="Arial" w:cs="Arial"/>
                <w:color w:val="000000"/>
                <w:sz w:val="16"/>
                <w:szCs w:val="16"/>
              </w:rPr>
              <w:t>Dates of article</w:t>
            </w:r>
          </w:p>
        </w:tc>
      </w:tr>
    </w:tbl>
    <w:p w:rsidR="0060480D" w:rsidRPr="00B23246" w:rsidRDefault="001F401C" w:rsidP="00B23246">
      <w:pPr>
        <w:pBdr>
          <w:top w:val="nil"/>
          <w:left w:val="nil"/>
          <w:bottom w:val="nil"/>
          <w:right w:val="nil"/>
          <w:between w:val="nil"/>
        </w:pBdr>
        <w:spacing w:before="60" w:after="200" w:line="276" w:lineRule="auto"/>
        <w:jc w:val="center"/>
        <w:rPr>
          <w:rFonts w:ascii="Arial" w:eastAsia="Times New Roman" w:hAnsi="Arial" w:cs="Arial"/>
          <w:color w:val="000000"/>
          <w:sz w:val="16"/>
          <w:szCs w:val="16"/>
        </w:rPr>
      </w:pPr>
      <w:r w:rsidRPr="00B23246">
        <w:rPr>
          <w:rFonts w:ascii="Arial" w:eastAsia="Times New Roman" w:hAnsi="Arial" w:cs="Arial"/>
          <w:color w:val="000000"/>
          <w:sz w:val="16"/>
          <w:szCs w:val="16"/>
          <w:vertAlign w:val="superscript"/>
        </w:rPr>
        <w:t>a</w:t>
      </w:r>
      <w:r w:rsidRPr="00B23246">
        <w:rPr>
          <w:rFonts w:ascii="Arial" w:hAnsi="Arial" w:cs="Arial"/>
          <w:color w:val="000000"/>
        </w:rPr>
        <w:t xml:space="preserve"> </w:t>
      </w:r>
      <w:r w:rsidRPr="00B23246">
        <w:rPr>
          <w:rFonts w:ascii="Arial" w:eastAsia="Times New Roman" w:hAnsi="Arial" w:cs="Arial"/>
          <w:color w:val="000000"/>
          <w:sz w:val="16"/>
          <w:szCs w:val="16"/>
        </w:rPr>
        <w:t>This is example of table footnote.</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 xml:space="preserve">Tables can be very difficult for people using screen reader technology to understand unless they include markup that explicitly defines the relationships between all the parts (i.e.: headers and data cells). </w:t>
      </w:r>
      <w:r w:rsidRPr="00B23246">
        <w:rPr>
          <w:rFonts w:ascii="Arial" w:eastAsia="Linux Libertine O" w:hAnsi="Arial" w:cs="Arial"/>
          <w:i/>
          <w:color w:val="000000"/>
          <w:sz w:val="18"/>
          <w:szCs w:val="18"/>
        </w:rPr>
        <w:t xml:space="preserve">A key to </w:t>
      </w:r>
      <w:r w:rsidRPr="00B23246">
        <w:rPr>
          <w:rFonts w:ascii="Arial" w:eastAsia="Linux Libertine O" w:hAnsi="Arial" w:cs="Arial"/>
          <w:i/>
          <w:color w:val="000000"/>
          <w:sz w:val="18"/>
          <w:szCs w:val="18"/>
        </w:rPr>
        <w:lastRenderedPageBreak/>
        <w:t>making data tables accessible to screen</w:t>
      </w:r>
      <w:r w:rsidRPr="00B23246">
        <w:rPr>
          <w:rFonts w:ascii="Arial" w:eastAsia="Linux Libertine O" w:hAnsi="Arial" w:cs="Arial"/>
          <w:i/>
          <w:color w:val="000000"/>
          <w:sz w:val="18"/>
          <w:szCs w:val="18"/>
        </w:rPr>
        <w:t xml:space="preserve"> reader users is to clearly identify column and row headers. </w:t>
      </w:r>
      <w:r w:rsidRPr="00B23246">
        <w:rPr>
          <w:rFonts w:ascii="Arial" w:eastAsia="Linux Libertine O" w:hAnsi="Arial" w:cs="Arial"/>
          <w:color w:val="000000"/>
          <w:sz w:val="18"/>
          <w:szCs w:val="18"/>
        </w:rPr>
        <w:t>In Word, authors should identify which row or rows contain column headers. Below are the steps to do this:</w:t>
      </w:r>
    </w:p>
    <w:p w:rsidR="0060480D" w:rsidRPr="00B23246" w:rsidRDefault="001F401C" w:rsidP="00B23246">
      <w:pPr>
        <w:numPr>
          <w:ilvl w:val="0"/>
          <w:numId w:val="2"/>
        </w:numPr>
        <w:pBdr>
          <w:top w:val="nil"/>
          <w:left w:val="nil"/>
          <w:bottom w:val="nil"/>
          <w:right w:val="nil"/>
          <w:between w:val="nil"/>
        </w:pBdr>
        <w:shd w:val="clear" w:color="auto" w:fill="FFFFFF"/>
        <w:tabs>
          <w:tab w:val="left" w:pos="480"/>
        </w:tabs>
        <w:spacing w:before="120" w:after="0" w:line="276" w:lineRule="auto"/>
        <w:jc w:val="both"/>
        <w:rPr>
          <w:rFonts w:ascii="Arial" w:hAnsi="Arial" w:cs="Arial"/>
        </w:rPr>
      </w:pPr>
      <w:r w:rsidRPr="00B23246">
        <w:rPr>
          <w:rFonts w:ascii="Arial" w:eastAsia="Linux Libertine O" w:hAnsi="Arial" w:cs="Arial"/>
          <w:color w:val="000000"/>
          <w:sz w:val="18"/>
          <w:szCs w:val="18"/>
        </w:rPr>
        <w:t>Select that table’s row, then right-click the row and select “Table Properties”;</w:t>
      </w:r>
    </w:p>
    <w:p w:rsidR="0060480D" w:rsidRPr="00B23246" w:rsidRDefault="001F401C" w:rsidP="00B23246">
      <w:pPr>
        <w:numPr>
          <w:ilvl w:val="0"/>
          <w:numId w:val="2"/>
        </w:numPr>
        <w:pBdr>
          <w:top w:val="nil"/>
          <w:left w:val="nil"/>
          <w:bottom w:val="nil"/>
          <w:right w:val="nil"/>
          <w:between w:val="nil"/>
        </w:pBdr>
        <w:shd w:val="clear" w:color="auto" w:fill="FFFFFF"/>
        <w:tabs>
          <w:tab w:val="left" w:pos="480"/>
        </w:tabs>
        <w:spacing w:after="120" w:line="276" w:lineRule="auto"/>
        <w:jc w:val="both"/>
        <w:rPr>
          <w:rFonts w:ascii="Arial" w:hAnsi="Arial" w:cs="Arial"/>
        </w:rPr>
      </w:pPr>
      <w:r w:rsidRPr="00B23246">
        <w:rPr>
          <w:rFonts w:ascii="Arial" w:eastAsia="Linux Libertine O" w:hAnsi="Arial" w:cs="Arial"/>
          <w:color w:val="000000"/>
          <w:sz w:val="18"/>
          <w:szCs w:val="18"/>
        </w:rPr>
        <w:t xml:space="preserve">In the </w:t>
      </w:r>
      <w:r w:rsidRPr="00B23246">
        <w:rPr>
          <w:rFonts w:ascii="Arial" w:eastAsia="Linux Libertine O" w:hAnsi="Arial" w:cs="Arial"/>
          <w:i/>
          <w:color w:val="000000"/>
          <w:sz w:val="18"/>
          <w:szCs w:val="18"/>
        </w:rPr>
        <w:t>Table Properties</w:t>
      </w:r>
      <w:r w:rsidRPr="00B23246">
        <w:rPr>
          <w:rFonts w:ascii="Arial" w:eastAsia="Linux Libertine O" w:hAnsi="Arial" w:cs="Arial"/>
          <w:color w:val="000000"/>
          <w:sz w:val="18"/>
          <w:szCs w:val="18"/>
        </w:rPr>
        <w:t xml:space="preserve"> window, click the </w:t>
      </w:r>
      <w:r w:rsidRPr="00B23246">
        <w:rPr>
          <w:rFonts w:ascii="Arial" w:eastAsia="Linux Libertine O" w:hAnsi="Arial" w:cs="Arial"/>
          <w:i/>
          <w:color w:val="000000"/>
          <w:sz w:val="18"/>
          <w:szCs w:val="18"/>
        </w:rPr>
        <w:t xml:space="preserve">Row </w:t>
      </w:r>
      <w:r w:rsidRPr="00B23246">
        <w:rPr>
          <w:rFonts w:ascii="Arial" w:eastAsia="Linux Libertine O" w:hAnsi="Arial" w:cs="Arial"/>
          <w:color w:val="000000"/>
          <w:sz w:val="18"/>
          <w:szCs w:val="18"/>
        </w:rPr>
        <w:t>tab and select the box that says “Repeat as header row at the top of each page.”</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Or</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Apply the “table head” style by highlighting the respective row and applying the “</w:t>
      </w:r>
      <w:r w:rsidRPr="00B23246">
        <w:rPr>
          <w:rFonts w:ascii="Arial" w:eastAsia="Linux Libertine O" w:hAnsi="Arial" w:cs="Arial"/>
          <w:b/>
          <w:color w:val="000000"/>
          <w:sz w:val="18"/>
          <w:szCs w:val="18"/>
        </w:rPr>
        <w:t>TableHead</w:t>
      </w:r>
      <w:r w:rsidRPr="00B23246">
        <w:rPr>
          <w:rFonts w:ascii="Arial" w:eastAsia="Linux Libertine O" w:hAnsi="Arial" w:cs="Arial"/>
          <w:color w:val="000000"/>
          <w:sz w:val="18"/>
          <w:szCs w:val="18"/>
        </w:rPr>
        <w:t>” style found in the “Body Element” section of the ACM Master Article Template.</w:t>
      </w:r>
    </w:p>
    <w:p w:rsidR="0060480D" w:rsidRPr="00B23246" w:rsidRDefault="001F401C" w:rsidP="00B23246">
      <w:pPr>
        <w:keepNext/>
        <w:keepLines/>
        <w:numPr>
          <w:ilvl w:val="1"/>
          <w:numId w:val="7"/>
        </w:numPr>
        <w:pBdr>
          <w:top w:val="nil"/>
          <w:left w:val="nil"/>
          <w:bottom w:val="nil"/>
          <w:right w:val="nil"/>
          <w:between w:val="nil"/>
        </w:pBdr>
        <w:spacing w:before="240" w:after="60" w:line="276" w:lineRule="auto"/>
        <w:rPr>
          <w:rFonts w:ascii="Arial" w:hAnsi="Arial" w:cs="Arial"/>
        </w:rPr>
      </w:pPr>
      <w:r w:rsidRPr="00B23246">
        <w:rPr>
          <w:rFonts w:ascii="Arial" w:eastAsia="Linux Biolinum O" w:hAnsi="Arial" w:cs="Arial"/>
          <w:b/>
          <w:color w:val="000000"/>
          <w:sz w:val="18"/>
          <w:szCs w:val="18"/>
        </w:rPr>
        <w:t>Figures</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Figures are “float elements” which should be inserted after their first text reference, and have specific styles for identification. Insert a figure and apply the “</w:t>
      </w:r>
      <w:r w:rsidRPr="00B23246">
        <w:rPr>
          <w:rFonts w:ascii="Arial" w:eastAsia="Linux Libertine O" w:hAnsi="Arial" w:cs="Arial"/>
          <w:b/>
          <w:color w:val="000000"/>
          <w:sz w:val="18"/>
          <w:szCs w:val="18"/>
        </w:rPr>
        <w:t>Image</w:t>
      </w:r>
      <w:r w:rsidRPr="00B23246">
        <w:rPr>
          <w:rFonts w:ascii="Arial" w:eastAsia="Linux Libertine O" w:hAnsi="Arial" w:cs="Arial"/>
          <w:color w:val="000000"/>
          <w:sz w:val="18"/>
          <w:szCs w:val="18"/>
        </w:rPr>
        <w:t>” paragraph style to it. For the figure caption, apply the style “</w:t>
      </w:r>
      <w:r w:rsidRPr="00B23246">
        <w:rPr>
          <w:rFonts w:ascii="Arial" w:eastAsia="Linux Libertine O" w:hAnsi="Arial" w:cs="Arial"/>
          <w:b/>
          <w:color w:val="000000"/>
          <w:sz w:val="18"/>
          <w:szCs w:val="18"/>
        </w:rPr>
        <w:t>FigureCaption.</w:t>
      </w:r>
      <w:r w:rsidRPr="00B23246">
        <w:rPr>
          <w:rFonts w:ascii="Arial" w:eastAsia="Linux Libertine O" w:hAnsi="Arial" w:cs="Arial"/>
          <w:color w:val="000000"/>
          <w:sz w:val="18"/>
          <w:szCs w:val="18"/>
        </w:rPr>
        <w:t xml:space="preserve">” </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To accommodate readers with color vision differences, figures should still be usable when printed in grayscale. Refer to elements of the figure with non-color terms, fo</w:t>
      </w:r>
      <w:r w:rsidRPr="00B23246">
        <w:rPr>
          <w:rFonts w:ascii="Arial" w:eastAsia="Linux Libertine O" w:hAnsi="Arial" w:cs="Arial"/>
          <w:color w:val="000000"/>
          <w:sz w:val="18"/>
          <w:szCs w:val="18"/>
        </w:rPr>
        <w:t>r example “indicated as squares” instead of “indicated in blue”. Use different patterns in bar charts, different line patterns in graphs, and different shapes in plots to distinguish groups of elements and reinforce color differences.</w:t>
      </w:r>
    </w:p>
    <w:p w:rsidR="0060480D" w:rsidRPr="00B23246" w:rsidRDefault="001F401C" w:rsidP="00B23246">
      <w:pPr>
        <w:keepNext/>
        <w:numPr>
          <w:ilvl w:val="2"/>
          <w:numId w:val="7"/>
        </w:numPr>
        <w:pBdr>
          <w:top w:val="nil"/>
          <w:left w:val="nil"/>
          <w:bottom w:val="nil"/>
          <w:right w:val="nil"/>
          <w:between w:val="nil"/>
        </w:pBdr>
        <w:tabs>
          <w:tab w:val="left" w:pos="540"/>
        </w:tabs>
        <w:spacing w:before="240" w:after="60" w:line="276" w:lineRule="auto"/>
        <w:jc w:val="both"/>
        <w:rPr>
          <w:rFonts w:ascii="Arial" w:hAnsi="Arial" w:cs="Arial"/>
        </w:rPr>
      </w:pPr>
      <w:r w:rsidRPr="00B23246">
        <w:rPr>
          <w:rFonts w:ascii="Arial" w:eastAsia="Linux Biolinum O" w:hAnsi="Arial" w:cs="Arial"/>
          <w:i/>
          <w:color w:val="000000"/>
          <w:sz w:val="18"/>
          <w:szCs w:val="18"/>
        </w:rPr>
        <w:t>Half Width Figures.</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Figure 1 is an example of a figure and caption spanning the half-page width (one column in a two column format) with the styles applied.  If your figure contains third-party material, you must clearly identify it as such, as shown in the example below.</w:t>
      </w:r>
    </w:p>
    <w:p w:rsidR="0060480D" w:rsidRPr="00B23246" w:rsidRDefault="001F401C" w:rsidP="00B23246">
      <w:pPr>
        <w:keepNext/>
        <w:pBdr>
          <w:top w:val="nil"/>
          <w:left w:val="nil"/>
          <w:bottom w:val="nil"/>
          <w:right w:val="nil"/>
          <w:between w:val="nil"/>
        </w:pBdr>
        <w:spacing w:before="120" w:after="200" w:line="276" w:lineRule="auto"/>
        <w:jc w:val="center"/>
        <w:rPr>
          <w:rFonts w:ascii="Arial" w:eastAsia="Linux Libertine O" w:hAnsi="Arial" w:cs="Arial"/>
          <w:color w:val="000000"/>
          <w:sz w:val="18"/>
          <w:szCs w:val="18"/>
        </w:rPr>
      </w:pPr>
      <w:r w:rsidRPr="00B23246">
        <w:rPr>
          <w:rFonts w:ascii="Arial" w:eastAsia="Linux Libertine O" w:hAnsi="Arial" w:cs="Arial"/>
          <w:noProof/>
          <w:color w:val="000000"/>
          <w:sz w:val="18"/>
          <w:szCs w:val="18"/>
        </w:rPr>
        <w:drawing>
          <wp:inline distT="0" distB="0" distL="0" distR="0">
            <wp:extent cx="2332111" cy="1832080"/>
            <wp:effectExtent l="0" t="0" r="0" b="0"/>
            <wp:docPr id="17" name="image2.png" descr="Figure 1: A woman and a girl in white dresses sit in an open car. The image is centered and occupies 1/3 of the page width."/>
            <wp:cNvGraphicFramePr/>
            <a:graphic xmlns:a="http://schemas.openxmlformats.org/drawingml/2006/main">
              <a:graphicData uri="http://schemas.openxmlformats.org/drawingml/2006/picture">
                <pic:pic xmlns:pic="http://schemas.openxmlformats.org/drawingml/2006/picture">
                  <pic:nvPicPr>
                    <pic:cNvPr id="0" name="image2.png" descr="Figure 1: A woman and a girl in white dresses sit in an open car. The image is centered and occupies 1/3 of the page width."/>
                    <pic:cNvPicPr preferRelativeResize="0"/>
                  </pic:nvPicPr>
                  <pic:blipFill>
                    <a:blip r:embed="rId11"/>
                    <a:srcRect/>
                    <a:stretch>
                      <a:fillRect/>
                    </a:stretch>
                  </pic:blipFill>
                  <pic:spPr>
                    <a:xfrm>
                      <a:off x="0" y="0"/>
                      <a:ext cx="2332111" cy="1832080"/>
                    </a:xfrm>
                    <a:prstGeom prst="rect">
                      <a:avLst/>
                    </a:prstGeom>
                    <a:ln/>
                  </pic:spPr>
                </pic:pic>
              </a:graphicData>
            </a:graphic>
          </wp:inline>
        </w:drawing>
      </w:r>
    </w:p>
    <w:p w:rsidR="0060480D" w:rsidRPr="00B23246" w:rsidRDefault="001F401C" w:rsidP="00B23246">
      <w:pPr>
        <w:keepNext/>
        <w:pBdr>
          <w:top w:val="nil"/>
          <w:left w:val="nil"/>
          <w:bottom w:val="nil"/>
          <w:right w:val="nil"/>
          <w:between w:val="nil"/>
        </w:pBdr>
        <w:spacing w:before="60" w:after="180" w:line="276" w:lineRule="auto"/>
        <w:jc w:val="center"/>
        <w:rPr>
          <w:rFonts w:ascii="Arial" w:eastAsia="Linux Biolinum O" w:hAnsi="Arial" w:cs="Arial"/>
          <w:color w:val="000000"/>
          <w:sz w:val="16"/>
          <w:szCs w:val="16"/>
        </w:rPr>
      </w:pPr>
      <w:r w:rsidRPr="00B23246">
        <w:rPr>
          <w:rFonts w:ascii="Arial" w:eastAsia="Linux Biolinum O" w:hAnsi="Arial" w:cs="Arial"/>
          <w:color w:val="000000"/>
          <w:sz w:val="16"/>
          <w:szCs w:val="16"/>
        </w:rPr>
        <w:t>Figure 1: 1907 Franklin Model D roadster. Photograph by Harris &amp; Ewing, Inc. [Public domain], via Wikimedia Commons. (https://goo.gl/VLCRBB)</w:t>
      </w:r>
    </w:p>
    <w:p w:rsidR="0060480D" w:rsidRPr="00B23246" w:rsidRDefault="001F401C" w:rsidP="00B23246">
      <w:pPr>
        <w:keepNext/>
        <w:numPr>
          <w:ilvl w:val="2"/>
          <w:numId w:val="7"/>
        </w:numPr>
        <w:pBdr>
          <w:top w:val="nil"/>
          <w:left w:val="nil"/>
          <w:bottom w:val="nil"/>
          <w:right w:val="nil"/>
          <w:between w:val="nil"/>
        </w:pBdr>
        <w:tabs>
          <w:tab w:val="left" w:pos="540"/>
        </w:tabs>
        <w:spacing w:before="240" w:after="60" w:line="276" w:lineRule="auto"/>
        <w:jc w:val="both"/>
        <w:rPr>
          <w:rFonts w:ascii="Arial" w:hAnsi="Arial" w:cs="Arial"/>
        </w:rPr>
      </w:pPr>
      <w:r w:rsidRPr="00B23246">
        <w:rPr>
          <w:rFonts w:ascii="Arial" w:eastAsia="Linux Biolinum O" w:hAnsi="Arial" w:cs="Arial"/>
          <w:i/>
          <w:color w:val="000000"/>
          <w:sz w:val="18"/>
          <w:szCs w:val="18"/>
        </w:rPr>
        <w:t>Full Width Figures.</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Figure 2 is an example of a figure and caption spanning the full-page width with the styles applied. If your figure contains third-party material, you must clearly identify it as such, as shown in the examples.</w:t>
      </w:r>
    </w:p>
    <w:p w:rsidR="0060480D" w:rsidRPr="00B23246" w:rsidRDefault="001F401C" w:rsidP="00B23246">
      <w:pPr>
        <w:keepNext/>
        <w:pBdr>
          <w:top w:val="nil"/>
          <w:left w:val="nil"/>
          <w:bottom w:val="nil"/>
          <w:right w:val="nil"/>
          <w:between w:val="nil"/>
        </w:pBdr>
        <w:spacing w:before="120" w:after="200" w:line="276" w:lineRule="auto"/>
        <w:jc w:val="center"/>
        <w:rPr>
          <w:rFonts w:ascii="Arial" w:eastAsia="Linux Libertine O" w:hAnsi="Arial" w:cs="Arial"/>
          <w:color w:val="000000"/>
          <w:sz w:val="18"/>
          <w:szCs w:val="18"/>
        </w:rPr>
      </w:pPr>
      <w:r w:rsidRPr="00B23246">
        <w:rPr>
          <w:rFonts w:ascii="Arial" w:eastAsia="Linux Libertine O" w:hAnsi="Arial" w:cs="Arial"/>
          <w:noProof/>
          <w:color w:val="000000"/>
          <w:sz w:val="18"/>
          <w:szCs w:val="18"/>
        </w:rPr>
        <w:lastRenderedPageBreak/>
        <w:drawing>
          <wp:inline distT="0" distB="0" distL="0" distR="0">
            <wp:extent cx="5502303" cy="3802016"/>
            <wp:effectExtent l="0" t="0" r="0" b="0"/>
            <wp:docPr id="19" name="image6.jpg" descr="Figure 2. A woman stands to the left of the Bombe Machine, which is roughly 2.1 meters wide and 2 meters tall.  There are nine rows of rotating drums, each holding twelve drums."/>
            <wp:cNvGraphicFramePr/>
            <a:graphic xmlns:a="http://schemas.openxmlformats.org/drawingml/2006/main">
              <a:graphicData uri="http://schemas.openxmlformats.org/drawingml/2006/picture">
                <pic:pic xmlns:pic="http://schemas.openxmlformats.org/drawingml/2006/picture">
                  <pic:nvPicPr>
                    <pic:cNvPr id="0" name="image6.jpg" descr="Figure 2. A woman stands to the left of the Bombe Machine, which is roughly 2.1 meters wide and 2 meters tall.  There are nine rows of rotating drums, each holding twelve drums."/>
                    <pic:cNvPicPr preferRelativeResize="0"/>
                  </pic:nvPicPr>
                  <pic:blipFill>
                    <a:blip r:embed="rId12"/>
                    <a:srcRect t="195" b="-73"/>
                    <a:stretch>
                      <a:fillRect/>
                    </a:stretch>
                  </pic:blipFill>
                  <pic:spPr>
                    <a:xfrm>
                      <a:off x="0" y="0"/>
                      <a:ext cx="5502303" cy="3802016"/>
                    </a:xfrm>
                    <a:prstGeom prst="rect">
                      <a:avLst/>
                    </a:prstGeom>
                    <a:ln/>
                  </pic:spPr>
                </pic:pic>
              </a:graphicData>
            </a:graphic>
          </wp:inline>
        </w:drawing>
      </w:r>
    </w:p>
    <w:p w:rsidR="0060480D" w:rsidRPr="00B23246" w:rsidRDefault="001F401C" w:rsidP="00B23246">
      <w:pPr>
        <w:keepNext/>
        <w:pBdr>
          <w:top w:val="nil"/>
          <w:left w:val="nil"/>
          <w:bottom w:val="nil"/>
          <w:right w:val="nil"/>
          <w:between w:val="nil"/>
        </w:pBdr>
        <w:spacing w:before="60" w:after="180" w:line="276" w:lineRule="auto"/>
        <w:jc w:val="center"/>
        <w:rPr>
          <w:rFonts w:ascii="Arial" w:eastAsia="Linux Biolinum O" w:hAnsi="Arial" w:cs="Arial"/>
          <w:color w:val="000000"/>
          <w:sz w:val="16"/>
          <w:szCs w:val="16"/>
        </w:rPr>
      </w:pPr>
      <w:r w:rsidRPr="00B23246">
        <w:rPr>
          <w:rFonts w:ascii="Arial" w:eastAsia="Linux Biolinum O" w:hAnsi="Arial" w:cs="Arial"/>
          <w:color w:val="000000"/>
          <w:sz w:val="16"/>
          <w:szCs w:val="16"/>
        </w:rPr>
        <w:t>Figure 2: Mockup of a bombe machine at Blet</w:t>
      </w:r>
      <w:r w:rsidRPr="00B23246">
        <w:rPr>
          <w:rFonts w:ascii="Arial" w:eastAsia="Linux Biolinum O" w:hAnsi="Arial" w:cs="Arial"/>
          <w:color w:val="000000"/>
          <w:sz w:val="16"/>
          <w:szCs w:val="16"/>
        </w:rPr>
        <w:t>chley Part. Photograph by Sarah Hartwell. [Public domain], via Wikimedia Commons. (</w:t>
      </w:r>
      <w:hyperlink r:id="rId13">
        <w:r w:rsidRPr="00B23246">
          <w:rPr>
            <w:rFonts w:ascii="Arial" w:eastAsia="Linux Biolinum O" w:hAnsi="Arial" w:cs="Arial"/>
            <w:color w:val="0000FF"/>
            <w:sz w:val="16"/>
            <w:szCs w:val="16"/>
            <w:u w:val="single"/>
          </w:rPr>
          <w:t>https://commons.wikimedia.org/wiki/File:TuringBombeBletchleyPark.jpg</w:t>
        </w:r>
      </w:hyperlink>
      <w:r w:rsidRPr="00B23246">
        <w:rPr>
          <w:rFonts w:ascii="Arial" w:eastAsia="Linux Biolinum O" w:hAnsi="Arial" w:cs="Arial"/>
          <w:color w:val="000000"/>
          <w:sz w:val="16"/>
          <w:szCs w:val="16"/>
        </w:rPr>
        <w:t>)</w:t>
      </w:r>
    </w:p>
    <w:p w:rsidR="0060480D" w:rsidRPr="00B23246" w:rsidRDefault="001F401C" w:rsidP="00B23246">
      <w:pPr>
        <w:keepNext/>
        <w:numPr>
          <w:ilvl w:val="2"/>
          <w:numId w:val="7"/>
        </w:numPr>
        <w:pBdr>
          <w:top w:val="nil"/>
          <w:left w:val="nil"/>
          <w:bottom w:val="nil"/>
          <w:right w:val="nil"/>
          <w:between w:val="nil"/>
        </w:pBdr>
        <w:tabs>
          <w:tab w:val="left" w:pos="540"/>
        </w:tabs>
        <w:spacing w:before="240" w:after="60" w:line="276" w:lineRule="auto"/>
        <w:jc w:val="both"/>
        <w:rPr>
          <w:rFonts w:ascii="Arial" w:hAnsi="Arial" w:cs="Arial"/>
        </w:rPr>
      </w:pPr>
      <w:r w:rsidRPr="00B23246">
        <w:rPr>
          <w:rFonts w:ascii="Arial" w:eastAsia="Linux Biolinum O" w:hAnsi="Arial" w:cs="Arial"/>
          <w:i/>
          <w:color w:val="000000"/>
          <w:sz w:val="18"/>
          <w:szCs w:val="18"/>
        </w:rPr>
        <w:t>Multi-part figu</w:t>
      </w:r>
      <w:r w:rsidRPr="00B23246">
        <w:rPr>
          <w:rFonts w:ascii="Arial" w:eastAsia="Linux Biolinum O" w:hAnsi="Arial" w:cs="Arial"/>
          <w:i/>
          <w:color w:val="000000"/>
          <w:sz w:val="18"/>
          <w:szCs w:val="18"/>
        </w:rPr>
        <w:t>re.</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Authors can also insert a multi-part figure above a single caption. Every inserted figure must have the “Image” style applied. Below are instructions regarding how to insert a multi-part figure in your paper.</w:t>
      </w:r>
    </w:p>
    <w:p w:rsidR="0060480D" w:rsidRPr="00B23246" w:rsidRDefault="001F401C" w:rsidP="00B23246">
      <w:pPr>
        <w:numPr>
          <w:ilvl w:val="0"/>
          <w:numId w:val="8"/>
        </w:numPr>
        <w:pBdr>
          <w:top w:val="nil"/>
          <w:left w:val="nil"/>
          <w:bottom w:val="nil"/>
          <w:right w:val="nil"/>
          <w:between w:val="nil"/>
        </w:pBdr>
        <w:shd w:val="clear" w:color="auto" w:fill="FFFFFF"/>
        <w:tabs>
          <w:tab w:val="left" w:pos="480"/>
        </w:tabs>
        <w:spacing w:before="120" w:after="0" w:line="276" w:lineRule="auto"/>
        <w:ind w:left="480" w:hanging="240"/>
        <w:jc w:val="both"/>
        <w:rPr>
          <w:rFonts w:ascii="Arial" w:hAnsi="Arial" w:cs="Arial"/>
        </w:rPr>
      </w:pPr>
      <w:r w:rsidRPr="00B23246">
        <w:rPr>
          <w:rFonts w:ascii="Arial" w:eastAsia="Linux Libertine O" w:hAnsi="Arial" w:cs="Arial"/>
          <w:color w:val="000000"/>
          <w:sz w:val="18"/>
          <w:szCs w:val="18"/>
        </w:rPr>
        <w:t>If the author wants to insert two multi-part images, they must draw a one row and one column table and insert the images one-by-one in the cells.</w:t>
      </w:r>
    </w:p>
    <w:p w:rsidR="0060480D" w:rsidRPr="00B23246" w:rsidRDefault="001F401C" w:rsidP="00B23246">
      <w:pPr>
        <w:numPr>
          <w:ilvl w:val="0"/>
          <w:numId w:val="8"/>
        </w:numPr>
        <w:pBdr>
          <w:top w:val="nil"/>
          <w:left w:val="nil"/>
          <w:bottom w:val="nil"/>
          <w:right w:val="nil"/>
          <w:between w:val="nil"/>
        </w:pBdr>
        <w:shd w:val="clear" w:color="auto" w:fill="FFFFFF"/>
        <w:tabs>
          <w:tab w:val="left" w:pos="480"/>
        </w:tabs>
        <w:spacing w:after="0" w:line="276" w:lineRule="auto"/>
        <w:ind w:left="480" w:hanging="240"/>
        <w:jc w:val="both"/>
        <w:rPr>
          <w:rFonts w:ascii="Arial" w:hAnsi="Arial" w:cs="Arial"/>
        </w:rPr>
      </w:pPr>
      <w:r w:rsidRPr="00B23246">
        <w:rPr>
          <w:rFonts w:ascii="Arial" w:eastAsia="Linux Libertine O" w:hAnsi="Arial" w:cs="Arial"/>
          <w:color w:val="000000"/>
          <w:sz w:val="18"/>
          <w:szCs w:val="18"/>
        </w:rPr>
        <w:t>If the author wants to insert three multi-part images, they must draw a one-row and three-column table and ins</w:t>
      </w:r>
      <w:r w:rsidRPr="00B23246">
        <w:rPr>
          <w:rFonts w:ascii="Arial" w:eastAsia="Linux Libertine O" w:hAnsi="Arial" w:cs="Arial"/>
          <w:color w:val="000000"/>
          <w:sz w:val="18"/>
          <w:szCs w:val="18"/>
        </w:rPr>
        <w:t>ert the images one by one in all three cells.</w:t>
      </w:r>
    </w:p>
    <w:p w:rsidR="0060480D" w:rsidRPr="00B23246" w:rsidRDefault="001F401C" w:rsidP="00B23246">
      <w:pPr>
        <w:numPr>
          <w:ilvl w:val="0"/>
          <w:numId w:val="8"/>
        </w:numPr>
        <w:pBdr>
          <w:top w:val="nil"/>
          <w:left w:val="nil"/>
          <w:bottom w:val="nil"/>
          <w:right w:val="nil"/>
          <w:between w:val="nil"/>
        </w:pBdr>
        <w:shd w:val="clear" w:color="auto" w:fill="FFFFFF"/>
        <w:tabs>
          <w:tab w:val="left" w:pos="480"/>
        </w:tabs>
        <w:spacing w:after="120" w:line="276" w:lineRule="auto"/>
        <w:ind w:left="480" w:hanging="240"/>
        <w:jc w:val="both"/>
        <w:rPr>
          <w:rFonts w:ascii="Arial" w:hAnsi="Arial" w:cs="Arial"/>
        </w:rPr>
      </w:pPr>
      <w:r w:rsidRPr="00B23246">
        <w:rPr>
          <w:rFonts w:ascii="Arial" w:eastAsia="Linux Libertine O" w:hAnsi="Arial" w:cs="Arial"/>
          <w:color w:val="000000"/>
          <w:sz w:val="18"/>
          <w:szCs w:val="18"/>
        </w:rPr>
        <w:t>If the author wants to insert four multi-part images, they must draw a two-row and two-column table and insert the images one-by-one in all four cells. (see the following example):</w:t>
      </w:r>
    </w:p>
    <w:tbl>
      <w:tblPr>
        <w:tblStyle w:val="a0"/>
        <w:tblW w:w="5432" w:type="dxa"/>
        <w:tblInd w:w="108" w:type="dxa"/>
        <w:tblLayout w:type="fixed"/>
        <w:tblLook w:val="0400" w:firstRow="0" w:lastRow="0" w:firstColumn="0" w:lastColumn="0" w:noHBand="0" w:noVBand="1"/>
      </w:tblPr>
      <w:tblGrid>
        <w:gridCol w:w="2916"/>
        <w:gridCol w:w="2516"/>
      </w:tblGrid>
      <w:tr w:rsidR="0060480D" w:rsidRPr="00B23246">
        <w:trPr>
          <w:cantSplit/>
          <w:trHeight w:val="1740"/>
          <w:tblHeader/>
        </w:trPr>
        <w:tc>
          <w:tcPr>
            <w:tcW w:w="2916" w:type="dxa"/>
          </w:tcPr>
          <w:p w:rsidR="0060480D" w:rsidRPr="00B23246" w:rsidRDefault="001F401C" w:rsidP="00B23246">
            <w:pPr>
              <w:keepNext/>
              <w:pBdr>
                <w:top w:val="nil"/>
                <w:left w:val="nil"/>
                <w:bottom w:val="nil"/>
                <w:right w:val="nil"/>
                <w:between w:val="nil"/>
              </w:pBdr>
              <w:spacing w:after="200" w:line="276" w:lineRule="auto"/>
              <w:jc w:val="center"/>
              <w:rPr>
                <w:rFonts w:ascii="Arial" w:eastAsia="Times New Roman" w:hAnsi="Arial" w:cs="Arial"/>
                <w:color w:val="000000"/>
                <w:sz w:val="18"/>
                <w:szCs w:val="18"/>
              </w:rPr>
            </w:pPr>
            <w:r w:rsidRPr="00B23246">
              <w:rPr>
                <w:rFonts w:ascii="Arial" w:eastAsia="Times New Roman" w:hAnsi="Arial" w:cs="Arial"/>
                <w:noProof/>
                <w:color w:val="000000"/>
                <w:sz w:val="18"/>
                <w:szCs w:val="18"/>
              </w:rPr>
              <w:lastRenderedPageBreak/>
              <w:drawing>
                <wp:inline distT="0" distB="0" distL="0" distR="0">
                  <wp:extent cx="1360170" cy="862330"/>
                  <wp:effectExtent l="0" t="0" r="0" b="0"/>
                  <wp:docPr id="18" name="image1.jpg" descr="Figure 2: The layout of multipart images should be as per the above example within the table in image 1."/>
                  <wp:cNvGraphicFramePr/>
                  <a:graphic xmlns:a="http://schemas.openxmlformats.org/drawingml/2006/main">
                    <a:graphicData uri="http://schemas.openxmlformats.org/drawingml/2006/picture">
                      <pic:pic xmlns:pic="http://schemas.openxmlformats.org/drawingml/2006/picture">
                        <pic:nvPicPr>
                          <pic:cNvPr id="0" name="image1.jpg" descr="Figure 2: The layout of multipart images should be as per the above example within the table in image 1."/>
                          <pic:cNvPicPr preferRelativeResize="0"/>
                        </pic:nvPicPr>
                        <pic:blipFill>
                          <a:blip r:embed="rId14"/>
                          <a:srcRect/>
                          <a:stretch>
                            <a:fillRect/>
                          </a:stretch>
                        </pic:blipFill>
                        <pic:spPr>
                          <a:xfrm>
                            <a:off x="0" y="0"/>
                            <a:ext cx="1360170" cy="862330"/>
                          </a:xfrm>
                          <a:prstGeom prst="rect">
                            <a:avLst/>
                          </a:prstGeom>
                          <a:ln/>
                        </pic:spPr>
                      </pic:pic>
                    </a:graphicData>
                  </a:graphic>
                </wp:inline>
              </w:drawing>
            </w:r>
          </w:p>
        </w:tc>
        <w:tc>
          <w:tcPr>
            <w:tcW w:w="2516" w:type="dxa"/>
          </w:tcPr>
          <w:p w:rsidR="0060480D" w:rsidRPr="00B23246" w:rsidRDefault="001F401C" w:rsidP="00B23246">
            <w:pPr>
              <w:keepNext/>
              <w:pBdr>
                <w:top w:val="nil"/>
                <w:left w:val="nil"/>
                <w:bottom w:val="nil"/>
                <w:right w:val="nil"/>
                <w:between w:val="nil"/>
              </w:pBdr>
              <w:spacing w:after="200" w:line="276" w:lineRule="auto"/>
              <w:jc w:val="center"/>
              <w:rPr>
                <w:rFonts w:ascii="Arial" w:eastAsia="Times New Roman" w:hAnsi="Arial" w:cs="Arial"/>
                <w:color w:val="000000"/>
                <w:sz w:val="18"/>
                <w:szCs w:val="18"/>
              </w:rPr>
            </w:pPr>
            <w:r w:rsidRPr="00B23246">
              <w:rPr>
                <w:rFonts w:ascii="Arial" w:eastAsia="Times New Roman" w:hAnsi="Arial" w:cs="Arial"/>
                <w:noProof/>
                <w:color w:val="000000"/>
                <w:sz w:val="18"/>
                <w:szCs w:val="18"/>
              </w:rPr>
              <w:drawing>
                <wp:inline distT="0" distB="0" distL="0" distR="0">
                  <wp:extent cx="1336675" cy="856615"/>
                  <wp:effectExtent l="0" t="0" r="0" b="0"/>
                  <wp:docPr id="21" name="image3.jpg" descr="Figure 2: The layout of multipart images should be as per the above example within the table in image 2."/>
                  <wp:cNvGraphicFramePr/>
                  <a:graphic xmlns:a="http://schemas.openxmlformats.org/drawingml/2006/main">
                    <a:graphicData uri="http://schemas.openxmlformats.org/drawingml/2006/picture">
                      <pic:pic xmlns:pic="http://schemas.openxmlformats.org/drawingml/2006/picture">
                        <pic:nvPicPr>
                          <pic:cNvPr id="0" name="image3.jpg" descr="Figure 2: The layout of multipart images should be as per the above example within the table in image 2."/>
                          <pic:cNvPicPr preferRelativeResize="0"/>
                        </pic:nvPicPr>
                        <pic:blipFill>
                          <a:blip r:embed="rId15"/>
                          <a:srcRect/>
                          <a:stretch>
                            <a:fillRect/>
                          </a:stretch>
                        </pic:blipFill>
                        <pic:spPr>
                          <a:xfrm>
                            <a:off x="0" y="0"/>
                            <a:ext cx="1336675" cy="856615"/>
                          </a:xfrm>
                          <a:prstGeom prst="rect">
                            <a:avLst/>
                          </a:prstGeom>
                          <a:ln/>
                        </pic:spPr>
                      </pic:pic>
                    </a:graphicData>
                  </a:graphic>
                </wp:inline>
              </w:drawing>
            </w:r>
          </w:p>
        </w:tc>
      </w:tr>
      <w:tr w:rsidR="0060480D" w:rsidRPr="00B23246">
        <w:trPr>
          <w:cantSplit/>
          <w:trHeight w:val="691"/>
          <w:tblHeader/>
        </w:trPr>
        <w:tc>
          <w:tcPr>
            <w:tcW w:w="2916" w:type="dxa"/>
          </w:tcPr>
          <w:p w:rsidR="0060480D" w:rsidRPr="00B23246" w:rsidRDefault="001F401C" w:rsidP="00B23246">
            <w:pPr>
              <w:keepNext/>
              <w:pBdr>
                <w:top w:val="nil"/>
                <w:left w:val="nil"/>
                <w:bottom w:val="nil"/>
                <w:right w:val="nil"/>
                <w:between w:val="nil"/>
              </w:pBdr>
              <w:spacing w:after="200" w:line="276" w:lineRule="auto"/>
              <w:jc w:val="center"/>
              <w:rPr>
                <w:rFonts w:ascii="Arial" w:eastAsia="Times New Roman" w:hAnsi="Arial" w:cs="Arial"/>
                <w:color w:val="000000"/>
                <w:sz w:val="18"/>
                <w:szCs w:val="18"/>
              </w:rPr>
            </w:pPr>
            <w:r w:rsidRPr="00B23246">
              <w:rPr>
                <w:rFonts w:ascii="Arial" w:eastAsia="Times New Roman" w:hAnsi="Arial" w:cs="Arial"/>
                <w:noProof/>
                <w:color w:val="000000"/>
                <w:sz w:val="18"/>
                <w:szCs w:val="18"/>
              </w:rPr>
              <w:drawing>
                <wp:inline distT="0" distB="0" distL="0" distR="0">
                  <wp:extent cx="1319530" cy="804545"/>
                  <wp:effectExtent l="0" t="0" r="0" b="0"/>
                  <wp:docPr id="20" name="image4.jpg" descr="Figure 2: The layout of multipart images should be as per the above example within the table in image 3."/>
                  <wp:cNvGraphicFramePr/>
                  <a:graphic xmlns:a="http://schemas.openxmlformats.org/drawingml/2006/main">
                    <a:graphicData uri="http://schemas.openxmlformats.org/drawingml/2006/picture">
                      <pic:pic xmlns:pic="http://schemas.openxmlformats.org/drawingml/2006/picture">
                        <pic:nvPicPr>
                          <pic:cNvPr id="0" name="image4.jpg" descr="Figure 2: The layout of multipart images should be as per the above example within the table in image 3."/>
                          <pic:cNvPicPr preferRelativeResize="0"/>
                        </pic:nvPicPr>
                        <pic:blipFill>
                          <a:blip r:embed="rId16"/>
                          <a:srcRect/>
                          <a:stretch>
                            <a:fillRect/>
                          </a:stretch>
                        </pic:blipFill>
                        <pic:spPr>
                          <a:xfrm>
                            <a:off x="0" y="0"/>
                            <a:ext cx="1319530" cy="804545"/>
                          </a:xfrm>
                          <a:prstGeom prst="rect">
                            <a:avLst/>
                          </a:prstGeom>
                          <a:ln/>
                        </pic:spPr>
                      </pic:pic>
                    </a:graphicData>
                  </a:graphic>
                </wp:inline>
              </w:drawing>
            </w:r>
          </w:p>
        </w:tc>
        <w:tc>
          <w:tcPr>
            <w:tcW w:w="2516" w:type="dxa"/>
          </w:tcPr>
          <w:p w:rsidR="0060480D" w:rsidRPr="00B23246" w:rsidRDefault="001F401C" w:rsidP="00B23246">
            <w:pPr>
              <w:keepNext/>
              <w:pBdr>
                <w:top w:val="nil"/>
                <w:left w:val="nil"/>
                <w:bottom w:val="nil"/>
                <w:right w:val="nil"/>
                <w:between w:val="nil"/>
              </w:pBdr>
              <w:spacing w:after="200" w:line="276" w:lineRule="auto"/>
              <w:jc w:val="center"/>
              <w:rPr>
                <w:rFonts w:ascii="Arial" w:eastAsia="Times New Roman" w:hAnsi="Arial" w:cs="Arial"/>
                <w:color w:val="000000"/>
                <w:sz w:val="18"/>
                <w:szCs w:val="18"/>
              </w:rPr>
            </w:pPr>
            <w:r w:rsidRPr="00B23246">
              <w:rPr>
                <w:rFonts w:ascii="Arial" w:eastAsia="Times New Roman" w:hAnsi="Arial" w:cs="Arial"/>
                <w:noProof/>
                <w:color w:val="000000"/>
                <w:sz w:val="18"/>
                <w:szCs w:val="18"/>
              </w:rPr>
              <w:drawing>
                <wp:inline distT="0" distB="0" distL="0" distR="0">
                  <wp:extent cx="1284605" cy="815975"/>
                  <wp:effectExtent l="0" t="0" r="0" b="0"/>
                  <wp:docPr id="22" name="image5.jpg" descr="Figure 2: The layout of multipart images should be as per the above example within the table in image 4."/>
                  <wp:cNvGraphicFramePr/>
                  <a:graphic xmlns:a="http://schemas.openxmlformats.org/drawingml/2006/main">
                    <a:graphicData uri="http://schemas.openxmlformats.org/drawingml/2006/picture">
                      <pic:pic xmlns:pic="http://schemas.openxmlformats.org/drawingml/2006/picture">
                        <pic:nvPicPr>
                          <pic:cNvPr id="0" name="image5.jpg" descr="Figure 2: The layout of multipart images should be as per the above example within the table in image 4."/>
                          <pic:cNvPicPr preferRelativeResize="0"/>
                        </pic:nvPicPr>
                        <pic:blipFill>
                          <a:blip r:embed="rId17"/>
                          <a:srcRect/>
                          <a:stretch>
                            <a:fillRect/>
                          </a:stretch>
                        </pic:blipFill>
                        <pic:spPr>
                          <a:xfrm>
                            <a:off x="0" y="0"/>
                            <a:ext cx="1284605" cy="815975"/>
                          </a:xfrm>
                          <a:prstGeom prst="rect">
                            <a:avLst/>
                          </a:prstGeom>
                          <a:ln/>
                        </pic:spPr>
                      </pic:pic>
                    </a:graphicData>
                  </a:graphic>
                </wp:inline>
              </w:drawing>
            </w:r>
          </w:p>
        </w:tc>
      </w:tr>
    </w:tbl>
    <w:p w:rsidR="0060480D" w:rsidRPr="00B23246" w:rsidRDefault="001F401C" w:rsidP="00B23246">
      <w:pPr>
        <w:keepNext/>
        <w:pBdr>
          <w:top w:val="nil"/>
          <w:left w:val="nil"/>
          <w:bottom w:val="nil"/>
          <w:right w:val="nil"/>
          <w:between w:val="nil"/>
        </w:pBdr>
        <w:spacing w:before="60" w:after="180" w:line="276" w:lineRule="auto"/>
        <w:jc w:val="center"/>
        <w:rPr>
          <w:rFonts w:ascii="Arial" w:eastAsia="Linux Biolinum O" w:hAnsi="Arial" w:cs="Arial"/>
          <w:color w:val="000000"/>
          <w:sz w:val="16"/>
          <w:szCs w:val="16"/>
        </w:rPr>
      </w:pPr>
      <w:r w:rsidRPr="00B23246">
        <w:rPr>
          <w:rFonts w:ascii="Arial" w:eastAsia="Linux Biolinum O" w:hAnsi="Arial" w:cs="Arial"/>
          <w:color w:val="000000"/>
          <w:sz w:val="16"/>
          <w:szCs w:val="16"/>
        </w:rPr>
        <w:t>Figure 3: The layout of multipart images should be as per the above example within the table. All images must have the “Image” style applied.</w:t>
      </w:r>
    </w:p>
    <w:p w:rsidR="0060480D" w:rsidRPr="00B23246" w:rsidRDefault="001F401C" w:rsidP="00B23246">
      <w:pPr>
        <w:keepNext/>
        <w:numPr>
          <w:ilvl w:val="2"/>
          <w:numId w:val="7"/>
        </w:numPr>
        <w:pBdr>
          <w:top w:val="nil"/>
          <w:left w:val="nil"/>
          <w:bottom w:val="nil"/>
          <w:right w:val="nil"/>
          <w:between w:val="nil"/>
        </w:pBdr>
        <w:tabs>
          <w:tab w:val="left" w:pos="540"/>
        </w:tabs>
        <w:spacing w:before="240" w:after="60" w:line="276" w:lineRule="auto"/>
        <w:jc w:val="both"/>
        <w:rPr>
          <w:rFonts w:ascii="Arial" w:hAnsi="Arial" w:cs="Arial"/>
        </w:rPr>
      </w:pPr>
      <w:r w:rsidRPr="00B23246">
        <w:rPr>
          <w:rFonts w:ascii="Arial" w:eastAsia="Linux Biolinum O" w:hAnsi="Arial" w:cs="Arial"/>
          <w:i/>
          <w:color w:val="000000"/>
          <w:sz w:val="18"/>
          <w:szCs w:val="18"/>
        </w:rPr>
        <w:t>Figure Descriptions.</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Every figure should have a figure description unless it is purely decorative. These descripti</w:t>
      </w:r>
      <w:r w:rsidRPr="00B23246">
        <w:rPr>
          <w:rFonts w:ascii="Arial" w:eastAsia="Linux Libertine O" w:hAnsi="Arial" w:cs="Arial"/>
          <w:color w:val="000000"/>
          <w:sz w:val="18"/>
          <w:szCs w:val="18"/>
        </w:rPr>
        <w:t xml:space="preserve">ons convey what’s in the image to someone who cannot see it. They are also used by search engine crawlers for indexing images, and when images cannot be loaded. </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A figure description must be unformatted plain text less than xxx characters long.  Figure descriptions should not repeat the figure caption – their purpose is to capture important information that is not already provided in the caption or the main text of</w:t>
      </w:r>
      <w:r w:rsidRPr="00B23246">
        <w:rPr>
          <w:rFonts w:ascii="Arial" w:eastAsia="Linux Libertine O" w:hAnsi="Arial" w:cs="Arial"/>
          <w:color w:val="000000"/>
          <w:sz w:val="18"/>
          <w:szCs w:val="18"/>
        </w:rPr>
        <w:t xml:space="preserve"> the paper. For figures that convey important and complex new information, a short plain text description may not be adequate. More complex alternative descriptions can be placed in an appendix and referenced in a short figure description. For example, pro</w:t>
      </w:r>
      <w:r w:rsidRPr="00B23246">
        <w:rPr>
          <w:rFonts w:ascii="Arial" w:eastAsia="Linux Libertine O" w:hAnsi="Arial" w:cs="Arial"/>
          <w:color w:val="000000"/>
          <w:sz w:val="18"/>
          <w:szCs w:val="18"/>
        </w:rPr>
        <w:t xml:space="preserve">vide a data table capturing the information in a bar chart, or a structured list representing a graph.  For additional information regarding how best to write figure descriptions and why doing this is so important, please see </w:t>
      </w:r>
      <w:hyperlink r:id="rId18">
        <w:r w:rsidRPr="00B23246">
          <w:rPr>
            <w:rFonts w:ascii="Arial" w:eastAsia="Linux Libertine O" w:hAnsi="Arial" w:cs="Arial"/>
            <w:color w:val="0000FF"/>
            <w:sz w:val="18"/>
            <w:szCs w:val="18"/>
            <w:u w:val="single"/>
          </w:rPr>
          <w:t>https://www.acm.org/accessibility.</w:t>
        </w:r>
      </w:hyperlink>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 xml:space="preserve">The instructions below describe the required steps authors need to follow in order to insert descriptive text for figures (alt-txt value) in </w:t>
      </w:r>
      <w:r w:rsidRPr="00B23246">
        <w:rPr>
          <w:rFonts w:ascii="Arial" w:eastAsia="Linux Libertine O" w:hAnsi="Arial" w:cs="Arial"/>
          <w:b/>
          <w:color w:val="000000"/>
          <w:sz w:val="18"/>
          <w:szCs w:val="18"/>
        </w:rPr>
        <w:t>MS Word 2019 on Windows or Word 2016 and later on Mac</w:t>
      </w:r>
      <w:r w:rsidRPr="00B23246">
        <w:rPr>
          <w:rFonts w:ascii="Arial" w:eastAsia="Linux Libertine O" w:hAnsi="Arial" w:cs="Arial"/>
          <w:color w:val="000000"/>
          <w:sz w:val="18"/>
          <w:szCs w:val="18"/>
        </w:rPr>
        <w:t>:</w:t>
      </w:r>
    </w:p>
    <w:p w:rsidR="0060480D" w:rsidRPr="00B23246" w:rsidRDefault="001F401C" w:rsidP="00B23246">
      <w:pPr>
        <w:numPr>
          <w:ilvl w:val="0"/>
          <w:numId w:val="3"/>
        </w:numPr>
        <w:pBdr>
          <w:top w:val="nil"/>
          <w:left w:val="nil"/>
          <w:bottom w:val="nil"/>
          <w:right w:val="nil"/>
          <w:between w:val="nil"/>
        </w:pBdr>
        <w:shd w:val="clear" w:color="auto" w:fill="FFFFFF"/>
        <w:tabs>
          <w:tab w:val="left" w:pos="480"/>
        </w:tabs>
        <w:spacing w:before="120" w:after="0" w:line="276" w:lineRule="auto"/>
        <w:jc w:val="both"/>
        <w:rPr>
          <w:rFonts w:ascii="Arial" w:hAnsi="Arial" w:cs="Arial"/>
        </w:rPr>
      </w:pPr>
      <w:r w:rsidRPr="00B23246">
        <w:rPr>
          <w:rFonts w:ascii="Arial" w:eastAsia="Linux Libertine O" w:hAnsi="Arial" w:cs="Arial"/>
          <w:color w:val="000000"/>
          <w:sz w:val="18"/>
          <w:szCs w:val="18"/>
        </w:rPr>
        <w:t>In</w:t>
      </w:r>
      <w:r w:rsidRPr="00B23246">
        <w:rPr>
          <w:rFonts w:ascii="Arial" w:eastAsia="Linux Libertine O" w:hAnsi="Arial" w:cs="Arial"/>
          <w:color w:val="000000"/>
          <w:sz w:val="18"/>
          <w:szCs w:val="18"/>
        </w:rPr>
        <w:t>sert a picture in the document.</w:t>
      </w:r>
    </w:p>
    <w:p w:rsidR="0060480D" w:rsidRPr="00B23246" w:rsidRDefault="001F401C" w:rsidP="00B23246">
      <w:pPr>
        <w:numPr>
          <w:ilvl w:val="0"/>
          <w:numId w:val="3"/>
        </w:numPr>
        <w:pBdr>
          <w:top w:val="nil"/>
          <w:left w:val="nil"/>
          <w:bottom w:val="nil"/>
          <w:right w:val="nil"/>
          <w:between w:val="nil"/>
        </w:pBdr>
        <w:shd w:val="clear" w:color="auto" w:fill="FFFFFF"/>
        <w:tabs>
          <w:tab w:val="left" w:pos="480"/>
        </w:tabs>
        <w:spacing w:after="0" w:line="276" w:lineRule="auto"/>
        <w:jc w:val="both"/>
        <w:rPr>
          <w:rFonts w:ascii="Arial" w:hAnsi="Arial" w:cs="Arial"/>
        </w:rPr>
      </w:pPr>
      <w:r w:rsidRPr="00B23246">
        <w:rPr>
          <w:rFonts w:ascii="Arial" w:eastAsia="Linux Libertine O" w:hAnsi="Arial" w:cs="Arial"/>
          <w:color w:val="000000"/>
          <w:sz w:val="18"/>
          <w:szCs w:val="18"/>
        </w:rPr>
        <w:t xml:space="preserve">Right-click the image and select “Edit Alt Text”. </w:t>
      </w:r>
    </w:p>
    <w:p w:rsidR="0060480D" w:rsidRPr="00B23246" w:rsidRDefault="001F401C" w:rsidP="00B23246">
      <w:pPr>
        <w:numPr>
          <w:ilvl w:val="0"/>
          <w:numId w:val="3"/>
        </w:numPr>
        <w:pBdr>
          <w:top w:val="nil"/>
          <w:left w:val="nil"/>
          <w:bottom w:val="nil"/>
          <w:right w:val="nil"/>
          <w:between w:val="nil"/>
        </w:pBdr>
        <w:shd w:val="clear" w:color="auto" w:fill="FFFFFF"/>
        <w:tabs>
          <w:tab w:val="left" w:pos="480"/>
        </w:tabs>
        <w:spacing w:after="120" w:line="276" w:lineRule="auto"/>
        <w:jc w:val="both"/>
        <w:rPr>
          <w:rFonts w:ascii="Arial" w:hAnsi="Arial" w:cs="Arial"/>
        </w:rPr>
      </w:pPr>
      <w:r w:rsidRPr="00B23246">
        <w:rPr>
          <w:rFonts w:ascii="Arial" w:eastAsia="Linux Libertine O" w:hAnsi="Arial" w:cs="Arial"/>
          <w:color w:val="000000"/>
          <w:sz w:val="18"/>
          <w:szCs w:val="18"/>
        </w:rPr>
        <w:t xml:space="preserve">In the “alt text” section, provide your text description of the image.  </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 xml:space="preserve">Below are the steps to insert figure descriptions in </w:t>
      </w:r>
      <w:r w:rsidRPr="00B23246">
        <w:rPr>
          <w:rFonts w:ascii="Arial" w:eastAsia="Linux Libertine O" w:hAnsi="Arial" w:cs="Arial"/>
          <w:b/>
          <w:color w:val="000000"/>
          <w:sz w:val="18"/>
          <w:szCs w:val="18"/>
        </w:rPr>
        <w:t>MS Word 2013 and 2016</w:t>
      </w:r>
      <w:r w:rsidRPr="00B23246">
        <w:rPr>
          <w:rFonts w:ascii="Arial" w:eastAsia="Linux Libertine O" w:hAnsi="Arial" w:cs="Arial"/>
          <w:color w:val="000000"/>
          <w:sz w:val="18"/>
          <w:szCs w:val="18"/>
        </w:rPr>
        <w:t>:</w:t>
      </w:r>
    </w:p>
    <w:p w:rsidR="0060480D" w:rsidRPr="00B23246" w:rsidRDefault="001F401C" w:rsidP="00B23246">
      <w:pPr>
        <w:numPr>
          <w:ilvl w:val="0"/>
          <w:numId w:val="6"/>
        </w:numPr>
        <w:pBdr>
          <w:top w:val="nil"/>
          <w:left w:val="nil"/>
          <w:bottom w:val="nil"/>
          <w:right w:val="nil"/>
          <w:between w:val="nil"/>
        </w:pBdr>
        <w:shd w:val="clear" w:color="auto" w:fill="FFFFFF"/>
        <w:tabs>
          <w:tab w:val="left" w:pos="480"/>
        </w:tabs>
        <w:spacing w:before="120" w:after="0" w:line="276" w:lineRule="auto"/>
        <w:jc w:val="both"/>
        <w:rPr>
          <w:rFonts w:ascii="Arial" w:hAnsi="Arial" w:cs="Arial"/>
        </w:rPr>
      </w:pPr>
      <w:r w:rsidRPr="00B23246">
        <w:rPr>
          <w:rFonts w:ascii="Arial" w:eastAsia="Linux Libertine O" w:hAnsi="Arial" w:cs="Arial"/>
          <w:color w:val="000000"/>
          <w:sz w:val="18"/>
          <w:szCs w:val="18"/>
        </w:rPr>
        <w:t>Insert a picture in the document.</w:t>
      </w:r>
    </w:p>
    <w:p w:rsidR="0060480D" w:rsidRPr="00B23246" w:rsidRDefault="001F401C" w:rsidP="00B23246">
      <w:pPr>
        <w:numPr>
          <w:ilvl w:val="0"/>
          <w:numId w:val="6"/>
        </w:numPr>
        <w:pBdr>
          <w:top w:val="nil"/>
          <w:left w:val="nil"/>
          <w:bottom w:val="nil"/>
          <w:right w:val="nil"/>
          <w:between w:val="nil"/>
        </w:pBdr>
        <w:shd w:val="clear" w:color="auto" w:fill="FFFFFF"/>
        <w:tabs>
          <w:tab w:val="left" w:pos="480"/>
        </w:tabs>
        <w:spacing w:after="0" w:line="276" w:lineRule="auto"/>
        <w:jc w:val="both"/>
        <w:rPr>
          <w:rFonts w:ascii="Arial" w:hAnsi="Arial" w:cs="Arial"/>
        </w:rPr>
      </w:pPr>
      <w:r w:rsidRPr="00B23246">
        <w:rPr>
          <w:rFonts w:ascii="Arial" w:eastAsia="Linux Libertine O" w:hAnsi="Arial" w:cs="Arial"/>
          <w:color w:val="000000"/>
          <w:sz w:val="18"/>
          <w:szCs w:val="18"/>
        </w:rPr>
        <w:t xml:space="preserve">Right click on the inserted picture and select the </w:t>
      </w:r>
      <w:r w:rsidRPr="00B23246">
        <w:rPr>
          <w:rFonts w:ascii="Arial" w:eastAsia="Linux Libertine O" w:hAnsi="Arial" w:cs="Arial"/>
          <w:b/>
          <w:color w:val="000000"/>
          <w:sz w:val="18"/>
          <w:szCs w:val="18"/>
        </w:rPr>
        <w:t>Format Picture</w:t>
      </w:r>
      <w:r w:rsidRPr="00B23246">
        <w:rPr>
          <w:rFonts w:ascii="Arial" w:eastAsia="Linux Libertine O" w:hAnsi="Arial" w:cs="Arial"/>
          <w:color w:val="000000"/>
          <w:sz w:val="18"/>
          <w:szCs w:val="18"/>
        </w:rPr>
        <w:t xml:space="preserve"> option.</w:t>
      </w:r>
    </w:p>
    <w:p w:rsidR="0060480D" w:rsidRPr="00B23246" w:rsidRDefault="001F401C" w:rsidP="00B23246">
      <w:pPr>
        <w:numPr>
          <w:ilvl w:val="0"/>
          <w:numId w:val="6"/>
        </w:numPr>
        <w:pBdr>
          <w:top w:val="nil"/>
          <w:left w:val="nil"/>
          <w:bottom w:val="nil"/>
          <w:right w:val="nil"/>
          <w:between w:val="nil"/>
        </w:pBdr>
        <w:shd w:val="clear" w:color="auto" w:fill="FFFFFF"/>
        <w:tabs>
          <w:tab w:val="left" w:pos="480"/>
        </w:tabs>
        <w:spacing w:after="0" w:line="276" w:lineRule="auto"/>
        <w:jc w:val="both"/>
        <w:rPr>
          <w:rFonts w:ascii="Arial" w:hAnsi="Arial" w:cs="Arial"/>
        </w:rPr>
      </w:pPr>
      <w:r w:rsidRPr="00B23246">
        <w:rPr>
          <w:rFonts w:ascii="Arial" w:eastAsia="Linux Libertine O" w:hAnsi="Arial" w:cs="Arial"/>
          <w:color w:val="000000"/>
          <w:sz w:val="18"/>
          <w:szCs w:val="18"/>
        </w:rPr>
        <w:t xml:space="preserve">In the settings at the right side of the window, click on the “Layout &amp; Properties” icon (3rd option). </w:t>
      </w:r>
    </w:p>
    <w:p w:rsidR="0060480D" w:rsidRPr="00B23246" w:rsidRDefault="001F401C" w:rsidP="00B23246">
      <w:pPr>
        <w:numPr>
          <w:ilvl w:val="0"/>
          <w:numId w:val="6"/>
        </w:numPr>
        <w:pBdr>
          <w:top w:val="nil"/>
          <w:left w:val="nil"/>
          <w:bottom w:val="nil"/>
          <w:right w:val="nil"/>
          <w:between w:val="nil"/>
        </w:pBdr>
        <w:shd w:val="clear" w:color="auto" w:fill="FFFFFF"/>
        <w:tabs>
          <w:tab w:val="left" w:pos="480"/>
        </w:tabs>
        <w:spacing w:after="0" w:line="276" w:lineRule="auto"/>
        <w:jc w:val="both"/>
        <w:rPr>
          <w:rFonts w:ascii="Arial" w:hAnsi="Arial" w:cs="Arial"/>
        </w:rPr>
      </w:pPr>
      <w:r w:rsidRPr="00B23246">
        <w:rPr>
          <w:rFonts w:ascii="Arial" w:eastAsia="Linux Libertine O" w:hAnsi="Arial" w:cs="Arial"/>
          <w:color w:val="000000"/>
          <w:sz w:val="18"/>
          <w:szCs w:val="18"/>
        </w:rPr>
        <w:t xml:space="preserve">Expand </w:t>
      </w:r>
      <w:r w:rsidRPr="00B23246">
        <w:rPr>
          <w:rFonts w:ascii="Arial" w:eastAsia="Linux Libertine O" w:hAnsi="Arial" w:cs="Arial"/>
          <w:b/>
          <w:color w:val="000000"/>
          <w:sz w:val="18"/>
          <w:szCs w:val="18"/>
        </w:rPr>
        <w:t>Alt Txt</w:t>
      </w:r>
      <w:r w:rsidRPr="00B23246">
        <w:rPr>
          <w:rFonts w:ascii="Arial" w:eastAsia="Linux Libertine O" w:hAnsi="Arial" w:cs="Arial"/>
          <w:color w:val="000000"/>
          <w:sz w:val="18"/>
          <w:szCs w:val="18"/>
        </w:rPr>
        <w:t xml:space="preserve"> option.</w:t>
      </w:r>
    </w:p>
    <w:p w:rsidR="0060480D" w:rsidRPr="00B23246" w:rsidRDefault="001F401C" w:rsidP="00B23246">
      <w:pPr>
        <w:numPr>
          <w:ilvl w:val="0"/>
          <w:numId w:val="6"/>
        </w:numPr>
        <w:pBdr>
          <w:top w:val="nil"/>
          <w:left w:val="nil"/>
          <w:bottom w:val="nil"/>
          <w:right w:val="nil"/>
          <w:between w:val="nil"/>
        </w:pBdr>
        <w:shd w:val="clear" w:color="auto" w:fill="FFFFFF"/>
        <w:tabs>
          <w:tab w:val="left" w:pos="480"/>
        </w:tabs>
        <w:spacing w:after="120" w:line="276" w:lineRule="auto"/>
        <w:jc w:val="both"/>
        <w:rPr>
          <w:rFonts w:ascii="Arial" w:hAnsi="Arial" w:cs="Arial"/>
        </w:rPr>
      </w:pPr>
      <w:r w:rsidRPr="00B23246">
        <w:rPr>
          <w:rFonts w:ascii="Arial" w:eastAsia="Linux Libertine O" w:hAnsi="Arial" w:cs="Arial"/>
          <w:color w:val="000000"/>
          <w:sz w:val="18"/>
          <w:szCs w:val="18"/>
        </w:rPr>
        <w:t>In the “Title” and “Description” text boxes, type the text you want to represent the figure, and then click “Close.”</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 xml:space="preserve">Below are steps to insert the alt-txt value in </w:t>
      </w:r>
      <w:r w:rsidRPr="00B23246">
        <w:rPr>
          <w:rFonts w:ascii="Arial" w:eastAsia="Linux Libertine O" w:hAnsi="Arial" w:cs="Arial"/>
          <w:b/>
          <w:color w:val="000000"/>
          <w:sz w:val="18"/>
          <w:szCs w:val="18"/>
        </w:rPr>
        <w:t>MS Word 2010/2011 for Windows*</w:t>
      </w:r>
      <w:r w:rsidRPr="00B23246">
        <w:rPr>
          <w:rFonts w:ascii="Arial" w:eastAsia="Linux Libertine O" w:hAnsi="Arial" w:cs="Arial"/>
          <w:color w:val="000000"/>
          <w:sz w:val="18"/>
          <w:szCs w:val="18"/>
        </w:rPr>
        <w:t>:</w:t>
      </w:r>
    </w:p>
    <w:p w:rsidR="0060480D" w:rsidRPr="00B23246" w:rsidRDefault="001F401C" w:rsidP="00B23246">
      <w:pPr>
        <w:numPr>
          <w:ilvl w:val="0"/>
          <w:numId w:val="4"/>
        </w:numPr>
        <w:pBdr>
          <w:top w:val="nil"/>
          <w:left w:val="nil"/>
          <w:bottom w:val="nil"/>
          <w:right w:val="nil"/>
          <w:between w:val="nil"/>
        </w:pBdr>
        <w:shd w:val="clear" w:color="auto" w:fill="FFFFFF"/>
        <w:tabs>
          <w:tab w:val="left" w:pos="480"/>
        </w:tabs>
        <w:spacing w:before="120" w:after="0" w:line="276" w:lineRule="auto"/>
        <w:jc w:val="both"/>
        <w:rPr>
          <w:rFonts w:ascii="Arial" w:hAnsi="Arial" w:cs="Arial"/>
        </w:rPr>
      </w:pPr>
      <w:r w:rsidRPr="00B23246">
        <w:rPr>
          <w:rFonts w:ascii="Arial" w:eastAsia="Linux Libertine O" w:hAnsi="Arial" w:cs="Arial"/>
          <w:color w:val="000000"/>
          <w:sz w:val="18"/>
          <w:szCs w:val="18"/>
        </w:rPr>
        <w:t>Insert a picture in the document.</w:t>
      </w:r>
    </w:p>
    <w:p w:rsidR="0060480D" w:rsidRPr="00B23246" w:rsidRDefault="001F401C" w:rsidP="00B23246">
      <w:pPr>
        <w:numPr>
          <w:ilvl w:val="0"/>
          <w:numId w:val="4"/>
        </w:numPr>
        <w:pBdr>
          <w:top w:val="nil"/>
          <w:left w:val="nil"/>
          <w:bottom w:val="nil"/>
          <w:right w:val="nil"/>
          <w:between w:val="nil"/>
        </w:pBdr>
        <w:shd w:val="clear" w:color="auto" w:fill="FFFFFF"/>
        <w:tabs>
          <w:tab w:val="left" w:pos="480"/>
        </w:tabs>
        <w:spacing w:after="0" w:line="276" w:lineRule="auto"/>
        <w:jc w:val="both"/>
        <w:rPr>
          <w:rFonts w:ascii="Arial" w:hAnsi="Arial" w:cs="Arial"/>
        </w:rPr>
      </w:pPr>
      <w:r w:rsidRPr="00B23246">
        <w:rPr>
          <w:rFonts w:ascii="Arial" w:eastAsia="Linux Libertine O" w:hAnsi="Arial" w:cs="Arial"/>
          <w:color w:val="000000"/>
          <w:sz w:val="18"/>
          <w:szCs w:val="18"/>
        </w:rPr>
        <w:lastRenderedPageBreak/>
        <w:t xml:space="preserve">Right click on the inserted picture and select the </w:t>
      </w:r>
      <w:r w:rsidRPr="00B23246">
        <w:rPr>
          <w:rFonts w:ascii="Arial" w:eastAsia="Linux Libertine O" w:hAnsi="Arial" w:cs="Arial"/>
          <w:b/>
          <w:color w:val="000000"/>
          <w:sz w:val="18"/>
          <w:szCs w:val="18"/>
        </w:rPr>
        <w:t>Format Picture</w:t>
      </w:r>
      <w:r w:rsidRPr="00B23246">
        <w:rPr>
          <w:rFonts w:ascii="Arial" w:eastAsia="Linux Libertine O" w:hAnsi="Arial" w:cs="Arial"/>
          <w:color w:val="000000"/>
          <w:sz w:val="18"/>
          <w:szCs w:val="18"/>
        </w:rPr>
        <w:t xml:space="preserve"> option.</w:t>
      </w:r>
    </w:p>
    <w:p w:rsidR="0060480D" w:rsidRPr="00B23246" w:rsidRDefault="001F401C" w:rsidP="00B23246">
      <w:pPr>
        <w:numPr>
          <w:ilvl w:val="0"/>
          <w:numId w:val="4"/>
        </w:numPr>
        <w:pBdr>
          <w:top w:val="nil"/>
          <w:left w:val="nil"/>
          <w:bottom w:val="nil"/>
          <w:right w:val="nil"/>
          <w:between w:val="nil"/>
        </w:pBdr>
        <w:shd w:val="clear" w:color="auto" w:fill="FFFFFF"/>
        <w:tabs>
          <w:tab w:val="left" w:pos="480"/>
        </w:tabs>
        <w:spacing w:after="0" w:line="276" w:lineRule="auto"/>
        <w:jc w:val="both"/>
        <w:rPr>
          <w:rFonts w:ascii="Arial" w:hAnsi="Arial" w:cs="Arial"/>
        </w:rPr>
      </w:pPr>
      <w:r w:rsidRPr="00B23246">
        <w:rPr>
          <w:rFonts w:ascii="Arial" w:eastAsia="Linux Libertine O" w:hAnsi="Arial" w:cs="Arial"/>
          <w:color w:val="000000"/>
          <w:sz w:val="18"/>
          <w:szCs w:val="18"/>
        </w:rPr>
        <w:t xml:space="preserve">Select the </w:t>
      </w:r>
      <w:r w:rsidRPr="00B23246">
        <w:rPr>
          <w:rFonts w:ascii="Arial" w:eastAsia="Linux Libertine O" w:hAnsi="Arial" w:cs="Arial"/>
          <w:b/>
          <w:color w:val="000000"/>
          <w:sz w:val="18"/>
          <w:szCs w:val="18"/>
        </w:rPr>
        <w:t>Alt Txt</w:t>
      </w:r>
      <w:r w:rsidRPr="00B23246">
        <w:rPr>
          <w:rFonts w:ascii="Arial" w:eastAsia="Linux Libertine O" w:hAnsi="Arial" w:cs="Arial"/>
          <w:color w:val="000000"/>
          <w:sz w:val="18"/>
          <w:szCs w:val="18"/>
        </w:rPr>
        <w:t xml:space="preserve"> option from the left-side panel options.</w:t>
      </w:r>
    </w:p>
    <w:p w:rsidR="0060480D" w:rsidRPr="00B23246" w:rsidRDefault="001F401C" w:rsidP="00B23246">
      <w:pPr>
        <w:numPr>
          <w:ilvl w:val="0"/>
          <w:numId w:val="4"/>
        </w:numPr>
        <w:pBdr>
          <w:top w:val="nil"/>
          <w:left w:val="nil"/>
          <w:bottom w:val="nil"/>
          <w:right w:val="nil"/>
          <w:between w:val="nil"/>
        </w:pBdr>
        <w:shd w:val="clear" w:color="auto" w:fill="FFFFFF"/>
        <w:tabs>
          <w:tab w:val="left" w:pos="480"/>
        </w:tabs>
        <w:spacing w:after="120" w:line="276" w:lineRule="auto"/>
        <w:jc w:val="both"/>
        <w:rPr>
          <w:rFonts w:ascii="Arial" w:hAnsi="Arial" w:cs="Arial"/>
        </w:rPr>
      </w:pPr>
      <w:r w:rsidRPr="00B23246">
        <w:rPr>
          <w:rFonts w:ascii="Arial" w:eastAsia="Linux Libertine O" w:hAnsi="Arial" w:cs="Arial"/>
          <w:color w:val="000000"/>
          <w:sz w:val="18"/>
          <w:szCs w:val="18"/>
        </w:rPr>
        <w:t>In the “Title” and “Description” text boxes, type the text you want to represent the picture, and then click “Close.”</w:t>
      </w:r>
      <w:r w:rsidRPr="00B23246">
        <w:rPr>
          <w:rFonts w:ascii="Arial" w:eastAsia="Linux Libertine O" w:hAnsi="Arial" w:cs="Arial"/>
          <w:color w:val="000000"/>
          <w:sz w:val="18"/>
          <w:szCs w:val="18"/>
        </w:rPr>
        <w:br/>
      </w:r>
      <w:r w:rsidRPr="00B23246">
        <w:rPr>
          <w:rFonts w:ascii="Arial" w:eastAsia="Linux Libertine O" w:hAnsi="Arial" w:cs="Arial"/>
          <w:color w:val="000000"/>
          <w:sz w:val="18"/>
          <w:szCs w:val="18"/>
        </w:rPr>
        <w:t xml:space="preserve">* The Mac 2011 version 14.0.0 and later allows the option for inserting “alt-text.” In the MAC version of Word 2016, right-click on the image and select “Edit Alt Text” from the pop-up menu and then enter the description for the alt text. </w:t>
      </w:r>
    </w:p>
    <w:p w:rsidR="0060480D" w:rsidRPr="00B23246" w:rsidRDefault="001F401C" w:rsidP="00B23246">
      <w:pPr>
        <w:keepNext/>
        <w:keepLines/>
        <w:numPr>
          <w:ilvl w:val="1"/>
          <w:numId w:val="7"/>
        </w:numPr>
        <w:pBdr>
          <w:top w:val="nil"/>
          <w:left w:val="nil"/>
          <w:bottom w:val="nil"/>
          <w:right w:val="nil"/>
          <w:between w:val="nil"/>
        </w:pBdr>
        <w:spacing w:before="240" w:after="60" w:line="276" w:lineRule="auto"/>
        <w:ind w:left="576" w:hanging="576"/>
        <w:rPr>
          <w:rFonts w:ascii="Arial" w:hAnsi="Arial" w:cs="Arial"/>
        </w:rPr>
      </w:pPr>
      <w:r w:rsidRPr="00B23246">
        <w:rPr>
          <w:rFonts w:ascii="Arial" w:eastAsia="Linux Biolinum O" w:hAnsi="Arial" w:cs="Arial"/>
          <w:b/>
          <w:color w:val="000000"/>
          <w:sz w:val="18"/>
          <w:szCs w:val="18"/>
        </w:rPr>
        <w:t>Quotations and Extracts</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There are styles for block quotations, which should be used for quotes that are separated from in-line text.  Below is an example.</w:t>
      </w:r>
    </w:p>
    <w:p w:rsidR="0060480D" w:rsidRPr="00B23246" w:rsidRDefault="001F401C" w:rsidP="00B23246">
      <w:pPr>
        <w:pBdr>
          <w:top w:val="nil"/>
          <w:left w:val="nil"/>
          <w:bottom w:val="nil"/>
          <w:right w:val="nil"/>
          <w:between w:val="nil"/>
        </w:pBdr>
        <w:spacing w:before="120" w:after="180" w:line="276" w:lineRule="auto"/>
        <w:ind w:left="360" w:right="36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“Microsoft tried to revive the idea of an assistant with Clippy, who began popping up in Microsoft Of</w:t>
      </w:r>
      <w:r w:rsidRPr="00B23246">
        <w:rPr>
          <w:rFonts w:ascii="Arial" w:eastAsia="Linux Libertine O" w:hAnsi="Arial" w:cs="Arial"/>
          <w:color w:val="000000"/>
          <w:sz w:val="18"/>
          <w:szCs w:val="18"/>
        </w:rPr>
        <w:t xml:space="preserve">fice in 1997.  Its creator, Kevan Atteberry, was actually contracted by Microsoft to design Clippy, which, funnily enough, he did on a Mac …  Sure, people could disable Clippy, but the fact he was on by default angered people.” [10] </w:t>
      </w:r>
    </w:p>
    <w:p w:rsidR="0060480D" w:rsidRPr="00B23246" w:rsidRDefault="001F401C" w:rsidP="00B23246">
      <w:pPr>
        <w:keepNext/>
        <w:keepLines/>
        <w:numPr>
          <w:ilvl w:val="1"/>
          <w:numId w:val="7"/>
        </w:numPr>
        <w:pBdr>
          <w:top w:val="nil"/>
          <w:left w:val="nil"/>
          <w:bottom w:val="nil"/>
          <w:right w:val="nil"/>
          <w:between w:val="nil"/>
        </w:pBdr>
        <w:spacing w:before="240" w:after="60" w:line="276" w:lineRule="auto"/>
        <w:ind w:left="576" w:hanging="576"/>
        <w:rPr>
          <w:rFonts w:ascii="Arial" w:hAnsi="Arial" w:cs="Arial"/>
        </w:rPr>
      </w:pPr>
      <w:r w:rsidRPr="00B23246">
        <w:rPr>
          <w:rFonts w:ascii="Arial" w:eastAsia="Linux Biolinum O" w:hAnsi="Arial" w:cs="Arial"/>
          <w:b/>
          <w:color w:val="000000"/>
          <w:sz w:val="18"/>
          <w:szCs w:val="18"/>
        </w:rPr>
        <w:t>Equations</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There are tw</w:t>
      </w:r>
      <w:r w:rsidRPr="00B23246">
        <w:rPr>
          <w:rFonts w:ascii="Arial" w:eastAsia="Linux Libertine O" w:hAnsi="Arial" w:cs="Arial"/>
          <w:color w:val="000000"/>
          <w:sz w:val="18"/>
          <w:szCs w:val="18"/>
        </w:rPr>
        <w:t xml:space="preserve">o types of math equations: the </w:t>
      </w:r>
      <w:r w:rsidRPr="00B23246">
        <w:rPr>
          <w:rFonts w:ascii="Arial" w:eastAsia="Linux Libertine O" w:hAnsi="Arial" w:cs="Arial"/>
          <w:i/>
          <w:color w:val="000000"/>
          <w:sz w:val="18"/>
          <w:szCs w:val="18"/>
        </w:rPr>
        <w:t>numbered display math equation</w:t>
      </w:r>
      <w:r w:rsidRPr="00B23246">
        <w:rPr>
          <w:rFonts w:ascii="Arial" w:eastAsia="Linux Libertine O" w:hAnsi="Arial" w:cs="Arial"/>
          <w:color w:val="000000"/>
          <w:sz w:val="18"/>
          <w:szCs w:val="18"/>
        </w:rPr>
        <w:t xml:space="preserve"> and the </w:t>
      </w:r>
      <w:r w:rsidRPr="00B23246">
        <w:rPr>
          <w:rFonts w:ascii="Arial" w:eastAsia="Linux Libertine O" w:hAnsi="Arial" w:cs="Arial"/>
          <w:i/>
          <w:color w:val="000000"/>
          <w:sz w:val="18"/>
          <w:szCs w:val="18"/>
        </w:rPr>
        <w:t>un-numbered display math equation</w:t>
      </w:r>
      <w:r w:rsidRPr="00B23246">
        <w:rPr>
          <w:rFonts w:ascii="Arial" w:eastAsia="Linux Libertine O" w:hAnsi="Arial" w:cs="Arial"/>
          <w:color w:val="000000"/>
          <w:sz w:val="18"/>
          <w:szCs w:val="18"/>
        </w:rPr>
        <w:t>. Below are examples of both.</w:t>
      </w:r>
    </w:p>
    <w:p w:rsidR="0060480D" w:rsidRPr="00B23246" w:rsidRDefault="001F401C" w:rsidP="00B23246">
      <w:pPr>
        <w:keepNext/>
        <w:numPr>
          <w:ilvl w:val="2"/>
          <w:numId w:val="7"/>
        </w:numPr>
        <w:pBdr>
          <w:top w:val="nil"/>
          <w:left w:val="nil"/>
          <w:bottom w:val="nil"/>
          <w:right w:val="nil"/>
          <w:between w:val="nil"/>
        </w:pBdr>
        <w:tabs>
          <w:tab w:val="left" w:pos="540"/>
        </w:tabs>
        <w:spacing w:before="240" w:after="60" w:line="276" w:lineRule="auto"/>
        <w:jc w:val="both"/>
        <w:rPr>
          <w:rFonts w:ascii="Arial" w:eastAsia="Linux Libertine O" w:hAnsi="Arial" w:cs="Arial"/>
          <w:i/>
          <w:color w:val="000000"/>
          <w:sz w:val="18"/>
          <w:szCs w:val="18"/>
        </w:rPr>
      </w:pPr>
      <w:r w:rsidRPr="00B23246">
        <w:rPr>
          <w:rFonts w:ascii="Arial" w:eastAsia="Linux Biolinum O" w:hAnsi="Arial" w:cs="Arial"/>
          <w:b/>
          <w:i/>
          <w:color w:val="000000"/>
          <w:sz w:val="18"/>
          <w:szCs w:val="18"/>
        </w:rPr>
        <w:t>DisplayFormula.</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i/>
          <w:color w:val="000000"/>
          <w:sz w:val="18"/>
          <w:szCs w:val="18"/>
        </w:rPr>
        <w:t xml:space="preserve">The </w:t>
      </w:r>
      <w:r w:rsidRPr="00B23246">
        <w:rPr>
          <w:rFonts w:ascii="Arial" w:eastAsia="Linux Libertine O" w:hAnsi="Arial" w:cs="Arial"/>
          <w:b/>
          <w:i/>
          <w:color w:val="000000"/>
          <w:sz w:val="18"/>
          <w:szCs w:val="18"/>
        </w:rPr>
        <w:t>DisplayFormula</w:t>
      </w:r>
      <w:r w:rsidRPr="00B23246">
        <w:rPr>
          <w:rFonts w:ascii="Arial" w:eastAsia="Linux Libertine O" w:hAnsi="Arial" w:cs="Arial"/>
          <w:i/>
          <w:color w:val="000000"/>
          <w:sz w:val="18"/>
          <w:szCs w:val="18"/>
        </w:rPr>
        <w:t xml:space="preserve"> style is applied in the numbered math equation. A numbered display equation always has an equation number (label) on the right.</w:t>
      </w:r>
    </w:p>
    <w:p w:rsidR="0060480D" w:rsidRPr="00B23246" w:rsidRDefault="001F401C" w:rsidP="00B23246">
      <w:pPr>
        <w:pBdr>
          <w:top w:val="nil"/>
          <w:left w:val="nil"/>
          <w:bottom w:val="nil"/>
          <w:right w:val="nil"/>
          <w:between w:val="nil"/>
        </w:pBdr>
        <w:spacing w:before="120" w:after="180" w:line="276" w:lineRule="auto"/>
        <w:jc w:val="center"/>
        <w:rPr>
          <w:rFonts w:ascii="Arial" w:eastAsia="Linux Libertine O" w:hAnsi="Arial" w:cs="Arial"/>
          <w:color w:val="000000"/>
          <w:sz w:val="18"/>
          <w:szCs w:val="18"/>
        </w:rPr>
      </w:pPr>
      <m:oMath>
        <m:f>
          <m:fPr>
            <m:ctrlPr>
              <w:rPr>
                <w:rFonts w:ascii="Cambria Math" w:eastAsia="Cambria Math" w:hAnsi="Cambria Math" w:cs="Arial"/>
                <w:color w:val="000000"/>
                <w:sz w:val="18"/>
                <w:szCs w:val="18"/>
              </w:rPr>
            </m:ctrlPr>
          </m:fPr>
          <m:num>
            <m:r>
              <w:rPr>
                <w:rFonts w:ascii="Cambria Math" w:eastAsia="Cambria Math" w:hAnsi="Cambria Math" w:cs="Arial"/>
                <w:color w:val="000000"/>
                <w:sz w:val="18"/>
                <w:szCs w:val="18"/>
              </w:rPr>
              <m:t>x</m:t>
            </m:r>
            <m:r>
              <w:rPr>
                <w:rFonts w:ascii="Cambria Math" w:eastAsia="Cambria Math" w:hAnsi="Cambria Math" w:cs="Arial"/>
                <w:color w:val="000000"/>
                <w:sz w:val="18"/>
                <w:szCs w:val="18"/>
              </w:rPr>
              <m:t>=-</m:t>
            </m:r>
            <m:r>
              <w:rPr>
                <w:rFonts w:ascii="Cambria Math" w:eastAsia="Cambria Math" w:hAnsi="Cambria Math" w:cs="Arial"/>
                <w:color w:val="000000"/>
                <w:sz w:val="18"/>
                <w:szCs w:val="18"/>
              </w:rPr>
              <m:t>b</m:t>
            </m:r>
            <m:r>
              <w:rPr>
                <w:rFonts w:ascii="Cambria Math" w:eastAsia="Cambria Math" w:hAnsi="Cambria Math" w:cs="Arial"/>
                <w:color w:val="000000"/>
                <w:sz w:val="18"/>
                <w:szCs w:val="18"/>
              </w:rPr>
              <m:t>±</m:t>
            </m:r>
            <m:rad>
              <m:radPr>
                <m:degHide m:val="1"/>
                <m:ctrlPr>
                  <w:rPr>
                    <w:rFonts w:ascii="Cambria Math" w:eastAsia="Cambria Math" w:hAnsi="Cambria Math" w:cs="Arial"/>
                    <w:color w:val="000000"/>
                    <w:sz w:val="18"/>
                    <w:szCs w:val="18"/>
                  </w:rPr>
                </m:ctrlPr>
              </m:radPr>
              <m:deg/>
              <m:e>
                <m:sSup>
                  <m:sSupPr>
                    <m:ctrlPr>
                      <w:rPr>
                        <w:rFonts w:ascii="Cambria Math" w:eastAsia="Cambria Math" w:hAnsi="Cambria Math" w:cs="Arial"/>
                        <w:color w:val="000000"/>
                        <w:sz w:val="18"/>
                        <w:szCs w:val="18"/>
                      </w:rPr>
                    </m:ctrlPr>
                  </m:sSupPr>
                  <m:e>
                    <m:r>
                      <w:rPr>
                        <w:rFonts w:ascii="Cambria Math" w:eastAsia="Cambria Math" w:hAnsi="Cambria Math" w:cs="Arial"/>
                        <w:color w:val="000000"/>
                        <w:sz w:val="18"/>
                        <w:szCs w:val="18"/>
                      </w:rPr>
                      <m:t>b</m:t>
                    </m:r>
                  </m:e>
                  <m:sup>
                    <m:r>
                      <w:rPr>
                        <w:rFonts w:ascii="Cambria Math" w:eastAsia="Cambria Math" w:hAnsi="Cambria Math" w:cs="Arial"/>
                        <w:color w:val="000000"/>
                        <w:sz w:val="18"/>
                        <w:szCs w:val="18"/>
                      </w:rPr>
                      <m:t>2</m:t>
                    </m:r>
                  </m:sup>
                </m:sSup>
                <m:r>
                  <w:rPr>
                    <w:rFonts w:ascii="Cambria Math" w:eastAsia="Cambria Math" w:hAnsi="Cambria Math" w:cs="Arial"/>
                    <w:color w:val="000000"/>
                    <w:sz w:val="18"/>
                    <w:szCs w:val="18"/>
                  </w:rPr>
                  <m:t>-</m:t>
                </m:r>
                <m:r>
                  <w:rPr>
                    <w:rFonts w:ascii="Cambria Math" w:eastAsia="Cambria Math" w:hAnsi="Cambria Math" w:cs="Arial"/>
                    <w:color w:val="000000"/>
                    <w:sz w:val="18"/>
                    <w:szCs w:val="18"/>
                  </w:rPr>
                  <m:t>4</m:t>
                </m:r>
                <m:r>
                  <w:rPr>
                    <w:rFonts w:ascii="Cambria Math" w:eastAsia="Cambria Math" w:hAnsi="Cambria Math" w:cs="Arial"/>
                    <w:color w:val="000000"/>
                    <w:sz w:val="18"/>
                    <w:szCs w:val="18"/>
                  </w:rPr>
                  <m:t>ac</m:t>
                </m:r>
              </m:e>
            </m:rad>
          </m:num>
          <m:den>
            <m:r>
              <w:rPr>
                <w:rFonts w:ascii="Cambria Math" w:eastAsia="Cambria Math" w:hAnsi="Cambria Math" w:cs="Arial"/>
                <w:color w:val="000000"/>
                <w:sz w:val="18"/>
                <w:szCs w:val="18"/>
              </w:rPr>
              <m:t>2</m:t>
            </m:r>
            <m:r>
              <w:rPr>
                <w:rFonts w:ascii="Cambria Math" w:eastAsia="Cambria Math" w:hAnsi="Cambria Math" w:cs="Arial"/>
                <w:color w:val="000000"/>
                <w:sz w:val="18"/>
                <w:szCs w:val="18"/>
              </w:rPr>
              <m:t>a</m:t>
            </m:r>
          </m:den>
        </m:f>
      </m:oMath>
      <w:r w:rsidRPr="00B23246">
        <w:rPr>
          <w:rFonts w:ascii="Arial" w:eastAsia="Linux Libertine O" w:hAnsi="Arial" w:cs="Arial"/>
          <w:color w:val="000000"/>
          <w:sz w:val="18"/>
          <w:szCs w:val="18"/>
        </w:rPr>
        <w:tab/>
        <w:t>(1)</w:t>
      </w:r>
    </w:p>
    <w:p w:rsidR="0060480D" w:rsidRPr="00B23246" w:rsidRDefault="001F401C" w:rsidP="00B23246">
      <w:pPr>
        <w:keepNext/>
        <w:numPr>
          <w:ilvl w:val="2"/>
          <w:numId w:val="7"/>
        </w:numPr>
        <w:pBdr>
          <w:top w:val="nil"/>
          <w:left w:val="nil"/>
          <w:bottom w:val="nil"/>
          <w:right w:val="nil"/>
          <w:between w:val="nil"/>
        </w:pBdr>
        <w:tabs>
          <w:tab w:val="left" w:pos="540"/>
        </w:tabs>
        <w:spacing w:before="240" w:after="60" w:line="276" w:lineRule="auto"/>
        <w:jc w:val="both"/>
        <w:rPr>
          <w:rFonts w:ascii="Arial" w:eastAsia="Linux Libertine O" w:hAnsi="Arial" w:cs="Arial"/>
          <w:i/>
          <w:color w:val="000000"/>
          <w:sz w:val="18"/>
          <w:szCs w:val="18"/>
        </w:rPr>
      </w:pPr>
      <w:r w:rsidRPr="00B23246">
        <w:rPr>
          <w:rFonts w:ascii="Arial" w:eastAsia="Linux Libertine O" w:hAnsi="Arial" w:cs="Arial"/>
          <w:i/>
          <w:color w:val="000000"/>
          <w:sz w:val="18"/>
          <w:szCs w:val="18"/>
        </w:rPr>
        <w:t>DisplayFormula.Unnum</w:t>
      </w:r>
      <w:r w:rsidRPr="00B23246">
        <w:rPr>
          <w:rFonts w:ascii="Arial" w:eastAsia="Linux Biolinum O" w:hAnsi="Arial" w:cs="Arial"/>
          <w:b/>
          <w:i/>
          <w:color w:val="000000"/>
          <w:sz w:val="18"/>
          <w:szCs w:val="18"/>
        </w:rPr>
        <w:t>.</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i/>
          <w:color w:val="000000"/>
          <w:sz w:val="18"/>
          <w:szCs w:val="18"/>
        </w:rPr>
        <w:t xml:space="preserve">The </w:t>
      </w:r>
      <w:r w:rsidRPr="00B23246">
        <w:rPr>
          <w:rFonts w:ascii="Arial" w:eastAsia="Linux Libertine O" w:hAnsi="Arial" w:cs="Arial"/>
          <w:b/>
          <w:i/>
          <w:color w:val="000000"/>
          <w:sz w:val="18"/>
          <w:szCs w:val="18"/>
        </w:rPr>
        <w:t>DisplayFormulaUnnum</w:t>
      </w:r>
      <w:r w:rsidRPr="00B23246">
        <w:rPr>
          <w:rFonts w:ascii="Arial" w:eastAsia="Linux Libertine O" w:hAnsi="Arial" w:cs="Arial"/>
          <w:i/>
          <w:color w:val="000000"/>
          <w:sz w:val="18"/>
          <w:szCs w:val="18"/>
        </w:rPr>
        <w:t xml:space="preserve"> style is applied only in unnumbered equations. An unnumbe</w:t>
      </w:r>
      <w:r w:rsidRPr="00B23246">
        <w:rPr>
          <w:rFonts w:ascii="Arial" w:eastAsia="Linux Libertine O" w:hAnsi="Arial" w:cs="Arial"/>
          <w:i/>
          <w:color w:val="000000"/>
          <w:sz w:val="18"/>
          <w:szCs w:val="18"/>
        </w:rPr>
        <w:t xml:space="preserve">red display equation never contains an equation number Bertot and Grimes (2012) on the right—this element distinguishes it from the numbered equation. </w:t>
      </w:r>
    </w:p>
    <w:p w:rsidR="0060480D" w:rsidRPr="00B23246" w:rsidRDefault="001F401C" w:rsidP="00B23246">
      <w:pPr>
        <w:spacing w:line="276" w:lineRule="auto"/>
        <w:jc w:val="center"/>
        <w:rPr>
          <w:rFonts w:ascii="Arial" w:eastAsia="Cambria Math" w:hAnsi="Arial" w:cs="Arial"/>
          <w:color w:val="000000"/>
          <w:sz w:val="18"/>
          <w:szCs w:val="18"/>
        </w:rPr>
      </w:pPr>
      <m:oMathPara>
        <m:oMath>
          <m:f>
            <m:fPr>
              <m:ctrlPr>
                <w:rPr>
                  <w:rFonts w:ascii="Cambria Math" w:eastAsia="Cambria Math" w:hAnsi="Cambria Math" w:cs="Arial"/>
                  <w:color w:val="000000"/>
                  <w:sz w:val="18"/>
                  <w:szCs w:val="18"/>
                </w:rPr>
              </m:ctrlPr>
            </m:fPr>
            <m:num>
              <m:r>
                <w:rPr>
                  <w:rFonts w:ascii="Cambria Math" w:eastAsia="Cambria Math" w:hAnsi="Cambria Math" w:cs="Arial"/>
                  <w:color w:val="000000"/>
                  <w:sz w:val="18"/>
                  <w:szCs w:val="18"/>
                </w:rPr>
                <m:t>x</m:t>
              </m:r>
              <m:r>
                <w:rPr>
                  <w:rFonts w:ascii="Cambria Math" w:eastAsia="Cambria Math" w:hAnsi="Cambria Math" w:cs="Arial"/>
                  <w:color w:val="000000"/>
                  <w:sz w:val="18"/>
                  <w:szCs w:val="18"/>
                </w:rPr>
                <m:t>=-</m:t>
              </m:r>
              <m:r>
                <w:rPr>
                  <w:rFonts w:ascii="Cambria Math" w:eastAsia="Cambria Math" w:hAnsi="Cambria Math" w:cs="Arial"/>
                  <w:color w:val="000000"/>
                  <w:sz w:val="18"/>
                  <w:szCs w:val="18"/>
                </w:rPr>
                <m:t>b</m:t>
              </m:r>
              <m:r>
                <w:rPr>
                  <w:rFonts w:ascii="Cambria Math" w:eastAsia="Cambria Math" w:hAnsi="Cambria Math" w:cs="Arial"/>
                  <w:color w:val="000000"/>
                  <w:sz w:val="18"/>
                  <w:szCs w:val="18"/>
                </w:rPr>
                <m:t>±</m:t>
              </m:r>
              <m:rad>
                <m:radPr>
                  <m:degHide m:val="1"/>
                  <m:ctrlPr>
                    <w:rPr>
                      <w:rFonts w:ascii="Cambria Math" w:eastAsia="Cambria Math" w:hAnsi="Cambria Math" w:cs="Arial"/>
                      <w:color w:val="000000"/>
                      <w:sz w:val="18"/>
                      <w:szCs w:val="18"/>
                    </w:rPr>
                  </m:ctrlPr>
                </m:radPr>
                <m:deg/>
                <m:e>
                  <m:sSup>
                    <m:sSupPr>
                      <m:ctrlPr>
                        <w:rPr>
                          <w:rFonts w:ascii="Cambria Math" w:eastAsia="Cambria Math" w:hAnsi="Cambria Math" w:cs="Arial"/>
                          <w:color w:val="000000"/>
                          <w:sz w:val="18"/>
                          <w:szCs w:val="18"/>
                        </w:rPr>
                      </m:ctrlPr>
                    </m:sSupPr>
                    <m:e>
                      <m:r>
                        <w:rPr>
                          <w:rFonts w:ascii="Cambria Math" w:eastAsia="Cambria Math" w:hAnsi="Cambria Math" w:cs="Arial"/>
                          <w:color w:val="000000"/>
                          <w:sz w:val="18"/>
                          <w:szCs w:val="18"/>
                        </w:rPr>
                        <m:t>b</m:t>
                      </m:r>
                    </m:e>
                    <m:sup>
                      <m:r>
                        <w:rPr>
                          <w:rFonts w:ascii="Cambria Math" w:eastAsia="Cambria Math" w:hAnsi="Cambria Math" w:cs="Arial"/>
                          <w:color w:val="000000"/>
                          <w:sz w:val="18"/>
                          <w:szCs w:val="18"/>
                        </w:rPr>
                        <m:t>2</m:t>
                      </m:r>
                    </m:sup>
                  </m:sSup>
                  <m:r>
                    <w:rPr>
                      <w:rFonts w:ascii="Cambria Math" w:eastAsia="Cambria Math" w:hAnsi="Cambria Math" w:cs="Arial"/>
                      <w:color w:val="000000"/>
                      <w:sz w:val="18"/>
                      <w:szCs w:val="18"/>
                    </w:rPr>
                    <m:t>-</m:t>
                  </m:r>
                  <m:r>
                    <w:rPr>
                      <w:rFonts w:ascii="Cambria Math" w:eastAsia="Cambria Math" w:hAnsi="Cambria Math" w:cs="Arial"/>
                      <w:color w:val="000000"/>
                      <w:sz w:val="18"/>
                      <w:szCs w:val="18"/>
                    </w:rPr>
                    <m:t>4</m:t>
                  </m:r>
                  <m:r>
                    <w:rPr>
                      <w:rFonts w:ascii="Cambria Math" w:eastAsia="Cambria Math" w:hAnsi="Cambria Math" w:cs="Arial"/>
                      <w:color w:val="000000"/>
                      <w:sz w:val="18"/>
                      <w:szCs w:val="18"/>
                    </w:rPr>
                    <m:t>ac</m:t>
                  </m:r>
                </m:e>
              </m:rad>
            </m:num>
            <m:den>
              <m:r>
                <w:rPr>
                  <w:rFonts w:ascii="Cambria Math" w:eastAsia="Cambria Math" w:hAnsi="Cambria Math" w:cs="Arial"/>
                  <w:color w:val="000000"/>
                  <w:sz w:val="18"/>
                  <w:szCs w:val="18"/>
                </w:rPr>
                <m:t>2</m:t>
              </m:r>
              <m:r>
                <w:rPr>
                  <w:rFonts w:ascii="Cambria Math" w:eastAsia="Cambria Math" w:hAnsi="Cambria Math" w:cs="Arial"/>
                  <w:color w:val="000000"/>
                  <w:sz w:val="18"/>
                  <w:szCs w:val="18"/>
                </w:rPr>
                <m:t>a</m:t>
              </m:r>
            </m:den>
          </m:f>
        </m:oMath>
      </m:oMathPara>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i/>
          <w:color w:val="000000"/>
          <w:sz w:val="18"/>
          <w:szCs w:val="18"/>
        </w:rPr>
        <w:t xml:space="preserve">Please note: the subsequent text after the </w:t>
      </w:r>
      <w:r w:rsidRPr="00B23246">
        <w:rPr>
          <w:rFonts w:ascii="Arial" w:eastAsia="Linux Libertine O" w:hAnsi="Arial" w:cs="Arial"/>
          <w:b/>
          <w:i/>
          <w:color w:val="000000"/>
          <w:sz w:val="18"/>
          <w:szCs w:val="18"/>
        </w:rPr>
        <w:t>DisplayFormula</w:t>
      </w:r>
      <w:r w:rsidRPr="00B23246">
        <w:rPr>
          <w:rFonts w:ascii="Arial" w:eastAsia="Linux Libertine O" w:hAnsi="Arial" w:cs="Arial"/>
          <w:i/>
          <w:color w:val="000000"/>
          <w:sz w:val="18"/>
          <w:szCs w:val="18"/>
        </w:rPr>
        <w:t xml:space="preserve"> (numbered equation) or </w:t>
      </w:r>
      <w:r w:rsidRPr="00B23246">
        <w:rPr>
          <w:rFonts w:ascii="Arial" w:eastAsia="Linux Libertine O" w:hAnsi="Arial" w:cs="Arial"/>
          <w:b/>
          <w:i/>
          <w:color w:val="000000"/>
          <w:sz w:val="18"/>
          <w:szCs w:val="18"/>
        </w:rPr>
        <w:t>DisplayFormulaUnnum</w:t>
      </w:r>
      <w:r w:rsidRPr="00B23246">
        <w:rPr>
          <w:rFonts w:ascii="Arial" w:eastAsia="Linux Libertine O" w:hAnsi="Arial" w:cs="Arial"/>
          <w:i/>
          <w:color w:val="000000"/>
          <w:sz w:val="18"/>
          <w:szCs w:val="18"/>
        </w:rPr>
        <w:t xml:space="preserve"> (unnumbered equation) must have the paragraph style </w:t>
      </w:r>
      <w:r w:rsidRPr="00B23246">
        <w:rPr>
          <w:rFonts w:ascii="Arial" w:eastAsia="Linux Libertine O" w:hAnsi="Arial" w:cs="Arial"/>
          <w:b/>
          <w:i/>
          <w:color w:val="000000"/>
          <w:sz w:val="18"/>
          <w:szCs w:val="18"/>
        </w:rPr>
        <w:t>ParaContinue</w:t>
      </w:r>
      <w:r w:rsidRPr="00B23246">
        <w:rPr>
          <w:rFonts w:ascii="Arial" w:eastAsia="Linux Libertine O" w:hAnsi="Arial" w:cs="Arial"/>
          <w:i/>
          <w:color w:val="000000"/>
          <w:sz w:val="18"/>
          <w:szCs w:val="18"/>
        </w:rPr>
        <w:t xml:space="preserve"> applied.</w:t>
      </w:r>
    </w:p>
    <w:p w:rsidR="0060480D" w:rsidRPr="00B23246" w:rsidRDefault="001F401C" w:rsidP="00B23246">
      <w:pPr>
        <w:keepNext/>
        <w:keepLines/>
        <w:numPr>
          <w:ilvl w:val="1"/>
          <w:numId w:val="7"/>
        </w:numPr>
        <w:pBdr>
          <w:top w:val="nil"/>
          <w:left w:val="nil"/>
          <w:bottom w:val="nil"/>
          <w:right w:val="nil"/>
          <w:between w:val="nil"/>
        </w:pBdr>
        <w:spacing w:before="240" w:after="60" w:line="276" w:lineRule="auto"/>
        <w:rPr>
          <w:rFonts w:ascii="Arial" w:hAnsi="Arial" w:cs="Arial"/>
        </w:rPr>
      </w:pPr>
      <w:r w:rsidRPr="00B23246">
        <w:rPr>
          <w:rFonts w:ascii="Arial" w:eastAsia="Linux Biolinum O" w:hAnsi="Arial" w:cs="Arial"/>
          <w:b/>
          <w:color w:val="000000"/>
          <w:sz w:val="18"/>
          <w:szCs w:val="18"/>
        </w:rPr>
        <w:t>Math statements</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Math statements should have the “Statement” style applied.</w:t>
      </w:r>
    </w:p>
    <w:p w:rsidR="0060480D" w:rsidRPr="00B23246" w:rsidRDefault="001F401C" w:rsidP="00B23246">
      <w:pPr>
        <w:pBdr>
          <w:top w:val="nil"/>
          <w:left w:val="nil"/>
          <w:bottom w:val="nil"/>
          <w:right w:val="nil"/>
          <w:between w:val="nil"/>
        </w:pBdr>
        <w:spacing w:before="120" w:after="120" w:line="276" w:lineRule="auto"/>
        <w:ind w:firstLine="245"/>
        <w:jc w:val="both"/>
        <w:rPr>
          <w:rFonts w:ascii="Arial" w:eastAsia="Times New Roman" w:hAnsi="Arial" w:cs="Arial"/>
          <w:i/>
          <w:color w:val="000000"/>
          <w:sz w:val="18"/>
          <w:szCs w:val="18"/>
        </w:rPr>
      </w:pPr>
      <w:r w:rsidRPr="00B23246">
        <w:rPr>
          <w:rFonts w:ascii="Arial" w:eastAsia="Times New Roman" w:hAnsi="Arial" w:cs="Arial"/>
          <w:b/>
          <w:i/>
          <w:color w:val="000000"/>
          <w:sz w:val="18"/>
          <w:szCs w:val="18"/>
        </w:rPr>
        <w:t>Theorem/Proof/Lemma.</w:t>
      </w:r>
      <w:r w:rsidRPr="00B23246">
        <w:rPr>
          <w:rFonts w:ascii="Arial" w:eastAsia="Times New Roman" w:hAnsi="Arial" w:cs="Arial"/>
          <w:i/>
          <w:color w:val="000000"/>
          <w:sz w:val="18"/>
          <w:szCs w:val="18"/>
        </w:rPr>
        <w:t xml:space="preserve"> Math statements should have the “</w:t>
      </w:r>
      <w:r w:rsidRPr="00B23246">
        <w:rPr>
          <w:rFonts w:ascii="Arial" w:eastAsia="Times New Roman" w:hAnsi="Arial" w:cs="Arial"/>
          <w:b/>
          <w:i/>
          <w:color w:val="000000"/>
          <w:sz w:val="18"/>
          <w:szCs w:val="18"/>
        </w:rPr>
        <w:t>Statement</w:t>
      </w:r>
      <w:r w:rsidRPr="00B23246">
        <w:rPr>
          <w:rFonts w:ascii="Arial" w:eastAsia="Times New Roman" w:hAnsi="Arial" w:cs="Arial"/>
          <w:i/>
          <w:color w:val="000000"/>
          <w:sz w:val="18"/>
          <w:szCs w:val="18"/>
        </w:rPr>
        <w:t>” style applied. This paragraph is an example of the “</w:t>
      </w:r>
      <w:r w:rsidRPr="00B23246">
        <w:rPr>
          <w:rFonts w:ascii="Arial" w:eastAsia="Times New Roman" w:hAnsi="Arial" w:cs="Arial"/>
          <w:b/>
          <w:i/>
          <w:color w:val="000000"/>
          <w:sz w:val="18"/>
          <w:szCs w:val="18"/>
        </w:rPr>
        <w:t>Statement</w:t>
      </w:r>
      <w:r w:rsidRPr="00B23246">
        <w:rPr>
          <w:rFonts w:ascii="Arial" w:eastAsia="Times New Roman" w:hAnsi="Arial" w:cs="Arial"/>
          <w:i/>
          <w:color w:val="000000"/>
          <w:sz w:val="18"/>
          <w:szCs w:val="18"/>
        </w:rPr>
        <w:t>” style.</w:t>
      </w:r>
    </w:p>
    <w:p w:rsidR="0060480D" w:rsidRPr="00B23246" w:rsidRDefault="001F401C" w:rsidP="00B23246">
      <w:pPr>
        <w:keepNext/>
        <w:keepLines/>
        <w:numPr>
          <w:ilvl w:val="1"/>
          <w:numId w:val="7"/>
        </w:numPr>
        <w:pBdr>
          <w:top w:val="nil"/>
          <w:left w:val="nil"/>
          <w:bottom w:val="nil"/>
          <w:right w:val="nil"/>
          <w:between w:val="nil"/>
        </w:pBdr>
        <w:spacing w:before="240" w:after="60" w:line="276" w:lineRule="auto"/>
        <w:rPr>
          <w:rFonts w:ascii="Arial" w:eastAsia="Times New Roman" w:hAnsi="Arial" w:cs="Arial"/>
          <w:b/>
          <w:color w:val="000000"/>
          <w:sz w:val="18"/>
          <w:szCs w:val="18"/>
        </w:rPr>
      </w:pPr>
      <w:r w:rsidRPr="00B23246">
        <w:rPr>
          <w:rFonts w:ascii="Arial" w:eastAsia="Times New Roman" w:hAnsi="Arial" w:cs="Arial"/>
          <w:b/>
          <w:color w:val="000000"/>
          <w:sz w:val="18"/>
          <w:szCs w:val="18"/>
        </w:rPr>
        <w:t>Algorithms</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Algorithms use the styles “AlgorithmCaption” and “Algorithm”.</w:t>
      </w:r>
    </w:p>
    <w:p w:rsidR="0060480D" w:rsidRPr="00B23246" w:rsidRDefault="001F401C" w:rsidP="00B23246">
      <w:pPr>
        <w:keepNext/>
        <w:pBdr>
          <w:top w:val="single" w:sz="4" w:space="2" w:color="000000"/>
          <w:left w:val="nil"/>
          <w:bottom w:val="single" w:sz="4" w:space="2" w:color="000000"/>
          <w:right w:val="nil"/>
          <w:between w:val="nil"/>
        </w:pBdr>
        <w:spacing w:before="300" w:after="120" w:line="276" w:lineRule="auto"/>
        <w:jc w:val="center"/>
        <w:rPr>
          <w:rFonts w:ascii="Arial" w:eastAsia="Times New Roman" w:hAnsi="Arial" w:cs="Arial"/>
          <w:color w:val="000000"/>
          <w:sz w:val="20"/>
          <w:szCs w:val="20"/>
        </w:rPr>
      </w:pPr>
      <w:r w:rsidRPr="00B23246">
        <w:rPr>
          <w:rFonts w:ascii="Arial" w:eastAsia="Times New Roman" w:hAnsi="Arial" w:cs="Arial"/>
          <w:color w:val="000000"/>
          <w:sz w:val="20"/>
          <w:szCs w:val="20"/>
        </w:rPr>
        <w:lastRenderedPageBreak/>
        <w:t>ALGORITHM 1: Iterative Algorithm</w:t>
      </w:r>
    </w:p>
    <w:p w:rsidR="0060480D" w:rsidRPr="00B23246" w:rsidRDefault="001F401C" w:rsidP="00B23246">
      <w:pPr>
        <w:pBdr>
          <w:top w:val="nil"/>
          <w:left w:val="nil"/>
          <w:bottom w:val="single" w:sz="4" w:space="3" w:color="000000"/>
          <w:right w:val="nil"/>
          <w:between w:val="nil"/>
        </w:pBdr>
        <w:spacing w:after="60" w:line="276" w:lineRule="auto"/>
        <w:rPr>
          <w:rFonts w:ascii="Arial" w:eastAsia="Inconsolata" w:hAnsi="Arial" w:cs="Arial"/>
          <w:color w:val="000000"/>
          <w:sz w:val="18"/>
          <w:szCs w:val="18"/>
        </w:rPr>
      </w:pPr>
      <w:r w:rsidRPr="00B23246">
        <w:rPr>
          <w:rFonts w:ascii="Arial" w:eastAsia="Inconsolata" w:hAnsi="Arial" w:cs="Arial"/>
          <w:color w:val="000000"/>
          <w:sz w:val="18"/>
          <w:szCs w:val="18"/>
        </w:rPr>
        <w:t xml:space="preserve">current_position  </w:t>
      </w:r>
      <w:r w:rsidRPr="00B23246">
        <w:rPr>
          <w:rFonts w:ascii="Arial" w:eastAsia="Inconsolata" w:hAnsi="Arial" w:cs="Arial"/>
          <w:color w:val="000000"/>
          <w:sz w:val="18"/>
          <w:szCs w:val="18"/>
        </w:rPr>
        <w:tab/>
        <w:t xml:space="preserve"> center</w:t>
      </w:r>
    </w:p>
    <w:p w:rsidR="0060480D" w:rsidRPr="00B23246" w:rsidRDefault="001F401C" w:rsidP="00B23246">
      <w:pPr>
        <w:pBdr>
          <w:top w:val="nil"/>
          <w:left w:val="nil"/>
          <w:bottom w:val="single" w:sz="4" w:space="3" w:color="000000"/>
          <w:right w:val="nil"/>
          <w:between w:val="nil"/>
        </w:pBdr>
        <w:spacing w:after="60" w:line="276" w:lineRule="auto"/>
        <w:rPr>
          <w:rFonts w:ascii="Arial" w:eastAsia="Inconsolata" w:hAnsi="Arial" w:cs="Arial"/>
          <w:color w:val="000000"/>
          <w:sz w:val="18"/>
          <w:szCs w:val="18"/>
        </w:rPr>
      </w:pPr>
      <w:r w:rsidRPr="00B23246">
        <w:rPr>
          <w:rFonts w:ascii="Arial" w:eastAsia="Inconsolata" w:hAnsi="Arial" w:cs="Arial"/>
          <w:color w:val="000000"/>
          <w:sz w:val="18"/>
          <w:szCs w:val="18"/>
        </w:rPr>
        <w:t xml:space="preserve">current_direction  </w:t>
      </w:r>
      <w:r w:rsidRPr="00B23246">
        <w:rPr>
          <w:rFonts w:ascii="Arial" w:eastAsia="Inconsolata" w:hAnsi="Arial" w:cs="Arial"/>
          <w:color w:val="000000"/>
          <w:sz w:val="18"/>
          <w:szCs w:val="18"/>
        </w:rPr>
        <w:tab/>
        <w:t xml:space="preserve"> up</w:t>
      </w:r>
    </w:p>
    <w:p w:rsidR="0060480D" w:rsidRPr="00B23246" w:rsidRDefault="001F401C" w:rsidP="00B23246">
      <w:pPr>
        <w:pBdr>
          <w:top w:val="nil"/>
          <w:left w:val="nil"/>
          <w:bottom w:val="single" w:sz="4" w:space="3" w:color="000000"/>
          <w:right w:val="nil"/>
          <w:between w:val="nil"/>
        </w:pBdr>
        <w:spacing w:after="60" w:line="276" w:lineRule="auto"/>
        <w:rPr>
          <w:rFonts w:ascii="Arial" w:eastAsia="Inconsolata" w:hAnsi="Arial" w:cs="Arial"/>
          <w:color w:val="000000"/>
          <w:sz w:val="18"/>
          <w:szCs w:val="18"/>
        </w:rPr>
      </w:pPr>
      <w:r w:rsidRPr="00B23246">
        <w:rPr>
          <w:rFonts w:ascii="Arial" w:eastAsia="Inconsolata" w:hAnsi="Arial" w:cs="Arial"/>
          <w:color w:val="000000"/>
          <w:sz w:val="18"/>
          <w:szCs w:val="18"/>
        </w:rPr>
        <w:t>current_position  is inside circle</w:t>
      </w:r>
    </w:p>
    <w:p w:rsidR="0060480D" w:rsidRPr="00B23246" w:rsidRDefault="001F401C" w:rsidP="00B23246">
      <w:pPr>
        <w:pBdr>
          <w:top w:val="nil"/>
          <w:left w:val="nil"/>
          <w:bottom w:val="single" w:sz="4" w:space="3" w:color="000000"/>
          <w:right w:val="nil"/>
          <w:between w:val="nil"/>
        </w:pBdr>
        <w:spacing w:after="60" w:line="276" w:lineRule="auto"/>
        <w:rPr>
          <w:rFonts w:ascii="Arial" w:eastAsia="Inconsolata" w:hAnsi="Arial" w:cs="Arial"/>
          <w:color w:val="000000"/>
          <w:sz w:val="18"/>
          <w:szCs w:val="18"/>
        </w:rPr>
      </w:pPr>
      <w:r w:rsidRPr="00B23246">
        <w:rPr>
          <w:rFonts w:ascii="Arial" w:eastAsia="Inconsolata" w:hAnsi="Arial" w:cs="Arial"/>
          <w:color w:val="000000"/>
          <w:sz w:val="18"/>
          <w:szCs w:val="18"/>
        </w:rPr>
        <w:t>while current_position is inside circle, do</w:t>
      </w:r>
    </w:p>
    <w:p w:rsidR="0060480D" w:rsidRPr="00B23246" w:rsidRDefault="001F401C" w:rsidP="00B23246">
      <w:pPr>
        <w:pBdr>
          <w:top w:val="nil"/>
          <w:left w:val="nil"/>
          <w:bottom w:val="single" w:sz="4" w:space="3" w:color="000000"/>
          <w:right w:val="nil"/>
          <w:between w:val="nil"/>
        </w:pBdr>
        <w:spacing w:after="60" w:line="276" w:lineRule="auto"/>
        <w:rPr>
          <w:rFonts w:ascii="Arial" w:eastAsia="Inconsolata" w:hAnsi="Arial" w:cs="Arial"/>
          <w:color w:val="000000"/>
          <w:sz w:val="18"/>
          <w:szCs w:val="18"/>
        </w:rPr>
      </w:pPr>
      <w:r w:rsidRPr="00B23246">
        <w:rPr>
          <w:rFonts w:ascii="Arial" w:eastAsia="Inconsolata" w:hAnsi="Arial" w:cs="Arial"/>
          <w:color w:val="000000"/>
          <w:sz w:val="18"/>
          <w:szCs w:val="18"/>
        </w:rPr>
        <w:tab/>
        <w:t>neighborhood all grid hexes within two hexes from current_position</w:t>
      </w:r>
    </w:p>
    <w:p w:rsidR="0060480D" w:rsidRPr="00B23246" w:rsidRDefault="001F401C" w:rsidP="00B23246">
      <w:pPr>
        <w:pBdr>
          <w:top w:val="nil"/>
          <w:left w:val="nil"/>
          <w:bottom w:val="single" w:sz="4" w:space="3" w:color="000000"/>
          <w:right w:val="nil"/>
          <w:between w:val="nil"/>
        </w:pBdr>
        <w:spacing w:after="60" w:line="276" w:lineRule="auto"/>
        <w:rPr>
          <w:rFonts w:ascii="Arial" w:eastAsia="Inconsolata" w:hAnsi="Arial" w:cs="Arial"/>
          <w:color w:val="000000"/>
          <w:sz w:val="18"/>
          <w:szCs w:val="18"/>
        </w:rPr>
      </w:pPr>
      <w:r w:rsidRPr="00B23246">
        <w:rPr>
          <w:rFonts w:ascii="Arial" w:eastAsia="Inconsolata" w:hAnsi="Arial" w:cs="Arial"/>
          <w:color w:val="000000"/>
          <w:sz w:val="18"/>
          <w:szCs w:val="18"/>
        </w:rPr>
        <w:tab/>
        <w:t xml:space="preserve">for each hex in neighborhood, do </w:t>
      </w:r>
    </w:p>
    <w:p w:rsidR="0060480D" w:rsidRPr="00B23246" w:rsidRDefault="001F401C" w:rsidP="00B23246">
      <w:pPr>
        <w:pBdr>
          <w:top w:val="nil"/>
          <w:left w:val="nil"/>
          <w:bottom w:val="single" w:sz="4" w:space="3" w:color="000000"/>
          <w:right w:val="nil"/>
          <w:between w:val="nil"/>
        </w:pBdr>
        <w:spacing w:after="60" w:line="276" w:lineRule="auto"/>
        <w:rPr>
          <w:rFonts w:ascii="Arial" w:eastAsia="Inconsolata" w:hAnsi="Arial" w:cs="Arial"/>
          <w:color w:val="000000"/>
          <w:sz w:val="18"/>
          <w:szCs w:val="18"/>
        </w:rPr>
      </w:pPr>
      <w:r w:rsidRPr="00B23246">
        <w:rPr>
          <w:rFonts w:ascii="Arial" w:eastAsia="Inconsolata" w:hAnsi="Arial" w:cs="Arial"/>
          <w:color w:val="000000"/>
          <w:sz w:val="18"/>
          <w:szCs w:val="18"/>
        </w:rPr>
        <w:tab/>
      </w:r>
      <w:r w:rsidRPr="00B23246">
        <w:rPr>
          <w:rFonts w:ascii="Arial" w:eastAsia="Inconsolata" w:hAnsi="Arial" w:cs="Arial"/>
          <w:color w:val="000000"/>
          <w:sz w:val="18"/>
          <w:szCs w:val="18"/>
        </w:rPr>
        <w:tab/>
        <w:t>for each neuron in hex do</w:t>
      </w:r>
    </w:p>
    <w:p w:rsidR="0060480D" w:rsidRPr="00B23246" w:rsidRDefault="001F401C" w:rsidP="00B23246">
      <w:pPr>
        <w:pBdr>
          <w:top w:val="nil"/>
          <w:left w:val="nil"/>
          <w:bottom w:val="single" w:sz="4" w:space="3" w:color="000000"/>
          <w:right w:val="nil"/>
          <w:between w:val="nil"/>
        </w:pBdr>
        <w:spacing w:after="60" w:line="276" w:lineRule="auto"/>
        <w:rPr>
          <w:rFonts w:ascii="Arial" w:eastAsia="Inconsolata" w:hAnsi="Arial" w:cs="Arial"/>
          <w:color w:val="000000"/>
          <w:sz w:val="18"/>
          <w:szCs w:val="18"/>
        </w:rPr>
      </w:pPr>
      <w:r w:rsidRPr="00B23246">
        <w:rPr>
          <w:rFonts w:ascii="Arial" w:eastAsia="Inconsolata" w:hAnsi="Arial" w:cs="Arial"/>
          <w:color w:val="000000"/>
          <w:sz w:val="18"/>
          <w:szCs w:val="18"/>
        </w:rPr>
        <w:tab/>
      </w:r>
      <w:r w:rsidRPr="00B23246">
        <w:rPr>
          <w:rFonts w:ascii="Arial" w:eastAsia="Inconsolata" w:hAnsi="Arial" w:cs="Arial"/>
          <w:color w:val="000000"/>
          <w:sz w:val="18"/>
          <w:szCs w:val="18"/>
        </w:rPr>
        <w:tab/>
        <w:t xml:space="preserve">      convert neuron_orientation to vector.</w:t>
      </w:r>
    </w:p>
    <w:p w:rsidR="0060480D" w:rsidRPr="00B23246" w:rsidRDefault="001F401C" w:rsidP="00B23246">
      <w:pPr>
        <w:pBdr>
          <w:top w:val="nil"/>
          <w:left w:val="nil"/>
          <w:bottom w:val="single" w:sz="4" w:space="3" w:color="000000"/>
          <w:right w:val="nil"/>
          <w:between w:val="nil"/>
        </w:pBdr>
        <w:spacing w:after="60" w:line="276" w:lineRule="auto"/>
        <w:rPr>
          <w:rFonts w:ascii="Arial" w:eastAsia="Inconsolata" w:hAnsi="Arial" w:cs="Arial"/>
          <w:color w:val="000000"/>
          <w:sz w:val="18"/>
          <w:szCs w:val="18"/>
        </w:rPr>
      </w:pPr>
      <w:r w:rsidRPr="00B23246">
        <w:rPr>
          <w:rFonts w:ascii="Arial" w:eastAsia="Inconsolata" w:hAnsi="Arial" w:cs="Arial"/>
          <w:color w:val="000000"/>
          <w:sz w:val="18"/>
          <w:szCs w:val="18"/>
        </w:rPr>
        <w:tab/>
      </w:r>
      <w:r w:rsidRPr="00B23246">
        <w:rPr>
          <w:rFonts w:ascii="Arial" w:eastAsia="Inconsolata" w:hAnsi="Arial" w:cs="Arial"/>
          <w:color w:val="000000"/>
          <w:sz w:val="18"/>
          <w:szCs w:val="18"/>
        </w:rPr>
        <w:tab/>
        <w:t xml:space="preserve">      scale vector by neuron_excitation</w:t>
      </w:r>
    </w:p>
    <w:p w:rsidR="0060480D" w:rsidRPr="00B23246" w:rsidRDefault="001F401C" w:rsidP="00B23246">
      <w:pPr>
        <w:pBdr>
          <w:top w:val="nil"/>
          <w:left w:val="nil"/>
          <w:bottom w:val="single" w:sz="4" w:space="3" w:color="000000"/>
          <w:right w:val="nil"/>
          <w:between w:val="nil"/>
        </w:pBdr>
        <w:spacing w:after="60" w:line="276" w:lineRule="auto"/>
        <w:rPr>
          <w:rFonts w:ascii="Arial" w:eastAsia="Inconsolata" w:hAnsi="Arial" w:cs="Arial"/>
          <w:color w:val="000000"/>
          <w:sz w:val="18"/>
          <w:szCs w:val="18"/>
        </w:rPr>
      </w:pPr>
      <w:r w:rsidRPr="00B23246">
        <w:rPr>
          <w:rFonts w:ascii="Arial" w:eastAsia="Inconsolata" w:hAnsi="Arial" w:cs="Arial"/>
          <w:color w:val="000000"/>
          <w:sz w:val="18"/>
          <w:szCs w:val="18"/>
        </w:rPr>
        <w:tab/>
        <w:t xml:space="preserve">            vector_sum vector_sum + vector</w:t>
      </w:r>
    </w:p>
    <w:p w:rsidR="0060480D" w:rsidRPr="00B23246" w:rsidRDefault="001F401C" w:rsidP="00B23246">
      <w:pPr>
        <w:pBdr>
          <w:top w:val="nil"/>
          <w:left w:val="nil"/>
          <w:bottom w:val="single" w:sz="4" w:space="3" w:color="000000"/>
          <w:right w:val="nil"/>
          <w:between w:val="nil"/>
        </w:pBdr>
        <w:spacing w:after="60" w:line="276" w:lineRule="auto"/>
        <w:rPr>
          <w:rFonts w:ascii="Arial" w:eastAsia="Inconsolata" w:hAnsi="Arial" w:cs="Arial"/>
          <w:color w:val="000000"/>
          <w:sz w:val="18"/>
          <w:szCs w:val="18"/>
        </w:rPr>
      </w:pPr>
      <w:r w:rsidRPr="00B23246">
        <w:rPr>
          <w:rFonts w:ascii="Arial" w:eastAsia="Inconsolata" w:hAnsi="Arial" w:cs="Arial"/>
          <w:color w:val="000000"/>
          <w:sz w:val="18"/>
          <w:szCs w:val="18"/>
        </w:rPr>
        <w:t xml:space="preserve">             end </w:t>
      </w:r>
    </w:p>
    <w:p w:rsidR="0060480D" w:rsidRPr="00B23246" w:rsidRDefault="001F401C" w:rsidP="00B23246">
      <w:pPr>
        <w:pBdr>
          <w:top w:val="nil"/>
          <w:left w:val="nil"/>
          <w:bottom w:val="single" w:sz="4" w:space="3" w:color="000000"/>
          <w:right w:val="nil"/>
          <w:between w:val="nil"/>
        </w:pBdr>
        <w:spacing w:after="60" w:line="276" w:lineRule="auto"/>
        <w:rPr>
          <w:rFonts w:ascii="Arial" w:eastAsia="Inconsolata" w:hAnsi="Arial" w:cs="Arial"/>
          <w:color w:val="000000"/>
          <w:sz w:val="18"/>
          <w:szCs w:val="18"/>
        </w:rPr>
      </w:pPr>
      <w:r w:rsidRPr="00B23246">
        <w:rPr>
          <w:rFonts w:ascii="Arial" w:eastAsia="Inconsolata" w:hAnsi="Arial" w:cs="Arial"/>
          <w:color w:val="000000"/>
          <w:sz w:val="18"/>
          <w:szCs w:val="18"/>
        </w:rPr>
        <w:t xml:space="preserve">      end</w:t>
      </w:r>
    </w:p>
    <w:p w:rsidR="0060480D" w:rsidRPr="00B23246" w:rsidRDefault="001F401C" w:rsidP="00B23246">
      <w:pPr>
        <w:pBdr>
          <w:top w:val="nil"/>
          <w:left w:val="nil"/>
          <w:bottom w:val="single" w:sz="4" w:space="3" w:color="000000"/>
          <w:right w:val="nil"/>
          <w:between w:val="nil"/>
        </w:pBdr>
        <w:spacing w:after="60" w:line="276" w:lineRule="auto"/>
        <w:rPr>
          <w:rFonts w:ascii="Arial" w:eastAsia="Inconsolata" w:hAnsi="Arial" w:cs="Arial"/>
          <w:color w:val="000000"/>
          <w:sz w:val="18"/>
          <w:szCs w:val="18"/>
        </w:rPr>
      </w:pPr>
      <w:r w:rsidRPr="00B23246">
        <w:rPr>
          <w:rFonts w:ascii="Arial" w:eastAsia="Inconsolata" w:hAnsi="Arial" w:cs="Arial"/>
          <w:color w:val="000000"/>
          <w:sz w:val="18"/>
          <w:szCs w:val="18"/>
        </w:rPr>
        <w:t xml:space="preserve">     normalize vector_sum</w:t>
      </w:r>
    </w:p>
    <w:p w:rsidR="0060480D" w:rsidRPr="00B23246" w:rsidRDefault="001F401C" w:rsidP="00B23246">
      <w:pPr>
        <w:pBdr>
          <w:top w:val="nil"/>
          <w:left w:val="nil"/>
          <w:bottom w:val="single" w:sz="4" w:space="3" w:color="000000"/>
          <w:right w:val="nil"/>
          <w:between w:val="nil"/>
        </w:pBdr>
        <w:spacing w:after="60" w:line="276" w:lineRule="auto"/>
        <w:rPr>
          <w:rFonts w:ascii="Arial" w:eastAsia="Inconsolata" w:hAnsi="Arial" w:cs="Arial"/>
          <w:color w:val="000000"/>
          <w:sz w:val="18"/>
          <w:szCs w:val="18"/>
        </w:rPr>
      </w:pPr>
      <w:r w:rsidRPr="00B23246">
        <w:rPr>
          <w:rFonts w:ascii="Arial" w:eastAsia="Inconsolata" w:hAnsi="Arial" w:cs="Arial"/>
          <w:color w:val="000000"/>
          <w:sz w:val="18"/>
          <w:szCs w:val="18"/>
        </w:rPr>
        <w:t>end</w:t>
      </w:r>
    </w:p>
    <w:p w:rsidR="0060480D" w:rsidRPr="00B23246" w:rsidRDefault="001F401C" w:rsidP="00B23246">
      <w:pPr>
        <w:keepNext/>
        <w:keepLines/>
        <w:numPr>
          <w:ilvl w:val="0"/>
          <w:numId w:val="7"/>
        </w:numPr>
        <w:pBdr>
          <w:top w:val="nil"/>
          <w:left w:val="nil"/>
          <w:bottom w:val="nil"/>
          <w:right w:val="nil"/>
          <w:between w:val="nil"/>
        </w:pBdr>
        <w:tabs>
          <w:tab w:val="left" w:pos="240"/>
        </w:tabs>
        <w:spacing w:before="320" w:after="60" w:line="276" w:lineRule="auto"/>
        <w:rPr>
          <w:rFonts w:ascii="Arial" w:hAnsi="Arial" w:cs="Arial"/>
        </w:rPr>
      </w:pPr>
      <w:r w:rsidRPr="00B23246">
        <w:rPr>
          <w:rFonts w:ascii="Arial" w:eastAsia="Linux Biolinum O" w:hAnsi="Arial" w:cs="Arial"/>
          <w:b/>
          <w:smallCaps/>
          <w:color w:val="000000"/>
          <w:sz w:val="18"/>
          <w:szCs w:val="18"/>
        </w:rPr>
        <w:t>COMPUTER CODE</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Display Computer codes can be inserted using “ComputerCode” style.</w:t>
      </w:r>
    </w:p>
    <w:p w:rsidR="0060480D" w:rsidRPr="00B23246" w:rsidRDefault="001F401C" w:rsidP="00B23246">
      <w:pPr>
        <w:pBdr>
          <w:top w:val="nil"/>
          <w:left w:val="nil"/>
          <w:bottom w:val="nil"/>
          <w:right w:val="nil"/>
          <w:between w:val="nil"/>
        </w:pBdr>
        <w:spacing w:before="60" w:after="60" w:line="276" w:lineRule="auto"/>
        <w:jc w:val="both"/>
        <w:rPr>
          <w:rFonts w:ascii="Arial" w:eastAsia="Courier New" w:hAnsi="Arial" w:cs="Arial"/>
          <w:color w:val="000000"/>
          <w:sz w:val="16"/>
          <w:szCs w:val="16"/>
        </w:rPr>
      </w:pPr>
      <w:r w:rsidRPr="00B23246">
        <w:rPr>
          <w:rFonts w:ascii="Arial" w:eastAsia="Courier New" w:hAnsi="Arial" w:cs="Arial"/>
          <w:color w:val="000000"/>
          <w:sz w:val="16"/>
          <w:szCs w:val="16"/>
        </w:rPr>
        <w:t>CHAT Start</w:t>
      </w:r>
    </w:p>
    <w:p w:rsidR="0060480D" w:rsidRPr="00B23246" w:rsidRDefault="001F401C" w:rsidP="00B23246">
      <w:pPr>
        <w:pBdr>
          <w:top w:val="nil"/>
          <w:left w:val="nil"/>
          <w:bottom w:val="nil"/>
          <w:right w:val="nil"/>
          <w:between w:val="nil"/>
        </w:pBdr>
        <w:spacing w:before="60" w:after="60" w:line="276" w:lineRule="auto"/>
        <w:jc w:val="both"/>
        <w:rPr>
          <w:rFonts w:ascii="Arial" w:eastAsia="Courier New" w:hAnsi="Arial" w:cs="Arial"/>
          <w:color w:val="000000"/>
          <w:sz w:val="16"/>
          <w:szCs w:val="16"/>
        </w:rPr>
      </w:pPr>
      <w:r w:rsidRPr="00B23246">
        <w:rPr>
          <w:rFonts w:ascii="Arial" w:eastAsia="Courier New" w:hAnsi="Arial" w:cs="Arial"/>
          <w:color w:val="000000"/>
          <w:sz w:val="16"/>
          <w:szCs w:val="16"/>
        </w:rPr>
        <w:t>SAY Welcome to my world</w:t>
      </w:r>
    </w:p>
    <w:p w:rsidR="0060480D" w:rsidRPr="00B23246" w:rsidRDefault="001F401C" w:rsidP="00B23246">
      <w:pPr>
        <w:pBdr>
          <w:top w:val="nil"/>
          <w:left w:val="nil"/>
          <w:bottom w:val="nil"/>
          <w:right w:val="nil"/>
          <w:between w:val="nil"/>
        </w:pBdr>
        <w:spacing w:before="60" w:after="60" w:line="276" w:lineRule="auto"/>
        <w:jc w:val="both"/>
        <w:rPr>
          <w:rFonts w:ascii="Arial" w:eastAsia="Courier New" w:hAnsi="Arial" w:cs="Arial"/>
          <w:color w:val="000000"/>
          <w:sz w:val="16"/>
          <w:szCs w:val="16"/>
        </w:rPr>
      </w:pPr>
      <w:r w:rsidRPr="00B23246">
        <w:rPr>
          <w:rFonts w:ascii="Arial" w:eastAsia="Courier New" w:hAnsi="Arial" w:cs="Arial"/>
          <w:color w:val="000000"/>
          <w:sz w:val="16"/>
          <w:szCs w:val="16"/>
        </w:rPr>
        <w:t>WAIT 1.2</w:t>
      </w:r>
    </w:p>
    <w:p w:rsidR="0060480D" w:rsidRPr="00B23246" w:rsidRDefault="001F401C" w:rsidP="00B23246">
      <w:pPr>
        <w:pBdr>
          <w:top w:val="nil"/>
          <w:left w:val="nil"/>
          <w:bottom w:val="nil"/>
          <w:right w:val="nil"/>
          <w:between w:val="nil"/>
        </w:pBdr>
        <w:spacing w:before="60" w:after="60" w:line="276" w:lineRule="auto"/>
        <w:jc w:val="both"/>
        <w:rPr>
          <w:rFonts w:ascii="Arial" w:eastAsia="Courier New" w:hAnsi="Arial" w:cs="Arial"/>
          <w:color w:val="000000"/>
          <w:sz w:val="16"/>
          <w:szCs w:val="16"/>
        </w:rPr>
      </w:pPr>
      <w:r w:rsidRPr="00B23246">
        <w:rPr>
          <w:rFonts w:ascii="Arial" w:eastAsia="Courier New" w:hAnsi="Arial" w:cs="Arial"/>
          <w:color w:val="000000"/>
          <w:sz w:val="16"/>
          <w:szCs w:val="16"/>
        </w:rPr>
        <w:t>SAY Thanks for Visiting</w:t>
      </w:r>
    </w:p>
    <w:p w:rsidR="0060480D" w:rsidRPr="00B23246" w:rsidRDefault="001F401C" w:rsidP="00B23246">
      <w:pPr>
        <w:pBdr>
          <w:top w:val="nil"/>
          <w:left w:val="nil"/>
          <w:bottom w:val="nil"/>
          <w:right w:val="nil"/>
          <w:between w:val="nil"/>
        </w:pBdr>
        <w:spacing w:before="60" w:after="60" w:line="276" w:lineRule="auto"/>
        <w:jc w:val="both"/>
        <w:rPr>
          <w:rFonts w:ascii="Arial" w:eastAsia="Courier New" w:hAnsi="Arial" w:cs="Arial"/>
          <w:color w:val="000000"/>
          <w:sz w:val="16"/>
          <w:szCs w:val="16"/>
        </w:rPr>
      </w:pPr>
      <w:r w:rsidRPr="00B23246">
        <w:rPr>
          <w:rFonts w:ascii="Arial" w:eastAsia="Courier New" w:hAnsi="Arial" w:cs="Arial"/>
          <w:color w:val="000000"/>
          <w:sz w:val="16"/>
          <w:szCs w:val="16"/>
        </w:rPr>
        <w:t>ASK Do you want to play a game?</w:t>
      </w:r>
    </w:p>
    <w:p w:rsidR="0060480D" w:rsidRPr="00B23246" w:rsidRDefault="001F401C" w:rsidP="00B23246">
      <w:pPr>
        <w:pBdr>
          <w:top w:val="nil"/>
          <w:left w:val="nil"/>
          <w:bottom w:val="nil"/>
          <w:right w:val="nil"/>
          <w:between w:val="nil"/>
        </w:pBdr>
        <w:spacing w:before="60" w:after="60" w:line="276" w:lineRule="auto"/>
        <w:jc w:val="both"/>
        <w:rPr>
          <w:rFonts w:ascii="Arial" w:eastAsia="Courier New" w:hAnsi="Arial" w:cs="Arial"/>
          <w:color w:val="000000"/>
          <w:sz w:val="16"/>
          <w:szCs w:val="16"/>
        </w:rPr>
      </w:pPr>
      <w:r w:rsidRPr="00B23246">
        <w:rPr>
          <w:rFonts w:ascii="Arial" w:eastAsia="Courier New" w:hAnsi="Arial" w:cs="Arial"/>
          <w:color w:val="000000"/>
          <w:sz w:val="16"/>
          <w:szCs w:val="16"/>
        </w:rPr>
        <w:t>OPT Sure</w:t>
      </w:r>
    </w:p>
    <w:p w:rsidR="0060480D" w:rsidRPr="00B23246" w:rsidRDefault="001F401C" w:rsidP="00B23246">
      <w:pPr>
        <w:pBdr>
          <w:top w:val="nil"/>
          <w:left w:val="nil"/>
          <w:bottom w:val="nil"/>
          <w:right w:val="nil"/>
          <w:between w:val="nil"/>
        </w:pBdr>
        <w:spacing w:before="60" w:after="60" w:line="276" w:lineRule="auto"/>
        <w:jc w:val="both"/>
        <w:rPr>
          <w:rFonts w:ascii="Arial" w:eastAsia="Courier New" w:hAnsi="Arial" w:cs="Arial"/>
          <w:color w:val="000000"/>
          <w:sz w:val="16"/>
          <w:szCs w:val="16"/>
        </w:rPr>
      </w:pPr>
      <w:r w:rsidRPr="00B23246">
        <w:rPr>
          <w:rFonts w:ascii="Arial" w:eastAsia="Courier New" w:hAnsi="Arial" w:cs="Arial"/>
          <w:color w:val="000000"/>
          <w:sz w:val="16"/>
          <w:szCs w:val="16"/>
        </w:rPr>
        <w:t>OPT No Thanks</w:t>
      </w:r>
    </w:p>
    <w:p w:rsidR="0060480D" w:rsidRPr="00B23246" w:rsidRDefault="001F401C" w:rsidP="00B23246">
      <w:pPr>
        <w:pBdr>
          <w:top w:val="nil"/>
          <w:left w:val="nil"/>
          <w:bottom w:val="nil"/>
          <w:right w:val="nil"/>
          <w:between w:val="nil"/>
        </w:pBdr>
        <w:spacing w:before="60" w:after="60" w:line="276" w:lineRule="auto"/>
        <w:jc w:val="both"/>
        <w:rPr>
          <w:rFonts w:ascii="Arial" w:eastAsia="Courier New" w:hAnsi="Arial" w:cs="Arial"/>
          <w:color w:val="000000"/>
          <w:sz w:val="16"/>
          <w:szCs w:val="16"/>
        </w:rPr>
      </w:pPr>
      <w:r w:rsidRPr="00B23246">
        <w:rPr>
          <w:rFonts w:ascii="Arial" w:eastAsia="Courier New" w:hAnsi="Arial" w:cs="Arial"/>
          <w:color w:val="000000"/>
          <w:sz w:val="16"/>
          <w:szCs w:val="16"/>
        </w:rPr>
        <w:t>Similary, this is an example of intext code text.</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 xml:space="preserve">Similary, </w:t>
      </w:r>
      <w:r w:rsidRPr="00B23246">
        <w:rPr>
          <w:rFonts w:ascii="Arial" w:eastAsia="Courier New" w:hAnsi="Arial" w:cs="Arial"/>
          <w:color w:val="000000"/>
          <w:sz w:val="18"/>
          <w:szCs w:val="18"/>
        </w:rPr>
        <w:t>this is an example of intext code text.</w:t>
      </w:r>
    </w:p>
    <w:p w:rsidR="0060480D" w:rsidRPr="00B23246" w:rsidRDefault="001F401C" w:rsidP="00B23246">
      <w:pPr>
        <w:keepNext/>
        <w:keepLines/>
        <w:numPr>
          <w:ilvl w:val="0"/>
          <w:numId w:val="7"/>
        </w:numPr>
        <w:pBdr>
          <w:top w:val="nil"/>
          <w:left w:val="nil"/>
          <w:bottom w:val="nil"/>
          <w:right w:val="nil"/>
          <w:between w:val="nil"/>
        </w:pBdr>
        <w:tabs>
          <w:tab w:val="left" w:pos="240"/>
        </w:tabs>
        <w:spacing w:before="320" w:after="60" w:line="276" w:lineRule="auto"/>
        <w:ind w:left="432" w:hanging="432"/>
        <w:rPr>
          <w:rFonts w:ascii="Arial" w:hAnsi="Arial" w:cs="Arial"/>
        </w:rPr>
      </w:pPr>
      <w:r w:rsidRPr="00B23246">
        <w:rPr>
          <w:rFonts w:ascii="Arial" w:eastAsia="Linux Biolinum O" w:hAnsi="Arial" w:cs="Arial"/>
          <w:b/>
          <w:smallCaps/>
          <w:color w:val="000000"/>
          <w:sz w:val="18"/>
          <w:szCs w:val="18"/>
        </w:rPr>
        <w:t>Citing Related Work</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This section cites a variety of journal [5, 15], conference [1, 6, 8, 12, 13], and magazine [3] articles to illustrate how they appear in the references section. It also cites books [9, 10], a technical report [7], a PhD dissertation [4], an online referen</w:t>
      </w:r>
      <w:r w:rsidRPr="00B23246">
        <w:rPr>
          <w:rFonts w:ascii="Arial" w:eastAsia="Linux Libertine O" w:hAnsi="Arial" w:cs="Arial"/>
          <w:color w:val="000000"/>
          <w:sz w:val="18"/>
          <w:szCs w:val="18"/>
        </w:rPr>
        <w:t>ce [14], a software artifact [11], and a dataset [2].</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As you build your article, you should note where you will be placing citations. If you are using numbered citations and references, the reference number - "...as shown in [5]..." is sufficient. If you a</w:t>
      </w:r>
      <w:r w:rsidRPr="00B23246">
        <w:rPr>
          <w:rFonts w:ascii="Arial" w:eastAsia="Linux Libertine O" w:hAnsi="Arial" w:cs="Arial"/>
          <w:color w:val="000000"/>
          <w:sz w:val="18"/>
          <w:szCs w:val="18"/>
        </w:rPr>
        <w:t xml:space="preserve">re using the "author year" style, a reasonable placeholder is the primary author's last name and the year of publication - "...as shown in [Harel 1978]..." - we will be updating this placeholder later in the process with the citation label as generated by </w:t>
      </w:r>
      <w:r w:rsidRPr="00B23246">
        <w:rPr>
          <w:rFonts w:ascii="Arial" w:eastAsia="Linux Libertine O" w:hAnsi="Arial" w:cs="Arial"/>
          <w:color w:val="000000"/>
          <w:sz w:val="18"/>
          <w:szCs w:val="18"/>
        </w:rPr>
        <w:t>the Word macros in the "master template.</w:t>
      </w:r>
    </w:p>
    <w:p w:rsidR="0060480D" w:rsidRPr="00B23246" w:rsidRDefault="001F401C" w:rsidP="00B23246">
      <w:pPr>
        <w:keepNext/>
        <w:pBdr>
          <w:top w:val="nil"/>
          <w:left w:val="nil"/>
          <w:bottom w:val="nil"/>
          <w:right w:val="nil"/>
          <w:between w:val="nil"/>
        </w:pBdr>
        <w:spacing w:before="240" w:after="60" w:line="276" w:lineRule="auto"/>
        <w:rPr>
          <w:rFonts w:ascii="Arial" w:eastAsia="Linux Biolinum O" w:hAnsi="Arial" w:cs="Arial"/>
          <w:b/>
          <w:color w:val="000000"/>
          <w:sz w:val="18"/>
          <w:szCs w:val="18"/>
        </w:rPr>
      </w:pPr>
      <w:r w:rsidRPr="00B23246">
        <w:rPr>
          <w:rFonts w:ascii="Arial" w:eastAsia="Linux Biolinum O" w:hAnsi="Arial" w:cs="Arial"/>
          <w:b/>
          <w:color w:val="000000"/>
          <w:sz w:val="18"/>
          <w:szCs w:val="18"/>
        </w:rPr>
        <w:lastRenderedPageBreak/>
        <w:t>ACKNOWLEDGMENTS</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 xml:space="preserve">Acknowledgments are placed before the references. Add information about grants, awards, or other types of funding that you have received to support your research. Author can capture the </w:t>
      </w:r>
      <w:r w:rsidRPr="00B23246">
        <w:rPr>
          <w:rFonts w:ascii="Arial" w:eastAsia="Linux Libertine O" w:hAnsi="Arial" w:cs="Arial"/>
          <w:b/>
          <w:color w:val="000000"/>
          <w:sz w:val="18"/>
          <w:szCs w:val="18"/>
        </w:rPr>
        <w:t>grant sponsor information</w:t>
      </w:r>
      <w:r w:rsidRPr="00B23246">
        <w:rPr>
          <w:rFonts w:ascii="Arial" w:eastAsia="Linux Libertine O" w:hAnsi="Arial" w:cs="Arial"/>
          <w:color w:val="000000"/>
          <w:sz w:val="18"/>
          <w:szCs w:val="18"/>
        </w:rPr>
        <w:t xml:space="preserve">, by selecting the grant sponsor text and apply style ‘GrantSponsor’. After this, select grant no and apply ‘GrantNumber’ from style panel. Example of Grant sponsor: </w:t>
      </w:r>
      <w:r w:rsidRPr="00B23246">
        <w:rPr>
          <w:rFonts w:ascii="Arial" w:eastAsia="Linux Libertine O" w:hAnsi="Arial" w:cs="Arial"/>
          <w:color w:val="666699"/>
          <w:sz w:val="18"/>
          <w:szCs w:val="18"/>
        </w:rPr>
        <w:t>Competitive Research Programme</w:t>
      </w:r>
      <w:r w:rsidRPr="00B23246">
        <w:rPr>
          <w:rFonts w:ascii="Arial" w:eastAsia="Linux Libertine O" w:hAnsi="Arial" w:cs="Arial"/>
          <w:color w:val="000000"/>
          <w:sz w:val="18"/>
          <w:szCs w:val="18"/>
        </w:rPr>
        <w:t xml:space="preserve"> and example of Grant no: </w:t>
      </w:r>
      <w:r w:rsidRPr="00B23246">
        <w:rPr>
          <w:rFonts w:ascii="Arial" w:eastAsia="Linux Libertine O" w:hAnsi="Arial" w:cs="Arial"/>
          <w:color w:val="9900FF"/>
          <w:sz w:val="18"/>
          <w:szCs w:val="18"/>
        </w:rPr>
        <w:t>CRP 10-20</w:t>
      </w:r>
      <w:r w:rsidRPr="00B23246">
        <w:rPr>
          <w:rFonts w:ascii="Arial" w:eastAsia="Linux Libertine O" w:hAnsi="Arial" w:cs="Arial"/>
          <w:color w:val="9900FF"/>
          <w:sz w:val="18"/>
          <w:szCs w:val="18"/>
        </w:rPr>
        <w:t>12-03</w:t>
      </w:r>
      <w:r w:rsidRPr="00B23246">
        <w:rPr>
          <w:rFonts w:ascii="Arial" w:eastAsia="Linux Libertine O" w:hAnsi="Arial" w:cs="Arial"/>
          <w:color w:val="000000"/>
          <w:sz w:val="18"/>
          <w:szCs w:val="18"/>
        </w:rPr>
        <w:t>.</w:t>
      </w:r>
    </w:p>
    <w:p w:rsidR="0060480D" w:rsidRPr="00B23246" w:rsidRDefault="001F401C" w:rsidP="00B23246">
      <w:pPr>
        <w:keepNext/>
        <w:keepLines/>
        <w:numPr>
          <w:ilvl w:val="0"/>
          <w:numId w:val="7"/>
        </w:numPr>
        <w:pBdr>
          <w:top w:val="nil"/>
          <w:left w:val="nil"/>
          <w:bottom w:val="nil"/>
          <w:right w:val="nil"/>
          <w:between w:val="nil"/>
        </w:pBdr>
        <w:tabs>
          <w:tab w:val="left" w:pos="240"/>
        </w:tabs>
        <w:spacing w:before="320" w:after="60" w:line="276" w:lineRule="auto"/>
        <w:rPr>
          <w:rFonts w:ascii="Arial" w:eastAsia="Linux Biolinum O" w:hAnsi="Arial" w:cs="Arial"/>
          <w:b/>
          <w:smallCaps/>
          <w:color w:val="000000"/>
        </w:rPr>
      </w:pPr>
      <w:r w:rsidRPr="00B23246">
        <w:rPr>
          <w:rFonts w:ascii="Arial" w:eastAsia="Linux Biolinum O" w:hAnsi="Arial" w:cs="Arial"/>
          <w:b/>
          <w:smallCaps/>
          <w:color w:val="000000"/>
          <w:sz w:val="18"/>
          <w:szCs w:val="18"/>
        </w:rPr>
        <w:t>HISTORY DATES</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rPr>
      </w:pPr>
      <w:r w:rsidRPr="00B23246">
        <w:rPr>
          <w:rFonts w:ascii="Arial" w:eastAsia="Linux Libertine O" w:hAnsi="Arial" w:cs="Arial"/>
          <w:color w:val="000000"/>
          <w:sz w:val="18"/>
          <w:szCs w:val="18"/>
        </w:rPr>
        <w:t xml:space="preserve">In case of submissions being prepared for Journals or PACMs, please </w:t>
      </w:r>
      <w:r w:rsidRPr="00B23246">
        <w:rPr>
          <w:rFonts w:ascii="Arial" w:eastAsia="Linux Libertine O" w:hAnsi="Arial" w:cs="Arial"/>
          <w:color w:val="000000"/>
          <w:sz w:val="18"/>
          <w:szCs w:val="18"/>
          <w:u w:val="single"/>
        </w:rPr>
        <w:t>add history dates after References</w:t>
      </w:r>
      <w:r w:rsidRPr="00B23246">
        <w:rPr>
          <w:rFonts w:ascii="Arial" w:eastAsia="Linux Libertine O" w:hAnsi="Arial" w:cs="Arial"/>
          <w:color w:val="000000"/>
          <w:sz w:val="18"/>
          <w:szCs w:val="18"/>
        </w:rPr>
        <w:t xml:space="preserve"> as (</w:t>
      </w:r>
      <w:r w:rsidRPr="00B23246">
        <w:rPr>
          <w:rFonts w:ascii="Arial" w:eastAsia="Linux Libertine O" w:hAnsi="Arial" w:cs="Arial"/>
          <w:i/>
          <w:color w:val="000000"/>
          <w:sz w:val="18"/>
          <w:szCs w:val="18"/>
        </w:rPr>
        <w:t>please note revised date is optional</w:t>
      </w:r>
      <w:r w:rsidRPr="00B23246">
        <w:rPr>
          <w:rFonts w:ascii="Arial" w:eastAsia="Linux Libertine O" w:hAnsi="Arial" w:cs="Arial"/>
          <w:color w:val="000000"/>
          <w:sz w:val="18"/>
          <w:szCs w:val="18"/>
        </w:rPr>
        <w:t>):</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Received November 2019; revised August 2020; accepted December 2020</w:t>
      </w:r>
    </w:p>
    <w:p w:rsidR="0060480D" w:rsidRPr="00B23246" w:rsidRDefault="001F401C" w:rsidP="00B23246">
      <w:pPr>
        <w:keepNext/>
        <w:pBdr>
          <w:top w:val="nil"/>
          <w:left w:val="nil"/>
          <w:bottom w:val="nil"/>
          <w:right w:val="nil"/>
          <w:between w:val="nil"/>
        </w:pBdr>
        <w:spacing w:before="300" w:after="60" w:line="276" w:lineRule="auto"/>
        <w:rPr>
          <w:rFonts w:ascii="Arial" w:eastAsia="Linux Biolinum O" w:hAnsi="Arial" w:cs="Arial"/>
          <w:b/>
          <w:color w:val="000000"/>
          <w:sz w:val="18"/>
          <w:szCs w:val="18"/>
        </w:rPr>
      </w:pPr>
      <w:r w:rsidRPr="00B23246">
        <w:rPr>
          <w:rFonts w:ascii="Arial" w:eastAsia="Linux Biolinum O" w:hAnsi="Arial" w:cs="Arial"/>
          <w:b/>
          <w:color w:val="000000"/>
          <w:sz w:val="18"/>
          <w:szCs w:val="18"/>
        </w:rPr>
        <w:t>REFERENCES</w:t>
      </w:r>
    </w:p>
    <w:p w:rsidR="0060480D" w:rsidRPr="00B23246" w:rsidRDefault="001F401C" w:rsidP="00B23246">
      <w:pPr>
        <w:widowControl w:val="0"/>
        <w:numPr>
          <w:ilvl w:val="0"/>
          <w:numId w:val="9"/>
        </w:numPr>
        <w:pBdr>
          <w:top w:val="nil"/>
          <w:left w:val="nil"/>
          <w:bottom w:val="nil"/>
          <w:right w:val="nil"/>
          <w:between w:val="nil"/>
        </w:pBdr>
        <w:spacing w:after="60" w:line="276" w:lineRule="auto"/>
        <w:jc w:val="both"/>
        <w:rPr>
          <w:rFonts w:ascii="Arial" w:hAnsi="Arial" w:cs="Arial"/>
        </w:rPr>
      </w:pPr>
      <w:r w:rsidRPr="00B23246">
        <w:rPr>
          <w:rFonts w:ascii="Arial" w:eastAsia="Linux Libertine O" w:hAnsi="Arial" w:cs="Arial"/>
          <w:color w:val="000000"/>
          <w:sz w:val="14"/>
          <w:szCs w:val="14"/>
        </w:rPr>
        <w:t>Atul Adya, Paramvir Bahl, Jitendra Padhye, Alec Wolman, and Lidong Zhou. 2004. A multi-radio unification protocol for IEEE 802.11 wireless networks. In Proceedings of the IEEE 1st International Conference on Broadnets Networks (BroadNets’04) . IEEE, Los Al</w:t>
      </w:r>
      <w:r w:rsidRPr="00B23246">
        <w:rPr>
          <w:rFonts w:ascii="Arial" w:eastAsia="Linux Libertine O" w:hAnsi="Arial" w:cs="Arial"/>
          <w:color w:val="000000"/>
          <w:sz w:val="14"/>
          <w:szCs w:val="14"/>
        </w:rPr>
        <w:t>amitos, CA, 210–217. https://doi.org/10.1109/BROADNETS.2004.8</w:t>
      </w:r>
    </w:p>
    <w:p w:rsidR="0060480D" w:rsidRPr="00B23246" w:rsidRDefault="001F401C" w:rsidP="00B23246">
      <w:pPr>
        <w:widowControl w:val="0"/>
        <w:numPr>
          <w:ilvl w:val="0"/>
          <w:numId w:val="9"/>
        </w:numPr>
        <w:pBdr>
          <w:top w:val="nil"/>
          <w:left w:val="nil"/>
          <w:bottom w:val="nil"/>
          <w:right w:val="nil"/>
          <w:between w:val="nil"/>
        </w:pBdr>
        <w:spacing w:after="60" w:line="276" w:lineRule="auto"/>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 xml:space="preserve">Sam Anzaroot and Andrew McCallum. 2013. UMass Citation Field Extraction Dataset. Retrieved May 27, 2019 from </w:t>
      </w:r>
      <w:hyperlink r:id="rId19">
        <w:r w:rsidRPr="00B23246">
          <w:rPr>
            <w:rFonts w:ascii="Arial" w:eastAsia="Linux Libertine O" w:hAnsi="Arial" w:cs="Arial"/>
            <w:color w:val="000000"/>
            <w:sz w:val="14"/>
            <w:szCs w:val="14"/>
          </w:rPr>
          <w:t>http://w</w:t>
        </w:r>
        <w:r w:rsidRPr="00B23246">
          <w:rPr>
            <w:rFonts w:ascii="Arial" w:eastAsia="Linux Libertine O" w:hAnsi="Arial" w:cs="Arial"/>
            <w:color w:val="000000"/>
            <w:sz w:val="14"/>
            <w:szCs w:val="14"/>
          </w:rPr>
          <w:t>ww.iesl.cs.umass.edu/data/data-umasscitationfield</w:t>
        </w:r>
      </w:hyperlink>
    </w:p>
    <w:p w:rsidR="0060480D" w:rsidRPr="00B23246" w:rsidRDefault="001F401C" w:rsidP="00B23246">
      <w:pPr>
        <w:widowControl w:val="0"/>
        <w:numPr>
          <w:ilvl w:val="0"/>
          <w:numId w:val="9"/>
        </w:numPr>
        <w:pBdr>
          <w:top w:val="nil"/>
          <w:left w:val="nil"/>
          <w:bottom w:val="nil"/>
          <w:right w:val="nil"/>
          <w:between w:val="nil"/>
        </w:pBdr>
        <w:spacing w:after="60" w:line="276" w:lineRule="auto"/>
        <w:jc w:val="both"/>
        <w:rPr>
          <w:rFonts w:ascii="Arial" w:hAnsi="Arial" w:cs="Arial"/>
        </w:rPr>
      </w:pPr>
      <w:bookmarkStart w:id="2" w:name="_heading=h.30j0zll" w:colFirst="0" w:colLast="0"/>
      <w:bookmarkEnd w:id="2"/>
      <w:r w:rsidRPr="00B23246">
        <w:rPr>
          <w:rFonts w:ascii="Arial" w:eastAsia="Linux Libertine O" w:hAnsi="Arial" w:cs="Arial"/>
          <w:color w:val="000000"/>
          <w:sz w:val="14"/>
          <w:szCs w:val="14"/>
        </w:rPr>
        <w:t>Martin A. Fischler and Robert C. Bolles. 1981. Random sample consensus: a paradigm for model fitting with applications to image analysis and automated cartography. Commun. ACM 24, 6 (June 1981), 381–395. ht</w:t>
      </w:r>
      <w:r w:rsidRPr="00B23246">
        <w:rPr>
          <w:rFonts w:ascii="Arial" w:eastAsia="Linux Libertine O" w:hAnsi="Arial" w:cs="Arial"/>
          <w:color w:val="000000"/>
          <w:sz w:val="14"/>
          <w:szCs w:val="14"/>
        </w:rPr>
        <w:t xml:space="preserve">tps://doi.org/10.1145/358669.358692 </w:t>
      </w:r>
    </w:p>
    <w:p w:rsidR="0060480D" w:rsidRPr="00B23246" w:rsidRDefault="001F401C" w:rsidP="00B23246">
      <w:pPr>
        <w:widowControl w:val="0"/>
        <w:numPr>
          <w:ilvl w:val="0"/>
          <w:numId w:val="9"/>
        </w:numPr>
        <w:pBdr>
          <w:top w:val="nil"/>
          <w:left w:val="nil"/>
          <w:bottom w:val="nil"/>
          <w:right w:val="nil"/>
          <w:between w:val="nil"/>
        </w:pBdr>
        <w:spacing w:after="60" w:line="276" w:lineRule="auto"/>
        <w:jc w:val="both"/>
        <w:rPr>
          <w:rFonts w:ascii="Arial" w:hAnsi="Arial" w:cs="Arial"/>
        </w:rPr>
      </w:pPr>
      <w:bookmarkStart w:id="3" w:name="_heading=h.1fob9te" w:colFirst="0" w:colLast="0"/>
      <w:bookmarkEnd w:id="3"/>
      <w:r w:rsidRPr="00B23246">
        <w:rPr>
          <w:rFonts w:ascii="Arial" w:eastAsia="Linux Libertine O" w:hAnsi="Arial" w:cs="Arial"/>
          <w:color w:val="000000"/>
          <w:sz w:val="14"/>
          <w:szCs w:val="14"/>
        </w:rPr>
        <w:t>Chelsea Finn. 2018. Learning to Learn with Gradients. PhD Thesis, EECS Department, University of Berkeley.</w:t>
      </w:r>
    </w:p>
    <w:p w:rsidR="0060480D" w:rsidRPr="00B23246" w:rsidRDefault="001F401C" w:rsidP="00B23246">
      <w:pPr>
        <w:widowControl w:val="0"/>
        <w:numPr>
          <w:ilvl w:val="0"/>
          <w:numId w:val="9"/>
        </w:numPr>
        <w:pBdr>
          <w:top w:val="nil"/>
          <w:left w:val="nil"/>
          <w:bottom w:val="nil"/>
          <w:right w:val="nil"/>
          <w:between w:val="nil"/>
        </w:pBdr>
        <w:spacing w:after="60" w:line="276" w:lineRule="auto"/>
        <w:jc w:val="both"/>
        <w:rPr>
          <w:rFonts w:ascii="Arial" w:hAnsi="Arial" w:cs="Arial"/>
        </w:rPr>
      </w:pPr>
      <w:r w:rsidRPr="00B23246">
        <w:rPr>
          <w:rFonts w:ascii="Arial" w:eastAsia="Linux Libertine O" w:hAnsi="Arial" w:cs="Arial"/>
          <w:color w:val="000000"/>
          <w:sz w:val="14"/>
          <w:szCs w:val="14"/>
        </w:rPr>
        <w:t>Jon M. Kleinberg. 1999. Authoritative sources in a hyperlinked environment. J. ACM 46, 5 (September 1999), 604–6</w:t>
      </w:r>
      <w:r w:rsidRPr="00B23246">
        <w:rPr>
          <w:rFonts w:ascii="Arial" w:eastAsia="Linux Libertine O" w:hAnsi="Arial" w:cs="Arial"/>
          <w:color w:val="000000"/>
          <w:sz w:val="14"/>
          <w:szCs w:val="14"/>
        </w:rPr>
        <w:t>32. https://doi.org/10.1145/324133.324140</w:t>
      </w:r>
    </w:p>
    <w:p w:rsidR="0060480D" w:rsidRPr="00B23246" w:rsidRDefault="001F401C" w:rsidP="00B23246">
      <w:pPr>
        <w:widowControl w:val="0"/>
        <w:numPr>
          <w:ilvl w:val="0"/>
          <w:numId w:val="9"/>
        </w:numPr>
        <w:pBdr>
          <w:top w:val="nil"/>
          <w:left w:val="nil"/>
          <w:bottom w:val="nil"/>
          <w:right w:val="nil"/>
          <w:between w:val="nil"/>
        </w:pBdr>
        <w:spacing w:after="60" w:line="276" w:lineRule="auto"/>
        <w:jc w:val="both"/>
        <w:rPr>
          <w:rFonts w:ascii="Arial" w:hAnsi="Arial" w:cs="Arial"/>
        </w:rPr>
      </w:pPr>
      <w:r w:rsidRPr="00B23246">
        <w:rPr>
          <w:rFonts w:ascii="Arial" w:eastAsia="Linux Libertine O" w:hAnsi="Arial" w:cs="Arial"/>
          <w:color w:val="000000"/>
          <w:sz w:val="14"/>
          <w:szCs w:val="14"/>
        </w:rPr>
        <w:t>Matthew Van Gundy, Davide Balzarotti, and Giovanni Vigna. 2007. Catch me, if you can: Evading network signatures with web-based polymorphic worms. In Proceedings of the first USENIX workshop on Offensive Technologi</w:t>
      </w:r>
      <w:r w:rsidRPr="00B23246">
        <w:rPr>
          <w:rFonts w:ascii="Arial" w:eastAsia="Linux Libertine O" w:hAnsi="Arial" w:cs="Arial"/>
          <w:color w:val="000000"/>
          <w:sz w:val="14"/>
          <w:szCs w:val="14"/>
        </w:rPr>
        <w:t>es (WOOT ’07) . USENIX Association, Berkley, CA, Article 7, 9 pages.</w:t>
      </w:r>
    </w:p>
    <w:p w:rsidR="0060480D" w:rsidRPr="00B23246" w:rsidRDefault="001F401C" w:rsidP="00B23246">
      <w:pPr>
        <w:widowControl w:val="0"/>
        <w:numPr>
          <w:ilvl w:val="0"/>
          <w:numId w:val="9"/>
        </w:numPr>
        <w:pBdr>
          <w:top w:val="nil"/>
          <w:left w:val="nil"/>
          <w:bottom w:val="nil"/>
          <w:right w:val="nil"/>
          <w:between w:val="nil"/>
        </w:pBdr>
        <w:spacing w:after="60" w:line="276" w:lineRule="auto"/>
        <w:jc w:val="both"/>
        <w:rPr>
          <w:rFonts w:ascii="Arial" w:hAnsi="Arial" w:cs="Arial"/>
        </w:rPr>
      </w:pPr>
      <w:r w:rsidRPr="00B23246">
        <w:rPr>
          <w:rFonts w:ascii="Arial" w:eastAsia="Linux Libertine O" w:hAnsi="Arial" w:cs="Arial"/>
          <w:color w:val="000000"/>
          <w:sz w:val="14"/>
          <w:szCs w:val="14"/>
        </w:rPr>
        <w:t>James W. Demmel, Yozo Hida, William Kahan,  Xiaoye S. Li, Soni Mukherjee, and Jason Riedy. 2005. Error Bounds from Extra Precise Iterative Refinement. Technical Report No. UCB/CSD-04-1344</w:t>
      </w:r>
      <w:r w:rsidRPr="00B23246">
        <w:rPr>
          <w:rFonts w:ascii="Arial" w:eastAsia="Linux Libertine O" w:hAnsi="Arial" w:cs="Arial"/>
          <w:color w:val="000000"/>
          <w:sz w:val="14"/>
          <w:szCs w:val="14"/>
        </w:rPr>
        <w:t>. University of California, Berkeley.</w:t>
      </w:r>
    </w:p>
    <w:p w:rsidR="0060480D" w:rsidRPr="00B23246" w:rsidRDefault="001F401C" w:rsidP="00B23246">
      <w:pPr>
        <w:widowControl w:val="0"/>
        <w:numPr>
          <w:ilvl w:val="0"/>
          <w:numId w:val="9"/>
        </w:numPr>
        <w:pBdr>
          <w:top w:val="nil"/>
          <w:left w:val="nil"/>
          <w:bottom w:val="nil"/>
          <w:right w:val="nil"/>
          <w:between w:val="nil"/>
        </w:pBdr>
        <w:spacing w:after="60" w:line="276" w:lineRule="auto"/>
        <w:jc w:val="both"/>
        <w:rPr>
          <w:rFonts w:ascii="Arial" w:hAnsi="Arial" w:cs="Arial"/>
        </w:rPr>
      </w:pPr>
      <w:r w:rsidRPr="00B23246">
        <w:rPr>
          <w:rFonts w:ascii="Arial" w:eastAsia="Linux Libertine O" w:hAnsi="Arial" w:cs="Arial"/>
          <w:color w:val="000000"/>
          <w:sz w:val="14"/>
          <w:szCs w:val="14"/>
        </w:rPr>
        <w:t xml:space="preserve">David Harel. 1979. First-Order Dynamic Logic. Lecture Notes in Computer Science, Vol. 68. Springer-Verlag, New York, NY.  </w:t>
      </w:r>
      <w:hyperlink r:id="rId20">
        <w:r w:rsidRPr="00B23246">
          <w:rPr>
            <w:rFonts w:ascii="Arial" w:eastAsia="Linux Libertine O" w:hAnsi="Arial" w:cs="Arial"/>
            <w:color w:val="000000"/>
            <w:sz w:val="14"/>
            <w:szCs w:val="14"/>
          </w:rPr>
          <w:t>https://doi.org/10.1007/3-540-09237-4</w:t>
        </w:r>
      </w:hyperlink>
    </w:p>
    <w:p w:rsidR="0060480D" w:rsidRPr="00B23246" w:rsidRDefault="001F401C" w:rsidP="00B23246">
      <w:pPr>
        <w:widowControl w:val="0"/>
        <w:numPr>
          <w:ilvl w:val="0"/>
          <w:numId w:val="9"/>
        </w:numPr>
        <w:pBdr>
          <w:top w:val="nil"/>
          <w:left w:val="nil"/>
          <w:bottom w:val="nil"/>
          <w:right w:val="nil"/>
          <w:between w:val="nil"/>
        </w:pBdr>
        <w:spacing w:after="60" w:line="276" w:lineRule="auto"/>
        <w:jc w:val="both"/>
        <w:rPr>
          <w:rFonts w:ascii="Arial" w:hAnsi="Arial" w:cs="Arial"/>
        </w:rPr>
      </w:pPr>
      <w:r w:rsidRPr="00B23246">
        <w:rPr>
          <w:rFonts w:ascii="Arial" w:eastAsia="Linux Libertine O" w:hAnsi="Arial" w:cs="Arial"/>
          <w:color w:val="000000"/>
          <w:sz w:val="14"/>
          <w:szCs w:val="14"/>
        </w:rPr>
        <w:t>J</w:t>
      </w:r>
      <w:r w:rsidRPr="00B23246">
        <w:rPr>
          <w:rFonts w:ascii="Arial" w:eastAsia="Linux Libertine O" w:hAnsi="Arial" w:cs="Arial"/>
          <w:color w:val="000000"/>
          <w:sz w:val="14"/>
          <w:szCs w:val="14"/>
        </w:rPr>
        <w:t>ason Jerald. 2015. The VR Book: Human-Centered Design for Virtual Reality. Association for Computing Machinery and Morgan &amp; Claypool.</w:t>
      </w:r>
    </w:p>
    <w:p w:rsidR="0060480D" w:rsidRPr="00B23246" w:rsidRDefault="001F401C" w:rsidP="00B23246">
      <w:pPr>
        <w:widowControl w:val="0"/>
        <w:numPr>
          <w:ilvl w:val="0"/>
          <w:numId w:val="9"/>
        </w:numPr>
        <w:pBdr>
          <w:top w:val="nil"/>
          <w:left w:val="nil"/>
          <w:bottom w:val="nil"/>
          <w:right w:val="nil"/>
          <w:between w:val="nil"/>
        </w:pBdr>
        <w:spacing w:after="60" w:line="276" w:lineRule="auto"/>
        <w:jc w:val="both"/>
        <w:rPr>
          <w:rFonts w:ascii="Arial" w:hAnsi="Arial" w:cs="Arial"/>
        </w:rPr>
      </w:pPr>
      <w:r w:rsidRPr="00B23246">
        <w:rPr>
          <w:rFonts w:ascii="Arial" w:eastAsia="Linux Libertine O" w:hAnsi="Arial" w:cs="Arial"/>
          <w:color w:val="000000"/>
          <w:sz w:val="14"/>
          <w:szCs w:val="14"/>
        </w:rPr>
        <w:t>Prokop, Emily. 2018. The Story Behind. Mango Publishing Group.  Florida, USA.</w:t>
      </w:r>
    </w:p>
    <w:p w:rsidR="0060480D" w:rsidRPr="00B23246" w:rsidRDefault="001F401C" w:rsidP="00B23246">
      <w:pPr>
        <w:widowControl w:val="0"/>
        <w:numPr>
          <w:ilvl w:val="0"/>
          <w:numId w:val="9"/>
        </w:numPr>
        <w:pBdr>
          <w:top w:val="nil"/>
          <w:left w:val="nil"/>
          <w:bottom w:val="nil"/>
          <w:right w:val="nil"/>
          <w:between w:val="nil"/>
        </w:pBdr>
        <w:spacing w:after="60" w:line="276" w:lineRule="auto"/>
        <w:jc w:val="both"/>
        <w:rPr>
          <w:rFonts w:ascii="Arial" w:hAnsi="Arial" w:cs="Arial"/>
        </w:rPr>
      </w:pPr>
      <w:r w:rsidRPr="00B23246">
        <w:rPr>
          <w:rFonts w:ascii="Arial" w:eastAsia="Linux Libertine O" w:hAnsi="Arial" w:cs="Arial"/>
          <w:color w:val="000000"/>
          <w:sz w:val="14"/>
          <w:szCs w:val="14"/>
        </w:rPr>
        <w:t>R Core Team. 2019. R: A Language and Environment for Statistical Computing.  R Foundation for Statistical Computing, Vienna, Austria.   https://www.R-project.org/</w:t>
      </w:r>
    </w:p>
    <w:p w:rsidR="0060480D" w:rsidRPr="00B23246" w:rsidRDefault="001F401C" w:rsidP="00B23246">
      <w:pPr>
        <w:widowControl w:val="0"/>
        <w:numPr>
          <w:ilvl w:val="0"/>
          <w:numId w:val="9"/>
        </w:numPr>
        <w:pBdr>
          <w:top w:val="nil"/>
          <w:left w:val="nil"/>
          <w:bottom w:val="nil"/>
          <w:right w:val="nil"/>
          <w:between w:val="nil"/>
        </w:pBdr>
        <w:spacing w:after="60" w:line="276" w:lineRule="auto"/>
        <w:jc w:val="both"/>
        <w:rPr>
          <w:rFonts w:ascii="Arial" w:hAnsi="Arial" w:cs="Arial"/>
        </w:rPr>
      </w:pPr>
      <w:r w:rsidRPr="00B23246">
        <w:rPr>
          <w:rFonts w:ascii="Arial" w:eastAsia="Linux Libertine O" w:hAnsi="Arial" w:cs="Arial"/>
          <w:color w:val="000000"/>
          <w:sz w:val="14"/>
          <w:szCs w:val="14"/>
        </w:rPr>
        <w:t xml:space="preserve">Brian K. Reid. 1980.   A high-level approach to computer document formatting. In Proceedings </w:t>
      </w:r>
      <w:r w:rsidRPr="00B23246">
        <w:rPr>
          <w:rFonts w:ascii="Arial" w:eastAsia="Linux Libertine O" w:hAnsi="Arial" w:cs="Arial"/>
          <w:color w:val="000000"/>
          <w:sz w:val="14"/>
          <w:szCs w:val="14"/>
        </w:rPr>
        <w:t xml:space="preserve">of the 7th Annual Symposium on Principles of Programming Languages. ACM, New York, 24–31. </w:t>
      </w:r>
      <w:hyperlink r:id="rId21">
        <w:r w:rsidRPr="00B23246">
          <w:rPr>
            <w:rFonts w:ascii="Arial" w:eastAsia="Linux Libertine O" w:hAnsi="Arial" w:cs="Arial"/>
            <w:color w:val="000000"/>
            <w:sz w:val="14"/>
            <w:szCs w:val="14"/>
          </w:rPr>
          <w:t>https://doi.org/10.1145/567446.567449</w:t>
        </w:r>
      </w:hyperlink>
    </w:p>
    <w:p w:rsidR="0060480D" w:rsidRPr="00B23246" w:rsidRDefault="001F401C" w:rsidP="00B23246">
      <w:pPr>
        <w:widowControl w:val="0"/>
        <w:numPr>
          <w:ilvl w:val="0"/>
          <w:numId w:val="9"/>
        </w:numPr>
        <w:pBdr>
          <w:top w:val="nil"/>
          <w:left w:val="nil"/>
          <w:bottom w:val="nil"/>
          <w:right w:val="nil"/>
          <w:between w:val="nil"/>
        </w:pBdr>
        <w:spacing w:after="60" w:line="276" w:lineRule="auto"/>
        <w:jc w:val="both"/>
        <w:rPr>
          <w:rFonts w:ascii="Arial" w:hAnsi="Arial" w:cs="Arial"/>
        </w:rPr>
      </w:pPr>
      <w:r w:rsidRPr="00B23246">
        <w:rPr>
          <w:rFonts w:ascii="Arial" w:eastAsia="Linux Libertine O" w:hAnsi="Arial" w:cs="Arial"/>
          <w:color w:val="000000"/>
          <w:sz w:val="14"/>
          <w:szCs w:val="14"/>
        </w:rPr>
        <w:t>John R. Smith and Shih-Fu Chang. 1997. Visual Seek: a fully automated c</w:t>
      </w:r>
      <w:r w:rsidRPr="00B23246">
        <w:rPr>
          <w:rFonts w:ascii="Arial" w:eastAsia="Linux Libertine O" w:hAnsi="Arial" w:cs="Arial"/>
          <w:color w:val="000000"/>
          <w:sz w:val="14"/>
          <w:szCs w:val="14"/>
        </w:rPr>
        <w:t>ontent-based image query system. In Proceedings of the fourth ACM international conference on Multimedia (MULTIMEDIA ’96). Association for Computing Machinery, New York, NY, USA, 87–98. https://doi.org/10.1145/244130.244151</w:t>
      </w:r>
    </w:p>
    <w:p w:rsidR="0060480D" w:rsidRPr="00B23246" w:rsidRDefault="001F401C" w:rsidP="00B23246">
      <w:pPr>
        <w:widowControl w:val="0"/>
        <w:numPr>
          <w:ilvl w:val="0"/>
          <w:numId w:val="9"/>
        </w:numPr>
        <w:pBdr>
          <w:top w:val="nil"/>
          <w:left w:val="nil"/>
          <w:bottom w:val="nil"/>
          <w:right w:val="nil"/>
          <w:between w:val="nil"/>
        </w:pBdr>
        <w:spacing w:after="60" w:line="276" w:lineRule="auto"/>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 xml:space="preserve">TUG 2017. Institutional members </w:t>
      </w:r>
      <w:r w:rsidRPr="00B23246">
        <w:rPr>
          <w:rFonts w:ascii="Arial" w:eastAsia="Linux Libertine O" w:hAnsi="Arial" w:cs="Arial"/>
          <w:color w:val="000000"/>
          <w:sz w:val="14"/>
          <w:szCs w:val="14"/>
        </w:rPr>
        <w:t xml:space="preserve">of the LaTeX Users Group.  Retrieved May 27, 2017 from </w:t>
      </w:r>
      <w:hyperlink r:id="rId22">
        <w:r w:rsidRPr="00B23246">
          <w:rPr>
            <w:rFonts w:ascii="Arial" w:eastAsia="Linux Libertine O" w:hAnsi="Arial" w:cs="Arial"/>
            <w:color w:val="000000"/>
            <w:sz w:val="14"/>
            <w:szCs w:val="14"/>
          </w:rPr>
          <w:t>http://wwtug.org/instmem.html</w:t>
        </w:r>
      </w:hyperlink>
    </w:p>
    <w:p w:rsidR="0060480D" w:rsidRPr="00B23246" w:rsidRDefault="001F401C" w:rsidP="00B23246">
      <w:pPr>
        <w:widowControl w:val="0"/>
        <w:numPr>
          <w:ilvl w:val="0"/>
          <w:numId w:val="9"/>
        </w:numPr>
        <w:pBdr>
          <w:top w:val="nil"/>
          <w:left w:val="nil"/>
          <w:bottom w:val="nil"/>
          <w:right w:val="nil"/>
          <w:between w:val="nil"/>
        </w:pBdr>
        <w:spacing w:after="60" w:line="276" w:lineRule="auto"/>
        <w:jc w:val="both"/>
        <w:rPr>
          <w:rFonts w:ascii="Arial" w:hAnsi="Arial" w:cs="Arial"/>
        </w:rPr>
      </w:pPr>
      <w:r w:rsidRPr="00B23246">
        <w:rPr>
          <w:rFonts w:ascii="Arial" w:eastAsia="Linux Libertine O" w:hAnsi="Arial" w:cs="Arial"/>
          <w:color w:val="000000"/>
          <w:sz w:val="14"/>
          <w:szCs w:val="14"/>
        </w:rPr>
        <w:t>Alper Yilmaz, Omar Javed, and Mubarak Shah. 2006. Object tracking: A survey. ACM Comput. Surv. 38, 4 (December 2006), 13–e</w:t>
      </w:r>
      <w:r w:rsidRPr="00B23246">
        <w:rPr>
          <w:rFonts w:ascii="Arial" w:eastAsia="Linux Libertine O" w:hAnsi="Arial" w:cs="Arial"/>
          <w:color w:val="000000"/>
          <w:sz w:val="14"/>
          <w:szCs w:val="14"/>
        </w:rPr>
        <w:t>s. https://doi.org/10.1145/1177352.1177355</w:t>
      </w:r>
    </w:p>
    <w:p w:rsidR="0060480D" w:rsidRPr="00B23246" w:rsidRDefault="0060480D" w:rsidP="00B23246">
      <w:pPr>
        <w:spacing w:line="276" w:lineRule="auto"/>
        <w:rPr>
          <w:rFonts w:ascii="Arial" w:hAnsi="Arial" w:cs="Arial"/>
        </w:rPr>
      </w:pPr>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lastRenderedPageBreak/>
        <w:t xml:space="preserve">Patricia S. Abril and Robert Plant. 2007. The patent holder's dilemma: Buy, sell, or troll? Commun. ACM 50, 1 (Jan. 2007), 36-44. DOI: </w:t>
      </w:r>
      <w:hyperlink r:id="rId23">
        <w:r w:rsidRPr="00B23246">
          <w:rPr>
            <w:rFonts w:ascii="Arial" w:eastAsia="Linux Libertine O" w:hAnsi="Arial" w:cs="Arial"/>
            <w:color w:val="000000"/>
            <w:sz w:val="14"/>
            <w:szCs w:val="14"/>
          </w:rPr>
          <w:t>https://doi.org/10</w:t>
        </w:r>
        <w:r w:rsidRPr="00B23246">
          <w:rPr>
            <w:rFonts w:ascii="Arial" w:eastAsia="Linux Libertine O" w:hAnsi="Arial" w:cs="Arial"/>
            <w:color w:val="000000"/>
            <w:sz w:val="14"/>
            <w:szCs w:val="14"/>
          </w:rPr>
          <w:t>.1145/1188913.1188915</w:t>
        </w:r>
      </w:hyperlink>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Sarah Cohen, Werner Nutt, and Yehoshua Sagic. 2007. Deciding equivalences among conjunctive aggregate queries. J. ACM 54, 2, Article 5 (April 2007), 50 pages. DOI: https://doi.org/10.1145/1219092.1219093</w:t>
      </w:r>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David Kosiur. 2001. Understand</w:t>
      </w:r>
      <w:r w:rsidRPr="00B23246">
        <w:rPr>
          <w:rFonts w:ascii="Arial" w:eastAsia="Linux Libertine O" w:hAnsi="Arial" w:cs="Arial"/>
          <w:color w:val="000000"/>
          <w:sz w:val="14"/>
          <w:szCs w:val="14"/>
        </w:rPr>
        <w:t>ing Policy-Based Networking (2nd. ed.). Wiley, New York, NY.</w:t>
      </w:r>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Ian Editor (Ed.). 2007. The title of book one (1st. ed.). The name of the series one, Vol. 9. University of Chicago Press, Chicago. DOI: https://doi.org/10.1007/3-540-09237-4</w:t>
      </w:r>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Donald E. Knuth. 199</w:t>
      </w:r>
      <w:r w:rsidRPr="00B23246">
        <w:rPr>
          <w:rFonts w:ascii="Arial" w:eastAsia="Linux Libertine O" w:hAnsi="Arial" w:cs="Arial"/>
          <w:color w:val="000000"/>
          <w:sz w:val="14"/>
          <w:szCs w:val="14"/>
        </w:rPr>
        <w:t>7. The Art of Computer Programming, Vol. 1: Fundamental Algorithms (3rd. ed.). Addison Wesley Longman Publishing Co., Inc.</w:t>
      </w:r>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 xml:space="preserve">Sten Andler. 1979. Predicate path expressions. In Proceedings of the 6th. ACM SIGACT-SIGPLAN Symposium on Principles of Programming Languages (POPL '79), January 29 - 31, 1979, San Antonio, Texas. ACM Inc., New York, NY, 226-236. </w:t>
      </w:r>
      <w:hyperlink r:id="rId24">
        <w:r w:rsidRPr="00B23246">
          <w:rPr>
            <w:rFonts w:ascii="Arial" w:eastAsia="Linux Libertine O" w:hAnsi="Arial" w:cs="Arial"/>
            <w:color w:val="000000"/>
            <w:sz w:val="14"/>
            <w:szCs w:val="14"/>
          </w:rPr>
          <w:t>https://doi.org/10.1145/567752.567774</w:t>
        </w:r>
      </w:hyperlink>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Joseph Scientist. 2009. The fountain of youth. (Aug. 2009). Patent No. 12345, Filed July 1st., 2008, Issued Aug. 9th., 2009.</w:t>
      </w:r>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David Harel. 1978. LOGICS of Programs: AXIOMATICS and DESCRIPT</w:t>
      </w:r>
      <w:r w:rsidRPr="00B23246">
        <w:rPr>
          <w:rFonts w:ascii="Arial" w:eastAsia="Linux Libertine O" w:hAnsi="Arial" w:cs="Arial"/>
          <w:color w:val="000000"/>
          <w:sz w:val="14"/>
          <w:szCs w:val="14"/>
        </w:rPr>
        <w:t>IVE POWER. MIT Research Lab Technical Report TR-200. Massachusetts Institute of Technology, Cambridge, MA.</w:t>
      </w:r>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Kenneth L. Clarkson. 1985. Algorithms for Closest-Point Problems (Computational Geometry). Ph.D. Dissertation. Stanford University, Palo Alto, CA. UM</w:t>
      </w:r>
      <w:r w:rsidRPr="00B23246">
        <w:rPr>
          <w:rFonts w:ascii="Arial" w:eastAsia="Linux Libertine O" w:hAnsi="Arial" w:cs="Arial"/>
          <w:color w:val="000000"/>
          <w:sz w:val="14"/>
          <w:szCs w:val="14"/>
        </w:rPr>
        <w:t>I Order Number: AAT 8506171.</w:t>
      </w:r>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David A. Anisi. 2003. Optimal Motion Control of a Ground Vehicle. Master's thesis. Royal Institute of Technology (KTH), Stockholm, Sweden.</w:t>
      </w:r>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Harry Thornburg. 2001. Introduction to Bayesian Statistics. (March 2001). Retrieved March 2, 2005 from http://ccrma.stanford.edu/~jos/bayes/bayes.html</w:t>
      </w:r>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ACM. Association for Computing Machinery: Advancing Computing as a Science &amp; Profession. Retrieved from h</w:t>
      </w:r>
      <w:r w:rsidRPr="00B23246">
        <w:rPr>
          <w:rFonts w:ascii="Arial" w:eastAsia="Linux Libertine O" w:hAnsi="Arial" w:cs="Arial"/>
          <w:color w:val="000000"/>
          <w:sz w:val="14"/>
          <w:szCs w:val="14"/>
        </w:rPr>
        <w:t>ttp://www.acm.org/.</w:t>
      </w:r>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Wikipedia. 2017. Wikipedia: the Free Encyclopedia. Retrieved from https://www.wikipedia.org/.</w:t>
      </w:r>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Dave Novak. 2003. Solder man. Video. In ACM SIGGRAPH 2003 Video Review on Animation theater Program: Part I - Vol. 145 (July 27-27, 2003). ACM</w:t>
      </w:r>
      <w:r w:rsidRPr="00B23246">
        <w:rPr>
          <w:rFonts w:ascii="Arial" w:eastAsia="Linux Libertine O" w:hAnsi="Arial" w:cs="Arial"/>
          <w:color w:val="000000"/>
          <w:sz w:val="14"/>
          <w:szCs w:val="14"/>
        </w:rPr>
        <w:t xml:space="preserve"> Press, New York, NY, 4. DOI: https://doi.org/99.9999/woot07-S422</w:t>
      </w:r>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Barack Obama. 2008. A more perfect union. Video. (5 March 2008). Retrieved March 21, 2008 from http://video.google.com/videoplay?docid=6528042696351994555</w:t>
      </w:r>
    </w:p>
    <w:p w:rsidR="0060480D" w:rsidRPr="00B23246" w:rsidRDefault="001F401C" w:rsidP="00B23246">
      <w:pPr>
        <w:widowControl w:val="0"/>
        <w:pBdr>
          <w:top w:val="nil"/>
          <w:left w:val="nil"/>
          <w:bottom w:val="nil"/>
          <w:right w:val="nil"/>
          <w:between w:val="nil"/>
        </w:pBdr>
        <w:spacing w:after="60" w:line="276" w:lineRule="auto"/>
        <w:ind w:left="360" w:hanging="360"/>
        <w:jc w:val="both"/>
        <w:rPr>
          <w:rFonts w:ascii="Arial" w:eastAsia="Linux Libertine O" w:hAnsi="Arial" w:cs="Arial"/>
          <w:color w:val="000000"/>
          <w:sz w:val="14"/>
          <w:szCs w:val="14"/>
        </w:rPr>
      </w:pPr>
      <w:r w:rsidRPr="00B23246">
        <w:rPr>
          <w:rFonts w:ascii="Arial" w:eastAsia="Linux Libertine O" w:hAnsi="Arial" w:cs="Arial"/>
          <w:color w:val="000000"/>
          <w:sz w:val="14"/>
          <w:szCs w:val="14"/>
        </w:rPr>
        <w:t>Martha Constantinou. 2016. New phys</w:t>
      </w:r>
      <w:r w:rsidRPr="00B23246">
        <w:rPr>
          <w:rFonts w:ascii="Arial" w:eastAsia="Linux Libertine O" w:hAnsi="Arial" w:cs="Arial"/>
          <w:color w:val="000000"/>
          <w:sz w:val="14"/>
          <w:szCs w:val="14"/>
        </w:rPr>
        <w:t xml:space="preserve">ics searches from nucleon matrix elements in lattice QCD.  arXiv:1701.00133. Retrieved from </w:t>
      </w:r>
      <w:hyperlink r:id="rId25">
        <w:r w:rsidRPr="00B23246">
          <w:rPr>
            <w:rFonts w:ascii="Arial" w:eastAsia="Linux Libertine O" w:hAnsi="Arial" w:cs="Arial"/>
            <w:color w:val="0000FF"/>
            <w:sz w:val="14"/>
            <w:szCs w:val="14"/>
            <w:u w:val="single"/>
          </w:rPr>
          <w:t>https://arxiv.org/abs/1701.00133</w:t>
        </w:r>
      </w:hyperlink>
    </w:p>
    <w:p w:rsidR="0060480D" w:rsidRPr="00B23246" w:rsidRDefault="001F401C" w:rsidP="00B23246">
      <w:pPr>
        <w:keepNext/>
        <w:pBdr>
          <w:top w:val="nil"/>
          <w:left w:val="nil"/>
          <w:bottom w:val="nil"/>
          <w:right w:val="nil"/>
          <w:between w:val="nil"/>
        </w:pBdr>
        <w:tabs>
          <w:tab w:val="left" w:pos="240"/>
        </w:tabs>
        <w:spacing w:before="320" w:after="60" w:line="276" w:lineRule="auto"/>
        <w:rPr>
          <w:rFonts w:ascii="Arial" w:eastAsia="Linux Biolinum O" w:hAnsi="Arial" w:cs="Arial"/>
          <w:b/>
          <w:smallCaps/>
          <w:color w:val="000000"/>
          <w:sz w:val="18"/>
          <w:szCs w:val="18"/>
        </w:rPr>
      </w:pPr>
      <w:r w:rsidRPr="00B23246">
        <w:rPr>
          <w:rFonts w:ascii="Arial" w:eastAsia="Linux Biolinum O" w:hAnsi="Arial" w:cs="Arial"/>
          <w:b/>
          <w:smallCaps/>
          <w:color w:val="000000"/>
          <w:sz w:val="18"/>
          <w:szCs w:val="18"/>
        </w:rPr>
        <w:t>A  APPENDICES</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In the appendix section, three levels of Appendix headings are av</w:t>
      </w:r>
      <w:r w:rsidRPr="00B23246">
        <w:rPr>
          <w:rFonts w:ascii="Arial" w:eastAsia="Linux Libertine O" w:hAnsi="Arial" w:cs="Arial"/>
          <w:color w:val="000000"/>
          <w:sz w:val="18"/>
          <w:szCs w:val="18"/>
        </w:rPr>
        <w:t>ailable.</w:t>
      </w:r>
    </w:p>
    <w:p w:rsidR="0060480D" w:rsidRPr="00B23246" w:rsidRDefault="001F401C" w:rsidP="00B23246">
      <w:pPr>
        <w:keepNext/>
        <w:pBdr>
          <w:top w:val="nil"/>
          <w:left w:val="nil"/>
          <w:bottom w:val="nil"/>
          <w:right w:val="nil"/>
          <w:between w:val="nil"/>
        </w:pBdr>
        <w:spacing w:before="240" w:after="60" w:line="276" w:lineRule="auto"/>
        <w:rPr>
          <w:rFonts w:ascii="Arial" w:eastAsia="Linux Biolinum O" w:hAnsi="Arial" w:cs="Arial"/>
          <w:b/>
          <w:color w:val="000000"/>
          <w:sz w:val="18"/>
          <w:szCs w:val="18"/>
        </w:rPr>
      </w:pPr>
      <w:r w:rsidRPr="00B23246">
        <w:rPr>
          <w:rFonts w:ascii="Arial" w:eastAsia="Linux Biolinum O" w:hAnsi="Arial" w:cs="Arial"/>
          <w:b/>
          <w:color w:val="000000"/>
          <w:sz w:val="18"/>
          <w:szCs w:val="18"/>
        </w:rPr>
        <w:t>A.1 General Guidelines (AppendixH2)</w:t>
      </w:r>
    </w:p>
    <w:p w:rsidR="0060480D" w:rsidRPr="00B23246" w:rsidRDefault="001F401C" w:rsidP="00B23246">
      <w:pPr>
        <w:numPr>
          <w:ilvl w:val="0"/>
          <w:numId w:val="1"/>
        </w:numPr>
        <w:pBdr>
          <w:top w:val="nil"/>
          <w:left w:val="nil"/>
          <w:bottom w:val="nil"/>
          <w:right w:val="nil"/>
          <w:between w:val="nil"/>
        </w:pBdr>
        <w:shd w:val="clear" w:color="auto" w:fill="FFFFFF"/>
        <w:tabs>
          <w:tab w:val="left" w:pos="480"/>
        </w:tabs>
        <w:spacing w:before="120" w:after="0" w:line="276" w:lineRule="auto"/>
        <w:ind w:left="480" w:hanging="240"/>
        <w:jc w:val="both"/>
        <w:rPr>
          <w:rFonts w:ascii="Arial" w:hAnsi="Arial" w:cs="Arial"/>
        </w:rPr>
      </w:pPr>
      <w:r w:rsidRPr="00B23246">
        <w:rPr>
          <w:rFonts w:ascii="Arial" w:eastAsia="Linux Libertine O" w:hAnsi="Arial" w:cs="Arial"/>
          <w:color w:val="000000"/>
          <w:sz w:val="18"/>
          <w:szCs w:val="18"/>
        </w:rPr>
        <w:t>Save as you go and backup your file regularly.</w:t>
      </w:r>
    </w:p>
    <w:p w:rsidR="0060480D" w:rsidRPr="00B23246" w:rsidRDefault="001F401C" w:rsidP="00B23246">
      <w:pPr>
        <w:numPr>
          <w:ilvl w:val="0"/>
          <w:numId w:val="1"/>
        </w:numPr>
        <w:pBdr>
          <w:top w:val="nil"/>
          <w:left w:val="nil"/>
          <w:bottom w:val="nil"/>
          <w:right w:val="nil"/>
          <w:between w:val="nil"/>
        </w:pBdr>
        <w:shd w:val="clear" w:color="auto" w:fill="FFFFFF"/>
        <w:tabs>
          <w:tab w:val="left" w:pos="480"/>
        </w:tabs>
        <w:spacing w:after="0" w:line="276" w:lineRule="auto"/>
        <w:ind w:left="480" w:hanging="240"/>
        <w:jc w:val="both"/>
        <w:rPr>
          <w:rFonts w:ascii="Arial" w:hAnsi="Arial" w:cs="Arial"/>
        </w:rPr>
      </w:pPr>
      <w:r w:rsidRPr="00B23246">
        <w:rPr>
          <w:rFonts w:ascii="Arial" w:eastAsia="Linux Libertine O" w:hAnsi="Arial" w:cs="Arial"/>
          <w:color w:val="000000"/>
          <w:sz w:val="18"/>
          <w:szCs w:val="18"/>
        </w:rPr>
        <w:t>Do not work on files that are saved in a cloud directory. To avoid problems such as MS Word crashing, please only work on files that are saved locally on your machine.</w:t>
      </w:r>
    </w:p>
    <w:p w:rsidR="0060480D" w:rsidRPr="00B23246" w:rsidRDefault="001F401C" w:rsidP="00B23246">
      <w:pPr>
        <w:numPr>
          <w:ilvl w:val="0"/>
          <w:numId w:val="1"/>
        </w:numPr>
        <w:pBdr>
          <w:top w:val="nil"/>
          <w:left w:val="nil"/>
          <w:bottom w:val="nil"/>
          <w:right w:val="nil"/>
          <w:between w:val="nil"/>
        </w:pBdr>
        <w:shd w:val="clear" w:color="auto" w:fill="FFFFFF"/>
        <w:tabs>
          <w:tab w:val="left" w:pos="480"/>
        </w:tabs>
        <w:spacing w:after="0" w:line="276" w:lineRule="auto"/>
        <w:ind w:left="480" w:hanging="240"/>
        <w:jc w:val="both"/>
        <w:rPr>
          <w:rFonts w:ascii="Arial" w:hAnsi="Arial" w:cs="Arial"/>
        </w:rPr>
      </w:pPr>
      <w:r w:rsidRPr="00B23246">
        <w:rPr>
          <w:rFonts w:ascii="Arial" w:eastAsia="Linux Libertine O" w:hAnsi="Arial" w:cs="Arial"/>
          <w:color w:val="000000"/>
          <w:sz w:val="18"/>
          <w:szCs w:val="18"/>
        </w:rPr>
        <w:t>Equations should be created with the built-in Microsoft® Equation Editor included with y</w:t>
      </w:r>
      <w:r w:rsidRPr="00B23246">
        <w:rPr>
          <w:rFonts w:ascii="Arial" w:eastAsia="Linux Libertine O" w:hAnsi="Arial" w:cs="Arial"/>
          <w:color w:val="000000"/>
          <w:sz w:val="18"/>
          <w:szCs w:val="18"/>
        </w:rPr>
        <w:t xml:space="preserve">our version of Word. (Please check the compatibility at </w:t>
      </w:r>
      <w:hyperlink r:id="rId26">
        <w:r w:rsidRPr="00B23246">
          <w:rPr>
            <w:rFonts w:ascii="Arial" w:eastAsia="Linux Libertine O" w:hAnsi="Arial" w:cs="Arial"/>
            <w:color w:val="0000FF"/>
            <w:sz w:val="18"/>
            <w:szCs w:val="18"/>
            <w:u w:val="single"/>
          </w:rPr>
          <w:t>http://tinyurl.com/lzny753</w:t>
        </w:r>
      </w:hyperlink>
      <w:r w:rsidRPr="00B23246">
        <w:rPr>
          <w:rFonts w:ascii="Arial" w:eastAsia="Linux Libertine O" w:hAnsi="Arial" w:cs="Arial"/>
          <w:color w:val="000000"/>
          <w:sz w:val="18"/>
          <w:szCs w:val="18"/>
        </w:rPr>
        <w:t xml:space="preserve"> for using MathType.)</w:t>
      </w:r>
    </w:p>
    <w:p w:rsidR="0060480D" w:rsidRPr="00B23246" w:rsidRDefault="001F401C" w:rsidP="00B23246">
      <w:pPr>
        <w:numPr>
          <w:ilvl w:val="0"/>
          <w:numId w:val="1"/>
        </w:numPr>
        <w:pBdr>
          <w:top w:val="nil"/>
          <w:left w:val="nil"/>
          <w:bottom w:val="nil"/>
          <w:right w:val="nil"/>
          <w:between w:val="nil"/>
        </w:pBdr>
        <w:shd w:val="clear" w:color="auto" w:fill="FFFFFF"/>
        <w:tabs>
          <w:tab w:val="left" w:pos="480"/>
        </w:tabs>
        <w:spacing w:after="0" w:line="276" w:lineRule="auto"/>
        <w:ind w:left="480" w:hanging="240"/>
        <w:jc w:val="both"/>
        <w:rPr>
          <w:rFonts w:ascii="Arial" w:hAnsi="Arial" w:cs="Arial"/>
        </w:rPr>
      </w:pPr>
      <w:r w:rsidRPr="00B23246">
        <w:rPr>
          <w:rFonts w:ascii="Arial" w:eastAsia="Linux Libertine O" w:hAnsi="Arial" w:cs="Arial"/>
          <w:color w:val="000000"/>
          <w:sz w:val="18"/>
          <w:szCs w:val="18"/>
        </w:rPr>
        <w:t xml:space="preserve">Please save all files in DOCX format, as the DOC format is only supported for the Mac 2011 version. </w:t>
      </w:r>
    </w:p>
    <w:p w:rsidR="0060480D" w:rsidRPr="00B23246" w:rsidRDefault="001F401C" w:rsidP="00B23246">
      <w:pPr>
        <w:numPr>
          <w:ilvl w:val="0"/>
          <w:numId w:val="1"/>
        </w:numPr>
        <w:pBdr>
          <w:top w:val="nil"/>
          <w:left w:val="nil"/>
          <w:bottom w:val="nil"/>
          <w:right w:val="nil"/>
          <w:between w:val="nil"/>
        </w:pBdr>
        <w:shd w:val="clear" w:color="auto" w:fill="FFFFFF"/>
        <w:tabs>
          <w:tab w:val="left" w:pos="480"/>
        </w:tabs>
        <w:spacing w:after="0" w:line="276" w:lineRule="auto"/>
        <w:ind w:left="480" w:hanging="240"/>
        <w:jc w:val="both"/>
        <w:rPr>
          <w:rFonts w:ascii="Arial" w:hAnsi="Arial" w:cs="Arial"/>
        </w:rPr>
      </w:pPr>
      <w:r w:rsidRPr="00B23246">
        <w:rPr>
          <w:rFonts w:ascii="Arial" w:eastAsia="Linux Libertine O" w:hAnsi="Arial" w:cs="Arial"/>
          <w:color w:val="000000"/>
          <w:sz w:val="18"/>
          <w:szCs w:val="18"/>
        </w:rPr>
        <w:t>Table</w:t>
      </w:r>
      <w:r w:rsidRPr="00B23246">
        <w:rPr>
          <w:rFonts w:ascii="Arial" w:eastAsia="Linux Libertine O" w:hAnsi="Arial" w:cs="Arial"/>
          <w:color w:val="000000"/>
          <w:sz w:val="18"/>
          <w:szCs w:val="18"/>
        </w:rPr>
        <w:t>s should be created with Word’s “Insert Table” tool and placed within your document. (Tables created with spaces or tabs will have problems being properly typeset. To ensure your table is published correctly, Word’s table tool must be used.)</w:t>
      </w:r>
    </w:p>
    <w:p w:rsidR="0060480D" w:rsidRPr="00B23246" w:rsidRDefault="001F401C" w:rsidP="00B23246">
      <w:pPr>
        <w:numPr>
          <w:ilvl w:val="0"/>
          <w:numId w:val="1"/>
        </w:numPr>
        <w:pBdr>
          <w:top w:val="nil"/>
          <w:left w:val="nil"/>
          <w:bottom w:val="nil"/>
          <w:right w:val="nil"/>
          <w:between w:val="nil"/>
        </w:pBdr>
        <w:shd w:val="clear" w:color="auto" w:fill="FFFFFF"/>
        <w:tabs>
          <w:tab w:val="left" w:pos="480"/>
        </w:tabs>
        <w:spacing w:after="0" w:line="276" w:lineRule="auto"/>
        <w:ind w:left="480" w:hanging="240"/>
        <w:jc w:val="both"/>
        <w:rPr>
          <w:rFonts w:ascii="Arial" w:hAnsi="Arial" w:cs="Arial"/>
        </w:rPr>
      </w:pPr>
      <w:r w:rsidRPr="00B23246">
        <w:rPr>
          <w:rFonts w:ascii="Arial" w:eastAsia="Linux Libertine O" w:hAnsi="Arial" w:cs="Arial"/>
          <w:color w:val="000000"/>
          <w:sz w:val="18"/>
          <w:szCs w:val="18"/>
        </w:rPr>
        <w:t>Do not copy-and-paste elements into the submission document from Excel such as charts and tables.</w:t>
      </w:r>
    </w:p>
    <w:p w:rsidR="0060480D" w:rsidRPr="00B23246" w:rsidRDefault="001F401C" w:rsidP="00B23246">
      <w:pPr>
        <w:numPr>
          <w:ilvl w:val="0"/>
          <w:numId w:val="1"/>
        </w:numPr>
        <w:pBdr>
          <w:top w:val="nil"/>
          <w:left w:val="nil"/>
          <w:bottom w:val="nil"/>
          <w:right w:val="nil"/>
          <w:between w:val="nil"/>
        </w:pBdr>
        <w:shd w:val="clear" w:color="auto" w:fill="FFFFFF"/>
        <w:tabs>
          <w:tab w:val="left" w:pos="480"/>
        </w:tabs>
        <w:spacing w:after="0" w:line="276" w:lineRule="auto"/>
        <w:ind w:left="480" w:hanging="240"/>
        <w:jc w:val="both"/>
        <w:rPr>
          <w:rFonts w:ascii="Arial" w:hAnsi="Arial" w:cs="Arial"/>
        </w:rPr>
      </w:pPr>
      <w:r w:rsidRPr="00B23246">
        <w:rPr>
          <w:rFonts w:ascii="Arial" w:eastAsia="Linux Libertine O" w:hAnsi="Arial" w:cs="Arial"/>
          <w:color w:val="000000"/>
          <w:sz w:val="18"/>
          <w:szCs w:val="18"/>
        </w:rPr>
        <w:t>Footnotes should be inserted using Word’s “Insert Footnote” feature.</w:t>
      </w:r>
    </w:p>
    <w:p w:rsidR="0060480D" w:rsidRPr="00B23246" w:rsidRDefault="001F401C" w:rsidP="00B23246">
      <w:pPr>
        <w:numPr>
          <w:ilvl w:val="0"/>
          <w:numId w:val="1"/>
        </w:numPr>
        <w:pBdr>
          <w:top w:val="nil"/>
          <w:left w:val="nil"/>
          <w:bottom w:val="nil"/>
          <w:right w:val="nil"/>
          <w:between w:val="nil"/>
        </w:pBdr>
        <w:shd w:val="clear" w:color="auto" w:fill="FFFFFF"/>
        <w:tabs>
          <w:tab w:val="left" w:pos="480"/>
        </w:tabs>
        <w:spacing w:after="0" w:line="276" w:lineRule="auto"/>
        <w:ind w:left="480" w:hanging="240"/>
        <w:jc w:val="both"/>
        <w:rPr>
          <w:rFonts w:ascii="Arial" w:hAnsi="Arial" w:cs="Arial"/>
        </w:rPr>
      </w:pPr>
      <w:r w:rsidRPr="00B23246">
        <w:rPr>
          <w:rFonts w:ascii="Arial" w:eastAsia="Linux Libertine O" w:hAnsi="Arial" w:cs="Arial"/>
          <w:color w:val="000000"/>
          <w:sz w:val="18"/>
          <w:szCs w:val="18"/>
        </w:rPr>
        <w:t>Do not use Word’s “Insert Shape” function to create diagrams, etc.</w:t>
      </w:r>
    </w:p>
    <w:p w:rsidR="0060480D" w:rsidRPr="00B23246" w:rsidRDefault="001F401C" w:rsidP="00B23246">
      <w:pPr>
        <w:numPr>
          <w:ilvl w:val="0"/>
          <w:numId w:val="1"/>
        </w:numPr>
        <w:pBdr>
          <w:top w:val="nil"/>
          <w:left w:val="nil"/>
          <w:bottom w:val="nil"/>
          <w:right w:val="nil"/>
          <w:between w:val="nil"/>
        </w:pBdr>
        <w:shd w:val="clear" w:color="auto" w:fill="FFFFFF"/>
        <w:tabs>
          <w:tab w:val="left" w:pos="480"/>
        </w:tabs>
        <w:spacing w:after="0" w:line="276" w:lineRule="auto"/>
        <w:ind w:left="480" w:hanging="240"/>
        <w:jc w:val="both"/>
        <w:rPr>
          <w:rFonts w:ascii="Arial" w:hAnsi="Arial" w:cs="Arial"/>
        </w:rPr>
      </w:pPr>
      <w:r w:rsidRPr="00B23246">
        <w:rPr>
          <w:rFonts w:ascii="Arial" w:eastAsia="Linux Libertine O" w:hAnsi="Arial" w:cs="Arial"/>
          <w:color w:val="000000"/>
          <w:sz w:val="18"/>
          <w:szCs w:val="18"/>
        </w:rPr>
        <w:t>Do not have references</w:t>
      </w:r>
      <w:r w:rsidRPr="00B23246">
        <w:rPr>
          <w:rFonts w:ascii="Arial" w:eastAsia="Linux Libertine O" w:hAnsi="Arial" w:cs="Arial"/>
          <w:color w:val="000000"/>
          <w:sz w:val="18"/>
          <w:szCs w:val="18"/>
        </w:rPr>
        <w:t xml:space="preserve"> appear in a table/cells format as it will produce an error during the layout generation process.</w:t>
      </w:r>
    </w:p>
    <w:p w:rsidR="0060480D" w:rsidRPr="00B23246" w:rsidRDefault="001F401C" w:rsidP="00B23246">
      <w:pPr>
        <w:numPr>
          <w:ilvl w:val="0"/>
          <w:numId w:val="1"/>
        </w:numPr>
        <w:pBdr>
          <w:top w:val="nil"/>
          <w:left w:val="nil"/>
          <w:bottom w:val="nil"/>
          <w:right w:val="nil"/>
          <w:between w:val="nil"/>
        </w:pBdr>
        <w:shd w:val="clear" w:color="auto" w:fill="FFFFFF"/>
        <w:tabs>
          <w:tab w:val="left" w:pos="480"/>
        </w:tabs>
        <w:spacing w:after="0" w:line="276" w:lineRule="auto"/>
        <w:ind w:left="480" w:hanging="240"/>
        <w:jc w:val="both"/>
        <w:rPr>
          <w:rFonts w:ascii="Arial" w:hAnsi="Arial" w:cs="Arial"/>
        </w:rPr>
      </w:pPr>
      <w:r w:rsidRPr="00B23246">
        <w:rPr>
          <w:rFonts w:ascii="Arial" w:eastAsia="Linux Libertine O" w:hAnsi="Arial" w:cs="Arial"/>
          <w:color w:val="000000"/>
          <w:sz w:val="18"/>
          <w:szCs w:val="18"/>
        </w:rPr>
        <w:lastRenderedPageBreak/>
        <w:t>MS Word does not consistently allow the original formatting to be modified in the text. In these cases, it is best to copy all the document’s text from the sp</w:t>
      </w:r>
      <w:r w:rsidRPr="00B23246">
        <w:rPr>
          <w:rFonts w:ascii="Arial" w:eastAsia="Linux Libertine O" w:hAnsi="Arial" w:cs="Arial"/>
          <w:color w:val="000000"/>
          <w:sz w:val="18"/>
          <w:szCs w:val="18"/>
        </w:rPr>
        <w:t>ecific file and paste into a new MS Word document and then save it.</w:t>
      </w:r>
    </w:p>
    <w:p w:rsidR="0060480D" w:rsidRPr="00B23246" w:rsidRDefault="001F401C" w:rsidP="00B23246">
      <w:pPr>
        <w:numPr>
          <w:ilvl w:val="0"/>
          <w:numId w:val="1"/>
        </w:numPr>
        <w:pBdr>
          <w:top w:val="nil"/>
          <w:left w:val="nil"/>
          <w:bottom w:val="nil"/>
          <w:right w:val="nil"/>
          <w:between w:val="nil"/>
        </w:pBdr>
        <w:shd w:val="clear" w:color="auto" w:fill="FFFFFF"/>
        <w:tabs>
          <w:tab w:val="left" w:pos="480"/>
        </w:tabs>
        <w:spacing w:after="120" w:line="276" w:lineRule="auto"/>
        <w:ind w:left="480" w:hanging="240"/>
        <w:jc w:val="both"/>
        <w:rPr>
          <w:rFonts w:ascii="Arial" w:hAnsi="Arial" w:cs="Arial"/>
        </w:rPr>
      </w:pPr>
      <w:r w:rsidRPr="00B23246">
        <w:rPr>
          <w:rFonts w:ascii="Arial" w:eastAsia="Linux Libertine O" w:hAnsi="Arial" w:cs="Arial"/>
          <w:color w:val="000000"/>
          <w:sz w:val="18"/>
          <w:szCs w:val="18"/>
        </w:rPr>
        <w:t>At times there are font problems such as “odd” stuff/junk characters that appear in the text, usually in the references. This can be caused by a variety of reasons such as copying-and-past</w:t>
      </w:r>
      <w:r w:rsidRPr="00B23246">
        <w:rPr>
          <w:rFonts w:ascii="Arial" w:eastAsia="Linux Libertine O" w:hAnsi="Arial" w:cs="Arial"/>
          <w:color w:val="000000"/>
          <w:sz w:val="18"/>
          <w:szCs w:val="18"/>
        </w:rPr>
        <w:t>ing from another file, file transfers, etc. Please review your text prior to submission to make sure it reads correctly.</w:t>
      </w:r>
    </w:p>
    <w:p w:rsidR="0060480D" w:rsidRPr="00B23246" w:rsidRDefault="001F401C" w:rsidP="00B23246">
      <w:pPr>
        <w:keepNext/>
        <w:pBdr>
          <w:top w:val="nil"/>
          <w:left w:val="nil"/>
          <w:bottom w:val="nil"/>
          <w:right w:val="nil"/>
          <w:between w:val="nil"/>
        </w:pBdr>
        <w:spacing w:before="240" w:after="0" w:line="276" w:lineRule="auto"/>
        <w:rPr>
          <w:rFonts w:ascii="Arial" w:eastAsia="Linux Biolinum O" w:hAnsi="Arial" w:cs="Arial"/>
          <w:i/>
          <w:color w:val="000000"/>
          <w:sz w:val="18"/>
          <w:szCs w:val="18"/>
        </w:rPr>
      </w:pPr>
      <w:r w:rsidRPr="00B23246">
        <w:rPr>
          <w:rFonts w:ascii="Arial" w:eastAsia="Linux Biolinum O" w:hAnsi="Arial" w:cs="Arial"/>
          <w:i/>
          <w:color w:val="000000"/>
          <w:sz w:val="18"/>
          <w:szCs w:val="18"/>
        </w:rPr>
        <w:t>A.1.1 Preparing Graphics (AppendixH3)</w:t>
      </w:r>
    </w:p>
    <w:p w:rsidR="0060480D" w:rsidRPr="00B23246" w:rsidRDefault="001F401C" w:rsidP="00B23246">
      <w:pPr>
        <w:numPr>
          <w:ilvl w:val="0"/>
          <w:numId w:val="5"/>
        </w:numPr>
        <w:pBdr>
          <w:top w:val="nil"/>
          <w:left w:val="nil"/>
          <w:bottom w:val="nil"/>
          <w:right w:val="nil"/>
          <w:between w:val="nil"/>
        </w:pBdr>
        <w:shd w:val="clear" w:color="auto" w:fill="FFFFFF"/>
        <w:tabs>
          <w:tab w:val="left" w:pos="480"/>
        </w:tabs>
        <w:spacing w:before="120" w:after="0" w:line="276" w:lineRule="auto"/>
        <w:jc w:val="both"/>
        <w:rPr>
          <w:rFonts w:ascii="Arial" w:hAnsi="Arial" w:cs="Arial"/>
        </w:rPr>
      </w:pPr>
      <w:r w:rsidRPr="00B23246">
        <w:rPr>
          <w:rFonts w:ascii="Arial" w:eastAsia="Linux Libertine O" w:hAnsi="Arial" w:cs="Arial"/>
          <w:color w:val="000000"/>
          <w:sz w:val="18"/>
          <w:szCs w:val="18"/>
        </w:rPr>
        <w:t>Accepted image file formats: TIFF (.tif), JPEG (.jpg).</w:t>
      </w:r>
    </w:p>
    <w:p w:rsidR="0060480D" w:rsidRPr="00B23246" w:rsidRDefault="001F401C" w:rsidP="00B23246">
      <w:pPr>
        <w:numPr>
          <w:ilvl w:val="0"/>
          <w:numId w:val="5"/>
        </w:numPr>
        <w:pBdr>
          <w:top w:val="nil"/>
          <w:left w:val="nil"/>
          <w:bottom w:val="nil"/>
          <w:right w:val="nil"/>
          <w:between w:val="nil"/>
        </w:pBdr>
        <w:shd w:val="clear" w:color="auto" w:fill="FFFFFF"/>
        <w:tabs>
          <w:tab w:val="left" w:pos="480"/>
        </w:tabs>
        <w:spacing w:after="0" w:line="276" w:lineRule="auto"/>
        <w:jc w:val="both"/>
        <w:rPr>
          <w:rFonts w:ascii="Arial" w:hAnsi="Arial" w:cs="Arial"/>
        </w:rPr>
      </w:pPr>
      <w:r w:rsidRPr="00B23246">
        <w:rPr>
          <w:rFonts w:ascii="Arial" w:eastAsia="Linux Libertine O" w:hAnsi="Arial" w:cs="Arial"/>
          <w:color w:val="000000"/>
          <w:sz w:val="18"/>
          <w:szCs w:val="18"/>
        </w:rPr>
        <w:t xml:space="preserve">Scalable vector formats (i.e., SVG, EPS and PS) are greatly preferred. </w:t>
      </w:r>
    </w:p>
    <w:p w:rsidR="0060480D" w:rsidRPr="00B23246" w:rsidRDefault="001F401C" w:rsidP="00B23246">
      <w:pPr>
        <w:numPr>
          <w:ilvl w:val="0"/>
          <w:numId w:val="5"/>
        </w:numPr>
        <w:pBdr>
          <w:top w:val="nil"/>
          <w:left w:val="nil"/>
          <w:bottom w:val="nil"/>
          <w:right w:val="nil"/>
          <w:between w:val="nil"/>
        </w:pBdr>
        <w:shd w:val="clear" w:color="auto" w:fill="FFFFFF"/>
        <w:tabs>
          <w:tab w:val="left" w:pos="480"/>
        </w:tabs>
        <w:spacing w:after="0" w:line="276" w:lineRule="auto"/>
        <w:jc w:val="both"/>
        <w:rPr>
          <w:rFonts w:ascii="Arial" w:hAnsi="Arial" w:cs="Arial"/>
        </w:rPr>
      </w:pPr>
      <w:r w:rsidRPr="00B23246">
        <w:rPr>
          <w:rFonts w:ascii="Arial" w:eastAsia="Linux Libertine O" w:hAnsi="Arial" w:cs="Arial"/>
          <w:color w:val="000000"/>
          <w:sz w:val="18"/>
          <w:szCs w:val="18"/>
        </w:rPr>
        <w:t>Application files (e.g., Corel Draw, MS Word, MS Excel, PPT, etc.) are NOT recommended.</w:t>
      </w:r>
    </w:p>
    <w:p w:rsidR="0060480D" w:rsidRPr="00B23246" w:rsidRDefault="001F401C" w:rsidP="00B23246">
      <w:pPr>
        <w:numPr>
          <w:ilvl w:val="0"/>
          <w:numId w:val="5"/>
        </w:numPr>
        <w:pBdr>
          <w:top w:val="nil"/>
          <w:left w:val="nil"/>
          <w:bottom w:val="nil"/>
          <w:right w:val="nil"/>
          <w:between w:val="nil"/>
        </w:pBdr>
        <w:shd w:val="clear" w:color="auto" w:fill="FFFFFF"/>
        <w:tabs>
          <w:tab w:val="left" w:pos="480"/>
        </w:tabs>
        <w:spacing w:after="0" w:line="276" w:lineRule="auto"/>
        <w:jc w:val="both"/>
        <w:rPr>
          <w:rFonts w:ascii="Arial" w:hAnsi="Arial" w:cs="Arial"/>
        </w:rPr>
      </w:pPr>
      <w:r w:rsidRPr="00B23246">
        <w:rPr>
          <w:rFonts w:ascii="Arial" w:eastAsia="Linux Libertine O" w:hAnsi="Arial" w:cs="Arial"/>
          <w:color w:val="000000"/>
          <w:sz w:val="18"/>
          <w:szCs w:val="18"/>
        </w:rPr>
        <w:t>Images created in Microsoft Word using text-box, shapes, clip-art are NOT recommended.</w:t>
      </w:r>
    </w:p>
    <w:p w:rsidR="0060480D" w:rsidRPr="00B23246" w:rsidRDefault="001F401C" w:rsidP="00B23246">
      <w:pPr>
        <w:numPr>
          <w:ilvl w:val="0"/>
          <w:numId w:val="5"/>
        </w:numPr>
        <w:pBdr>
          <w:top w:val="nil"/>
          <w:left w:val="nil"/>
          <w:bottom w:val="nil"/>
          <w:right w:val="nil"/>
          <w:between w:val="nil"/>
        </w:pBdr>
        <w:shd w:val="clear" w:color="auto" w:fill="FFFFFF"/>
        <w:tabs>
          <w:tab w:val="left" w:pos="480"/>
        </w:tabs>
        <w:spacing w:after="0" w:line="276" w:lineRule="auto"/>
        <w:jc w:val="both"/>
        <w:rPr>
          <w:rFonts w:ascii="Arial" w:hAnsi="Arial" w:cs="Arial"/>
        </w:rPr>
      </w:pPr>
      <w:r w:rsidRPr="00B23246">
        <w:rPr>
          <w:rFonts w:ascii="Arial" w:eastAsia="Linux Libertine O" w:hAnsi="Arial" w:cs="Arial"/>
          <w:color w:val="000000"/>
          <w:sz w:val="18"/>
          <w:szCs w:val="18"/>
        </w:rPr>
        <w:t>IMPORTANT</w:t>
      </w:r>
      <w:r w:rsidRPr="00B23246">
        <w:rPr>
          <w:rFonts w:ascii="Arial" w:eastAsia="Linux Libertine O" w:hAnsi="Arial" w:cs="Arial"/>
          <w:color w:val="000000"/>
          <w:sz w:val="18"/>
          <w:szCs w:val="18"/>
        </w:rPr>
        <w:t>: All fonts must be embedded in your figure files.</w:t>
      </w:r>
    </w:p>
    <w:p w:rsidR="0060480D" w:rsidRPr="00B23246" w:rsidRDefault="001F401C" w:rsidP="00B23246">
      <w:pPr>
        <w:numPr>
          <w:ilvl w:val="0"/>
          <w:numId w:val="5"/>
        </w:numPr>
        <w:pBdr>
          <w:top w:val="nil"/>
          <w:left w:val="nil"/>
          <w:bottom w:val="nil"/>
          <w:right w:val="nil"/>
          <w:between w:val="nil"/>
        </w:pBdr>
        <w:shd w:val="clear" w:color="auto" w:fill="FFFFFF"/>
        <w:tabs>
          <w:tab w:val="left" w:pos="480"/>
        </w:tabs>
        <w:spacing w:after="120" w:line="276" w:lineRule="auto"/>
        <w:jc w:val="both"/>
        <w:rPr>
          <w:rFonts w:ascii="Arial" w:hAnsi="Arial" w:cs="Arial"/>
        </w:rPr>
      </w:pPr>
      <w:r w:rsidRPr="00B23246">
        <w:rPr>
          <w:rFonts w:ascii="Arial" w:eastAsia="Linux Libertine O" w:hAnsi="Arial" w:cs="Arial"/>
          <w:color w:val="000000"/>
          <w:sz w:val="18"/>
          <w:szCs w:val="18"/>
        </w:rPr>
        <w:t>Set the correct orientation for each graphics file.</w:t>
      </w:r>
    </w:p>
    <w:p w:rsidR="0060480D" w:rsidRPr="00B23246" w:rsidRDefault="001F401C" w:rsidP="00B23246">
      <w:pPr>
        <w:keepNext/>
        <w:pBdr>
          <w:top w:val="nil"/>
          <w:left w:val="nil"/>
          <w:bottom w:val="nil"/>
          <w:right w:val="nil"/>
          <w:between w:val="nil"/>
        </w:pBdr>
        <w:spacing w:before="240" w:after="60" w:line="276" w:lineRule="auto"/>
        <w:rPr>
          <w:rFonts w:ascii="Arial" w:eastAsia="Linux Biolinum O" w:hAnsi="Arial" w:cs="Arial"/>
          <w:b/>
          <w:color w:val="000000"/>
          <w:sz w:val="18"/>
          <w:szCs w:val="18"/>
        </w:rPr>
      </w:pPr>
      <w:r w:rsidRPr="00B23246">
        <w:rPr>
          <w:rFonts w:ascii="Arial" w:eastAsia="Linux Biolinum O" w:hAnsi="Arial" w:cs="Arial"/>
          <w:b/>
          <w:color w:val="000000"/>
          <w:sz w:val="18"/>
          <w:szCs w:val="18"/>
        </w:rPr>
        <w:t>A.2 Placeholder Text</w:t>
      </w:r>
    </w:p>
    <w:p w:rsidR="0060480D" w:rsidRPr="00B23246" w:rsidRDefault="001F401C" w:rsidP="00B23246">
      <w:pPr>
        <w:pBdr>
          <w:top w:val="nil"/>
          <w:left w:val="nil"/>
          <w:bottom w:val="nil"/>
          <w:right w:val="nil"/>
          <w:between w:val="nil"/>
        </w:pBdr>
        <w:spacing w:after="0" w:line="276" w:lineRule="auto"/>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Lorem ipsum dolor sit amet, consectetur adipiscing elit, sed do eiusmod tempor incididunt ut labore et dolore magna aliqua. Vulputate sapien nec sagittis aliquam. Malesuada fames ac turpis egestas sed tempus urna. Posuere sollicitudin aliquam ultrices sagi</w:t>
      </w:r>
      <w:r w:rsidRPr="00B23246">
        <w:rPr>
          <w:rFonts w:ascii="Arial" w:eastAsia="Linux Libertine O" w:hAnsi="Arial" w:cs="Arial"/>
          <w:color w:val="000000"/>
          <w:sz w:val="18"/>
          <w:szCs w:val="18"/>
        </w:rPr>
        <w:t>ttis orci. Consequat id porta nibh venenatis cras sed felis eget. Pellentesque eu tincidunt tortor aliquam nulla facilisi cras fermentum odio. Tincidunt nunc pulvinar sapien et ligula ullamcorper malesuada proin. Tincidunt lobortis feugiat vivamus at augue</w:t>
      </w:r>
      <w:r w:rsidRPr="00B23246">
        <w:rPr>
          <w:rFonts w:ascii="Arial" w:eastAsia="Linux Libertine O" w:hAnsi="Arial" w:cs="Arial"/>
          <w:color w:val="000000"/>
          <w:sz w:val="18"/>
          <w:szCs w:val="18"/>
        </w:rPr>
        <w:t>. Eget nunc lobortis mattis aliquam faucibus. Egestas diam in arcu cursus euismod quis.</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Erat pellentesque adipiscing commodo elit at imperdiet. In hac habitasse platea dictumst quisque sagittis purus. At lectus urna duis convallis. Eu mi bibendum neque ege</w:t>
      </w:r>
      <w:r w:rsidRPr="00B23246">
        <w:rPr>
          <w:rFonts w:ascii="Arial" w:eastAsia="Linux Libertine O" w:hAnsi="Arial" w:cs="Arial"/>
          <w:color w:val="000000"/>
          <w:sz w:val="18"/>
          <w:szCs w:val="18"/>
        </w:rPr>
        <w:t>stas congue. Est ullamcorper eget nulla facilisi etiam dignissim diam. Sed ullamcorper morbi tincidunt ornare massa eget. Aenean vel elit scelerisque mauris pellentesque. Ullamcorper dignissim cras tincidunt lobortis feugiat vivamus. Cras fermentum odio eu</w:t>
      </w:r>
      <w:r w:rsidRPr="00B23246">
        <w:rPr>
          <w:rFonts w:ascii="Arial" w:eastAsia="Linux Libertine O" w:hAnsi="Arial" w:cs="Arial"/>
          <w:color w:val="000000"/>
          <w:sz w:val="18"/>
          <w:szCs w:val="18"/>
        </w:rPr>
        <w:t xml:space="preserve"> feugiat pretium nibh. Congue eu consequat ac felis donec et odio pellentesque diam. Velit sed ullamcorper morbi tincidunt ornare massa eget egestas. In metus vulputate eu scelerisque felis imperdiet proin fermentum leo. Nulla malesuada pellentesque elit e</w:t>
      </w:r>
      <w:r w:rsidRPr="00B23246">
        <w:rPr>
          <w:rFonts w:ascii="Arial" w:eastAsia="Linux Libertine O" w:hAnsi="Arial" w:cs="Arial"/>
          <w:color w:val="000000"/>
          <w:sz w:val="18"/>
          <w:szCs w:val="18"/>
        </w:rPr>
        <w:t>get gravida cum.</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Nullam ac tortor vitae purus faucibus ornare suspendisse. Libero enim sed faucibus turpis in eu mi bibendum neque. Sodales ut etiam sit amet nisl purus. Egestas diam in arcu cursus. Aliquet porttitor lacus luctus accumsan tortor. Pharetra magna ac placerat</w:t>
      </w:r>
      <w:r w:rsidRPr="00B23246">
        <w:rPr>
          <w:rFonts w:ascii="Arial" w:eastAsia="Linux Libertine O" w:hAnsi="Arial" w:cs="Arial"/>
          <w:color w:val="000000"/>
          <w:sz w:val="18"/>
          <w:szCs w:val="18"/>
        </w:rPr>
        <w:t xml:space="preserve"> vestibulum lectus. Sit amet mauris commodo quis imperdiet massa tincidunt. In nisl nisi scelerisque eu ultrices vitae auctor. Nisi vitae suscipit tellus mauris a diam. Dui vivamus arcu felis bibendum ut tristique. Laoreet suspendisse interdum consectetur </w:t>
      </w:r>
      <w:r w:rsidRPr="00B23246">
        <w:rPr>
          <w:rFonts w:ascii="Arial" w:eastAsia="Linux Libertine O" w:hAnsi="Arial" w:cs="Arial"/>
          <w:color w:val="000000"/>
          <w:sz w:val="18"/>
          <w:szCs w:val="18"/>
        </w:rPr>
        <w:t>libero id.</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Enim eu turpis egestas pretium. Nulla aliquet enim tortor at auctor urna. Id aliquet risus feugiat in. Non enim praesent elementum facilisis leo. Integer feugiat scelerisque varius morbi enim nunc faucibus. Egestas dui id ornare arcu odio ut sem</w:t>
      </w:r>
      <w:r w:rsidRPr="00B23246">
        <w:rPr>
          <w:rFonts w:ascii="Arial" w:eastAsia="Linux Libertine O" w:hAnsi="Arial" w:cs="Arial"/>
          <w:color w:val="000000"/>
          <w:sz w:val="18"/>
          <w:szCs w:val="18"/>
        </w:rPr>
        <w:t xml:space="preserve"> nulla pharetra. Montes nascetur ridiculus mus mauris. Orci dapibus ultrices in iaculis. Enim sed faucibus turpis in eu mi bibendum neque. Faucibus pulvinar elementum integer enim neque volutpat ac tincidunt vitae. Et ultrices neque ornare aenean euismod e</w:t>
      </w:r>
      <w:r w:rsidRPr="00B23246">
        <w:rPr>
          <w:rFonts w:ascii="Arial" w:eastAsia="Linux Libertine O" w:hAnsi="Arial" w:cs="Arial"/>
          <w:color w:val="000000"/>
          <w:sz w:val="18"/>
          <w:szCs w:val="18"/>
        </w:rPr>
        <w:t>lementum. Et pharetra pharetra massa massa ultricies mi quis hendrerit dolor. Tempus iaculis urna id volutpat lacus laoreet non curabitur gravida. Est velit egestas dui id ornare arcu odio. Eu facilisis sed odio morbi quis commodo odio. Lectus vestibulum m</w:t>
      </w:r>
      <w:r w:rsidRPr="00B23246">
        <w:rPr>
          <w:rFonts w:ascii="Arial" w:eastAsia="Linux Libertine O" w:hAnsi="Arial" w:cs="Arial"/>
          <w:color w:val="000000"/>
          <w:sz w:val="18"/>
          <w:szCs w:val="18"/>
        </w:rPr>
        <w:t>attis ullamcorper velit sed ullamcorper morbi tincidunt.</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Eu non diam phasellus vestibulum lorem sed risus ultricies. Convallis aenean et tortor at risus viverra adipiscing at. Mauris pellentesque pulvinar pellentesque habitant morbi. Elementum sagittis vit</w:t>
      </w:r>
      <w:r w:rsidRPr="00B23246">
        <w:rPr>
          <w:rFonts w:ascii="Arial" w:eastAsia="Linux Libertine O" w:hAnsi="Arial" w:cs="Arial"/>
          <w:color w:val="000000"/>
          <w:sz w:val="18"/>
          <w:szCs w:val="18"/>
        </w:rPr>
        <w:t xml:space="preserve">ae et leo duis. Massa enim nec dui nunc. Nisl tincidunt eget nullam non nisi est sit amet. Amet nisl purus in mollis nunc sed id </w:t>
      </w:r>
      <w:r w:rsidRPr="00B23246">
        <w:rPr>
          <w:rFonts w:ascii="Arial" w:eastAsia="Linux Libertine O" w:hAnsi="Arial" w:cs="Arial"/>
          <w:color w:val="000000"/>
          <w:sz w:val="18"/>
          <w:szCs w:val="18"/>
        </w:rPr>
        <w:lastRenderedPageBreak/>
        <w:t>semper. Fermentum leo vel orci porta non pulvinar neque laoreet suspendisse. Diam vel quam elementum pulvinar etiam non quam. S</w:t>
      </w:r>
      <w:r w:rsidRPr="00B23246">
        <w:rPr>
          <w:rFonts w:ascii="Arial" w:eastAsia="Linux Libertine O" w:hAnsi="Arial" w:cs="Arial"/>
          <w:color w:val="000000"/>
          <w:sz w:val="18"/>
          <w:szCs w:val="18"/>
        </w:rPr>
        <w:t>agittis orci a scelerisque purus semper eget. Aliquet porttitor lacus luctus accumsan tortor. Integer vitae justo eget magna fermentum iaculis eu non diam. Egestas pretium aenean pharetra magna ac. Cursus metus aliquam eleifend mi in nulla. Cursus mattis m</w:t>
      </w:r>
      <w:r w:rsidRPr="00B23246">
        <w:rPr>
          <w:rFonts w:ascii="Arial" w:eastAsia="Linux Libertine O" w:hAnsi="Arial" w:cs="Arial"/>
          <w:color w:val="000000"/>
          <w:sz w:val="18"/>
          <w:szCs w:val="18"/>
        </w:rPr>
        <w:t>olestie a iaculis at erat pellentesque adipiscing. Pulvinar pellentesque habitant morbi tristique senectus. Gravida cum sociis natoque penatibus et magnis dis parturient montes. In aliquam sem fringilla ut. Ut consequat semper viverra nam libero justo laor</w:t>
      </w:r>
      <w:r w:rsidRPr="00B23246">
        <w:rPr>
          <w:rFonts w:ascii="Arial" w:eastAsia="Linux Libertine O" w:hAnsi="Arial" w:cs="Arial"/>
          <w:color w:val="000000"/>
          <w:sz w:val="18"/>
          <w:szCs w:val="18"/>
        </w:rPr>
        <w:t>eet. Pellentesque diam volutpat commodo sed egestas.</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Ornare arcu odio ut sem nulla pharetra diam. Ut enim blandit volutpat maecenas volutpat blandit aliquam. Tempus iaculis urna id volutpat lacus. Nascetur ridiculus mus mauris vitae. Venenatis cras sed fel</w:t>
      </w:r>
      <w:r w:rsidRPr="00B23246">
        <w:rPr>
          <w:rFonts w:ascii="Arial" w:eastAsia="Linux Libertine O" w:hAnsi="Arial" w:cs="Arial"/>
          <w:color w:val="000000"/>
          <w:sz w:val="18"/>
          <w:szCs w:val="18"/>
        </w:rPr>
        <w:t>is eget velit aliquet sagittis id. Laoreet non curabitur gravida arcu ac tortor dignissim convallis aenean. Maecenas ultricies mi eget mauris pharetra et ultrices neque ornare. Egestas purus viverra accumsan in nisl nisi scelerisque eu ultrices. Tempus urn</w:t>
      </w:r>
      <w:r w:rsidRPr="00B23246">
        <w:rPr>
          <w:rFonts w:ascii="Arial" w:eastAsia="Linux Libertine O" w:hAnsi="Arial" w:cs="Arial"/>
          <w:color w:val="000000"/>
          <w:sz w:val="18"/>
          <w:szCs w:val="18"/>
        </w:rPr>
        <w:t>a et pharetra pharetra massa massa. Pulvinar neque laoreet suspendisse interdum consectetur libero id.</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Nisl rhoncus mattis rhoncus urna neque viverra justo nec ultrices. Morbi quis commodo odio aenean sed adipiscing diam donec. Neque gravida in fermentum e</w:t>
      </w:r>
      <w:r w:rsidRPr="00B23246">
        <w:rPr>
          <w:rFonts w:ascii="Arial" w:eastAsia="Linux Libertine O" w:hAnsi="Arial" w:cs="Arial"/>
          <w:color w:val="000000"/>
          <w:sz w:val="18"/>
          <w:szCs w:val="18"/>
        </w:rPr>
        <w:t>t. Scelerisque purus semper eget duis at tellus. Volutpat blandit aliquam etiam erat velit scelerisque in dictum non. Odio ut sem nulla pharetra diam sit. Sed pulvinar proin gravida hendrerit lectus a. Diam ut venenatis tellus in metus vulputate eu sceleri</w:t>
      </w:r>
      <w:r w:rsidRPr="00B23246">
        <w:rPr>
          <w:rFonts w:ascii="Arial" w:eastAsia="Linux Libertine O" w:hAnsi="Arial" w:cs="Arial"/>
          <w:color w:val="000000"/>
          <w:sz w:val="18"/>
          <w:szCs w:val="18"/>
        </w:rPr>
        <w:t xml:space="preserve">sque. Id semper risus in hendrerit. Vel quam elementum pulvinar etiam. Amet aliquam id diam maecenas ultricies mi. Auctor elit sed vulputate mi sit amet. Orci dapibus ultrices in iaculis nunc. Sed vulputate odio ut enim blandit volutpat maecenas volutpat. </w:t>
      </w:r>
      <w:r w:rsidRPr="00B23246">
        <w:rPr>
          <w:rFonts w:ascii="Arial" w:eastAsia="Linux Libertine O" w:hAnsi="Arial" w:cs="Arial"/>
          <w:color w:val="000000"/>
          <w:sz w:val="18"/>
          <w:szCs w:val="18"/>
        </w:rPr>
        <w:t>Auctor urna nunc id cursus metus. Integer enim neque volutpat ac tincidunt vitae.</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Scelerisque in dictum non consectetur a erat. Vel risus commodo viverra maecenas accumsan lacus vel facilisis volutpat. Dignissim sodales ut eu sem integer vitae justo eget m</w:t>
      </w:r>
      <w:r w:rsidRPr="00B23246">
        <w:rPr>
          <w:rFonts w:ascii="Arial" w:eastAsia="Linux Libertine O" w:hAnsi="Arial" w:cs="Arial"/>
          <w:color w:val="000000"/>
          <w:sz w:val="18"/>
          <w:szCs w:val="18"/>
        </w:rPr>
        <w:t>agna. Nunc non blandit massa enim nec dui nunc mattis enim. Sed vulputate odio ut enim blandit volutpat maecenas. Ante in nibh mauris cursus. Donec pretium vulputate sapien nec sagittis aliquam malesuada. Eu volutpat odio facilisis mauris sit amet massa. B</w:t>
      </w:r>
      <w:r w:rsidRPr="00B23246">
        <w:rPr>
          <w:rFonts w:ascii="Arial" w:eastAsia="Linux Libertine O" w:hAnsi="Arial" w:cs="Arial"/>
          <w:color w:val="000000"/>
          <w:sz w:val="18"/>
          <w:szCs w:val="18"/>
        </w:rPr>
        <w:t>landit turpis cursus in hac habitasse platea dictumst quisque. Donec enim diam vulputate ut pharetra sit.</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Magna fringilla urna porttitor rhoncus dolor purus non. Fames ac turpis egestas integer eget. Mattis rhoncus urna neque viverra. Laoreet sit amet curs</w:t>
      </w:r>
      <w:r w:rsidRPr="00B23246">
        <w:rPr>
          <w:rFonts w:ascii="Arial" w:eastAsia="Linux Libertine O" w:hAnsi="Arial" w:cs="Arial"/>
          <w:color w:val="000000"/>
          <w:sz w:val="18"/>
          <w:szCs w:val="18"/>
        </w:rPr>
        <w:t>us sit amet dictum sit amet. Vel pretium lectus quam id leo in vitae turpis massa. Euismod lacinia at quis risus sed vulputate odio ut. Lorem dolor sed viverra ipsum. Viverra justo nec ultrices dui sapien. Aliquam nulla facilisi cras fermentum odio eu feug</w:t>
      </w:r>
      <w:r w:rsidRPr="00B23246">
        <w:rPr>
          <w:rFonts w:ascii="Arial" w:eastAsia="Linux Libertine O" w:hAnsi="Arial" w:cs="Arial"/>
          <w:color w:val="000000"/>
          <w:sz w:val="18"/>
          <w:szCs w:val="18"/>
        </w:rPr>
        <w:t>iat pretium. Adipiscing commodo elit at imperdiet dui accumsan sit amet nulla. Morbi leo urna molestie at elementum eu facilisis sed. Habitant morbi tristique senectus et netus et malesuada. Viverra ipsum nunc aliquet bibendum enim. Integer vitae justo ege</w:t>
      </w:r>
      <w:r w:rsidRPr="00B23246">
        <w:rPr>
          <w:rFonts w:ascii="Arial" w:eastAsia="Linux Libertine O" w:hAnsi="Arial" w:cs="Arial"/>
          <w:color w:val="000000"/>
          <w:sz w:val="18"/>
          <w:szCs w:val="18"/>
        </w:rPr>
        <w:t>t magna fermentum. Tincidunt id aliquet risus feugiat. Mauris ultrices eros in cursus turpis. Amet venenatis urna cursus eget nunc. Nisl nisi scelerisque eu ultrices vitae.</w:t>
      </w:r>
    </w:p>
    <w:p w:rsidR="0060480D" w:rsidRPr="00B23246" w:rsidRDefault="001F401C" w:rsidP="00B23246">
      <w:pPr>
        <w:pBdr>
          <w:top w:val="nil"/>
          <w:left w:val="nil"/>
          <w:bottom w:val="nil"/>
          <w:right w:val="nil"/>
          <w:between w:val="nil"/>
        </w:pBdr>
        <w:spacing w:after="0" w:line="276" w:lineRule="auto"/>
        <w:ind w:firstLine="240"/>
        <w:jc w:val="both"/>
        <w:rPr>
          <w:rFonts w:ascii="Arial" w:eastAsia="Linux Libertine O" w:hAnsi="Arial" w:cs="Arial"/>
          <w:color w:val="000000"/>
          <w:sz w:val="18"/>
          <w:szCs w:val="18"/>
        </w:rPr>
      </w:pPr>
      <w:r w:rsidRPr="00B23246">
        <w:rPr>
          <w:rFonts w:ascii="Arial" w:eastAsia="Linux Libertine O" w:hAnsi="Arial" w:cs="Arial"/>
          <w:color w:val="000000"/>
          <w:sz w:val="18"/>
          <w:szCs w:val="18"/>
        </w:rPr>
        <w:t>Non pulvinar neque laoreet suspendisse interdum consectetur libero. Facilisis leo v</w:t>
      </w:r>
      <w:r w:rsidRPr="00B23246">
        <w:rPr>
          <w:rFonts w:ascii="Arial" w:eastAsia="Linux Libertine O" w:hAnsi="Arial" w:cs="Arial"/>
          <w:color w:val="000000"/>
          <w:sz w:val="18"/>
          <w:szCs w:val="18"/>
        </w:rPr>
        <w:t>el fringilla est ullamcorper eget nulla facilisi. Ipsum dolor sit amet consectetur adipiscing elit pellentesque. Risus quis varius quam quisque id. Bibendum arcu vitae elementum curabitur vitae. Vitae et leo duis ut diam quam nulla. Orci eu lobortis elemen</w:t>
      </w:r>
      <w:r w:rsidRPr="00B23246">
        <w:rPr>
          <w:rFonts w:ascii="Arial" w:eastAsia="Linux Libertine O" w:hAnsi="Arial" w:cs="Arial"/>
          <w:color w:val="000000"/>
          <w:sz w:val="18"/>
          <w:szCs w:val="18"/>
        </w:rPr>
        <w:t>tum nibh tellus molestie nunc non blandit. Arcu odio ut sem nulla pharetra diam sit amet. Quis vel eros donec ac odio. Est lorem ipsum dolor sit amet consectetur adipiscing</w:t>
      </w:r>
      <w:bookmarkStart w:id="4" w:name="bookmark=id.3znysh7" w:colFirst="0" w:colLast="0"/>
      <w:bookmarkEnd w:id="4"/>
    </w:p>
    <w:sectPr w:rsidR="0060480D" w:rsidRPr="00B23246">
      <w:footerReference w:type="default" r:id="rId27"/>
      <w:footerReference w:type="first" r:id="rId28"/>
      <w:pgSz w:w="12240" w:h="15840"/>
      <w:pgMar w:top="1760" w:right="2040" w:bottom="2840" w:left="144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01C" w:rsidRDefault="001F401C">
      <w:pPr>
        <w:spacing w:after="0" w:line="240" w:lineRule="auto"/>
      </w:pPr>
      <w:r>
        <w:separator/>
      </w:r>
    </w:p>
  </w:endnote>
  <w:endnote w:type="continuationSeparator" w:id="0">
    <w:p w:rsidR="001F401C" w:rsidRDefault="001F4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Linux Biolinum 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default"/>
  </w:font>
  <w:font w:name="Linux Biolinum">
    <w:altName w:val="Times New Roman"/>
    <w:charset w:val="00"/>
    <w:family w:val="auto"/>
    <w:pitch w:val="variable"/>
    <w:sig w:usb0="E0000AFF" w:usb1="5000E5FB" w:usb2="0000002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consolata">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80D" w:rsidRDefault="001F401C">
    <w:pPr>
      <w:pBdr>
        <w:top w:val="nil"/>
        <w:left w:val="nil"/>
        <w:bottom w:val="nil"/>
        <w:right w:val="nil"/>
        <w:between w:val="nil"/>
      </w:pBdr>
      <w:tabs>
        <w:tab w:val="center" w:pos="4320"/>
        <w:tab w:val="right" w:pos="8640"/>
      </w:tabs>
      <w:spacing w:after="0" w:line="240" w:lineRule="auto"/>
      <w:jc w:val="center"/>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fldChar w:fldCharType="begin"/>
    </w:r>
    <w:r>
      <w:rPr>
        <w:rFonts w:ascii="Linux Libertine O" w:eastAsia="Linux Libertine O" w:hAnsi="Linux Libertine O" w:cs="Linux Libertine O"/>
        <w:color w:val="000000"/>
        <w:sz w:val="18"/>
        <w:szCs w:val="18"/>
      </w:rPr>
      <w:instrText>PAGE</w:instrText>
    </w:r>
    <w:r w:rsidR="00B23246">
      <w:rPr>
        <w:rFonts w:ascii="Linux Libertine O" w:eastAsia="Linux Libertine O" w:hAnsi="Linux Libertine O" w:cs="Linux Libertine O"/>
        <w:color w:val="000000"/>
        <w:sz w:val="18"/>
        <w:szCs w:val="18"/>
      </w:rPr>
      <w:fldChar w:fldCharType="separate"/>
    </w:r>
    <w:r w:rsidR="00E83658">
      <w:rPr>
        <w:rFonts w:ascii="Linux Libertine O" w:eastAsia="Linux Libertine O" w:hAnsi="Linux Libertine O" w:cs="Linux Libertine O"/>
        <w:noProof/>
        <w:color w:val="000000"/>
        <w:sz w:val="18"/>
        <w:szCs w:val="18"/>
      </w:rPr>
      <w:t>3</w:t>
    </w:r>
    <w:r>
      <w:rPr>
        <w:rFonts w:ascii="Linux Libertine O" w:eastAsia="Linux Libertine O" w:hAnsi="Linux Libertine O" w:cs="Linux Libertine O"/>
        <w:color w:val="000000"/>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rsidR="0060480D" w:rsidRDefault="0060480D">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01C" w:rsidRDefault="001F401C">
      <w:pPr>
        <w:spacing w:after="0" w:line="240" w:lineRule="auto"/>
      </w:pPr>
      <w:r>
        <w:separator/>
      </w:r>
    </w:p>
  </w:footnote>
  <w:footnote w:type="continuationSeparator" w:id="0">
    <w:p w:rsidR="001F401C" w:rsidRDefault="001F4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6284"/>
    <w:multiLevelType w:val="multilevel"/>
    <w:tmpl w:val="41220C94"/>
    <w:lvl w:ilvl="0">
      <w:start w:val="1"/>
      <w:numFmt w:val="decimal"/>
      <w:pStyle w:val="Head1"/>
      <w:lvlText w:val="%1."/>
      <w:lvlJc w:val="left"/>
      <w:pPr>
        <w:tabs>
          <w:tab w:val="num" w:pos="720"/>
        </w:tabs>
        <w:ind w:left="720" w:hanging="720"/>
      </w:pPr>
    </w:lvl>
    <w:lvl w:ilvl="1">
      <w:start w:val="1"/>
      <w:numFmt w:val="decimal"/>
      <w:pStyle w:val="Head2"/>
      <w:lvlText w:val="%2."/>
      <w:lvlJc w:val="left"/>
      <w:pPr>
        <w:tabs>
          <w:tab w:val="num" w:pos="1440"/>
        </w:tabs>
        <w:ind w:left="1440" w:hanging="720"/>
      </w:pPr>
    </w:lvl>
    <w:lvl w:ilvl="2">
      <w:start w:val="1"/>
      <w:numFmt w:val="decimal"/>
      <w:pStyle w:val="Head3"/>
      <w:lvlText w:val="%3."/>
      <w:lvlJc w:val="left"/>
      <w:pPr>
        <w:tabs>
          <w:tab w:val="num" w:pos="2160"/>
        </w:tabs>
        <w:ind w:left="2160" w:hanging="720"/>
      </w:pPr>
    </w:lvl>
    <w:lvl w:ilvl="3">
      <w:start w:val="1"/>
      <w:numFmt w:val="decimal"/>
      <w:pStyle w:val="Head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B133689"/>
    <w:multiLevelType w:val="multilevel"/>
    <w:tmpl w:val="C90C60D8"/>
    <w:lvl w:ilvl="0">
      <w:start w:val="1"/>
      <w:numFmt w:val="decimal"/>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941378A"/>
    <w:multiLevelType w:val="multilevel"/>
    <w:tmpl w:val="BCC6723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3540D4"/>
    <w:multiLevelType w:val="multilevel"/>
    <w:tmpl w:val="6CB8432E"/>
    <w:lvl w:ilvl="0">
      <w:start w:val="1"/>
      <w:numFmt w:val="decimal"/>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F400EAF"/>
    <w:multiLevelType w:val="multilevel"/>
    <w:tmpl w:val="F672036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C0905FC"/>
    <w:multiLevelType w:val="multilevel"/>
    <w:tmpl w:val="A798DD0C"/>
    <w:lvl w:ilvl="0">
      <w:start w:val="1"/>
      <w:numFmt w:val="decimal"/>
      <w:pStyle w:val="ListParagraph"/>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1140D4C"/>
    <w:multiLevelType w:val="multilevel"/>
    <w:tmpl w:val="85DE3180"/>
    <w:lvl w:ilvl="0">
      <w:start w:val="1"/>
      <w:numFmt w:val="decimal"/>
      <w:pStyle w:val="Bibentry"/>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6E47D8A"/>
    <w:multiLevelType w:val="multilevel"/>
    <w:tmpl w:val="CB3C3A88"/>
    <w:lvl w:ilvl="0">
      <w:start w:val="1"/>
      <w:numFmt w:val="decimal"/>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FF73034"/>
    <w:multiLevelType w:val="multilevel"/>
    <w:tmpl w:val="F71C6E7E"/>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abstractNum w:abstractNumId="9" w15:restartNumberingAfterBreak="0">
    <w:nsid w:val="7DFE5DFC"/>
    <w:multiLevelType w:val="multilevel"/>
    <w:tmpl w:val="BD448632"/>
    <w:lvl w:ilvl="0">
      <w:start w:val="1"/>
      <w:numFmt w:val="decimal"/>
      <w:lvlText w:val="%1."/>
      <w:lvlJc w:val="left"/>
      <w:pPr>
        <w:ind w:left="360" w:hanging="360"/>
      </w:pPr>
      <w:rPr>
        <w:rFonts w:ascii="Linux Biolinum O" w:eastAsia="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1"/>
  </w:num>
  <w:num w:numId="5">
    <w:abstractNumId w:val="5"/>
  </w:num>
  <w:num w:numId="6">
    <w:abstractNumId w:val="3"/>
  </w:num>
  <w:num w:numId="7">
    <w:abstractNumId w:val="4"/>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80D"/>
    <w:rsid w:val="00153124"/>
    <w:rsid w:val="001F401C"/>
    <w:rsid w:val="0060480D"/>
    <w:rsid w:val="00B23246"/>
    <w:rsid w:val="00D86155"/>
    <w:rsid w:val="00E83658"/>
    <w:rsid w:val="00EF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DFBC"/>
  <w15:docId w15:val="{F024EE87-9FCD-4AF8-9C9B-171B8944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0"/>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0"/>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pPr>
      <w:spacing w:after="360"/>
    </w:pPr>
    <w:rPr>
      <w:rFonts w:ascii="Linux Biolinum O" w:eastAsia="Linux Biolinum O" w:hAnsi="Linux Biolinum O" w:cs="Linux Biolinum O"/>
      <w:sz w:val="18"/>
      <w:szCs w:val="18"/>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0"/>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rPr>
  </w:style>
  <w:style w:type="paragraph" w:customStyle="1" w:styleId="Head4">
    <w:name w:val="Head4"/>
    <w:autoRedefine/>
    <w:qFormat/>
    <w:rsid w:val="00A6011A"/>
    <w:pPr>
      <w:keepNext/>
      <w:numPr>
        <w:ilvl w:val="3"/>
        <w:numId w:val="10"/>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UnresolvedMention">
    <w:name w:val="Unresolved Mention"/>
    <w:basedOn w:val="DefaultParagraphFont"/>
    <w:uiPriority w:val="99"/>
    <w:semiHidden/>
    <w:unhideWhenUsed/>
    <w:rsid w:val="00516230"/>
    <w:rPr>
      <w:color w:val="605E5C"/>
      <w:shd w:val="clear" w:color="auto" w:fill="E1DFDD"/>
    </w:rPr>
  </w:style>
  <w:style w:type="table" w:customStyle="1" w:styleId="a">
    <w:basedOn w:val="TableNormal"/>
    <w:pPr>
      <w:spacing w:after="0" w:line="240" w:lineRule="auto"/>
    </w:pPr>
    <w:rPr>
      <w:rFonts w:ascii="Cambria" w:eastAsia="Cambria" w:hAnsi="Cambria" w:cs="Cambria"/>
      <w:sz w:val="20"/>
      <w:szCs w:val="20"/>
    </w:rPr>
    <w:tblPr>
      <w:tblStyleRowBandSize w:val="1"/>
      <w:tblStyleColBandSize w:val="1"/>
      <w:tblCellMar>
        <w:left w:w="0"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hyperlink" Target="http://tinyurl.com/lzny753" TargetMode="External"/><Relationship Id="rId3" Type="http://schemas.openxmlformats.org/officeDocument/2006/relationships/styles" Target="styles.xml"/><Relationship Id="rId21" Type="http://schemas.openxmlformats.org/officeDocument/2006/relationships/hyperlink" Target="https://doi.org/10.1145/567446.567449"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hyperlink" Target="https://arxiv.org/abs/1701.00133"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doi.org/10.1007/3-540-09237-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doi.org/10.1145/1188913.1188915" TargetMode="External"/><Relationship Id="rId28" Type="http://schemas.openxmlformats.org/officeDocument/2006/relationships/footer" Target="footer2.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image" Target="media/image3.jpg"/><Relationship Id="rId22" Type="http://schemas.openxmlformats.org/officeDocument/2006/relationships/hyperlink" Target="http://wwtug.org/instmem.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oUDVOeKO9yjF1sPHvaeVyHW7Fw==">CgMxLjAyCGguZ2pkZ3hzMgloLjMwajB6bGwyCWguMWZvYjl0ZTIKaWQuM3pueXNoNzgAciExd3Z6Zl9qTElmYXRxSGVod3lrLUd5U01kNWhSdjB4NHU=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5687</Words>
  <Characters>32420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Edit 6.0</dc:creator>
  <cp:lastModifiedBy>ASUS</cp:lastModifiedBy>
  <cp:revision>2</cp:revision>
  <dcterms:created xsi:type="dcterms:W3CDTF">2023-11-17T01:41:00Z</dcterms:created>
  <dcterms:modified xsi:type="dcterms:W3CDTF">2023-11-17T01:41:00Z</dcterms:modified>
</cp:coreProperties>
</file>