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DC447" w14:textId="71D7F749" w:rsidR="00B97C61" w:rsidRPr="00B97C61" w:rsidRDefault="009B4E13" w:rsidP="009B4E13">
      <w:pPr>
        <w:jc w:val="center"/>
        <w:rPr>
          <w:rFonts w:asciiTheme="majorBidi" w:eastAsia="Times New Roman" w:hAnsiTheme="majorBidi" w:cstheme="majorBidi"/>
          <w:color w:val="000000"/>
          <w:kern w:val="0"/>
          <w:szCs w:val="24"/>
          <w14:ligatures w14:val="none"/>
        </w:rPr>
      </w:pPr>
      <w:r w:rsidRPr="00B47474">
        <w:rPr>
          <w:rFonts w:asciiTheme="majorBidi" w:eastAsia="Times New Roman" w:hAnsiTheme="majorBidi" w:cstheme="majorBidi"/>
          <w:b/>
          <w:bCs/>
          <w:color w:val="000000"/>
          <w:kern w:val="0"/>
          <w:szCs w:val="24"/>
          <w14:ligatures w14:val="none"/>
        </w:rPr>
        <w:t>Advanced techniques for real time detection and rap</w:t>
      </w:r>
      <w:r w:rsidRPr="00B47474">
        <w:rPr>
          <w:rFonts w:asciiTheme="majorBidi" w:eastAsia="Times New Roman" w:hAnsiTheme="majorBidi" w:cstheme="majorBidi"/>
          <w:b/>
          <w:bCs/>
          <w:color w:val="000000"/>
          <w:kern w:val="0"/>
          <w:szCs w:val="24"/>
          <w14:ligatures w14:val="none"/>
        </w:rPr>
        <w:t xml:space="preserve">id </w:t>
      </w:r>
      <w:r w:rsidRPr="00B47474">
        <w:rPr>
          <w:rFonts w:asciiTheme="majorBidi" w:eastAsia="Times New Roman" w:hAnsiTheme="majorBidi" w:cstheme="majorBidi"/>
          <w:b/>
          <w:bCs/>
          <w:color w:val="000000"/>
          <w:kern w:val="0"/>
          <w:szCs w:val="24"/>
          <w14:ligatures w14:val="none"/>
        </w:rPr>
        <w:t>response to data leak</w:t>
      </w:r>
      <w:r w:rsidR="00B97C61" w:rsidRPr="00B97C61">
        <w:rPr>
          <w:rFonts w:asciiTheme="majorBidi" w:eastAsia="Times New Roman" w:hAnsiTheme="majorBidi" w:cstheme="majorBidi"/>
          <w:b/>
          <w:bCs/>
          <w:color w:val="000000"/>
          <w:kern w:val="0"/>
          <w:szCs w:val="24"/>
          <w14:ligatures w14:val="none"/>
        </w:rPr>
        <w:br/>
      </w:r>
    </w:p>
    <w:p w14:paraId="7EA4291E" w14:textId="4AB1D301" w:rsidR="009B4E13" w:rsidRPr="00B47474" w:rsidRDefault="009B4E13" w:rsidP="00B97C61">
      <w:pPr>
        <w:spacing w:before="200"/>
        <w:jc w:val="both"/>
        <w:rPr>
          <w:rFonts w:asciiTheme="majorBidi" w:hAnsiTheme="majorBidi" w:cstheme="majorBidi"/>
          <w:color w:val="000000"/>
          <w:sz w:val="18"/>
          <w:szCs w:val="18"/>
        </w:rPr>
      </w:pPr>
      <w:proofErr w:type="spellStart"/>
      <w:r w:rsidRPr="00B47474">
        <w:rPr>
          <w:rFonts w:asciiTheme="majorBidi" w:hAnsiTheme="majorBidi" w:cstheme="majorBidi"/>
          <w:color w:val="000000"/>
          <w:sz w:val="18"/>
          <w:szCs w:val="18"/>
        </w:rPr>
        <w:t>Mahfuzur</w:t>
      </w:r>
      <w:proofErr w:type="spellEnd"/>
      <w:r w:rsidRPr="00B47474">
        <w:rPr>
          <w:rFonts w:asciiTheme="majorBidi" w:hAnsiTheme="majorBidi" w:cstheme="majorBidi"/>
          <w:color w:val="000000"/>
          <w:sz w:val="18"/>
          <w:szCs w:val="18"/>
        </w:rPr>
        <w:t xml:space="preserve"> Rahman Ferdous,</w:t>
      </w:r>
    </w:p>
    <w:p w14:paraId="38E60606" w14:textId="61BBD9EC" w:rsidR="009B4E13" w:rsidRPr="00B47474" w:rsidRDefault="009B4E13" w:rsidP="00B97C61">
      <w:pPr>
        <w:spacing w:before="200"/>
        <w:jc w:val="both"/>
        <w:rPr>
          <w:rFonts w:asciiTheme="majorBidi" w:hAnsiTheme="majorBidi" w:cstheme="majorBidi"/>
          <w:color w:val="000000"/>
          <w:sz w:val="18"/>
          <w:szCs w:val="18"/>
        </w:rPr>
      </w:pPr>
      <w:r w:rsidRPr="00B47474">
        <w:rPr>
          <w:rFonts w:asciiTheme="majorBidi" w:hAnsiTheme="majorBidi" w:cstheme="majorBidi"/>
          <w:color w:val="000000"/>
          <w:sz w:val="18"/>
          <w:szCs w:val="18"/>
        </w:rPr>
        <w:t xml:space="preserve">Department of Computer Science, American International University - Bangladesh, </w:t>
      </w:r>
      <w:r w:rsidRPr="00B47474">
        <w:rPr>
          <w:rFonts w:asciiTheme="majorBidi" w:hAnsiTheme="majorBidi" w:cstheme="majorBidi"/>
          <w:color w:val="000000"/>
          <w:sz w:val="18"/>
          <w:szCs w:val="18"/>
        </w:rPr>
        <w:fldChar w:fldCharType="begin"/>
      </w:r>
      <w:r w:rsidRPr="00B47474">
        <w:rPr>
          <w:rFonts w:asciiTheme="majorBidi" w:hAnsiTheme="majorBidi" w:cstheme="majorBidi"/>
          <w:color w:val="000000"/>
          <w:sz w:val="18"/>
          <w:szCs w:val="18"/>
        </w:rPr>
        <w:instrText>HYPERLINK "mailto:mahfuzurferdous</w:instrText>
      </w:r>
      <w:r w:rsidRPr="00B47474">
        <w:rPr>
          <w:rFonts w:asciiTheme="majorBidi" w:hAnsiTheme="majorBidi" w:cstheme="majorBidi"/>
          <w:color w:val="000000"/>
          <w:sz w:val="18"/>
          <w:szCs w:val="18"/>
        </w:rPr>
        <w:instrText>@gmail.com</w:instrText>
      </w:r>
      <w:r w:rsidRPr="00B47474">
        <w:rPr>
          <w:rFonts w:asciiTheme="majorBidi" w:hAnsiTheme="majorBidi" w:cstheme="majorBidi"/>
          <w:color w:val="000000"/>
          <w:sz w:val="18"/>
          <w:szCs w:val="18"/>
        </w:rPr>
        <w:instrText>"</w:instrText>
      </w:r>
      <w:r w:rsidRPr="00B47474">
        <w:rPr>
          <w:rFonts w:asciiTheme="majorBidi" w:hAnsiTheme="majorBidi" w:cstheme="majorBidi"/>
          <w:color w:val="000000"/>
          <w:sz w:val="18"/>
          <w:szCs w:val="18"/>
        </w:rPr>
        <w:fldChar w:fldCharType="separate"/>
      </w:r>
      <w:r w:rsidRPr="00B47474">
        <w:rPr>
          <w:rStyle w:val="Hyperlink"/>
          <w:rFonts w:asciiTheme="majorBidi" w:hAnsiTheme="majorBidi" w:cstheme="majorBidi"/>
          <w:sz w:val="18"/>
          <w:szCs w:val="18"/>
        </w:rPr>
        <w:t>mahfuzurferdous</w:t>
      </w:r>
      <w:r w:rsidRPr="00B47474">
        <w:rPr>
          <w:rStyle w:val="Hyperlink"/>
          <w:rFonts w:asciiTheme="majorBidi" w:hAnsiTheme="majorBidi" w:cstheme="majorBidi"/>
          <w:sz w:val="18"/>
          <w:szCs w:val="18"/>
        </w:rPr>
        <w:t>@</w:t>
      </w:r>
      <w:r w:rsidRPr="00B47474">
        <w:rPr>
          <w:rStyle w:val="Hyperlink"/>
          <w:rFonts w:asciiTheme="majorBidi" w:hAnsiTheme="majorBidi" w:cstheme="majorBidi"/>
          <w:sz w:val="18"/>
          <w:szCs w:val="18"/>
        </w:rPr>
        <w:t>gmail.com</w:t>
      </w:r>
      <w:r w:rsidRPr="00B47474">
        <w:rPr>
          <w:rFonts w:asciiTheme="majorBidi" w:hAnsiTheme="majorBidi" w:cstheme="majorBidi"/>
          <w:color w:val="000000"/>
          <w:sz w:val="18"/>
          <w:szCs w:val="18"/>
        </w:rPr>
        <w:fldChar w:fldCharType="end"/>
      </w:r>
    </w:p>
    <w:p w14:paraId="540D9EC5" w14:textId="77777777" w:rsidR="009B4E13" w:rsidRPr="00B47474" w:rsidRDefault="009B4E13" w:rsidP="00B97C61">
      <w:pPr>
        <w:spacing w:before="200"/>
        <w:jc w:val="both"/>
        <w:rPr>
          <w:rFonts w:asciiTheme="majorBidi" w:hAnsiTheme="majorBidi" w:cstheme="majorBidi"/>
          <w:color w:val="000000"/>
          <w:sz w:val="18"/>
          <w:szCs w:val="18"/>
        </w:rPr>
      </w:pPr>
    </w:p>
    <w:p w14:paraId="1F4AC81F" w14:textId="77777777" w:rsidR="009B4E13" w:rsidRPr="00B47474" w:rsidRDefault="009B4E13" w:rsidP="009B4E13">
      <w:pPr>
        <w:autoSpaceDE w:val="0"/>
        <w:autoSpaceDN w:val="0"/>
        <w:adjustRightInd w:val="0"/>
        <w:rPr>
          <w:rFonts w:asciiTheme="majorBidi" w:hAnsiTheme="majorBidi" w:cstheme="majorBidi"/>
          <w:kern w:val="0"/>
          <w:sz w:val="18"/>
          <w:szCs w:val="18"/>
        </w:rPr>
      </w:pPr>
      <w:r w:rsidRPr="00B47474">
        <w:rPr>
          <w:rFonts w:asciiTheme="majorBidi" w:hAnsiTheme="majorBidi" w:cstheme="majorBidi"/>
          <w:kern w:val="0"/>
          <w:sz w:val="18"/>
          <w:szCs w:val="18"/>
        </w:rPr>
        <w:t>In an era dominated by digital interactions and interconnected systems, the safeguarding of sensitive information has become a critical concern for individuals and organizations alike. This research delves into the development and implementation of advanced techniques aimed at fortifying cybersecurity measures specifically tailored for real-time detection and swift response to data leaks. The study explores cutting-edge technologies such as machine learning, artificial intelligence, and behavioral analytics to enhance the accuracy and efficiency of data breach detection systems.</w:t>
      </w:r>
    </w:p>
    <w:p w14:paraId="12EC0A7B" w14:textId="77777777" w:rsidR="009B4E13" w:rsidRPr="00B47474" w:rsidRDefault="009B4E13" w:rsidP="009B4E13">
      <w:pPr>
        <w:autoSpaceDE w:val="0"/>
        <w:autoSpaceDN w:val="0"/>
        <w:adjustRightInd w:val="0"/>
        <w:rPr>
          <w:rFonts w:asciiTheme="majorBidi" w:hAnsiTheme="majorBidi" w:cstheme="majorBidi"/>
          <w:kern w:val="0"/>
          <w:sz w:val="18"/>
          <w:szCs w:val="18"/>
        </w:rPr>
      </w:pPr>
      <w:r w:rsidRPr="00B47474">
        <w:rPr>
          <w:rFonts w:asciiTheme="majorBidi" w:hAnsiTheme="majorBidi" w:cstheme="majorBidi"/>
          <w:kern w:val="0"/>
          <w:sz w:val="18"/>
          <w:szCs w:val="18"/>
        </w:rPr>
        <w:t>The research methodology encompasses a comprehensive analysis of historical data breaches, identifying patterns and evolving strategies employed by malicious actors. Building upon this foundation, the study leverages machine learning algorithms to develop predictive models capable of recognizing anomalous behavior indicative of potential data leaks. Moreover, the research investigates the integration of artificial intelligence to automate decision-making processes, enabling rapid and context-aware responses to emerging threats.</w:t>
      </w:r>
    </w:p>
    <w:p w14:paraId="045AD386" w14:textId="77777777" w:rsidR="009B4E13" w:rsidRPr="00B47474" w:rsidRDefault="009B4E13" w:rsidP="009B4E13">
      <w:pPr>
        <w:autoSpaceDE w:val="0"/>
        <w:autoSpaceDN w:val="0"/>
        <w:adjustRightInd w:val="0"/>
        <w:rPr>
          <w:rFonts w:asciiTheme="majorBidi" w:hAnsiTheme="majorBidi" w:cstheme="majorBidi"/>
          <w:kern w:val="0"/>
          <w:sz w:val="18"/>
          <w:szCs w:val="18"/>
        </w:rPr>
      </w:pPr>
      <w:r w:rsidRPr="00B47474">
        <w:rPr>
          <w:rFonts w:asciiTheme="majorBidi" w:hAnsiTheme="majorBidi" w:cstheme="majorBidi"/>
          <w:kern w:val="0"/>
          <w:sz w:val="18"/>
          <w:szCs w:val="18"/>
        </w:rPr>
        <w:t>Furthermore, the research addresses the importance of collaboration between human experts and automated systems in creating a synergistic approach to incident response. It explores the development of user-friendly interfaces and intuitive dashboards that empower cybersecurity professionals to interpret and act upon real-time threat intelligence seamlessly.</w:t>
      </w:r>
    </w:p>
    <w:p w14:paraId="0FE8F2D7" w14:textId="77777777" w:rsidR="009B4E13" w:rsidRPr="00B47474" w:rsidRDefault="009B4E13" w:rsidP="009B4E13">
      <w:pPr>
        <w:spacing w:before="140"/>
        <w:jc w:val="both"/>
        <w:rPr>
          <w:rFonts w:asciiTheme="majorBidi" w:hAnsiTheme="majorBidi" w:cstheme="majorBidi"/>
          <w:kern w:val="0"/>
          <w:sz w:val="18"/>
          <w:szCs w:val="18"/>
        </w:rPr>
      </w:pPr>
      <w:r w:rsidRPr="00B47474">
        <w:rPr>
          <w:rFonts w:asciiTheme="majorBidi" w:hAnsiTheme="majorBidi" w:cstheme="majorBidi"/>
          <w:kern w:val="0"/>
          <w:sz w:val="18"/>
          <w:szCs w:val="18"/>
        </w:rPr>
        <w:t xml:space="preserve">The anticipated outcomes of this research include a framework for an adaptive and proactive cybersecurity infrastructure that not only detects data leaks in real-time but also minimizes response times through intelligent automation. This study aims to contribute to the ongoing dialogue on cybersecurity resilience, providing valuable insights for both academic and industry practitioners seeking to fortify their defenses against the ever-evolving landscape of digital </w:t>
      </w:r>
      <w:proofErr w:type="spellStart"/>
      <w:r w:rsidRPr="00B47474">
        <w:rPr>
          <w:rFonts w:asciiTheme="majorBidi" w:hAnsiTheme="majorBidi" w:cstheme="majorBidi"/>
          <w:kern w:val="0"/>
          <w:sz w:val="18"/>
          <w:szCs w:val="18"/>
        </w:rPr>
        <w:t>threats.</w:t>
      </w:r>
    </w:p>
    <w:p w14:paraId="314AAF02" w14:textId="0CCC2D0D" w:rsidR="00B97C61" w:rsidRPr="00B97C61" w:rsidRDefault="00B97C61" w:rsidP="009B4E13">
      <w:pPr>
        <w:spacing w:before="14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b/>
          <w:bCs/>
          <w:color w:val="000000"/>
          <w:kern w:val="0"/>
          <w:sz w:val="16"/>
          <w:szCs w:val="16"/>
          <w14:ligatures w14:val="none"/>
        </w:rPr>
        <w:t>CC</w:t>
      </w:r>
      <w:proofErr w:type="spellEnd"/>
      <w:r w:rsidRPr="00B97C61">
        <w:rPr>
          <w:rFonts w:asciiTheme="majorBidi" w:eastAsia="Times New Roman" w:hAnsiTheme="majorBidi" w:cstheme="majorBidi"/>
          <w:b/>
          <w:bCs/>
          <w:color w:val="000000"/>
          <w:kern w:val="0"/>
          <w:sz w:val="16"/>
          <w:szCs w:val="16"/>
          <w14:ligatures w14:val="none"/>
        </w:rPr>
        <w:t xml:space="preserve">S CONCEPTS </w:t>
      </w:r>
      <w:r w:rsidRPr="00B97C61">
        <w:rPr>
          <w:rFonts w:asciiTheme="majorBidi" w:eastAsia="Times New Roman" w:hAnsiTheme="majorBidi" w:cstheme="majorBidi"/>
          <w:b/>
          <w:bCs/>
          <w:color w:val="000000"/>
          <w:kern w:val="0"/>
          <w:sz w:val="18"/>
          <w:szCs w:val="18"/>
          <w14:ligatures w14:val="none"/>
        </w:rPr>
        <w:t xml:space="preserve">• </w:t>
      </w:r>
      <w:r w:rsidRPr="00B97C61">
        <w:rPr>
          <w:rFonts w:asciiTheme="majorBidi" w:eastAsia="Times New Roman" w:hAnsiTheme="majorBidi" w:cstheme="majorBidi"/>
          <w:color w:val="000000"/>
          <w:kern w:val="0"/>
          <w:sz w:val="18"/>
          <w:szCs w:val="18"/>
          <w14:ligatures w14:val="none"/>
        </w:rPr>
        <w:t xml:space="preserve">Insert your first CCS term here • Insert your second CCS term here • Insert your third CCS term </w:t>
      </w:r>
      <w:proofErr w:type="gramStart"/>
      <w:r w:rsidRPr="00B97C61">
        <w:rPr>
          <w:rFonts w:asciiTheme="majorBidi" w:eastAsia="Times New Roman" w:hAnsiTheme="majorBidi" w:cstheme="majorBidi"/>
          <w:color w:val="000000"/>
          <w:kern w:val="0"/>
          <w:sz w:val="18"/>
          <w:szCs w:val="18"/>
          <w14:ligatures w14:val="none"/>
        </w:rPr>
        <w:t>here</w:t>
      </w:r>
      <w:proofErr w:type="gramEnd"/>
    </w:p>
    <w:p w14:paraId="1928BF57" w14:textId="77777777" w:rsidR="00B97C61" w:rsidRPr="00B97C61" w:rsidRDefault="00B97C61" w:rsidP="00B97C61">
      <w:pPr>
        <w:spacing w:before="14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b/>
          <w:bCs/>
          <w:color w:val="000000"/>
          <w:kern w:val="0"/>
          <w:sz w:val="16"/>
          <w:szCs w:val="16"/>
          <w14:ligatures w14:val="none"/>
        </w:rPr>
        <w:t xml:space="preserve">Additional Keywords and Phrases: </w:t>
      </w:r>
      <w:r w:rsidRPr="00B97C61">
        <w:rPr>
          <w:rFonts w:asciiTheme="majorBidi" w:eastAsia="Times New Roman" w:hAnsiTheme="majorBidi" w:cstheme="majorBidi"/>
          <w:color w:val="000000"/>
          <w:kern w:val="0"/>
          <w:sz w:val="18"/>
          <w:szCs w:val="18"/>
          <w14:ligatures w14:val="none"/>
        </w:rPr>
        <w:t xml:space="preserve">Insert comma delimited author-supplied keyword list, Keyword number 2, Keyword number 3, Keyword number </w:t>
      </w:r>
      <w:proofErr w:type="gramStart"/>
      <w:r w:rsidRPr="00B97C61">
        <w:rPr>
          <w:rFonts w:asciiTheme="majorBidi" w:eastAsia="Times New Roman" w:hAnsiTheme="majorBidi" w:cstheme="majorBidi"/>
          <w:color w:val="000000"/>
          <w:kern w:val="0"/>
          <w:sz w:val="18"/>
          <w:szCs w:val="18"/>
          <w14:ligatures w14:val="none"/>
        </w:rPr>
        <w:t>4</w:t>
      </w:r>
      <w:proofErr w:type="gramEnd"/>
    </w:p>
    <w:p w14:paraId="4B412E64" w14:textId="77777777" w:rsidR="00B97C61" w:rsidRPr="00B97C61" w:rsidRDefault="00B97C61" w:rsidP="00B97C61">
      <w:pPr>
        <w:spacing w:before="1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b/>
          <w:bCs/>
          <w:color w:val="000000"/>
          <w:kern w:val="0"/>
          <w:sz w:val="16"/>
          <w:szCs w:val="16"/>
          <w14:ligatures w14:val="none"/>
        </w:rPr>
        <w:t>ACM Reference Format:</w:t>
      </w:r>
    </w:p>
    <w:p w14:paraId="1E9D9E9A" w14:textId="77777777" w:rsidR="00B97C61" w:rsidRPr="00B97C61" w:rsidRDefault="00B97C61" w:rsidP="00B97C61">
      <w:pPr>
        <w:spacing w:before="2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6"/>
          <w:szCs w:val="16"/>
          <w14:ligatures w14:val="none"/>
        </w:rPr>
        <w:t>First Author’s Name, Initials, and Last Name, Second Author’s Name, Initials, and Last Name, and Third Author’s Name, Initials, and Last Name. 2018. The Title of the Paper: ACM Conference Proceedings Manuscript Submission Template: This is the subtitle of the paper, this document both explains and embodies the submission format for authors using Word. In Woodstock ’18: ACM Symposium on Neural Gaze Detection, June 03–05, 2018, Woodstock, NY. ACM, New York, NY, USA, 10 pages. NOTE: This block will be automatically generated when manuscripts are processed after acceptance.</w:t>
      </w:r>
    </w:p>
    <w:p w14:paraId="6F2CAFDF" w14:textId="77777777" w:rsidR="00B47474" w:rsidRPr="00B47474" w:rsidRDefault="00B97C61" w:rsidP="00B97C61">
      <w:pPr>
        <w:numPr>
          <w:ilvl w:val="0"/>
          <w:numId w:val="1"/>
        </w:numPr>
        <w:spacing w:before="320" w:after="60"/>
        <w:ind w:left="360"/>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b/>
          <w:bCs/>
          <w:color w:val="000000"/>
          <w:kern w:val="0"/>
          <w:sz w:val="18"/>
          <w:szCs w:val="18"/>
          <w14:ligatures w14:val="none"/>
        </w:rPr>
        <w:t>Introduction</w:t>
      </w:r>
    </w:p>
    <w:p w14:paraId="323FADA7" w14:textId="77777777" w:rsidR="00B47474" w:rsidRPr="00B47474" w:rsidRDefault="00B47474" w:rsidP="00B47474">
      <w:pPr>
        <w:spacing w:before="320" w:after="60"/>
        <w:textAlignment w:val="baseline"/>
        <w:rPr>
          <w:rFonts w:asciiTheme="majorBidi" w:eastAsia="Times New Roman" w:hAnsiTheme="majorBidi" w:cstheme="majorBidi"/>
          <w:b/>
          <w:bCs/>
          <w:color w:val="000000"/>
          <w:kern w:val="0"/>
          <w:sz w:val="18"/>
          <w:szCs w:val="18"/>
          <w14:ligatures w14:val="none"/>
        </w:rPr>
      </w:pPr>
    </w:p>
    <w:p w14:paraId="2A700259" w14:textId="77777777" w:rsidR="00B47474" w:rsidRPr="00B47474" w:rsidRDefault="00B47474" w:rsidP="00B47474">
      <w:pPr>
        <w:autoSpaceDE w:val="0"/>
        <w:autoSpaceDN w:val="0"/>
        <w:adjustRightInd w:val="0"/>
        <w:rPr>
          <w:rFonts w:asciiTheme="majorBidi" w:hAnsiTheme="majorBidi" w:cstheme="majorBidi"/>
          <w:kern w:val="0"/>
          <w:sz w:val="18"/>
          <w:szCs w:val="18"/>
        </w:rPr>
      </w:pPr>
      <w:r w:rsidRPr="00B47474">
        <w:rPr>
          <w:rFonts w:asciiTheme="majorBidi" w:hAnsiTheme="majorBidi" w:cstheme="majorBidi"/>
          <w:kern w:val="0"/>
          <w:sz w:val="18"/>
          <w:szCs w:val="18"/>
        </w:rPr>
        <w:t>In the contemporary digital landscape, where the exchange of information is ubiquitous, the protection of sensitive data stands as a paramount concern for individuals and organizations alike. The escalating frequency and sophistication of cyber threats, particularly data leaks, necessitate a dynamic and advanced approach to cybersecurity. This research embarks on a journey to explore and innovate in the realm of real-time data leak detection and rapid response—a critical frontier in the ongoing battle to safeguard valuable information assets.</w:t>
      </w:r>
    </w:p>
    <w:p w14:paraId="2616E215" w14:textId="77777777" w:rsidR="00B47474" w:rsidRPr="00B47474" w:rsidRDefault="00B47474" w:rsidP="00B47474">
      <w:pPr>
        <w:autoSpaceDE w:val="0"/>
        <w:autoSpaceDN w:val="0"/>
        <w:adjustRightInd w:val="0"/>
        <w:rPr>
          <w:rFonts w:asciiTheme="majorBidi" w:hAnsiTheme="majorBidi" w:cstheme="majorBidi"/>
          <w:kern w:val="0"/>
          <w:sz w:val="18"/>
          <w:szCs w:val="18"/>
        </w:rPr>
      </w:pPr>
      <w:r w:rsidRPr="00B47474">
        <w:rPr>
          <w:rFonts w:asciiTheme="majorBidi" w:hAnsiTheme="majorBidi" w:cstheme="majorBidi"/>
          <w:kern w:val="0"/>
          <w:sz w:val="18"/>
          <w:szCs w:val="18"/>
        </w:rPr>
        <w:lastRenderedPageBreak/>
        <w:t>As technology evolves, so do the tactics of malicious actors seeking unauthorized access to confidential data. Traditional security measures are often outpaced by the ingenuity of cyber threats, underscoring the need for a proactive and adaptive defense strategy. This study positions itself at the intersection of cutting-edge technologies, with a particular focus on machine learning, artificial intelligence, and behavioral analytics, aiming to propel the capabilities of cybersecurity systems beyond conventional boundaries.</w:t>
      </w:r>
    </w:p>
    <w:p w14:paraId="56EBF99F" w14:textId="77777777" w:rsidR="00B47474" w:rsidRPr="00B47474" w:rsidRDefault="00B47474" w:rsidP="00B47474">
      <w:pPr>
        <w:autoSpaceDE w:val="0"/>
        <w:autoSpaceDN w:val="0"/>
        <w:adjustRightInd w:val="0"/>
        <w:rPr>
          <w:rFonts w:asciiTheme="majorBidi" w:hAnsiTheme="majorBidi" w:cstheme="majorBidi"/>
          <w:kern w:val="0"/>
          <w:sz w:val="18"/>
          <w:szCs w:val="18"/>
        </w:rPr>
      </w:pPr>
      <w:r w:rsidRPr="00B47474">
        <w:rPr>
          <w:rFonts w:asciiTheme="majorBidi" w:hAnsiTheme="majorBidi" w:cstheme="majorBidi"/>
          <w:kern w:val="0"/>
          <w:sz w:val="18"/>
          <w:szCs w:val="18"/>
        </w:rPr>
        <w:t>Drawing insights from the patterns and tactics observed in historical data breaches, this research seeks to develop predictive models capable of discerning anomalous behavior indicative of potential data leaks. Additionally, the integration of artificial intelligence is explored to automate decision-making processes, fostering swift and context-aware responses to emerging threats. The study also acknowledges the indispensable role of human expertise, emphasizing a collaborative approach where intelligent automation complements the skills of cybersecurity professionals.</w:t>
      </w:r>
    </w:p>
    <w:p w14:paraId="5F1F2266" w14:textId="6B74D419" w:rsidR="00B47474" w:rsidRPr="00B47474" w:rsidRDefault="00B47474" w:rsidP="00B47474">
      <w:pPr>
        <w:spacing w:before="320" w:after="60"/>
        <w:textAlignment w:val="baseline"/>
        <w:rPr>
          <w:rFonts w:asciiTheme="majorBidi" w:eastAsia="Times New Roman" w:hAnsiTheme="majorBidi" w:cstheme="majorBidi"/>
          <w:b/>
          <w:bCs/>
          <w:color w:val="000000"/>
          <w:kern w:val="0"/>
          <w:sz w:val="18"/>
          <w:szCs w:val="18"/>
          <w14:ligatures w14:val="none"/>
        </w:rPr>
      </w:pPr>
      <w:r w:rsidRPr="00B47474">
        <w:rPr>
          <w:rFonts w:asciiTheme="majorBidi" w:hAnsiTheme="majorBidi" w:cstheme="majorBidi"/>
          <w:kern w:val="0"/>
          <w:sz w:val="18"/>
          <w:szCs w:val="18"/>
        </w:rPr>
        <w:t>In essence, this research aspires to contribute to the ongoing discourse on cybersecurity resilience by offering practical solutions to the challenges posed by real-time data leaks. The resulting framework aims not only to enhance the accuracy and efficiency of detection systems but also to minimize response times, thus bolstering the overall cybersecurity posture in the face of an ever-evolving threat landscape.</w:t>
      </w:r>
      <w:r w:rsidRPr="00B47474">
        <w:rPr>
          <w:rFonts w:asciiTheme="majorBidi" w:eastAsia="Times New Roman" w:hAnsiTheme="majorBidi" w:cstheme="majorBidi"/>
          <w:b/>
          <w:bCs/>
          <w:color w:val="000000"/>
          <w:kern w:val="0"/>
          <w:sz w:val="18"/>
          <w:szCs w:val="18"/>
          <w14:ligatures w14:val="none"/>
        </w:rPr>
        <w:br/>
      </w:r>
      <w:r w:rsidRPr="00B47474">
        <w:rPr>
          <w:rFonts w:asciiTheme="majorBidi" w:eastAsia="Times New Roman" w:hAnsiTheme="majorBidi" w:cstheme="majorBidi"/>
          <w:b/>
          <w:bCs/>
          <w:color w:val="000000"/>
          <w:kern w:val="0"/>
          <w:sz w:val="18"/>
          <w:szCs w:val="18"/>
          <w14:ligatures w14:val="none"/>
        </w:rPr>
        <w:br/>
      </w:r>
      <w:r w:rsidRPr="00B47474">
        <w:rPr>
          <w:rFonts w:asciiTheme="majorBidi" w:eastAsia="Times New Roman" w:hAnsiTheme="majorBidi" w:cstheme="majorBidi"/>
          <w:b/>
          <w:bCs/>
          <w:color w:val="000000"/>
          <w:kern w:val="0"/>
          <w:sz w:val="18"/>
          <w:szCs w:val="18"/>
          <w14:ligatures w14:val="none"/>
        </w:rPr>
        <w:br/>
      </w:r>
      <w:r>
        <w:rPr>
          <w:rFonts w:asciiTheme="majorBidi" w:eastAsia="Times New Roman" w:hAnsiTheme="majorBidi" w:cstheme="majorBidi"/>
          <w:b/>
          <w:bCs/>
          <w:color w:val="000000"/>
          <w:kern w:val="0"/>
          <w:sz w:val="18"/>
          <w:szCs w:val="18"/>
          <w14:ligatures w14:val="none"/>
        </w:rPr>
        <w:t xml:space="preserve">2. </w:t>
      </w:r>
      <w:r w:rsidRPr="00B47474">
        <w:rPr>
          <w:rFonts w:asciiTheme="majorBidi" w:eastAsia="Times New Roman" w:hAnsiTheme="majorBidi" w:cstheme="majorBidi"/>
          <w:b/>
          <w:bCs/>
          <w:color w:val="000000"/>
          <w:kern w:val="0"/>
          <w:sz w:val="18"/>
          <w:szCs w:val="18"/>
          <w14:ligatures w14:val="none"/>
        </w:rPr>
        <w:t>Literature Review:</w:t>
      </w:r>
    </w:p>
    <w:p w14:paraId="48777DB8" w14:textId="77777777" w:rsidR="00B47474" w:rsidRPr="00B47474" w:rsidRDefault="00B47474" w:rsidP="00B47474">
      <w:pPr>
        <w:spacing w:before="320" w:after="60"/>
        <w:textAlignment w:val="baseline"/>
        <w:rPr>
          <w:rFonts w:asciiTheme="majorBidi" w:eastAsia="Times New Roman" w:hAnsiTheme="majorBidi" w:cstheme="majorBidi"/>
          <w:b/>
          <w:bCs/>
          <w:color w:val="000000"/>
          <w:kern w:val="0"/>
          <w:sz w:val="18"/>
          <w:szCs w:val="18"/>
          <w14:ligatures w14:val="none"/>
        </w:rPr>
      </w:pPr>
    </w:p>
    <w:p w14:paraId="2B1ECD71" w14:textId="3691672A" w:rsidR="00B47474" w:rsidRPr="00B47474" w:rsidRDefault="00B47474" w:rsidP="00B47474">
      <w:pPr>
        <w:spacing w:before="320" w:after="60"/>
        <w:textAlignment w:val="baseline"/>
        <w:rPr>
          <w:rFonts w:asciiTheme="majorBidi" w:eastAsia="Times New Roman" w:hAnsiTheme="majorBidi" w:cstheme="majorBidi"/>
          <w:b/>
          <w:bCs/>
          <w:color w:val="000000"/>
          <w:kern w:val="0"/>
          <w:sz w:val="18"/>
          <w:szCs w:val="18"/>
          <w14:ligatures w14:val="none"/>
        </w:rPr>
      </w:pPr>
      <w:r w:rsidRPr="00B47474">
        <w:rPr>
          <w:rFonts w:asciiTheme="majorBidi" w:eastAsia="Times New Roman" w:hAnsiTheme="majorBidi" w:cstheme="majorBidi"/>
          <w:b/>
          <w:bCs/>
          <w:color w:val="000000"/>
          <w:kern w:val="0"/>
          <w:sz w:val="18"/>
          <w:szCs w:val="18"/>
          <w14:ligatures w14:val="none"/>
        </w:rPr>
        <w:t>1. Real-Time Data Leak Detection:</w:t>
      </w:r>
    </w:p>
    <w:p w14:paraId="57BC3A79" w14:textId="77777777" w:rsidR="00B47474" w:rsidRPr="00B47474" w:rsidRDefault="00B47474" w:rsidP="00B47474">
      <w:pPr>
        <w:spacing w:before="320" w:after="60"/>
        <w:textAlignment w:val="baseline"/>
        <w:rPr>
          <w:rFonts w:asciiTheme="majorBidi" w:eastAsia="Times New Roman" w:hAnsiTheme="majorBidi" w:cstheme="majorBidi"/>
          <w:color w:val="000000"/>
          <w:kern w:val="0"/>
          <w:sz w:val="18"/>
          <w:szCs w:val="18"/>
          <w14:ligatures w14:val="none"/>
        </w:rPr>
      </w:pPr>
      <w:r w:rsidRPr="00B47474">
        <w:rPr>
          <w:rFonts w:asciiTheme="majorBidi" w:eastAsia="Times New Roman" w:hAnsiTheme="majorBidi" w:cstheme="majorBidi"/>
          <w:color w:val="000000"/>
          <w:kern w:val="0"/>
          <w:sz w:val="18"/>
          <w:szCs w:val="18"/>
          <w14:ligatures w14:val="none"/>
        </w:rPr>
        <w:t xml:space="preserve">   The foundational aspect of our research lies in the exploration of existing methodologies for real-time data leak detection. Notable contributions by Smith et al. (2018) and Jones and Wang (2020) have highlighted the significance of timely identification of data breaches and the subsequent need for rapid response mechanisms. These works emphasize the evolving nature of cyber threats and the shortcomings of traditional approaches in the face of dynamic attack vectors.</w:t>
      </w:r>
    </w:p>
    <w:p w14:paraId="6B1C064D" w14:textId="77777777" w:rsidR="00B47474" w:rsidRPr="00B47474" w:rsidRDefault="00B47474" w:rsidP="00B47474">
      <w:pPr>
        <w:spacing w:before="320" w:after="60"/>
        <w:textAlignment w:val="baseline"/>
        <w:rPr>
          <w:rFonts w:asciiTheme="majorBidi" w:eastAsia="Times New Roman" w:hAnsiTheme="majorBidi" w:cstheme="majorBidi"/>
          <w:color w:val="000000"/>
          <w:kern w:val="0"/>
          <w:sz w:val="18"/>
          <w:szCs w:val="18"/>
          <w14:ligatures w14:val="none"/>
        </w:rPr>
      </w:pPr>
    </w:p>
    <w:p w14:paraId="2D2AA9B7" w14:textId="4F484854" w:rsidR="00B47474" w:rsidRPr="00B47474" w:rsidRDefault="00B47474" w:rsidP="00B47474">
      <w:pPr>
        <w:spacing w:before="320" w:after="60"/>
        <w:textAlignment w:val="baseline"/>
        <w:rPr>
          <w:rFonts w:asciiTheme="majorBidi" w:eastAsia="Times New Roman" w:hAnsiTheme="majorBidi" w:cstheme="majorBidi"/>
          <w:b/>
          <w:bCs/>
          <w:color w:val="000000"/>
          <w:kern w:val="0"/>
          <w:sz w:val="18"/>
          <w:szCs w:val="18"/>
          <w14:ligatures w14:val="none"/>
        </w:rPr>
      </w:pPr>
      <w:r w:rsidRPr="00B47474">
        <w:rPr>
          <w:rFonts w:asciiTheme="majorBidi" w:eastAsia="Times New Roman" w:hAnsiTheme="majorBidi" w:cstheme="majorBidi"/>
          <w:b/>
          <w:bCs/>
          <w:color w:val="000000"/>
          <w:kern w:val="0"/>
          <w:sz w:val="18"/>
          <w:szCs w:val="18"/>
          <w14:ligatures w14:val="none"/>
        </w:rPr>
        <w:t>2. Machine Learning in Cybersecurity:</w:t>
      </w:r>
    </w:p>
    <w:p w14:paraId="58BDA0FA" w14:textId="77777777" w:rsidR="00B47474" w:rsidRPr="00B47474" w:rsidRDefault="00B47474" w:rsidP="00B47474">
      <w:pPr>
        <w:spacing w:before="320" w:after="60"/>
        <w:textAlignment w:val="baseline"/>
        <w:rPr>
          <w:rFonts w:asciiTheme="majorBidi" w:eastAsia="Times New Roman" w:hAnsiTheme="majorBidi" w:cstheme="majorBidi"/>
          <w:color w:val="000000"/>
          <w:kern w:val="0"/>
          <w:sz w:val="18"/>
          <w:szCs w:val="18"/>
          <w14:ligatures w14:val="none"/>
        </w:rPr>
      </w:pPr>
      <w:r w:rsidRPr="00B47474">
        <w:rPr>
          <w:rFonts w:asciiTheme="majorBidi" w:eastAsia="Times New Roman" w:hAnsiTheme="majorBidi" w:cstheme="majorBidi"/>
          <w:color w:val="000000"/>
          <w:kern w:val="0"/>
          <w:sz w:val="18"/>
          <w:szCs w:val="18"/>
          <w14:ligatures w14:val="none"/>
        </w:rPr>
        <w:t xml:space="preserve">   Recent literature, including studies by Zhang and Kim (2019) and Chen et al. (2021), underscores the role of machine learning in enhancing cybersecurity capabilities. These works delve into the application of machine learning algorithms for anomaly detection and pattern recognition in network traffic, providing a foundation for our exploration of predictive models for data leak detection.</w:t>
      </w:r>
    </w:p>
    <w:p w14:paraId="7DD58C4E" w14:textId="77777777" w:rsidR="00B47474" w:rsidRPr="00B47474" w:rsidRDefault="00B47474" w:rsidP="00B47474">
      <w:pPr>
        <w:spacing w:before="320" w:after="60"/>
        <w:textAlignment w:val="baseline"/>
        <w:rPr>
          <w:rFonts w:asciiTheme="majorBidi" w:eastAsia="Times New Roman" w:hAnsiTheme="majorBidi" w:cstheme="majorBidi"/>
          <w:color w:val="000000"/>
          <w:kern w:val="0"/>
          <w:sz w:val="18"/>
          <w:szCs w:val="18"/>
          <w14:ligatures w14:val="none"/>
        </w:rPr>
      </w:pPr>
    </w:p>
    <w:p w14:paraId="04748559" w14:textId="0E11CD0C" w:rsidR="00B47474" w:rsidRPr="00B47474" w:rsidRDefault="00B47474" w:rsidP="00B47474">
      <w:pPr>
        <w:spacing w:before="320" w:after="60"/>
        <w:textAlignment w:val="baseline"/>
        <w:rPr>
          <w:rFonts w:asciiTheme="majorBidi" w:eastAsia="Times New Roman" w:hAnsiTheme="majorBidi" w:cstheme="majorBidi"/>
          <w:b/>
          <w:bCs/>
          <w:color w:val="000000"/>
          <w:kern w:val="0"/>
          <w:sz w:val="18"/>
          <w:szCs w:val="18"/>
          <w14:ligatures w14:val="none"/>
        </w:rPr>
      </w:pPr>
      <w:r w:rsidRPr="00B47474">
        <w:rPr>
          <w:rFonts w:asciiTheme="majorBidi" w:eastAsia="Times New Roman" w:hAnsiTheme="majorBidi" w:cstheme="majorBidi"/>
          <w:b/>
          <w:bCs/>
          <w:color w:val="000000"/>
          <w:kern w:val="0"/>
          <w:sz w:val="18"/>
          <w:szCs w:val="18"/>
          <w14:ligatures w14:val="none"/>
        </w:rPr>
        <w:t>3. Artificial Intelligence in Incident Response:</w:t>
      </w:r>
    </w:p>
    <w:p w14:paraId="052C684C" w14:textId="77777777" w:rsidR="00B47474" w:rsidRPr="00B47474" w:rsidRDefault="00B47474" w:rsidP="00B47474">
      <w:pPr>
        <w:spacing w:before="320" w:after="60"/>
        <w:textAlignment w:val="baseline"/>
        <w:rPr>
          <w:rFonts w:asciiTheme="majorBidi" w:eastAsia="Times New Roman" w:hAnsiTheme="majorBidi" w:cstheme="majorBidi"/>
          <w:color w:val="000000"/>
          <w:kern w:val="0"/>
          <w:sz w:val="18"/>
          <w:szCs w:val="18"/>
          <w14:ligatures w14:val="none"/>
        </w:rPr>
      </w:pPr>
      <w:r w:rsidRPr="00B47474">
        <w:rPr>
          <w:rFonts w:asciiTheme="majorBidi" w:eastAsia="Times New Roman" w:hAnsiTheme="majorBidi" w:cstheme="majorBidi"/>
          <w:color w:val="000000"/>
          <w:kern w:val="0"/>
          <w:sz w:val="18"/>
          <w:szCs w:val="18"/>
          <w14:ligatures w14:val="none"/>
        </w:rPr>
        <w:t xml:space="preserve">   The integration of artificial intelligence into incident response mechanisms is a focal point of interest. Research by Gupta and Sharma (2019) and Liu et al. (2022) outlines the potential of AI in automating decision-making processes during cybersecurity incidents. Our study builds upon these insights to develop a framework that combines human expertise with AI-driven automation for rapid and context-aware responses to data leaks.</w:t>
      </w:r>
    </w:p>
    <w:p w14:paraId="13A9F198" w14:textId="77777777" w:rsidR="00B47474" w:rsidRPr="00B47474" w:rsidRDefault="00B47474" w:rsidP="00B47474">
      <w:pPr>
        <w:spacing w:before="320" w:after="60"/>
        <w:textAlignment w:val="baseline"/>
        <w:rPr>
          <w:rFonts w:asciiTheme="majorBidi" w:eastAsia="Times New Roman" w:hAnsiTheme="majorBidi" w:cstheme="majorBidi"/>
          <w:color w:val="000000"/>
          <w:kern w:val="0"/>
          <w:sz w:val="18"/>
          <w:szCs w:val="18"/>
          <w14:ligatures w14:val="none"/>
        </w:rPr>
      </w:pPr>
    </w:p>
    <w:p w14:paraId="79A620B8" w14:textId="61FCD2D0" w:rsidR="00B47474" w:rsidRPr="00B47474" w:rsidRDefault="00B47474" w:rsidP="00B47474">
      <w:pPr>
        <w:spacing w:before="320" w:after="60"/>
        <w:textAlignment w:val="baseline"/>
        <w:rPr>
          <w:rFonts w:asciiTheme="majorBidi" w:eastAsia="Times New Roman" w:hAnsiTheme="majorBidi" w:cstheme="majorBidi"/>
          <w:b/>
          <w:bCs/>
          <w:color w:val="000000"/>
          <w:kern w:val="0"/>
          <w:sz w:val="18"/>
          <w:szCs w:val="18"/>
          <w14:ligatures w14:val="none"/>
        </w:rPr>
      </w:pPr>
      <w:r w:rsidRPr="00B47474">
        <w:rPr>
          <w:rFonts w:asciiTheme="majorBidi" w:eastAsia="Times New Roman" w:hAnsiTheme="majorBidi" w:cstheme="majorBidi"/>
          <w:b/>
          <w:bCs/>
          <w:color w:val="000000"/>
          <w:kern w:val="0"/>
          <w:sz w:val="18"/>
          <w:szCs w:val="18"/>
          <w14:ligatures w14:val="none"/>
        </w:rPr>
        <w:t>4. Behavioral Analytics for Threat Intelligence:</w:t>
      </w:r>
    </w:p>
    <w:p w14:paraId="75421E23" w14:textId="77777777" w:rsidR="00B47474" w:rsidRPr="00B47474" w:rsidRDefault="00B47474" w:rsidP="00B47474">
      <w:pPr>
        <w:spacing w:before="320" w:after="60"/>
        <w:textAlignment w:val="baseline"/>
        <w:rPr>
          <w:rFonts w:asciiTheme="majorBidi" w:eastAsia="Times New Roman" w:hAnsiTheme="majorBidi" w:cstheme="majorBidi"/>
          <w:color w:val="000000"/>
          <w:kern w:val="0"/>
          <w:sz w:val="18"/>
          <w:szCs w:val="18"/>
          <w14:ligatures w14:val="none"/>
        </w:rPr>
      </w:pPr>
      <w:r w:rsidRPr="00B47474">
        <w:rPr>
          <w:rFonts w:asciiTheme="majorBidi" w:eastAsia="Times New Roman" w:hAnsiTheme="majorBidi" w:cstheme="majorBidi"/>
          <w:color w:val="000000"/>
          <w:kern w:val="0"/>
          <w:sz w:val="18"/>
          <w:szCs w:val="18"/>
          <w14:ligatures w14:val="none"/>
        </w:rPr>
        <w:t xml:space="preserve">   The incorporation of behavioral analytics in threat intelligence has gained traction in recent years. Works by Kim and Lee (2017) and Li et al. (2021) shed light on the use of behavioral analysis to identify abnormal user activities and potential security breaches. This literature forms a crucial component of our research, guiding the development of models that can discern anomalous behavior indicative of data leaks in real-time.</w:t>
      </w:r>
    </w:p>
    <w:p w14:paraId="048B291E" w14:textId="77777777" w:rsidR="00B47474" w:rsidRPr="00B47474" w:rsidRDefault="00B47474" w:rsidP="00B47474">
      <w:pPr>
        <w:spacing w:before="320" w:after="60"/>
        <w:textAlignment w:val="baseline"/>
        <w:rPr>
          <w:rFonts w:asciiTheme="majorBidi" w:eastAsia="Times New Roman" w:hAnsiTheme="majorBidi" w:cstheme="majorBidi"/>
          <w:color w:val="000000"/>
          <w:kern w:val="0"/>
          <w:sz w:val="18"/>
          <w:szCs w:val="18"/>
          <w14:ligatures w14:val="none"/>
        </w:rPr>
      </w:pPr>
    </w:p>
    <w:p w14:paraId="69B515E0" w14:textId="0BE18ED4" w:rsidR="00B47474" w:rsidRPr="00B47474" w:rsidRDefault="00B47474" w:rsidP="00B47474">
      <w:pPr>
        <w:spacing w:before="320" w:after="60"/>
        <w:textAlignment w:val="baseline"/>
        <w:rPr>
          <w:rFonts w:asciiTheme="majorBidi" w:eastAsia="Times New Roman" w:hAnsiTheme="majorBidi" w:cstheme="majorBidi"/>
          <w:b/>
          <w:bCs/>
          <w:color w:val="000000"/>
          <w:kern w:val="0"/>
          <w:sz w:val="18"/>
          <w:szCs w:val="18"/>
          <w14:ligatures w14:val="none"/>
        </w:rPr>
      </w:pPr>
      <w:r w:rsidRPr="00B47474">
        <w:rPr>
          <w:rFonts w:asciiTheme="majorBidi" w:eastAsia="Times New Roman" w:hAnsiTheme="majorBidi" w:cstheme="majorBidi"/>
          <w:b/>
          <w:bCs/>
          <w:color w:val="000000"/>
          <w:kern w:val="0"/>
          <w:sz w:val="18"/>
          <w:szCs w:val="18"/>
          <w14:ligatures w14:val="none"/>
        </w:rPr>
        <w:t>5. Human-Machine Collaboration in Cybersecurity:</w:t>
      </w:r>
    </w:p>
    <w:p w14:paraId="63151222" w14:textId="77777777" w:rsidR="00B47474" w:rsidRPr="00B47474" w:rsidRDefault="00B47474" w:rsidP="00B47474">
      <w:pPr>
        <w:spacing w:before="320" w:after="60"/>
        <w:textAlignment w:val="baseline"/>
        <w:rPr>
          <w:rFonts w:asciiTheme="majorBidi" w:eastAsia="Times New Roman" w:hAnsiTheme="majorBidi" w:cstheme="majorBidi"/>
          <w:color w:val="000000"/>
          <w:kern w:val="0"/>
          <w:sz w:val="18"/>
          <w:szCs w:val="18"/>
          <w14:ligatures w14:val="none"/>
        </w:rPr>
      </w:pPr>
      <w:r w:rsidRPr="00B47474">
        <w:rPr>
          <w:rFonts w:asciiTheme="majorBidi" w:eastAsia="Times New Roman" w:hAnsiTheme="majorBidi" w:cstheme="majorBidi"/>
          <w:color w:val="000000"/>
          <w:kern w:val="0"/>
          <w:sz w:val="18"/>
          <w:szCs w:val="18"/>
          <w14:ligatures w14:val="none"/>
        </w:rPr>
        <w:t xml:space="preserve">   Recognizing the synergy between human expertise and machine capabilities, studies by Anderson and Martinez (2018) and Wang et al. (2020) emphasize the importance of collaborative approaches in cybersecurity. Our research aligns with these findings, proposing a framework that not only leverages intelligent automation but also ensures a seamless collaboration between cybersecurity professionals and automated systems.</w:t>
      </w:r>
    </w:p>
    <w:p w14:paraId="3A658170" w14:textId="77777777" w:rsidR="00B47474" w:rsidRPr="00B47474" w:rsidRDefault="00B47474" w:rsidP="00B47474">
      <w:pPr>
        <w:spacing w:before="320" w:after="60"/>
        <w:textAlignment w:val="baseline"/>
        <w:rPr>
          <w:rFonts w:asciiTheme="majorBidi" w:eastAsia="Times New Roman" w:hAnsiTheme="majorBidi" w:cstheme="majorBidi"/>
          <w:color w:val="000000"/>
          <w:kern w:val="0"/>
          <w:sz w:val="18"/>
          <w:szCs w:val="18"/>
          <w14:ligatures w14:val="none"/>
        </w:rPr>
      </w:pPr>
    </w:p>
    <w:p w14:paraId="63236C6B" w14:textId="41F6A448" w:rsidR="00B47474" w:rsidRPr="00B47474" w:rsidRDefault="00B47474" w:rsidP="00B47474">
      <w:pPr>
        <w:spacing w:before="320" w:after="60"/>
        <w:textAlignment w:val="baseline"/>
        <w:rPr>
          <w:rFonts w:asciiTheme="majorBidi" w:eastAsia="Times New Roman" w:hAnsiTheme="majorBidi" w:cstheme="majorBidi"/>
          <w:b/>
          <w:bCs/>
          <w:color w:val="000000"/>
          <w:kern w:val="0"/>
          <w:sz w:val="18"/>
          <w:szCs w:val="18"/>
          <w14:ligatures w14:val="none"/>
        </w:rPr>
      </w:pPr>
      <w:r w:rsidRPr="00B47474">
        <w:rPr>
          <w:rFonts w:asciiTheme="majorBidi" w:eastAsia="Times New Roman" w:hAnsiTheme="majorBidi" w:cstheme="majorBidi"/>
          <w:b/>
          <w:bCs/>
          <w:color w:val="000000"/>
          <w:kern w:val="0"/>
          <w:sz w:val="18"/>
          <w:szCs w:val="18"/>
          <w14:ligatures w14:val="none"/>
        </w:rPr>
        <w:t>6. User-Friendly Interfaces for Incident Response:</w:t>
      </w:r>
    </w:p>
    <w:p w14:paraId="610330B1" w14:textId="77777777" w:rsidR="00B47474" w:rsidRPr="00B47474" w:rsidRDefault="00B47474" w:rsidP="00B47474">
      <w:pPr>
        <w:spacing w:before="320" w:after="60"/>
        <w:textAlignment w:val="baseline"/>
        <w:rPr>
          <w:rFonts w:asciiTheme="majorBidi" w:eastAsia="Times New Roman" w:hAnsiTheme="majorBidi" w:cstheme="majorBidi"/>
          <w:color w:val="000000"/>
          <w:kern w:val="0"/>
          <w:sz w:val="18"/>
          <w:szCs w:val="18"/>
          <w14:ligatures w14:val="none"/>
        </w:rPr>
      </w:pPr>
      <w:r w:rsidRPr="00B47474">
        <w:rPr>
          <w:rFonts w:asciiTheme="majorBidi" w:eastAsia="Times New Roman" w:hAnsiTheme="majorBidi" w:cstheme="majorBidi"/>
          <w:color w:val="000000"/>
          <w:kern w:val="0"/>
          <w:sz w:val="18"/>
          <w:szCs w:val="18"/>
          <w14:ligatures w14:val="none"/>
        </w:rPr>
        <w:t xml:space="preserve">   The usability of cybersecurity tools is a critical aspect often overlooked. Research by Brown et al. (2019) and Wang and Zhang (2021) </w:t>
      </w:r>
      <w:proofErr w:type="gramStart"/>
      <w:r w:rsidRPr="00B47474">
        <w:rPr>
          <w:rFonts w:asciiTheme="majorBidi" w:eastAsia="Times New Roman" w:hAnsiTheme="majorBidi" w:cstheme="majorBidi"/>
          <w:color w:val="000000"/>
          <w:kern w:val="0"/>
          <w:sz w:val="18"/>
          <w:szCs w:val="18"/>
          <w14:ligatures w14:val="none"/>
        </w:rPr>
        <w:t>explores</w:t>
      </w:r>
      <w:proofErr w:type="gramEnd"/>
      <w:r w:rsidRPr="00B47474">
        <w:rPr>
          <w:rFonts w:asciiTheme="majorBidi" w:eastAsia="Times New Roman" w:hAnsiTheme="majorBidi" w:cstheme="majorBidi"/>
          <w:color w:val="000000"/>
          <w:kern w:val="0"/>
          <w:sz w:val="18"/>
          <w:szCs w:val="18"/>
          <w14:ligatures w14:val="none"/>
        </w:rPr>
        <w:t xml:space="preserve"> the development of user-friendly interfaces and intuitive dashboards for effective incident response. Our study integrates these insights to propose an interface that empowers cybersecurity professionals to interpret and act upon real-time threat intelligence efficiently.</w:t>
      </w:r>
    </w:p>
    <w:p w14:paraId="526FDEC0" w14:textId="77777777" w:rsidR="00B47474" w:rsidRPr="00B47474" w:rsidRDefault="00B47474" w:rsidP="00B47474">
      <w:pPr>
        <w:spacing w:before="320" w:after="60"/>
        <w:textAlignment w:val="baseline"/>
        <w:rPr>
          <w:rFonts w:asciiTheme="majorBidi" w:eastAsia="Times New Roman" w:hAnsiTheme="majorBidi" w:cstheme="majorBidi"/>
          <w:color w:val="000000"/>
          <w:kern w:val="0"/>
          <w:sz w:val="18"/>
          <w:szCs w:val="18"/>
          <w14:ligatures w14:val="none"/>
        </w:rPr>
      </w:pPr>
    </w:p>
    <w:p w14:paraId="615A88A6" w14:textId="77777777" w:rsidR="00B97C61" w:rsidRPr="00B97C61" w:rsidRDefault="00B97C61" w:rsidP="00B97C61">
      <w:pPr>
        <w:numPr>
          <w:ilvl w:val="0"/>
          <w:numId w:val="4"/>
        </w:numPr>
        <w:spacing w:before="240" w:after="60"/>
        <w:ind w:left="360"/>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b/>
          <w:bCs/>
          <w:color w:val="000000"/>
          <w:kern w:val="0"/>
          <w:sz w:val="18"/>
          <w:szCs w:val="18"/>
          <w14:ligatures w14:val="none"/>
        </w:rPr>
        <w:t>Inserting CCS concepts</w:t>
      </w:r>
    </w:p>
    <w:p w14:paraId="69392F07" w14:textId="77777777" w:rsidR="00B97C61" w:rsidRPr="00B97C61" w:rsidRDefault="00B97C61" w:rsidP="00B97C61">
      <w:pPr>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xml:space="preserve">The new template enables you to import required indexing concepts for your article from the </w:t>
      </w:r>
      <w:hyperlink r:id="rId5" w:history="1">
        <w:r w:rsidRPr="00B97C61">
          <w:rPr>
            <w:rFonts w:asciiTheme="majorBidi" w:eastAsia="Times New Roman" w:hAnsiTheme="majorBidi" w:cstheme="majorBidi"/>
            <w:color w:val="0000FF"/>
            <w:kern w:val="0"/>
            <w:sz w:val="18"/>
            <w:szCs w:val="18"/>
            <w:u w:val="single"/>
            <w14:ligatures w14:val="none"/>
          </w:rPr>
          <w:t>ACM Computing Classification System (CCS)</w:t>
        </w:r>
      </w:hyperlink>
      <w:r w:rsidRPr="00B97C61">
        <w:rPr>
          <w:rFonts w:asciiTheme="majorBidi" w:eastAsia="Times New Roman" w:hAnsiTheme="majorBidi" w:cstheme="majorBidi"/>
          <w:color w:val="000000"/>
          <w:kern w:val="0"/>
          <w:sz w:val="18"/>
          <w:szCs w:val="18"/>
          <w14:ligatures w14:val="none"/>
        </w:rPr>
        <w:t xml:space="preserve"> using an </w:t>
      </w:r>
      <w:hyperlink r:id="rId6" w:history="1">
        <w:r w:rsidRPr="00B97C61">
          <w:rPr>
            <w:rFonts w:asciiTheme="majorBidi" w:eastAsia="Times New Roman" w:hAnsiTheme="majorBidi" w:cstheme="majorBidi"/>
            <w:color w:val="0000FF"/>
            <w:kern w:val="0"/>
            <w:sz w:val="18"/>
            <w:szCs w:val="18"/>
            <w:u w:val="single"/>
            <w14:ligatures w14:val="none"/>
          </w:rPr>
          <w:t>indexing support tool</w:t>
        </w:r>
      </w:hyperlink>
      <w:r w:rsidRPr="00B97C61">
        <w:rPr>
          <w:rFonts w:asciiTheme="majorBidi" w:eastAsia="Times New Roman" w:hAnsiTheme="majorBidi" w:cstheme="majorBidi"/>
          <w:color w:val="000000"/>
          <w:kern w:val="0"/>
          <w:sz w:val="18"/>
          <w:szCs w:val="18"/>
          <w14:ligatures w14:val="none"/>
        </w:rPr>
        <w:t xml:space="preserve"> found in the ACM Digital Library (DL). The tool generates formatted text after you have selected your terms. To insert CCS terms into your document, copy and paste the formatted text from the CCS tool using the “</w:t>
      </w:r>
      <w:hyperlink r:id="rId7" w:history="1">
        <w:r w:rsidRPr="00B97C61">
          <w:rPr>
            <w:rFonts w:asciiTheme="majorBidi" w:eastAsia="Times New Roman" w:hAnsiTheme="majorBidi" w:cstheme="majorBidi"/>
            <w:color w:val="0000FF"/>
            <w:kern w:val="0"/>
            <w:sz w:val="18"/>
            <w:szCs w:val="18"/>
            <w:u w:val="single"/>
            <w14:ligatures w14:val="none"/>
          </w:rPr>
          <w:t>https://dl.acm.org/ccs/ccs.cfm</w:t>
        </w:r>
      </w:hyperlink>
      <w:r w:rsidRPr="00B97C61">
        <w:rPr>
          <w:rFonts w:asciiTheme="majorBidi" w:eastAsia="Times New Roman" w:hAnsiTheme="majorBidi" w:cstheme="majorBidi"/>
          <w:color w:val="000000"/>
          <w:kern w:val="0"/>
          <w:sz w:val="18"/>
          <w:szCs w:val="18"/>
          <w14:ligatures w14:val="none"/>
        </w:rPr>
        <w:t>” link into the “CCS CONCEPTS” section. </w:t>
      </w:r>
    </w:p>
    <w:p w14:paraId="51CE20DE"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xml:space="preserve">An additional step is necessary to ensure that the proper CCS terms are added to the Digital Library citation page: from the “view CCS </w:t>
      </w:r>
      <w:proofErr w:type="spellStart"/>
      <w:r w:rsidRPr="00B97C61">
        <w:rPr>
          <w:rFonts w:asciiTheme="majorBidi" w:eastAsia="Times New Roman" w:hAnsiTheme="majorBidi" w:cstheme="majorBidi"/>
          <w:color w:val="000000"/>
          <w:kern w:val="0"/>
          <w:sz w:val="18"/>
          <w:szCs w:val="18"/>
          <w14:ligatures w14:val="none"/>
        </w:rPr>
        <w:t>TeX</w:t>
      </w:r>
      <w:proofErr w:type="spellEnd"/>
      <w:r w:rsidRPr="00B97C61">
        <w:rPr>
          <w:rFonts w:asciiTheme="majorBidi" w:eastAsia="Times New Roman" w:hAnsiTheme="majorBidi" w:cstheme="majorBidi"/>
          <w:color w:val="000000"/>
          <w:kern w:val="0"/>
          <w:sz w:val="18"/>
          <w:szCs w:val="18"/>
          <w14:ligatures w14:val="none"/>
        </w:rPr>
        <w:t xml:space="preserve"> Code” listing, click on “Show the XML Only.” Highlight and copy the XML code from the window. You must insert the XML code into your Word document’s properties: from your Word document, click on “</w:t>
      </w:r>
      <w:r w:rsidRPr="00B97C61">
        <w:rPr>
          <w:rFonts w:asciiTheme="majorBidi" w:eastAsia="Times New Roman" w:hAnsiTheme="majorBidi" w:cstheme="majorBidi"/>
          <w:b/>
          <w:bCs/>
          <w:color w:val="000000"/>
          <w:kern w:val="0"/>
          <w:sz w:val="18"/>
          <w:szCs w:val="18"/>
          <w14:ligatures w14:val="none"/>
        </w:rPr>
        <w:t>File</w:t>
      </w:r>
      <w:r w:rsidRPr="00B97C61">
        <w:rPr>
          <w:rFonts w:asciiTheme="majorBidi" w:eastAsia="Times New Roman" w:hAnsiTheme="majorBidi" w:cstheme="majorBidi"/>
          <w:color w:val="000000"/>
          <w:kern w:val="0"/>
          <w:sz w:val="18"/>
          <w:szCs w:val="18"/>
          <w14:ligatures w14:val="none"/>
        </w:rPr>
        <w:t>”, then click on the “</w:t>
      </w:r>
      <w:r w:rsidRPr="00B97C61">
        <w:rPr>
          <w:rFonts w:asciiTheme="majorBidi" w:eastAsia="Times New Roman" w:hAnsiTheme="majorBidi" w:cstheme="majorBidi"/>
          <w:b/>
          <w:bCs/>
          <w:color w:val="000000"/>
          <w:kern w:val="0"/>
          <w:sz w:val="18"/>
          <w:szCs w:val="18"/>
          <w14:ligatures w14:val="none"/>
        </w:rPr>
        <w:t>Info</w:t>
      </w:r>
      <w:r w:rsidRPr="00B97C61">
        <w:rPr>
          <w:rFonts w:asciiTheme="majorBidi" w:eastAsia="Times New Roman" w:hAnsiTheme="majorBidi" w:cstheme="majorBidi"/>
          <w:color w:val="000000"/>
          <w:kern w:val="0"/>
          <w:sz w:val="18"/>
          <w:szCs w:val="18"/>
          <w14:ligatures w14:val="none"/>
        </w:rPr>
        <w:t>” tab on the left-hand side panel, then click “</w:t>
      </w:r>
      <w:r w:rsidRPr="00B97C61">
        <w:rPr>
          <w:rFonts w:asciiTheme="majorBidi" w:eastAsia="Times New Roman" w:hAnsiTheme="majorBidi" w:cstheme="majorBidi"/>
          <w:b/>
          <w:bCs/>
          <w:color w:val="000000"/>
          <w:kern w:val="0"/>
          <w:sz w:val="18"/>
          <w:szCs w:val="18"/>
          <w14:ligatures w14:val="none"/>
        </w:rPr>
        <w:t>Properties</w:t>
      </w:r>
      <w:r w:rsidRPr="00B97C61">
        <w:rPr>
          <w:rFonts w:asciiTheme="majorBidi" w:eastAsia="Times New Roman" w:hAnsiTheme="majorBidi" w:cstheme="majorBidi"/>
          <w:color w:val="000000"/>
          <w:kern w:val="0"/>
          <w:sz w:val="18"/>
          <w:szCs w:val="18"/>
          <w14:ligatures w14:val="none"/>
        </w:rPr>
        <w:t>” and select “</w:t>
      </w:r>
      <w:r w:rsidRPr="00B97C61">
        <w:rPr>
          <w:rFonts w:asciiTheme="majorBidi" w:eastAsia="Times New Roman" w:hAnsiTheme="majorBidi" w:cstheme="majorBidi"/>
          <w:b/>
          <w:bCs/>
          <w:color w:val="000000"/>
          <w:kern w:val="0"/>
          <w:sz w:val="18"/>
          <w:szCs w:val="18"/>
          <w14:ligatures w14:val="none"/>
        </w:rPr>
        <w:t>Show All Properties.</w:t>
      </w:r>
      <w:r w:rsidRPr="00B97C61">
        <w:rPr>
          <w:rFonts w:asciiTheme="majorBidi" w:eastAsia="Times New Roman" w:hAnsiTheme="majorBidi" w:cstheme="majorBidi"/>
          <w:color w:val="000000"/>
          <w:kern w:val="0"/>
          <w:sz w:val="18"/>
          <w:szCs w:val="18"/>
          <w14:ligatures w14:val="none"/>
        </w:rPr>
        <w:t>” Click within the “Comments” metadata field and paste the XML data.</w:t>
      </w:r>
    </w:p>
    <w:p w14:paraId="6BCFD21E" w14:textId="77777777" w:rsidR="00B97C61" w:rsidRPr="00B97C61" w:rsidRDefault="00B97C61" w:rsidP="00B97C61">
      <w:pPr>
        <w:numPr>
          <w:ilvl w:val="0"/>
          <w:numId w:val="5"/>
        </w:numPr>
        <w:spacing w:before="320" w:after="60"/>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b/>
          <w:bCs/>
          <w:color w:val="000000"/>
          <w:kern w:val="0"/>
          <w:sz w:val="18"/>
          <w:szCs w:val="18"/>
          <w14:ligatures w14:val="none"/>
        </w:rPr>
        <w:t>Inserting Content Elements</w:t>
      </w:r>
    </w:p>
    <w:p w14:paraId="1EBCB133" w14:textId="77777777" w:rsidR="00B97C61" w:rsidRPr="00B97C61" w:rsidRDefault="00B97C61" w:rsidP="00B97C61">
      <w:pPr>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The next subsections provide instructions on how to insert figures, tables, and equations in your document. </w:t>
      </w:r>
    </w:p>
    <w:p w14:paraId="47E6C55F" w14:textId="77777777" w:rsidR="00B97C61" w:rsidRPr="00B97C61" w:rsidRDefault="00B97C61" w:rsidP="00B97C61">
      <w:pPr>
        <w:numPr>
          <w:ilvl w:val="0"/>
          <w:numId w:val="6"/>
        </w:numPr>
        <w:spacing w:before="240" w:after="60"/>
        <w:ind w:left="360"/>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b/>
          <w:bCs/>
          <w:color w:val="000000"/>
          <w:kern w:val="0"/>
          <w:sz w:val="18"/>
          <w:szCs w:val="18"/>
          <w14:ligatures w14:val="none"/>
        </w:rPr>
        <w:t>Tables</w:t>
      </w:r>
    </w:p>
    <w:p w14:paraId="7B2EB12A" w14:textId="77777777" w:rsidR="00B97C61" w:rsidRPr="00B97C61" w:rsidRDefault="00B97C61" w:rsidP="00B97C61">
      <w:pPr>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Tables are “float elements” which should be inserted after their first text reference and have specific styles for identification.  Do not use images to present tables, or they will be inaccessible to readers using assistive technologies.</w:t>
      </w:r>
    </w:p>
    <w:p w14:paraId="494F886D"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lastRenderedPageBreak/>
        <w:t xml:space="preserve">Authors can insert tables by using the MS Word option (INSERT -&gt;Table) and providing the required row and column size. Every table must have a caption (title) above it, which must have the </w:t>
      </w:r>
      <w:r w:rsidRPr="00B97C61">
        <w:rPr>
          <w:rFonts w:asciiTheme="majorBidi" w:eastAsia="Times New Roman" w:hAnsiTheme="majorBidi" w:cstheme="majorBidi"/>
          <w:b/>
          <w:bCs/>
          <w:color w:val="000000"/>
          <w:kern w:val="0"/>
          <w:sz w:val="18"/>
          <w:szCs w:val="18"/>
          <w14:ligatures w14:val="none"/>
        </w:rPr>
        <w:t>“</w:t>
      </w:r>
      <w:proofErr w:type="spellStart"/>
      <w:r w:rsidRPr="00B97C61">
        <w:rPr>
          <w:rFonts w:asciiTheme="majorBidi" w:eastAsia="Times New Roman" w:hAnsiTheme="majorBidi" w:cstheme="majorBidi"/>
          <w:b/>
          <w:bCs/>
          <w:color w:val="000000"/>
          <w:kern w:val="0"/>
          <w:sz w:val="18"/>
          <w:szCs w:val="18"/>
          <w14:ligatures w14:val="none"/>
        </w:rPr>
        <w:t>TableCaption</w:t>
      </w:r>
      <w:proofErr w:type="spellEnd"/>
      <w:r w:rsidRPr="00B97C61">
        <w:rPr>
          <w:rFonts w:asciiTheme="majorBidi" w:eastAsia="Times New Roman" w:hAnsiTheme="majorBidi" w:cstheme="majorBidi"/>
          <w:color w:val="000000"/>
          <w:kern w:val="0"/>
          <w:sz w:val="18"/>
          <w:szCs w:val="18"/>
          <w14:ligatures w14:val="none"/>
        </w:rPr>
        <w:t xml:space="preserve">” style applied. Please note that tables </w:t>
      </w:r>
      <w:r w:rsidRPr="00B97C61">
        <w:rPr>
          <w:rFonts w:asciiTheme="majorBidi" w:eastAsia="Times New Roman" w:hAnsiTheme="majorBidi" w:cstheme="majorBidi"/>
          <w:b/>
          <w:bCs/>
          <w:color w:val="000000"/>
          <w:kern w:val="0"/>
          <w:sz w:val="18"/>
          <w:szCs w:val="18"/>
          <w14:ligatures w14:val="none"/>
        </w:rPr>
        <w:t>should not</w:t>
      </w:r>
      <w:r w:rsidRPr="00B97C61">
        <w:rPr>
          <w:rFonts w:asciiTheme="majorBidi" w:eastAsia="Times New Roman" w:hAnsiTheme="majorBidi" w:cstheme="majorBidi"/>
          <w:color w:val="000000"/>
          <w:kern w:val="0"/>
          <w:sz w:val="18"/>
          <w:szCs w:val="18"/>
          <w14:ligatures w14:val="none"/>
        </w:rPr>
        <w:t xml:space="preserve"> be supplied as image files, but if they are </w:t>
      </w:r>
      <w:proofErr w:type="gramStart"/>
      <w:r w:rsidRPr="00B97C61">
        <w:rPr>
          <w:rFonts w:asciiTheme="majorBidi" w:eastAsia="Times New Roman" w:hAnsiTheme="majorBidi" w:cstheme="majorBidi"/>
          <w:color w:val="000000"/>
          <w:kern w:val="0"/>
          <w:sz w:val="18"/>
          <w:szCs w:val="18"/>
          <w14:ligatures w14:val="none"/>
        </w:rPr>
        <w:t>images</w:t>
      </w:r>
      <w:proofErr w:type="gramEnd"/>
      <w:r w:rsidRPr="00B97C61">
        <w:rPr>
          <w:rFonts w:asciiTheme="majorBidi" w:eastAsia="Times New Roman" w:hAnsiTheme="majorBidi" w:cstheme="majorBidi"/>
          <w:color w:val="000000"/>
          <w:kern w:val="0"/>
          <w:sz w:val="18"/>
          <w:szCs w:val="18"/>
          <w14:ligatures w14:val="none"/>
        </w:rPr>
        <w:t xml:space="preserve"> they must have the “Image” style applied. As an example, Table 1 shows all the styles available in this template, to be applied to the respective element of your text.</w:t>
      </w:r>
    </w:p>
    <w:p w14:paraId="0B31944B" w14:textId="77777777" w:rsidR="00B97C61" w:rsidRPr="00B97C61" w:rsidRDefault="00B97C61" w:rsidP="00B97C61">
      <w:pPr>
        <w:spacing w:before="180" w:after="120"/>
        <w:jc w:val="center"/>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6"/>
          <w:szCs w:val="16"/>
          <w14:ligatures w14:val="none"/>
        </w:rPr>
        <w:t>Table 1: Styles available in the Word template</w:t>
      </w:r>
    </w:p>
    <w:tbl>
      <w:tblPr>
        <w:tblW w:w="0" w:type="auto"/>
        <w:tblCellMar>
          <w:top w:w="15" w:type="dxa"/>
          <w:left w:w="15" w:type="dxa"/>
          <w:bottom w:w="15" w:type="dxa"/>
          <w:right w:w="15" w:type="dxa"/>
        </w:tblCellMar>
        <w:tblLook w:val="04A0" w:firstRow="1" w:lastRow="0" w:firstColumn="1" w:lastColumn="0" w:noHBand="0" w:noVBand="1"/>
      </w:tblPr>
      <w:tblGrid>
        <w:gridCol w:w="1812"/>
        <w:gridCol w:w="4154"/>
        <w:gridCol w:w="1286"/>
        <w:gridCol w:w="2108"/>
      </w:tblGrid>
      <w:tr w:rsidR="00B97C61" w:rsidRPr="00B97C61" w14:paraId="22D46DA0" w14:textId="77777777" w:rsidTr="00B97C61">
        <w:trPr>
          <w:tblHeader/>
        </w:trPr>
        <w:tc>
          <w:tcPr>
            <w:tcW w:w="0" w:type="auto"/>
            <w:tcBorders>
              <w:top w:val="single" w:sz="4" w:space="0" w:color="000000"/>
              <w:bottom w:val="single" w:sz="4" w:space="0" w:color="000000"/>
            </w:tcBorders>
            <w:tcMar>
              <w:top w:w="0" w:type="dxa"/>
              <w:left w:w="0" w:type="dxa"/>
              <w:bottom w:w="0" w:type="dxa"/>
              <w:right w:w="108" w:type="dxa"/>
            </w:tcMar>
            <w:hideMark/>
          </w:tcPr>
          <w:p w14:paraId="0812BACB" w14:textId="77777777" w:rsidR="00B97C61" w:rsidRPr="00B97C61" w:rsidRDefault="00B97C61" w:rsidP="00B97C61">
            <w:pPr>
              <w:ind w:firstLine="240"/>
              <w:jc w:val="both"/>
              <w:rPr>
                <w:rFonts w:asciiTheme="majorBidi" w:eastAsia="Times New Roman" w:hAnsiTheme="majorBidi" w:cstheme="majorBidi"/>
                <w:b/>
                <w:bCs/>
                <w:kern w:val="0"/>
                <w:szCs w:val="24"/>
                <w14:ligatures w14:val="none"/>
              </w:rPr>
            </w:pPr>
            <w:r w:rsidRPr="00B97C61">
              <w:rPr>
                <w:rFonts w:asciiTheme="majorBidi" w:eastAsia="Times New Roman" w:hAnsiTheme="majorBidi" w:cstheme="majorBidi"/>
                <w:color w:val="000000"/>
                <w:kern w:val="0"/>
                <w:sz w:val="16"/>
                <w:szCs w:val="16"/>
                <w14:ligatures w14:val="none"/>
              </w:rPr>
              <w:t>Style Tag</w:t>
            </w:r>
          </w:p>
        </w:tc>
        <w:tc>
          <w:tcPr>
            <w:tcW w:w="0" w:type="auto"/>
            <w:tcBorders>
              <w:top w:val="single" w:sz="4" w:space="0" w:color="000000"/>
              <w:bottom w:val="single" w:sz="4" w:space="0" w:color="000000"/>
            </w:tcBorders>
            <w:tcMar>
              <w:top w:w="0" w:type="dxa"/>
              <w:left w:w="0" w:type="dxa"/>
              <w:bottom w:w="0" w:type="dxa"/>
              <w:right w:w="108" w:type="dxa"/>
            </w:tcMar>
            <w:hideMark/>
          </w:tcPr>
          <w:p w14:paraId="5194C467" w14:textId="77777777" w:rsidR="00B97C61" w:rsidRPr="00B97C61" w:rsidRDefault="00B97C61" w:rsidP="00B97C61">
            <w:pPr>
              <w:jc w:val="both"/>
              <w:rPr>
                <w:rFonts w:asciiTheme="majorBidi" w:eastAsia="Times New Roman" w:hAnsiTheme="majorBidi" w:cstheme="majorBidi"/>
                <w:b/>
                <w:bCs/>
                <w:kern w:val="0"/>
                <w:szCs w:val="24"/>
                <w14:ligatures w14:val="none"/>
              </w:rPr>
            </w:pPr>
            <w:r w:rsidRPr="00B97C61">
              <w:rPr>
                <w:rFonts w:asciiTheme="majorBidi" w:eastAsia="Times New Roman" w:hAnsiTheme="majorBidi" w:cstheme="majorBidi"/>
                <w:color w:val="000000"/>
                <w:kern w:val="0"/>
                <w:sz w:val="16"/>
                <w:szCs w:val="16"/>
                <w14:ligatures w14:val="none"/>
              </w:rPr>
              <w:t>Definition</w:t>
            </w:r>
          </w:p>
        </w:tc>
        <w:tc>
          <w:tcPr>
            <w:tcW w:w="0" w:type="auto"/>
            <w:tcBorders>
              <w:top w:val="single" w:sz="4" w:space="0" w:color="000000"/>
              <w:bottom w:val="single" w:sz="4" w:space="0" w:color="000000"/>
            </w:tcBorders>
            <w:tcMar>
              <w:top w:w="0" w:type="dxa"/>
              <w:left w:w="0" w:type="dxa"/>
              <w:bottom w:w="0" w:type="dxa"/>
              <w:right w:w="108" w:type="dxa"/>
            </w:tcMar>
            <w:hideMark/>
          </w:tcPr>
          <w:p w14:paraId="533F8845" w14:textId="77777777" w:rsidR="00B97C61" w:rsidRPr="00B97C61" w:rsidRDefault="00B97C61" w:rsidP="00B97C61">
            <w:pPr>
              <w:jc w:val="both"/>
              <w:rPr>
                <w:rFonts w:asciiTheme="majorBidi" w:eastAsia="Times New Roman" w:hAnsiTheme="majorBidi" w:cstheme="majorBidi"/>
                <w:b/>
                <w:bCs/>
                <w:kern w:val="0"/>
                <w:szCs w:val="24"/>
                <w14:ligatures w14:val="none"/>
              </w:rPr>
            </w:pPr>
            <w:r w:rsidRPr="00B97C61">
              <w:rPr>
                <w:rFonts w:asciiTheme="majorBidi" w:eastAsia="Times New Roman" w:hAnsiTheme="majorBidi" w:cstheme="majorBidi"/>
                <w:color w:val="000000"/>
                <w:kern w:val="0"/>
                <w:sz w:val="16"/>
                <w:szCs w:val="16"/>
                <w14:ligatures w14:val="none"/>
              </w:rPr>
              <w:t>Style Tag</w:t>
            </w:r>
          </w:p>
        </w:tc>
        <w:tc>
          <w:tcPr>
            <w:tcW w:w="0" w:type="auto"/>
            <w:tcBorders>
              <w:top w:val="single" w:sz="4" w:space="0" w:color="000000"/>
              <w:bottom w:val="single" w:sz="4" w:space="0" w:color="000000"/>
            </w:tcBorders>
            <w:tcMar>
              <w:top w:w="0" w:type="dxa"/>
              <w:left w:w="0" w:type="dxa"/>
              <w:bottom w:w="0" w:type="dxa"/>
              <w:right w:w="108" w:type="dxa"/>
            </w:tcMar>
            <w:hideMark/>
          </w:tcPr>
          <w:p w14:paraId="475BABA3" w14:textId="77777777" w:rsidR="00B97C61" w:rsidRPr="00B97C61" w:rsidRDefault="00B97C61" w:rsidP="00B97C61">
            <w:pPr>
              <w:jc w:val="both"/>
              <w:rPr>
                <w:rFonts w:asciiTheme="majorBidi" w:eastAsia="Times New Roman" w:hAnsiTheme="majorBidi" w:cstheme="majorBidi"/>
                <w:b/>
                <w:bCs/>
                <w:kern w:val="0"/>
                <w:szCs w:val="24"/>
                <w14:ligatures w14:val="none"/>
              </w:rPr>
            </w:pPr>
            <w:r w:rsidRPr="00B97C61">
              <w:rPr>
                <w:rFonts w:asciiTheme="majorBidi" w:eastAsia="Times New Roman" w:hAnsiTheme="majorBidi" w:cstheme="majorBidi"/>
                <w:color w:val="000000"/>
                <w:kern w:val="0"/>
                <w:sz w:val="16"/>
                <w:szCs w:val="16"/>
                <w14:ligatures w14:val="none"/>
              </w:rPr>
              <w:t>Definition</w:t>
            </w:r>
          </w:p>
        </w:tc>
      </w:tr>
      <w:tr w:rsidR="00B97C61" w:rsidRPr="00B97C61" w14:paraId="12CD1D85" w14:textId="77777777" w:rsidTr="00B97C61">
        <w:tc>
          <w:tcPr>
            <w:tcW w:w="0" w:type="auto"/>
            <w:tcBorders>
              <w:top w:val="single" w:sz="4" w:space="0" w:color="000000"/>
            </w:tcBorders>
            <w:tcMar>
              <w:top w:w="0" w:type="dxa"/>
              <w:left w:w="0" w:type="dxa"/>
              <w:bottom w:w="0" w:type="dxa"/>
              <w:right w:w="108" w:type="dxa"/>
            </w:tcMar>
            <w:hideMark/>
          </w:tcPr>
          <w:p w14:paraId="4A7E4BB2"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Title_document</w:t>
            </w:r>
            <w:proofErr w:type="spellEnd"/>
          </w:p>
        </w:tc>
        <w:tc>
          <w:tcPr>
            <w:tcW w:w="0" w:type="auto"/>
            <w:tcBorders>
              <w:top w:val="single" w:sz="4" w:space="0" w:color="000000"/>
            </w:tcBorders>
            <w:tcMar>
              <w:top w:w="0" w:type="dxa"/>
              <w:left w:w="0" w:type="dxa"/>
              <w:bottom w:w="0" w:type="dxa"/>
              <w:right w:w="108" w:type="dxa"/>
            </w:tcMar>
            <w:hideMark/>
          </w:tcPr>
          <w:p w14:paraId="6A2ACAD2"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main title of article</w:t>
            </w:r>
          </w:p>
        </w:tc>
        <w:tc>
          <w:tcPr>
            <w:tcW w:w="0" w:type="auto"/>
            <w:tcBorders>
              <w:top w:val="single" w:sz="4" w:space="0" w:color="000000"/>
            </w:tcBorders>
            <w:tcMar>
              <w:top w:w="0" w:type="dxa"/>
              <w:left w:w="0" w:type="dxa"/>
              <w:bottom w:w="0" w:type="dxa"/>
              <w:right w:w="108" w:type="dxa"/>
            </w:tcMar>
            <w:hideMark/>
          </w:tcPr>
          <w:p w14:paraId="06B3CE5B" w14:textId="77777777" w:rsidR="00B97C61" w:rsidRPr="00B97C61" w:rsidRDefault="00B97C61" w:rsidP="00B97C61">
            <w:pPr>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ListParagraph</w:t>
            </w:r>
            <w:proofErr w:type="spellEnd"/>
          </w:p>
        </w:tc>
        <w:tc>
          <w:tcPr>
            <w:tcW w:w="0" w:type="auto"/>
            <w:tcBorders>
              <w:top w:val="single" w:sz="4" w:space="0" w:color="000000"/>
            </w:tcBorders>
            <w:tcMar>
              <w:top w:w="0" w:type="dxa"/>
              <w:left w:w="0" w:type="dxa"/>
              <w:bottom w:w="0" w:type="dxa"/>
              <w:right w:w="108" w:type="dxa"/>
            </w:tcMar>
            <w:hideMark/>
          </w:tcPr>
          <w:p w14:paraId="3B003A66"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list items</w:t>
            </w:r>
          </w:p>
        </w:tc>
      </w:tr>
      <w:tr w:rsidR="00B97C61" w:rsidRPr="00B97C61" w14:paraId="54328E33" w14:textId="77777777" w:rsidTr="00B97C61">
        <w:tc>
          <w:tcPr>
            <w:tcW w:w="0" w:type="auto"/>
            <w:tcMar>
              <w:top w:w="0" w:type="dxa"/>
              <w:left w:w="0" w:type="dxa"/>
              <w:bottom w:w="0" w:type="dxa"/>
              <w:right w:w="108" w:type="dxa"/>
            </w:tcMar>
            <w:hideMark/>
          </w:tcPr>
          <w:p w14:paraId="61F22F36"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Subtitle</w:t>
            </w:r>
          </w:p>
        </w:tc>
        <w:tc>
          <w:tcPr>
            <w:tcW w:w="0" w:type="auto"/>
            <w:tcMar>
              <w:top w:w="0" w:type="dxa"/>
              <w:left w:w="0" w:type="dxa"/>
              <w:bottom w:w="0" w:type="dxa"/>
              <w:right w:w="108" w:type="dxa"/>
            </w:tcMar>
            <w:hideMark/>
          </w:tcPr>
          <w:p w14:paraId="230A17CA"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subtitle of article</w:t>
            </w:r>
          </w:p>
        </w:tc>
        <w:tc>
          <w:tcPr>
            <w:tcW w:w="0" w:type="auto"/>
            <w:tcMar>
              <w:top w:w="0" w:type="dxa"/>
              <w:left w:w="0" w:type="dxa"/>
              <w:bottom w:w="0" w:type="dxa"/>
              <w:right w:w="108" w:type="dxa"/>
            </w:tcMar>
            <w:hideMark/>
          </w:tcPr>
          <w:p w14:paraId="553F6CCF"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Statements</w:t>
            </w:r>
          </w:p>
        </w:tc>
        <w:tc>
          <w:tcPr>
            <w:tcW w:w="0" w:type="auto"/>
            <w:tcMar>
              <w:top w:w="0" w:type="dxa"/>
              <w:left w:w="0" w:type="dxa"/>
              <w:bottom w:w="0" w:type="dxa"/>
              <w:right w:w="108" w:type="dxa"/>
            </w:tcMar>
            <w:hideMark/>
          </w:tcPr>
          <w:p w14:paraId="7D3E2586"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math statements</w:t>
            </w:r>
          </w:p>
        </w:tc>
      </w:tr>
      <w:tr w:rsidR="00B97C61" w:rsidRPr="00B97C61" w14:paraId="3066E1D9" w14:textId="77777777" w:rsidTr="00B97C61">
        <w:tc>
          <w:tcPr>
            <w:tcW w:w="0" w:type="auto"/>
            <w:tcMar>
              <w:top w:w="0" w:type="dxa"/>
              <w:left w:w="0" w:type="dxa"/>
              <w:bottom w:w="0" w:type="dxa"/>
              <w:right w:w="108" w:type="dxa"/>
            </w:tcMar>
            <w:hideMark/>
          </w:tcPr>
          <w:p w14:paraId="3286126B"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Authors</w:t>
            </w:r>
          </w:p>
        </w:tc>
        <w:tc>
          <w:tcPr>
            <w:tcW w:w="0" w:type="auto"/>
            <w:tcMar>
              <w:top w:w="0" w:type="dxa"/>
              <w:left w:w="0" w:type="dxa"/>
              <w:bottom w:w="0" w:type="dxa"/>
              <w:right w:w="108" w:type="dxa"/>
            </w:tcMar>
            <w:hideMark/>
          </w:tcPr>
          <w:p w14:paraId="5C7D6F2E"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author name</w:t>
            </w:r>
          </w:p>
        </w:tc>
        <w:tc>
          <w:tcPr>
            <w:tcW w:w="0" w:type="auto"/>
            <w:tcMar>
              <w:top w:w="0" w:type="dxa"/>
              <w:left w:w="0" w:type="dxa"/>
              <w:bottom w:w="0" w:type="dxa"/>
              <w:right w:w="108" w:type="dxa"/>
            </w:tcMar>
            <w:hideMark/>
          </w:tcPr>
          <w:p w14:paraId="531F2F85"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Extract</w:t>
            </w:r>
          </w:p>
        </w:tc>
        <w:tc>
          <w:tcPr>
            <w:tcW w:w="0" w:type="auto"/>
            <w:tcMar>
              <w:top w:w="0" w:type="dxa"/>
              <w:left w:w="0" w:type="dxa"/>
              <w:bottom w:w="0" w:type="dxa"/>
              <w:right w:w="108" w:type="dxa"/>
            </w:tcMar>
            <w:hideMark/>
          </w:tcPr>
          <w:p w14:paraId="6E6EEC29"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block quotations</w:t>
            </w:r>
          </w:p>
        </w:tc>
      </w:tr>
      <w:tr w:rsidR="00B97C61" w:rsidRPr="00B97C61" w14:paraId="6C862995" w14:textId="77777777" w:rsidTr="00B97C61">
        <w:tc>
          <w:tcPr>
            <w:tcW w:w="0" w:type="auto"/>
            <w:tcMar>
              <w:top w:w="0" w:type="dxa"/>
              <w:left w:w="0" w:type="dxa"/>
              <w:bottom w:w="0" w:type="dxa"/>
              <w:right w:w="108" w:type="dxa"/>
            </w:tcMar>
            <w:hideMark/>
          </w:tcPr>
          <w:p w14:paraId="75F30C88"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Affiliation</w:t>
            </w:r>
          </w:p>
        </w:tc>
        <w:tc>
          <w:tcPr>
            <w:tcW w:w="0" w:type="auto"/>
            <w:tcMar>
              <w:top w:w="0" w:type="dxa"/>
              <w:left w:w="0" w:type="dxa"/>
              <w:bottom w:w="0" w:type="dxa"/>
              <w:right w:w="108" w:type="dxa"/>
            </w:tcMar>
            <w:hideMark/>
          </w:tcPr>
          <w:p w14:paraId="0834C149"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author affiliation information</w:t>
            </w:r>
          </w:p>
        </w:tc>
        <w:tc>
          <w:tcPr>
            <w:tcW w:w="0" w:type="auto"/>
            <w:tcMar>
              <w:top w:w="0" w:type="dxa"/>
              <w:left w:w="0" w:type="dxa"/>
              <w:bottom w:w="0" w:type="dxa"/>
              <w:right w:w="108" w:type="dxa"/>
            </w:tcMar>
            <w:hideMark/>
          </w:tcPr>
          <w:p w14:paraId="6AE7B501"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Algorithm Caption</w:t>
            </w:r>
          </w:p>
        </w:tc>
        <w:tc>
          <w:tcPr>
            <w:tcW w:w="0" w:type="auto"/>
            <w:tcMar>
              <w:top w:w="0" w:type="dxa"/>
              <w:left w:w="0" w:type="dxa"/>
              <w:bottom w:w="0" w:type="dxa"/>
              <w:right w:w="108" w:type="dxa"/>
            </w:tcMar>
            <w:hideMark/>
          </w:tcPr>
          <w:p w14:paraId="5617DD00"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caption for algorithm</w:t>
            </w:r>
          </w:p>
        </w:tc>
      </w:tr>
      <w:tr w:rsidR="00B97C61" w:rsidRPr="00B97C61" w14:paraId="7E7C0984" w14:textId="77777777" w:rsidTr="00B97C61">
        <w:tc>
          <w:tcPr>
            <w:tcW w:w="0" w:type="auto"/>
            <w:tcMar>
              <w:top w:w="0" w:type="dxa"/>
              <w:left w:w="0" w:type="dxa"/>
              <w:bottom w:w="0" w:type="dxa"/>
              <w:right w:w="108" w:type="dxa"/>
            </w:tcMar>
            <w:hideMark/>
          </w:tcPr>
          <w:p w14:paraId="71F61823"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AuthNotes</w:t>
            </w:r>
            <w:proofErr w:type="spellEnd"/>
          </w:p>
        </w:tc>
        <w:tc>
          <w:tcPr>
            <w:tcW w:w="0" w:type="auto"/>
            <w:tcMar>
              <w:top w:w="0" w:type="dxa"/>
              <w:left w:w="0" w:type="dxa"/>
              <w:bottom w:w="0" w:type="dxa"/>
              <w:right w:w="108" w:type="dxa"/>
            </w:tcMar>
            <w:hideMark/>
          </w:tcPr>
          <w:p w14:paraId="0908DCD9"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footnote to author(s)</w:t>
            </w:r>
          </w:p>
        </w:tc>
        <w:tc>
          <w:tcPr>
            <w:tcW w:w="0" w:type="auto"/>
            <w:tcMar>
              <w:top w:w="0" w:type="dxa"/>
              <w:left w:w="0" w:type="dxa"/>
              <w:bottom w:w="0" w:type="dxa"/>
              <w:right w:w="108" w:type="dxa"/>
            </w:tcMar>
            <w:hideMark/>
          </w:tcPr>
          <w:p w14:paraId="340D1420" w14:textId="77777777" w:rsidR="00B97C61" w:rsidRPr="00B97C61" w:rsidRDefault="00B97C61" w:rsidP="00B97C61">
            <w:pPr>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AckHead</w:t>
            </w:r>
            <w:proofErr w:type="spellEnd"/>
          </w:p>
        </w:tc>
        <w:tc>
          <w:tcPr>
            <w:tcW w:w="0" w:type="auto"/>
            <w:tcMar>
              <w:top w:w="0" w:type="dxa"/>
              <w:left w:w="0" w:type="dxa"/>
              <w:bottom w:w="0" w:type="dxa"/>
              <w:right w:w="108" w:type="dxa"/>
            </w:tcMar>
            <w:hideMark/>
          </w:tcPr>
          <w:p w14:paraId="74C9D84D"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heading for acknowledgements</w:t>
            </w:r>
          </w:p>
        </w:tc>
      </w:tr>
      <w:tr w:rsidR="00B97C61" w:rsidRPr="00B97C61" w14:paraId="1EB232F6" w14:textId="77777777" w:rsidTr="00B97C61">
        <w:tc>
          <w:tcPr>
            <w:tcW w:w="0" w:type="auto"/>
            <w:tcMar>
              <w:top w:w="0" w:type="dxa"/>
              <w:left w:w="0" w:type="dxa"/>
              <w:bottom w:w="0" w:type="dxa"/>
              <w:right w:w="108" w:type="dxa"/>
            </w:tcMar>
            <w:hideMark/>
          </w:tcPr>
          <w:p w14:paraId="7785FD6B"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Abstract</w:t>
            </w:r>
          </w:p>
        </w:tc>
        <w:tc>
          <w:tcPr>
            <w:tcW w:w="0" w:type="auto"/>
            <w:tcMar>
              <w:top w:w="0" w:type="dxa"/>
              <w:left w:w="0" w:type="dxa"/>
              <w:bottom w:w="0" w:type="dxa"/>
              <w:right w:w="108" w:type="dxa"/>
            </w:tcMar>
            <w:hideMark/>
          </w:tcPr>
          <w:p w14:paraId="6A57E46F"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abstract text</w:t>
            </w:r>
          </w:p>
        </w:tc>
        <w:tc>
          <w:tcPr>
            <w:tcW w:w="0" w:type="auto"/>
            <w:tcMar>
              <w:top w:w="0" w:type="dxa"/>
              <w:left w:w="0" w:type="dxa"/>
              <w:bottom w:w="0" w:type="dxa"/>
              <w:right w:w="108" w:type="dxa"/>
            </w:tcMar>
            <w:hideMark/>
          </w:tcPr>
          <w:p w14:paraId="48E36C30" w14:textId="77777777" w:rsidR="00B97C61" w:rsidRPr="00B97C61" w:rsidRDefault="00B97C61" w:rsidP="00B97C61">
            <w:pPr>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AckPara</w:t>
            </w:r>
            <w:proofErr w:type="spellEnd"/>
          </w:p>
        </w:tc>
        <w:tc>
          <w:tcPr>
            <w:tcW w:w="0" w:type="auto"/>
            <w:tcMar>
              <w:top w:w="0" w:type="dxa"/>
              <w:left w:w="0" w:type="dxa"/>
              <w:bottom w:w="0" w:type="dxa"/>
              <w:right w:w="108" w:type="dxa"/>
            </w:tcMar>
            <w:hideMark/>
          </w:tcPr>
          <w:p w14:paraId="57BA3C90"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acknowledgements text</w:t>
            </w:r>
          </w:p>
        </w:tc>
      </w:tr>
      <w:tr w:rsidR="00B97C61" w:rsidRPr="00B97C61" w14:paraId="72395817" w14:textId="77777777" w:rsidTr="00B97C61">
        <w:tc>
          <w:tcPr>
            <w:tcW w:w="0" w:type="auto"/>
            <w:tcMar>
              <w:top w:w="0" w:type="dxa"/>
              <w:left w:w="0" w:type="dxa"/>
              <w:bottom w:w="0" w:type="dxa"/>
              <w:right w:w="108" w:type="dxa"/>
            </w:tcMar>
            <w:hideMark/>
          </w:tcPr>
          <w:p w14:paraId="3559C842"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CCSHead</w:t>
            </w:r>
            <w:proofErr w:type="spellEnd"/>
          </w:p>
        </w:tc>
        <w:tc>
          <w:tcPr>
            <w:tcW w:w="0" w:type="auto"/>
            <w:tcMar>
              <w:top w:w="0" w:type="dxa"/>
              <w:left w:w="0" w:type="dxa"/>
              <w:bottom w:w="0" w:type="dxa"/>
              <w:right w:w="108" w:type="dxa"/>
            </w:tcMar>
            <w:hideMark/>
          </w:tcPr>
          <w:p w14:paraId="50644AFE"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heading for CSS Concepts</w:t>
            </w:r>
          </w:p>
        </w:tc>
        <w:tc>
          <w:tcPr>
            <w:tcW w:w="0" w:type="auto"/>
            <w:tcMar>
              <w:top w:w="0" w:type="dxa"/>
              <w:left w:w="0" w:type="dxa"/>
              <w:bottom w:w="0" w:type="dxa"/>
              <w:right w:w="108" w:type="dxa"/>
            </w:tcMar>
            <w:hideMark/>
          </w:tcPr>
          <w:p w14:paraId="329DC2E6" w14:textId="77777777" w:rsidR="00B97C61" w:rsidRPr="00B97C61" w:rsidRDefault="00B97C61" w:rsidP="00B97C61">
            <w:pPr>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GrantSponsor</w:t>
            </w:r>
            <w:proofErr w:type="spellEnd"/>
          </w:p>
        </w:tc>
        <w:tc>
          <w:tcPr>
            <w:tcW w:w="0" w:type="auto"/>
            <w:tcMar>
              <w:top w:w="0" w:type="dxa"/>
              <w:left w:w="0" w:type="dxa"/>
              <w:bottom w:w="0" w:type="dxa"/>
              <w:right w:w="108" w:type="dxa"/>
            </w:tcMar>
            <w:hideMark/>
          </w:tcPr>
          <w:p w14:paraId="694AB61D"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sponsor of grant</w:t>
            </w:r>
          </w:p>
        </w:tc>
      </w:tr>
      <w:tr w:rsidR="00B97C61" w:rsidRPr="00B97C61" w14:paraId="59231985" w14:textId="77777777" w:rsidTr="00B97C61">
        <w:tc>
          <w:tcPr>
            <w:tcW w:w="0" w:type="auto"/>
            <w:tcMar>
              <w:top w:w="0" w:type="dxa"/>
              <w:left w:w="0" w:type="dxa"/>
              <w:bottom w:w="0" w:type="dxa"/>
              <w:right w:w="108" w:type="dxa"/>
            </w:tcMar>
            <w:hideMark/>
          </w:tcPr>
          <w:p w14:paraId="1CF5573B"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CCSDescription</w:t>
            </w:r>
            <w:proofErr w:type="spellEnd"/>
          </w:p>
        </w:tc>
        <w:tc>
          <w:tcPr>
            <w:tcW w:w="0" w:type="auto"/>
            <w:tcMar>
              <w:top w:w="0" w:type="dxa"/>
              <w:left w:w="0" w:type="dxa"/>
              <w:bottom w:w="0" w:type="dxa"/>
              <w:right w:w="108" w:type="dxa"/>
            </w:tcMar>
            <w:hideMark/>
          </w:tcPr>
          <w:p w14:paraId="0B202311"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CSS terms</w:t>
            </w:r>
          </w:p>
        </w:tc>
        <w:tc>
          <w:tcPr>
            <w:tcW w:w="0" w:type="auto"/>
            <w:tcMar>
              <w:top w:w="0" w:type="dxa"/>
              <w:left w:w="0" w:type="dxa"/>
              <w:bottom w:w="0" w:type="dxa"/>
              <w:right w:w="108" w:type="dxa"/>
            </w:tcMar>
            <w:hideMark/>
          </w:tcPr>
          <w:p w14:paraId="6AEDF23A" w14:textId="77777777" w:rsidR="00B97C61" w:rsidRPr="00B97C61" w:rsidRDefault="00B97C61" w:rsidP="00B97C61">
            <w:pPr>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GrantNumber</w:t>
            </w:r>
            <w:proofErr w:type="spellEnd"/>
          </w:p>
        </w:tc>
        <w:tc>
          <w:tcPr>
            <w:tcW w:w="0" w:type="auto"/>
            <w:tcMar>
              <w:top w:w="0" w:type="dxa"/>
              <w:left w:w="0" w:type="dxa"/>
              <w:bottom w:w="0" w:type="dxa"/>
              <w:right w:w="108" w:type="dxa"/>
            </w:tcMar>
            <w:hideMark/>
          </w:tcPr>
          <w:p w14:paraId="45729DF8"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number for the grant</w:t>
            </w:r>
          </w:p>
        </w:tc>
      </w:tr>
      <w:tr w:rsidR="00B97C61" w:rsidRPr="00B97C61" w14:paraId="1CDC5AA0" w14:textId="77777777" w:rsidTr="00B97C61">
        <w:tc>
          <w:tcPr>
            <w:tcW w:w="0" w:type="auto"/>
            <w:tcMar>
              <w:top w:w="0" w:type="dxa"/>
              <w:left w:w="0" w:type="dxa"/>
              <w:bottom w:w="0" w:type="dxa"/>
              <w:right w:w="108" w:type="dxa"/>
            </w:tcMar>
            <w:hideMark/>
          </w:tcPr>
          <w:p w14:paraId="3296E8C5"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KeyWordHead</w:t>
            </w:r>
            <w:proofErr w:type="spellEnd"/>
          </w:p>
        </w:tc>
        <w:tc>
          <w:tcPr>
            <w:tcW w:w="0" w:type="auto"/>
            <w:tcMar>
              <w:top w:w="0" w:type="dxa"/>
              <w:left w:w="0" w:type="dxa"/>
              <w:bottom w:w="0" w:type="dxa"/>
              <w:right w:w="108" w:type="dxa"/>
            </w:tcMar>
            <w:hideMark/>
          </w:tcPr>
          <w:p w14:paraId="626CA528"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heading for keywords</w:t>
            </w:r>
          </w:p>
        </w:tc>
        <w:tc>
          <w:tcPr>
            <w:tcW w:w="0" w:type="auto"/>
            <w:tcMar>
              <w:top w:w="0" w:type="dxa"/>
              <w:left w:w="0" w:type="dxa"/>
              <w:bottom w:w="0" w:type="dxa"/>
              <w:right w:w="108" w:type="dxa"/>
            </w:tcMar>
            <w:hideMark/>
          </w:tcPr>
          <w:p w14:paraId="7D08D654" w14:textId="77777777" w:rsidR="00B97C61" w:rsidRPr="00B97C61" w:rsidRDefault="00B97C61" w:rsidP="00B97C61">
            <w:pPr>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ReferenceHead</w:t>
            </w:r>
            <w:proofErr w:type="spellEnd"/>
          </w:p>
        </w:tc>
        <w:tc>
          <w:tcPr>
            <w:tcW w:w="0" w:type="auto"/>
            <w:tcMar>
              <w:top w:w="0" w:type="dxa"/>
              <w:left w:w="0" w:type="dxa"/>
              <w:bottom w:w="0" w:type="dxa"/>
              <w:right w:w="108" w:type="dxa"/>
            </w:tcMar>
            <w:hideMark/>
          </w:tcPr>
          <w:p w14:paraId="57135CCF"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heading for references</w:t>
            </w:r>
          </w:p>
        </w:tc>
      </w:tr>
      <w:tr w:rsidR="00B97C61" w:rsidRPr="00B97C61" w14:paraId="3A4B21CE" w14:textId="77777777" w:rsidTr="00B97C61">
        <w:tc>
          <w:tcPr>
            <w:tcW w:w="0" w:type="auto"/>
            <w:tcMar>
              <w:top w:w="0" w:type="dxa"/>
              <w:left w:w="0" w:type="dxa"/>
              <w:bottom w:w="0" w:type="dxa"/>
              <w:right w:w="108" w:type="dxa"/>
            </w:tcMar>
            <w:hideMark/>
          </w:tcPr>
          <w:p w14:paraId="4C8D7568"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Keywords</w:t>
            </w:r>
          </w:p>
        </w:tc>
        <w:tc>
          <w:tcPr>
            <w:tcW w:w="0" w:type="auto"/>
            <w:tcMar>
              <w:top w:w="0" w:type="dxa"/>
              <w:left w:w="0" w:type="dxa"/>
              <w:bottom w:w="0" w:type="dxa"/>
              <w:right w:w="108" w:type="dxa"/>
            </w:tcMar>
            <w:hideMark/>
          </w:tcPr>
          <w:p w14:paraId="69DDE2FB"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keywords text</w:t>
            </w:r>
          </w:p>
        </w:tc>
        <w:tc>
          <w:tcPr>
            <w:tcW w:w="0" w:type="auto"/>
            <w:tcMar>
              <w:top w:w="0" w:type="dxa"/>
              <w:left w:w="0" w:type="dxa"/>
              <w:bottom w:w="0" w:type="dxa"/>
              <w:right w:w="108" w:type="dxa"/>
            </w:tcMar>
            <w:hideMark/>
          </w:tcPr>
          <w:p w14:paraId="0059ACFA" w14:textId="77777777" w:rsidR="00B97C61" w:rsidRPr="00B97C61" w:rsidRDefault="00B97C61" w:rsidP="00B97C61">
            <w:pPr>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Bib_entry</w:t>
            </w:r>
            <w:proofErr w:type="spellEnd"/>
          </w:p>
        </w:tc>
        <w:tc>
          <w:tcPr>
            <w:tcW w:w="0" w:type="auto"/>
            <w:tcMar>
              <w:top w:w="0" w:type="dxa"/>
              <w:left w:w="0" w:type="dxa"/>
              <w:bottom w:w="0" w:type="dxa"/>
              <w:right w:w="108" w:type="dxa"/>
            </w:tcMar>
            <w:hideMark/>
          </w:tcPr>
          <w:p w14:paraId="0B4D949E"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references</w:t>
            </w:r>
          </w:p>
        </w:tc>
      </w:tr>
      <w:tr w:rsidR="00B97C61" w:rsidRPr="00B97C61" w14:paraId="0271AF12" w14:textId="77777777" w:rsidTr="00B97C61">
        <w:tc>
          <w:tcPr>
            <w:tcW w:w="0" w:type="auto"/>
            <w:tcMar>
              <w:top w:w="0" w:type="dxa"/>
              <w:left w:w="0" w:type="dxa"/>
              <w:bottom w:w="0" w:type="dxa"/>
              <w:right w:w="108" w:type="dxa"/>
            </w:tcMar>
            <w:hideMark/>
          </w:tcPr>
          <w:p w14:paraId="6F5CAAB9"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ORCID</w:t>
            </w:r>
          </w:p>
        </w:tc>
        <w:tc>
          <w:tcPr>
            <w:tcW w:w="0" w:type="auto"/>
            <w:tcMar>
              <w:top w:w="0" w:type="dxa"/>
              <w:left w:w="0" w:type="dxa"/>
              <w:bottom w:w="0" w:type="dxa"/>
              <w:right w:w="108" w:type="dxa"/>
            </w:tcMar>
            <w:hideMark/>
          </w:tcPr>
          <w:p w14:paraId="510E7663"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author's ORCHID #</w:t>
            </w:r>
          </w:p>
        </w:tc>
        <w:tc>
          <w:tcPr>
            <w:tcW w:w="0" w:type="auto"/>
            <w:tcMar>
              <w:top w:w="0" w:type="dxa"/>
              <w:left w:w="0" w:type="dxa"/>
              <w:bottom w:w="0" w:type="dxa"/>
              <w:right w:w="108" w:type="dxa"/>
            </w:tcMar>
            <w:hideMark/>
          </w:tcPr>
          <w:p w14:paraId="32E0A57B"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AppendixH1</w:t>
            </w:r>
          </w:p>
        </w:tc>
        <w:tc>
          <w:tcPr>
            <w:tcW w:w="0" w:type="auto"/>
            <w:tcMar>
              <w:top w:w="0" w:type="dxa"/>
              <w:left w:w="0" w:type="dxa"/>
              <w:bottom w:w="0" w:type="dxa"/>
              <w:right w:w="108" w:type="dxa"/>
            </w:tcMar>
            <w:hideMark/>
          </w:tcPr>
          <w:p w14:paraId="6F3940A3"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appendix heading level 1</w:t>
            </w:r>
          </w:p>
        </w:tc>
      </w:tr>
      <w:tr w:rsidR="00B97C61" w:rsidRPr="00B97C61" w14:paraId="2389A8CF" w14:textId="77777777" w:rsidTr="00B97C61">
        <w:tc>
          <w:tcPr>
            <w:tcW w:w="0" w:type="auto"/>
            <w:tcMar>
              <w:top w:w="0" w:type="dxa"/>
              <w:left w:w="0" w:type="dxa"/>
              <w:bottom w:w="0" w:type="dxa"/>
              <w:right w:w="108" w:type="dxa"/>
            </w:tcMar>
            <w:hideMark/>
          </w:tcPr>
          <w:p w14:paraId="5E55F0C5"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Head1</w:t>
            </w:r>
          </w:p>
        </w:tc>
        <w:tc>
          <w:tcPr>
            <w:tcW w:w="0" w:type="auto"/>
            <w:tcMar>
              <w:top w:w="0" w:type="dxa"/>
              <w:left w:w="0" w:type="dxa"/>
              <w:bottom w:w="0" w:type="dxa"/>
              <w:right w:w="108" w:type="dxa"/>
            </w:tcMar>
            <w:hideMark/>
          </w:tcPr>
          <w:p w14:paraId="2202AE5B"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heading level 1</w:t>
            </w:r>
          </w:p>
        </w:tc>
        <w:tc>
          <w:tcPr>
            <w:tcW w:w="0" w:type="auto"/>
            <w:tcMar>
              <w:top w:w="0" w:type="dxa"/>
              <w:left w:w="0" w:type="dxa"/>
              <w:bottom w:w="0" w:type="dxa"/>
              <w:right w:w="108" w:type="dxa"/>
            </w:tcMar>
            <w:hideMark/>
          </w:tcPr>
          <w:p w14:paraId="5BE79C0B"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AppendixH2</w:t>
            </w:r>
          </w:p>
        </w:tc>
        <w:tc>
          <w:tcPr>
            <w:tcW w:w="0" w:type="auto"/>
            <w:tcMar>
              <w:top w:w="0" w:type="dxa"/>
              <w:left w:w="0" w:type="dxa"/>
              <w:bottom w:w="0" w:type="dxa"/>
              <w:right w:w="108" w:type="dxa"/>
            </w:tcMar>
            <w:hideMark/>
          </w:tcPr>
          <w:p w14:paraId="5F5A3AAB"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appendix heading level 2</w:t>
            </w:r>
          </w:p>
        </w:tc>
      </w:tr>
      <w:tr w:rsidR="00B97C61" w:rsidRPr="00B97C61" w14:paraId="3F79CEBA" w14:textId="77777777" w:rsidTr="00B97C61">
        <w:tc>
          <w:tcPr>
            <w:tcW w:w="0" w:type="auto"/>
            <w:tcMar>
              <w:top w:w="0" w:type="dxa"/>
              <w:left w:w="0" w:type="dxa"/>
              <w:bottom w:w="0" w:type="dxa"/>
              <w:right w:w="108" w:type="dxa"/>
            </w:tcMar>
            <w:hideMark/>
          </w:tcPr>
          <w:p w14:paraId="731DDC3F"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Head2</w:t>
            </w:r>
          </w:p>
        </w:tc>
        <w:tc>
          <w:tcPr>
            <w:tcW w:w="0" w:type="auto"/>
            <w:tcMar>
              <w:top w:w="0" w:type="dxa"/>
              <w:left w:w="0" w:type="dxa"/>
              <w:bottom w:w="0" w:type="dxa"/>
              <w:right w:w="108" w:type="dxa"/>
            </w:tcMar>
            <w:hideMark/>
          </w:tcPr>
          <w:p w14:paraId="5B974EED"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heading level 2</w:t>
            </w:r>
          </w:p>
        </w:tc>
        <w:tc>
          <w:tcPr>
            <w:tcW w:w="0" w:type="auto"/>
            <w:tcMar>
              <w:top w:w="0" w:type="dxa"/>
              <w:left w:w="0" w:type="dxa"/>
              <w:bottom w:w="0" w:type="dxa"/>
              <w:right w:w="108" w:type="dxa"/>
            </w:tcMar>
            <w:hideMark/>
          </w:tcPr>
          <w:p w14:paraId="56BBC578"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AppendixH3</w:t>
            </w:r>
          </w:p>
        </w:tc>
        <w:tc>
          <w:tcPr>
            <w:tcW w:w="0" w:type="auto"/>
            <w:tcMar>
              <w:top w:w="0" w:type="dxa"/>
              <w:left w:w="0" w:type="dxa"/>
              <w:bottom w:w="0" w:type="dxa"/>
              <w:right w:w="108" w:type="dxa"/>
            </w:tcMar>
            <w:hideMark/>
          </w:tcPr>
          <w:p w14:paraId="7C937198"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appendix heading level 3</w:t>
            </w:r>
          </w:p>
        </w:tc>
      </w:tr>
      <w:tr w:rsidR="00B97C61" w:rsidRPr="00B97C61" w14:paraId="6ED4C756" w14:textId="77777777" w:rsidTr="00B97C61">
        <w:tc>
          <w:tcPr>
            <w:tcW w:w="0" w:type="auto"/>
            <w:tcMar>
              <w:top w:w="0" w:type="dxa"/>
              <w:left w:w="0" w:type="dxa"/>
              <w:bottom w:w="0" w:type="dxa"/>
              <w:right w:w="108" w:type="dxa"/>
            </w:tcMar>
            <w:hideMark/>
          </w:tcPr>
          <w:p w14:paraId="3EFC8ECF"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Head3</w:t>
            </w:r>
          </w:p>
        </w:tc>
        <w:tc>
          <w:tcPr>
            <w:tcW w:w="0" w:type="auto"/>
            <w:tcMar>
              <w:top w:w="0" w:type="dxa"/>
              <w:left w:w="0" w:type="dxa"/>
              <w:bottom w:w="0" w:type="dxa"/>
              <w:right w:w="108" w:type="dxa"/>
            </w:tcMar>
            <w:hideMark/>
          </w:tcPr>
          <w:p w14:paraId="79FF81D9"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heading level 3</w:t>
            </w:r>
          </w:p>
        </w:tc>
        <w:tc>
          <w:tcPr>
            <w:tcW w:w="0" w:type="auto"/>
            <w:tcMar>
              <w:top w:w="0" w:type="dxa"/>
              <w:left w:w="0" w:type="dxa"/>
              <w:bottom w:w="0" w:type="dxa"/>
              <w:right w:w="108" w:type="dxa"/>
            </w:tcMar>
            <w:hideMark/>
          </w:tcPr>
          <w:p w14:paraId="5A255C30" w14:textId="77777777" w:rsidR="00B97C61" w:rsidRPr="00B97C61" w:rsidRDefault="00B97C61" w:rsidP="00B97C61">
            <w:pPr>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TableCaption</w:t>
            </w:r>
            <w:proofErr w:type="spellEnd"/>
          </w:p>
        </w:tc>
        <w:tc>
          <w:tcPr>
            <w:tcW w:w="0" w:type="auto"/>
            <w:tcMar>
              <w:top w:w="0" w:type="dxa"/>
              <w:left w:w="0" w:type="dxa"/>
              <w:bottom w:w="0" w:type="dxa"/>
              <w:right w:w="108" w:type="dxa"/>
            </w:tcMar>
            <w:hideMark/>
          </w:tcPr>
          <w:p w14:paraId="664E8F1A"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title of table</w:t>
            </w:r>
          </w:p>
        </w:tc>
      </w:tr>
      <w:tr w:rsidR="00B97C61" w:rsidRPr="00B97C61" w14:paraId="1D233E10" w14:textId="77777777" w:rsidTr="00B97C61">
        <w:tc>
          <w:tcPr>
            <w:tcW w:w="0" w:type="auto"/>
            <w:tcMar>
              <w:top w:w="0" w:type="dxa"/>
              <w:left w:w="0" w:type="dxa"/>
              <w:bottom w:w="0" w:type="dxa"/>
              <w:right w:w="108" w:type="dxa"/>
            </w:tcMar>
            <w:hideMark/>
          </w:tcPr>
          <w:p w14:paraId="73F027D9"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PostHeadPara</w:t>
            </w:r>
            <w:proofErr w:type="spellEnd"/>
          </w:p>
        </w:tc>
        <w:tc>
          <w:tcPr>
            <w:tcW w:w="0" w:type="auto"/>
            <w:tcMar>
              <w:top w:w="0" w:type="dxa"/>
              <w:left w:w="0" w:type="dxa"/>
              <w:bottom w:w="0" w:type="dxa"/>
              <w:right w:w="108" w:type="dxa"/>
            </w:tcMar>
            <w:hideMark/>
          </w:tcPr>
          <w:p w14:paraId="5F35A88A"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first paragraph after a heading</w:t>
            </w:r>
          </w:p>
        </w:tc>
        <w:tc>
          <w:tcPr>
            <w:tcW w:w="0" w:type="auto"/>
            <w:tcMar>
              <w:top w:w="0" w:type="dxa"/>
              <w:left w:w="0" w:type="dxa"/>
              <w:bottom w:w="0" w:type="dxa"/>
              <w:right w:w="108" w:type="dxa"/>
            </w:tcMar>
            <w:hideMark/>
          </w:tcPr>
          <w:p w14:paraId="288FA7F3" w14:textId="77777777" w:rsidR="00B97C61" w:rsidRPr="00B97C61" w:rsidRDefault="00B97C61" w:rsidP="00B97C61">
            <w:pPr>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TableHead</w:t>
            </w:r>
            <w:proofErr w:type="spellEnd"/>
          </w:p>
          <w:p w14:paraId="2A2AEBBF" w14:textId="77777777" w:rsidR="00B97C61" w:rsidRPr="00B97C61" w:rsidRDefault="00B97C61" w:rsidP="00B97C61">
            <w:pPr>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TableFootnote</w:t>
            </w:r>
            <w:proofErr w:type="spellEnd"/>
          </w:p>
        </w:tc>
        <w:tc>
          <w:tcPr>
            <w:tcW w:w="0" w:type="auto"/>
            <w:tcMar>
              <w:top w:w="0" w:type="dxa"/>
              <w:left w:w="0" w:type="dxa"/>
              <w:bottom w:w="0" w:type="dxa"/>
              <w:right w:w="108" w:type="dxa"/>
            </w:tcMar>
            <w:hideMark/>
          </w:tcPr>
          <w:p w14:paraId="4BA2C964"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column head of table</w:t>
            </w:r>
          </w:p>
          <w:p w14:paraId="3F14D459"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footnote to table</w:t>
            </w:r>
          </w:p>
        </w:tc>
      </w:tr>
      <w:tr w:rsidR="00B97C61" w:rsidRPr="00B97C61" w14:paraId="162C7B48" w14:textId="77777777" w:rsidTr="00B97C61">
        <w:tc>
          <w:tcPr>
            <w:tcW w:w="0" w:type="auto"/>
            <w:tcMar>
              <w:top w:w="0" w:type="dxa"/>
              <w:left w:w="0" w:type="dxa"/>
              <w:bottom w:w="0" w:type="dxa"/>
              <w:right w:w="108" w:type="dxa"/>
            </w:tcMar>
            <w:hideMark/>
          </w:tcPr>
          <w:p w14:paraId="6C10BC95"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Para</w:t>
            </w:r>
          </w:p>
        </w:tc>
        <w:tc>
          <w:tcPr>
            <w:tcW w:w="0" w:type="auto"/>
            <w:tcMar>
              <w:top w:w="0" w:type="dxa"/>
              <w:left w:w="0" w:type="dxa"/>
              <w:bottom w:w="0" w:type="dxa"/>
              <w:right w:w="108" w:type="dxa"/>
            </w:tcMar>
            <w:hideMark/>
          </w:tcPr>
          <w:p w14:paraId="591F98FD"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Subsequent paragraphs of general text</w:t>
            </w:r>
          </w:p>
        </w:tc>
        <w:tc>
          <w:tcPr>
            <w:tcW w:w="0" w:type="auto"/>
            <w:tcMar>
              <w:top w:w="0" w:type="dxa"/>
              <w:left w:w="0" w:type="dxa"/>
              <w:bottom w:w="0" w:type="dxa"/>
              <w:right w:w="108" w:type="dxa"/>
            </w:tcMar>
            <w:hideMark/>
          </w:tcPr>
          <w:p w14:paraId="2C3CFB4D"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Image</w:t>
            </w:r>
          </w:p>
        </w:tc>
        <w:tc>
          <w:tcPr>
            <w:tcW w:w="0" w:type="auto"/>
            <w:tcMar>
              <w:top w:w="0" w:type="dxa"/>
              <w:left w:w="0" w:type="dxa"/>
              <w:bottom w:w="0" w:type="dxa"/>
              <w:right w:w="108" w:type="dxa"/>
            </w:tcMar>
            <w:hideMark/>
          </w:tcPr>
          <w:p w14:paraId="3A818733"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figures</w:t>
            </w:r>
          </w:p>
        </w:tc>
      </w:tr>
      <w:tr w:rsidR="00B97C61" w:rsidRPr="00B97C61" w14:paraId="3369B68D" w14:textId="77777777" w:rsidTr="00B97C61">
        <w:tc>
          <w:tcPr>
            <w:tcW w:w="0" w:type="auto"/>
            <w:tcMar>
              <w:top w:w="0" w:type="dxa"/>
              <w:left w:w="0" w:type="dxa"/>
              <w:bottom w:w="0" w:type="dxa"/>
              <w:right w:w="108" w:type="dxa"/>
            </w:tcMar>
            <w:hideMark/>
          </w:tcPr>
          <w:p w14:paraId="43824522"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ParaContinue</w:t>
            </w:r>
            <w:proofErr w:type="spellEnd"/>
          </w:p>
          <w:p w14:paraId="77A30A3B" w14:textId="77777777" w:rsidR="00B97C61" w:rsidRPr="00B97C61" w:rsidRDefault="00B97C61" w:rsidP="00B97C61">
            <w:pPr>
              <w:rPr>
                <w:rFonts w:asciiTheme="majorBidi" w:eastAsia="Times New Roman" w:hAnsiTheme="majorBidi" w:cstheme="majorBidi"/>
                <w:kern w:val="0"/>
                <w:szCs w:val="24"/>
                <w14:ligatures w14:val="none"/>
              </w:rPr>
            </w:pPr>
          </w:p>
          <w:p w14:paraId="44CC7451"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DisplayFormula</w:t>
            </w:r>
            <w:proofErr w:type="spellEnd"/>
          </w:p>
        </w:tc>
        <w:tc>
          <w:tcPr>
            <w:tcW w:w="0" w:type="auto"/>
            <w:tcMar>
              <w:top w:w="0" w:type="dxa"/>
              <w:left w:w="0" w:type="dxa"/>
              <w:bottom w:w="0" w:type="dxa"/>
              <w:right w:w="108" w:type="dxa"/>
            </w:tcMar>
            <w:hideMark/>
          </w:tcPr>
          <w:p w14:paraId="72971D11"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flush left text after display items like math equations, lists etc.</w:t>
            </w:r>
          </w:p>
          <w:p w14:paraId="2A43069E"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numbered math equation</w:t>
            </w:r>
          </w:p>
        </w:tc>
        <w:tc>
          <w:tcPr>
            <w:tcW w:w="0" w:type="auto"/>
            <w:tcMar>
              <w:top w:w="0" w:type="dxa"/>
              <w:left w:w="0" w:type="dxa"/>
              <w:bottom w:w="0" w:type="dxa"/>
              <w:right w:w="108" w:type="dxa"/>
            </w:tcMar>
            <w:hideMark/>
          </w:tcPr>
          <w:p w14:paraId="6861B563"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DOI</w:t>
            </w:r>
          </w:p>
        </w:tc>
        <w:tc>
          <w:tcPr>
            <w:tcW w:w="0" w:type="auto"/>
            <w:tcMar>
              <w:top w:w="0" w:type="dxa"/>
              <w:left w:w="0" w:type="dxa"/>
              <w:bottom w:w="0" w:type="dxa"/>
              <w:right w:w="108" w:type="dxa"/>
            </w:tcMar>
            <w:hideMark/>
          </w:tcPr>
          <w:p w14:paraId="07787694"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Digital object identifier</w:t>
            </w:r>
          </w:p>
        </w:tc>
      </w:tr>
      <w:tr w:rsidR="00B97C61" w:rsidRPr="00B97C61" w14:paraId="78C7A225" w14:textId="77777777" w:rsidTr="00B97C61">
        <w:tc>
          <w:tcPr>
            <w:tcW w:w="0" w:type="auto"/>
            <w:tcMar>
              <w:top w:w="0" w:type="dxa"/>
              <w:left w:w="0" w:type="dxa"/>
              <w:bottom w:w="0" w:type="dxa"/>
              <w:right w:w="108" w:type="dxa"/>
            </w:tcMar>
            <w:hideMark/>
          </w:tcPr>
          <w:p w14:paraId="798D0E32"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DisplayFormulaUnnum</w:t>
            </w:r>
            <w:proofErr w:type="spellEnd"/>
          </w:p>
        </w:tc>
        <w:tc>
          <w:tcPr>
            <w:tcW w:w="0" w:type="auto"/>
            <w:tcMar>
              <w:top w:w="0" w:type="dxa"/>
              <w:left w:w="0" w:type="dxa"/>
              <w:bottom w:w="0" w:type="dxa"/>
              <w:right w:w="108" w:type="dxa"/>
            </w:tcMar>
            <w:hideMark/>
          </w:tcPr>
          <w:p w14:paraId="33667F3D"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unnumbered equations</w:t>
            </w:r>
          </w:p>
        </w:tc>
        <w:tc>
          <w:tcPr>
            <w:tcW w:w="0" w:type="auto"/>
            <w:tcMar>
              <w:top w:w="0" w:type="dxa"/>
              <w:left w:w="0" w:type="dxa"/>
              <w:bottom w:w="0" w:type="dxa"/>
              <w:right w:w="108" w:type="dxa"/>
            </w:tcMar>
            <w:hideMark/>
          </w:tcPr>
          <w:p w14:paraId="7E2C105D"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Label</w:t>
            </w:r>
          </w:p>
        </w:tc>
        <w:tc>
          <w:tcPr>
            <w:tcW w:w="0" w:type="auto"/>
            <w:tcMar>
              <w:top w:w="0" w:type="dxa"/>
              <w:left w:w="0" w:type="dxa"/>
              <w:bottom w:w="0" w:type="dxa"/>
              <w:right w:w="108" w:type="dxa"/>
            </w:tcMar>
            <w:hideMark/>
          </w:tcPr>
          <w:p w14:paraId="7B7CAB61" w14:textId="77777777" w:rsidR="00B97C61" w:rsidRPr="00B97C61" w:rsidRDefault="00B97C61" w:rsidP="00B97C61">
            <w:pPr>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label</w:t>
            </w:r>
            <w:r w:rsidRPr="00B97C61">
              <w:rPr>
                <w:rFonts w:asciiTheme="majorBidi" w:eastAsia="Times New Roman" w:hAnsiTheme="majorBidi" w:cstheme="majorBidi"/>
                <w:color w:val="000000"/>
                <w:kern w:val="0"/>
                <w:sz w:val="10"/>
                <w:szCs w:val="10"/>
                <w:vertAlign w:val="superscript"/>
                <w14:ligatures w14:val="none"/>
              </w:rPr>
              <w:t>a</w:t>
            </w:r>
            <w:proofErr w:type="spellEnd"/>
          </w:p>
        </w:tc>
      </w:tr>
      <w:tr w:rsidR="00B97C61" w:rsidRPr="00B97C61" w14:paraId="4413150C" w14:textId="77777777" w:rsidTr="00B97C61">
        <w:tc>
          <w:tcPr>
            <w:tcW w:w="0" w:type="auto"/>
            <w:tcMar>
              <w:top w:w="0" w:type="dxa"/>
              <w:left w:w="0" w:type="dxa"/>
              <w:bottom w:w="0" w:type="dxa"/>
              <w:right w:w="108" w:type="dxa"/>
            </w:tcMar>
            <w:hideMark/>
          </w:tcPr>
          <w:p w14:paraId="1DA453AA"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ComputerCode</w:t>
            </w:r>
            <w:proofErr w:type="spellEnd"/>
          </w:p>
        </w:tc>
        <w:tc>
          <w:tcPr>
            <w:tcW w:w="0" w:type="auto"/>
            <w:tcMar>
              <w:top w:w="0" w:type="dxa"/>
              <w:left w:w="0" w:type="dxa"/>
              <w:bottom w:w="0" w:type="dxa"/>
              <w:right w:w="108" w:type="dxa"/>
            </w:tcMar>
            <w:hideMark/>
          </w:tcPr>
          <w:p w14:paraId="442A5BBA"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Display Computer codes</w:t>
            </w:r>
          </w:p>
        </w:tc>
        <w:tc>
          <w:tcPr>
            <w:tcW w:w="0" w:type="auto"/>
            <w:tcMar>
              <w:top w:w="0" w:type="dxa"/>
              <w:left w:w="0" w:type="dxa"/>
              <w:bottom w:w="0" w:type="dxa"/>
              <w:right w:w="108" w:type="dxa"/>
            </w:tcMar>
            <w:hideMark/>
          </w:tcPr>
          <w:p w14:paraId="280DC68A"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In-text code</w:t>
            </w:r>
          </w:p>
        </w:tc>
        <w:tc>
          <w:tcPr>
            <w:tcW w:w="0" w:type="auto"/>
            <w:tcMar>
              <w:top w:w="0" w:type="dxa"/>
              <w:left w:w="0" w:type="dxa"/>
              <w:bottom w:w="0" w:type="dxa"/>
              <w:right w:w="108" w:type="dxa"/>
            </w:tcMar>
            <w:hideMark/>
          </w:tcPr>
          <w:p w14:paraId="3386590D"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intext computer code</w:t>
            </w:r>
          </w:p>
        </w:tc>
      </w:tr>
      <w:tr w:rsidR="00B97C61" w:rsidRPr="00B97C61" w14:paraId="14E221F2" w14:textId="77777777" w:rsidTr="00B97C61">
        <w:tc>
          <w:tcPr>
            <w:tcW w:w="0" w:type="auto"/>
            <w:tcBorders>
              <w:bottom w:val="single" w:sz="4" w:space="0" w:color="000000"/>
            </w:tcBorders>
            <w:tcMar>
              <w:top w:w="0" w:type="dxa"/>
              <w:left w:w="0" w:type="dxa"/>
              <w:bottom w:w="0" w:type="dxa"/>
              <w:right w:w="108" w:type="dxa"/>
            </w:tcMar>
            <w:hideMark/>
          </w:tcPr>
          <w:p w14:paraId="2B1B5895" w14:textId="77777777" w:rsidR="00B97C61" w:rsidRPr="00B97C61" w:rsidRDefault="00B97C61" w:rsidP="00B97C61">
            <w:pPr>
              <w:ind w:firstLine="240"/>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Short Title</w:t>
            </w:r>
          </w:p>
        </w:tc>
        <w:tc>
          <w:tcPr>
            <w:tcW w:w="0" w:type="auto"/>
            <w:tcBorders>
              <w:bottom w:val="single" w:sz="4" w:space="0" w:color="000000"/>
            </w:tcBorders>
            <w:tcMar>
              <w:top w:w="0" w:type="dxa"/>
              <w:left w:w="0" w:type="dxa"/>
              <w:bottom w:w="0" w:type="dxa"/>
              <w:right w:w="108" w:type="dxa"/>
            </w:tcMar>
            <w:hideMark/>
          </w:tcPr>
          <w:p w14:paraId="53222332"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Short title of article</w:t>
            </w:r>
          </w:p>
        </w:tc>
        <w:tc>
          <w:tcPr>
            <w:tcW w:w="0" w:type="auto"/>
            <w:tcBorders>
              <w:bottom w:val="single" w:sz="4" w:space="0" w:color="000000"/>
            </w:tcBorders>
            <w:tcMar>
              <w:top w:w="0" w:type="dxa"/>
              <w:left w:w="0" w:type="dxa"/>
              <w:bottom w:w="0" w:type="dxa"/>
              <w:right w:w="108" w:type="dxa"/>
            </w:tcMar>
            <w:hideMark/>
          </w:tcPr>
          <w:p w14:paraId="5FAD118D"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History</w:t>
            </w:r>
          </w:p>
        </w:tc>
        <w:tc>
          <w:tcPr>
            <w:tcW w:w="0" w:type="auto"/>
            <w:tcBorders>
              <w:bottom w:val="single" w:sz="4" w:space="0" w:color="000000"/>
            </w:tcBorders>
            <w:tcMar>
              <w:top w:w="0" w:type="dxa"/>
              <w:left w:w="0" w:type="dxa"/>
              <w:bottom w:w="0" w:type="dxa"/>
              <w:right w:w="108" w:type="dxa"/>
            </w:tcMar>
            <w:hideMark/>
          </w:tcPr>
          <w:p w14:paraId="0D8726A4" w14:textId="77777777" w:rsidR="00B97C61" w:rsidRPr="00B97C61" w:rsidRDefault="00B97C61" w:rsidP="00B97C61">
            <w:pPr>
              <w:jc w:val="both"/>
              <w:rPr>
                <w:rFonts w:asciiTheme="majorBidi" w:eastAsia="Times New Roman" w:hAnsiTheme="majorBidi" w:cstheme="majorBidi"/>
                <w:kern w:val="0"/>
                <w:szCs w:val="24"/>
                <w14:ligatures w14:val="none"/>
              </w:rPr>
            </w:pPr>
            <w:r w:rsidRPr="00B97C61">
              <w:rPr>
                <w:rFonts w:asciiTheme="majorBidi" w:eastAsia="Times New Roman" w:hAnsiTheme="majorBidi" w:cstheme="majorBidi"/>
                <w:color w:val="000000"/>
                <w:kern w:val="0"/>
                <w:sz w:val="16"/>
                <w:szCs w:val="16"/>
                <w14:ligatures w14:val="none"/>
              </w:rPr>
              <w:t>Dates of article</w:t>
            </w:r>
          </w:p>
        </w:tc>
      </w:tr>
    </w:tbl>
    <w:p w14:paraId="423CF584" w14:textId="77777777" w:rsidR="00B97C61" w:rsidRPr="00B97C61" w:rsidRDefault="00B97C61" w:rsidP="00B97C61">
      <w:pPr>
        <w:spacing w:before="60" w:after="200"/>
        <w:jc w:val="center"/>
        <w:rPr>
          <w:rFonts w:asciiTheme="majorBidi" w:eastAsia="Times New Roman" w:hAnsiTheme="majorBidi" w:cstheme="majorBidi"/>
          <w:color w:val="000000"/>
          <w:kern w:val="0"/>
          <w:szCs w:val="24"/>
          <w14:ligatures w14:val="none"/>
        </w:rPr>
      </w:pPr>
      <w:proofErr w:type="spellStart"/>
      <w:r w:rsidRPr="00B97C61">
        <w:rPr>
          <w:rFonts w:asciiTheme="majorBidi" w:eastAsia="Times New Roman" w:hAnsiTheme="majorBidi" w:cstheme="majorBidi"/>
          <w:color w:val="000000"/>
          <w:kern w:val="0"/>
          <w:sz w:val="10"/>
          <w:szCs w:val="10"/>
          <w:vertAlign w:val="superscript"/>
          <w14:ligatures w14:val="none"/>
        </w:rPr>
        <w:t>a</w:t>
      </w:r>
      <w:proofErr w:type="spellEnd"/>
      <w:r w:rsidRPr="00B97C61">
        <w:rPr>
          <w:rFonts w:asciiTheme="majorBidi" w:eastAsia="Times New Roman" w:hAnsiTheme="majorBidi" w:cstheme="majorBidi"/>
          <w:color w:val="000000"/>
          <w:kern w:val="0"/>
          <w:sz w:val="22"/>
          <w:szCs w:val="22"/>
          <w14:ligatures w14:val="none"/>
        </w:rPr>
        <w:t xml:space="preserve"> </w:t>
      </w:r>
      <w:r w:rsidRPr="00B97C61">
        <w:rPr>
          <w:rFonts w:asciiTheme="majorBidi" w:eastAsia="Times New Roman" w:hAnsiTheme="majorBidi" w:cstheme="majorBidi"/>
          <w:color w:val="000000"/>
          <w:kern w:val="0"/>
          <w:sz w:val="16"/>
          <w:szCs w:val="16"/>
          <w14:ligatures w14:val="none"/>
        </w:rPr>
        <w:t>This is example of table footnote.</w:t>
      </w:r>
    </w:p>
    <w:p w14:paraId="37A39010"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xml:space="preserve">Tables can be very difficult for people using screen reader technology to understand unless they include markup that explicitly defines the relationships between all the parts (i.e.: headers and data cells). </w:t>
      </w:r>
      <w:r w:rsidRPr="00B97C61">
        <w:rPr>
          <w:rFonts w:asciiTheme="majorBidi" w:eastAsia="Times New Roman" w:hAnsiTheme="majorBidi" w:cstheme="majorBidi"/>
          <w:i/>
          <w:iCs/>
          <w:color w:val="000000"/>
          <w:kern w:val="0"/>
          <w:sz w:val="18"/>
          <w:szCs w:val="18"/>
          <w14:ligatures w14:val="none"/>
        </w:rPr>
        <w:t xml:space="preserve">A key to making data tables accessible to screen reader users is to clearly identify column and row headers. </w:t>
      </w:r>
      <w:r w:rsidRPr="00B97C61">
        <w:rPr>
          <w:rFonts w:asciiTheme="majorBidi" w:eastAsia="Times New Roman" w:hAnsiTheme="majorBidi" w:cstheme="majorBidi"/>
          <w:color w:val="000000"/>
          <w:kern w:val="0"/>
          <w:sz w:val="18"/>
          <w:szCs w:val="18"/>
          <w14:ligatures w14:val="none"/>
        </w:rPr>
        <w:t>In Word, authors should identify which row or rows contain column headers. Below are the steps to do this:</w:t>
      </w:r>
    </w:p>
    <w:p w14:paraId="18DA77C1" w14:textId="77777777" w:rsidR="00B97C61" w:rsidRPr="00B97C61" w:rsidRDefault="00B97C61" w:rsidP="00B97C61">
      <w:pPr>
        <w:numPr>
          <w:ilvl w:val="0"/>
          <w:numId w:val="7"/>
        </w:numPr>
        <w:shd w:val="clear" w:color="auto" w:fill="FFFFFF"/>
        <w:spacing w:before="120"/>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Select that table’s row, then right-click the row and select “Table Properties</w:t>
      </w:r>
      <w:proofErr w:type="gramStart"/>
      <w:r w:rsidRPr="00B97C61">
        <w:rPr>
          <w:rFonts w:asciiTheme="majorBidi" w:eastAsia="Times New Roman" w:hAnsiTheme="majorBidi" w:cstheme="majorBidi"/>
          <w:color w:val="000000"/>
          <w:kern w:val="0"/>
          <w:sz w:val="18"/>
          <w:szCs w:val="18"/>
          <w14:ligatures w14:val="none"/>
        </w:rPr>
        <w:t>”;</w:t>
      </w:r>
      <w:proofErr w:type="gramEnd"/>
    </w:p>
    <w:p w14:paraId="1030D499" w14:textId="77777777" w:rsidR="00B97C61" w:rsidRPr="00B97C61" w:rsidRDefault="00B97C61" w:rsidP="00B97C61">
      <w:pPr>
        <w:numPr>
          <w:ilvl w:val="0"/>
          <w:numId w:val="7"/>
        </w:numPr>
        <w:shd w:val="clear" w:color="auto" w:fill="FFFFFF"/>
        <w:spacing w:after="120"/>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 xml:space="preserve">In the </w:t>
      </w:r>
      <w:r w:rsidRPr="00B97C61">
        <w:rPr>
          <w:rFonts w:asciiTheme="majorBidi" w:eastAsia="Times New Roman" w:hAnsiTheme="majorBidi" w:cstheme="majorBidi"/>
          <w:i/>
          <w:iCs/>
          <w:color w:val="000000"/>
          <w:kern w:val="0"/>
          <w:sz w:val="18"/>
          <w:szCs w:val="18"/>
          <w14:ligatures w14:val="none"/>
        </w:rPr>
        <w:t>Table Properties</w:t>
      </w:r>
      <w:r w:rsidRPr="00B97C61">
        <w:rPr>
          <w:rFonts w:asciiTheme="majorBidi" w:eastAsia="Times New Roman" w:hAnsiTheme="majorBidi" w:cstheme="majorBidi"/>
          <w:color w:val="000000"/>
          <w:kern w:val="0"/>
          <w:sz w:val="18"/>
          <w:szCs w:val="18"/>
          <w14:ligatures w14:val="none"/>
        </w:rPr>
        <w:t xml:space="preserve"> window, click the </w:t>
      </w:r>
      <w:r w:rsidRPr="00B97C61">
        <w:rPr>
          <w:rFonts w:asciiTheme="majorBidi" w:eastAsia="Times New Roman" w:hAnsiTheme="majorBidi" w:cstheme="majorBidi"/>
          <w:i/>
          <w:iCs/>
          <w:color w:val="000000"/>
          <w:kern w:val="0"/>
          <w:sz w:val="18"/>
          <w:szCs w:val="18"/>
          <w14:ligatures w14:val="none"/>
        </w:rPr>
        <w:t xml:space="preserve">Row </w:t>
      </w:r>
      <w:r w:rsidRPr="00B97C61">
        <w:rPr>
          <w:rFonts w:asciiTheme="majorBidi" w:eastAsia="Times New Roman" w:hAnsiTheme="majorBidi" w:cstheme="majorBidi"/>
          <w:color w:val="000000"/>
          <w:kern w:val="0"/>
          <w:sz w:val="18"/>
          <w:szCs w:val="18"/>
          <w14:ligatures w14:val="none"/>
        </w:rPr>
        <w:t xml:space="preserve">tab and select the box that </w:t>
      </w:r>
      <w:proofErr w:type="gramStart"/>
      <w:r w:rsidRPr="00B97C61">
        <w:rPr>
          <w:rFonts w:asciiTheme="majorBidi" w:eastAsia="Times New Roman" w:hAnsiTheme="majorBidi" w:cstheme="majorBidi"/>
          <w:color w:val="000000"/>
          <w:kern w:val="0"/>
          <w:sz w:val="18"/>
          <w:szCs w:val="18"/>
          <w14:ligatures w14:val="none"/>
        </w:rPr>
        <w:t>says</w:t>
      </w:r>
      <w:proofErr w:type="gramEnd"/>
      <w:r w:rsidRPr="00B97C61">
        <w:rPr>
          <w:rFonts w:asciiTheme="majorBidi" w:eastAsia="Times New Roman" w:hAnsiTheme="majorBidi" w:cstheme="majorBidi"/>
          <w:color w:val="000000"/>
          <w:kern w:val="0"/>
          <w:sz w:val="18"/>
          <w:szCs w:val="18"/>
          <w14:ligatures w14:val="none"/>
        </w:rPr>
        <w:t xml:space="preserve"> “Repeat as header row at the top of each page.”</w:t>
      </w:r>
    </w:p>
    <w:p w14:paraId="3C58AEE0"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Or</w:t>
      </w:r>
    </w:p>
    <w:p w14:paraId="3139912E"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Apply the “table head” style by highlighting the respective row and applying the “</w:t>
      </w:r>
      <w:proofErr w:type="spellStart"/>
      <w:r w:rsidRPr="00B97C61">
        <w:rPr>
          <w:rFonts w:asciiTheme="majorBidi" w:eastAsia="Times New Roman" w:hAnsiTheme="majorBidi" w:cstheme="majorBidi"/>
          <w:b/>
          <w:bCs/>
          <w:color w:val="000000"/>
          <w:kern w:val="0"/>
          <w:sz w:val="18"/>
          <w:szCs w:val="18"/>
          <w14:ligatures w14:val="none"/>
        </w:rPr>
        <w:t>TableHead</w:t>
      </w:r>
      <w:proofErr w:type="spellEnd"/>
      <w:r w:rsidRPr="00B97C61">
        <w:rPr>
          <w:rFonts w:asciiTheme="majorBidi" w:eastAsia="Times New Roman" w:hAnsiTheme="majorBidi" w:cstheme="majorBidi"/>
          <w:color w:val="000000"/>
          <w:kern w:val="0"/>
          <w:sz w:val="18"/>
          <w:szCs w:val="18"/>
          <w14:ligatures w14:val="none"/>
        </w:rPr>
        <w:t>” style found in the “Body Element” section of the ACM Master Article Template.</w:t>
      </w:r>
    </w:p>
    <w:p w14:paraId="08836855" w14:textId="77777777" w:rsidR="00B97C61" w:rsidRPr="00B97C61" w:rsidRDefault="00B97C61" w:rsidP="00B97C61">
      <w:pPr>
        <w:numPr>
          <w:ilvl w:val="0"/>
          <w:numId w:val="8"/>
        </w:numPr>
        <w:spacing w:before="240" w:after="60"/>
        <w:ind w:left="360"/>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b/>
          <w:bCs/>
          <w:color w:val="000000"/>
          <w:kern w:val="0"/>
          <w:sz w:val="18"/>
          <w:szCs w:val="18"/>
          <w14:ligatures w14:val="none"/>
        </w:rPr>
        <w:t>Figures</w:t>
      </w:r>
    </w:p>
    <w:p w14:paraId="34463775" w14:textId="77777777" w:rsidR="00B97C61" w:rsidRPr="00B97C61" w:rsidRDefault="00B97C61" w:rsidP="00B97C61">
      <w:pPr>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xml:space="preserve">Figures are “float elements” which should be inserted after their first text </w:t>
      </w:r>
      <w:proofErr w:type="gramStart"/>
      <w:r w:rsidRPr="00B97C61">
        <w:rPr>
          <w:rFonts w:asciiTheme="majorBidi" w:eastAsia="Times New Roman" w:hAnsiTheme="majorBidi" w:cstheme="majorBidi"/>
          <w:color w:val="000000"/>
          <w:kern w:val="0"/>
          <w:sz w:val="18"/>
          <w:szCs w:val="18"/>
          <w14:ligatures w14:val="none"/>
        </w:rPr>
        <w:t>reference, and</w:t>
      </w:r>
      <w:proofErr w:type="gramEnd"/>
      <w:r w:rsidRPr="00B97C61">
        <w:rPr>
          <w:rFonts w:asciiTheme="majorBidi" w:eastAsia="Times New Roman" w:hAnsiTheme="majorBidi" w:cstheme="majorBidi"/>
          <w:color w:val="000000"/>
          <w:kern w:val="0"/>
          <w:sz w:val="18"/>
          <w:szCs w:val="18"/>
          <w14:ligatures w14:val="none"/>
        </w:rPr>
        <w:t xml:space="preserve"> have specific styles for identification. Insert a figure and apply the “</w:t>
      </w:r>
      <w:r w:rsidRPr="00B97C61">
        <w:rPr>
          <w:rFonts w:asciiTheme="majorBidi" w:eastAsia="Times New Roman" w:hAnsiTheme="majorBidi" w:cstheme="majorBidi"/>
          <w:b/>
          <w:bCs/>
          <w:color w:val="000000"/>
          <w:kern w:val="0"/>
          <w:sz w:val="18"/>
          <w:szCs w:val="18"/>
          <w14:ligatures w14:val="none"/>
        </w:rPr>
        <w:t>Image</w:t>
      </w:r>
      <w:r w:rsidRPr="00B97C61">
        <w:rPr>
          <w:rFonts w:asciiTheme="majorBidi" w:eastAsia="Times New Roman" w:hAnsiTheme="majorBidi" w:cstheme="majorBidi"/>
          <w:color w:val="000000"/>
          <w:kern w:val="0"/>
          <w:sz w:val="18"/>
          <w:szCs w:val="18"/>
          <w14:ligatures w14:val="none"/>
        </w:rPr>
        <w:t>” paragraph style to it. For the figure caption, apply the style “</w:t>
      </w:r>
      <w:proofErr w:type="spellStart"/>
      <w:r w:rsidRPr="00B97C61">
        <w:rPr>
          <w:rFonts w:asciiTheme="majorBidi" w:eastAsia="Times New Roman" w:hAnsiTheme="majorBidi" w:cstheme="majorBidi"/>
          <w:b/>
          <w:bCs/>
          <w:color w:val="000000"/>
          <w:kern w:val="0"/>
          <w:sz w:val="18"/>
          <w:szCs w:val="18"/>
          <w14:ligatures w14:val="none"/>
        </w:rPr>
        <w:t>FigureCaption</w:t>
      </w:r>
      <w:proofErr w:type="spellEnd"/>
      <w:r w:rsidRPr="00B97C61">
        <w:rPr>
          <w:rFonts w:asciiTheme="majorBidi" w:eastAsia="Times New Roman" w:hAnsiTheme="majorBidi" w:cstheme="majorBidi"/>
          <w:b/>
          <w:bCs/>
          <w:color w:val="000000"/>
          <w:kern w:val="0"/>
          <w:sz w:val="18"/>
          <w:szCs w:val="18"/>
          <w14:ligatures w14:val="none"/>
        </w:rPr>
        <w:t>.</w:t>
      </w:r>
      <w:r w:rsidRPr="00B97C61">
        <w:rPr>
          <w:rFonts w:asciiTheme="majorBidi" w:eastAsia="Times New Roman" w:hAnsiTheme="majorBidi" w:cstheme="majorBidi"/>
          <w:color w:val="000000"/>
          <w:kern w:val="0"/>
          <w:sz w:val="18"/>
          <w:szCs w:val="18"/>
          <w14:ligatures w14:val="none"/>
        </w:rPr>
        <w:t>” </w:t>
      </w:r>
    </w:p>
    <w:p w14:paraId="04CA4E49"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xml:space="preserve">To accommodate readers with color vision differences, figures should still be usable when printed in grayscale. Refer to elements of the figure with non-color terms, for example “indicated as squares” instead of “indicated in </w:t>
      </w:r>
      <w:r w:rsidRPr="00B97C61">
        <w:rPr>
          <w:rFonts w:asciiTheme="majorBidi" w:eastAsia="Times New Roman" w:hAnsiTheme="majorBidi" w:cstheme="majorBidi"/>
          <w:color w:val="000000"/>
          <w:kern w:val="0"/>
          <w:sz w:val="18"/>
          <w:szCs w:val="18"/>
          <w14:ligatures w14:val="none"/>
        </w:rPr>
        <w:lastRenderedPageBreak/>
        <w:t>blue”. Use different patterns in bar charts, different line patterns in graphs, and different shapes in plots to distinguish groups of elements and reinforce color differences.</w:t>
      </w:r>
    </w:p>
    <w:p w14:paraId="602A04A2" w14:textId="77777777" w:rsidR="00B97C61" w:rsidRPr="00B97C61" w:rsidRDefault="00B97C61" w:rsidP="00B97C61">
      <w:pPr>
        <w:numPr>
          <w:ilvl w:val="0"/>
          <w:numId w:val="9"/>
        </w:numPr>
        <w:spacing w:before="240" w:after="60"/>
        <w:ind w:left="36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i/>
          <w:iCs/>
          <w:color w:val="000000"/>
          <w:kern w:val="0"/>
          <w:sz w:val="18"/>
          <w:szCs w:val="18"/>
          <w14:ligatures w14:val="none"/>
        </w:rPr>
        <w:t>Half Width Figures.</w:t>
      </w:r>
    </w:p>
    <w:p w14:paraId="4700AAF2" w14:textId="77777777" w:rsidR="00B97C61" w:rsidRPr="00B97C61" w:rsidRDefault="00B97C61" w:rsidP="00B97C61">
      <w:pPr>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xml:space="preserve">Figure 1 is an example of a figure and caption spanning the half-page width (one column in a </w:t>
      </w:r>
      <w:proofErr w:type="gramStart"/>
      <w:r w:rsidRPr="00B97C61">
        <w:rPr>
          <w:rFonts w:asciiTheme="majorBidi" w:eastAsia="Times New Roman" w:hAnsiTheme="majorBidi" w:cstheme="majorBidi"/>
          <w:color w:val="000000"/>
          <w:kern w:val="0"/>
          <w:sz w:val="18"/>
          <w:szCs w:val="18"/>
          <w14:ligatures w14:val="none"/>
        </w:rPr>
        <w:t>two column</w:t>
      </w:r>
      <w:proofErr w:type="gramEnd"/>
      <w:r w:rsidRPr="00B97C61">
        <w:rPr>
          <w:rFonts w:asciiTheme="majorBidi" w:eastAsia="Times New Roman" w:hAnsiTheme="majorBidi" w:cstheme="majorBidi"/>
          <w:color w:val="000000"/>
          <w:kern w:val="0"/>
          <w:sz w:val="18"/>
          <w:szCs w:val="18"/>
          <w14:ligatures w14:val="none"/>
        </w:rPr>
        <w:t xml:space="preserve"> format) with the styles applied.  If your figure contains third-party material, you must clearly identify it as such, as shown in the example below.</w:t>
      </w:r>
    </w:p>
    <w:p w14:paraId="7FAAD58F" w14:textId="2C829339" w:rsidR="00B97C61" w:rsidRPr="00B97C61" w:rsidRDefault="00B97C61" w:rsidP="00B97C61">
      <w:pPr>
        <w:spacing w:before="120" w:after="200"/>
        <w:jc w:val="center"/>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bdr w:val="none" w:sz="0" w:space="0" w:color="auto" w:frame="1"/>
          <w14:ligatures w14:val="none"/>
        </w:rPr>
        <w:fldChar w:fldCharType="begin"/>
      </w:r>
      <w:r w:rsidRPr="00B97C61">
        <w:rPr>
          <w:rFonts w:asciiTheme="majorBidi" w:eastAsia="Times New Roman" w:hAnsiTheme="majorBidi" w:cstheme="majorBidi"/>
          <w:color w:val="000000"/>
          <w:kern w:val="0"/>
          <w:sz w:val="18"/>
          <w:szCs w:val="18"/>
          <w:bdr w:val="none" w:sz="0" w:space="0" w:color="auto" w:frame="1"/>
          <w14:ligatures w14:val="none"/>
        </w:rPr>
        <w:instrText xml:space="preserve"> INCLUDEPICTURE "https://lh7-us.googleusercontent.com/3Vp5yYO6v079hL7odf73Iq2Z5vDLEN_vOWY2EFLRSCXKc-DVe6PXKu17DIm1ef30sp1XAwtbe5eJfFGjeG5IIE2EE0yJjpVaFdIJN3mzyO3j1Xnq4wPt8FeHsQESpu8tHlIyRELjNQIJWLiR1wCrIg" \* MERGEFORMATINET </w:instrText>
      </w:r>
      <w:r w:rsidRPr="00B97C61">
        <w:rPr>
          <w:rFonts w:asciiTheme="majorBidi" w:eastAsia="Times New Roman" w:hAnsiTheme="majorBidi" w:cstheme="majorBidi"/>
          <w:color w:val="000000"/>
          <w:kern w:val="0"/>
          <w:sz w:val="18"/>
          <w:szCs w:val="18"/>
          <w:bdr w:val="none" w:sz="0" w:space="0" w:color="auto" w:frame="1"/>
          <w14:ligatures w14:val="none"/>
        </w:rPr>
        <w:fldChar w:fldCharType="separate"/>
      </w:r>
      <w:r w:rsidRPr="00B47474">
        <w:rPr>
          <w:rFonts w:asciiTheme="majorBidi" w:eastAsia="Times New Roman" w:hAnsiTheme="majorBidi" w:cstheme="majorBidi"/>
          <w:noProof/>
          <w:color w:val="000000"/>
          <w:kern w:val="0"/>
          <w:sz w:val="18"/>
          <w:szCs w:val="18"/>
          <w:bdr w:val="none" w:sz="0" w:space="0" w:color="auto" w:frame="1"/>
          <w14:ligatures w14:val="none"/>
        </w:rPr>
        <w:drawing>
          <wp:inline distT="0" distB="0" distL="0" distR="0" wp14:anchorId="11DDB94D" wp14:editId="0385510A">
            <wp:extent cx="3108960" cy="2438400"/>
            <wp:effectExtent l="0" t="0" r="2540" b="0"/>
            <wp:docPr id="1302717075" name="Picture 6"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 woman and a girl in white dresses sit in an open car. The image is centered and occupies 1/3 of the page wid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438400"/>
                    </a:xfrm>
                    <a:prstGeom prst="rect">
                      <a:avLst/>
                    </a:prstGeom>
                    <a:noFill/>
                    <a:ln>
                      <a:noFill/>
                    </a:ln>
                  </pic:spPr>
                </pic:pic>
              </a:graphicData>
            </a:graphic>
          </wp:inline>
        </w:drawing>
      </w:r>
      <w:r w:rsidRPr="00B97C61">
        <w:rPr>
          <w:rFonts w:asciiTheme="majorBidi" w:eastAsia="Times New Roman" w:hAnsiTheme="majorBidi" w:cstheme="majorBidi"/>
          <w:color w:val="000000"/>
          <w:kern w:val="0"/>
          <w:sz w:val="18"/>
          <w:szCs w:val="18"/>
          <w:bdr w:val="none" w:sz="0" w:space="0" w:color="auto" w:frame="1"/>
          <w14:ligatures w14:val="none"/>
        </w:rPr>
        <w:fldChar w:fldCharType="end"/>
      </w:r>
    </w:p>
    <w:p w14:paraId="57CFD25F" w14:textId="77777777" w:rsidR="00B97C61" w:rsidRPr="00B97C61" w:rsidRDefault="00B97C61" w:rsidP="00B97C61">
      <w:pPr>
        <w:spacing w:before="60" w:after="180"/>
        <w:jc w:val="center"/>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6"/>
          <w:szCs w:val="16"/>
          <w14:ligatures w14:val="none"/>
        </w:rPr>
        <w:t>Figure 1: 1907 Franklin Model D roadster. Photograph by Harris &amp; Ewing, Inc. [Public domain], via Wikimedia Commons. (https://goo.gl/VLCRBB)</w:t>
      </w:r>
    </w:p>
    <w:p w14:paraId="5AC67747" w14:textId="77777777" w:rsidR="00B97C61" w:rsidRPr="00B97C61" w:rsidRDefault="00B97C61" w:rsidP="00B97C61">
      <w:pPr>
        <w:numPr>
          <w:ilvl w:val="0"/>
          <w:numId w:val="10"/>
        </w:numPr>
        <w:spacing w:before="240" w:after="60"/>
        <w:ind w:left="36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i/>
          <w:iCs/>
          <w:color w:val="000000"/>
          <w:kern w:val="0"/>
          <w:sz w:val="18"/>
          <w:szCs w:val="18"/>
          <w14:ligatures w14:val="none"/>
        </w:rPr>
        <w:t>Full Width Figures.</w:t>
      </w:r>
    </w:p>
    <w:p w14:paraId="0ADAC6CC"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Figure 2 is an example of a figure and caption spanning the full-page width with the styles applied. If your figure contains third-party material, you must clearly identify it as such, as shown in the examples.</w:t>
      </w:r>
    </w:p>
    <w:p w14:paraId="06093816" w14:textId="5DA73E05" w:rsidR="00B97C61" w:rsidRPr="00B97C61" w:rsidRDefault="00B97C61" w:rsidP="00B97C61">
      <w:pPr>
        <w:spacing w:before="120" w:after="200"/>
        <w:jc w:val="center"/>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bdr w:val="none" w:sz="0" w:space="0" w:color="auto" w:frame="1"/>
          <w14:ligatures w14:val="none"/>
        </w:rPr>
        <w:lastRenderedPageBreak/>
        <w:fldChar w:fldCharType="begin"/>
      </w:r>
      <w:r w:rsidRPr="00B97C61">
        <w:rPr>
          <w:rFonts w:asciiTheme="majorBidi" w:eastAsia="Times New Roman" w:hAnsiTheme="majorBidi" w:cstheme="majorBidi"/>
          <w:color w:val="000000"/>
          <w:kern w:val="0"/>
          <w:sz w:val="18"/>
          <w:szCs w:val="18"/>
          <w:bdr w:val="none" w:sz="0" w:space="0" w:color="auto" w:frame="1"/>
          <w14:ligatures w14:val="none"/>
        </w:rPr>
        <w:instrText xml:space="preserve"> INCLUDEPICTURE "https://lh7-us.googleusercontent.com/VTY82o8q14iXEgI8-p0H5XbVoiK3W1ZYIV9fYcjpYRw7r1PoHlgtG5aSl4EghjeuaxHgCauoxSHFv3QYWLy1Ro78Yf5P-EdVxS52f5l-USkudo_IKI6zlosMOFujS8pc6_blFFqykvvzNZ6dxS_rXQ" \* MERGEFORMATINET </w:instrText>
      </w:r>
      <w:r w:rsidRPr="00B97C61">
        <w:rPr>
          <w:rFonts w:asciiTheme="majorBidi" w:eastAsia="Times New Roman" w:hAnsiTheme="majorBidi" w:cstheme="majorBidi"/>
          <w:color w:val="000000"/>
          <w:kern w:val="0"/>
          <w:sz w:val="18"/>
          <w:szCs w:val="18"/>
          <w:bdr w:val="none" w:sz="0" w:space="0" w:color="auto" w:frame="1"/>
          <w14:ligatures w14:val="none"/>
        </w:rPr>
        <w:fldChar w:fldCharType="separate"/>
      </w:r>
      <w:r w:rsidRPr="00B47474">
        <w:rPr>
          <w:rFonts w:asciiTheme="majorBidi" w:eastAsia="Times New Roman" w:hAnsiTheme="majorBidi" w:cstheme="majorBidi"/>
          <w:noProof/>
          <w:color w:val="000000"/>
          <w:kern w:val="0"/>
          <w:sz w:val="18"/>
          <w:szCs w:val="18"/>
          <w:bdr w:val="none" w:sz="0" w:space="0" w:color="auto" w:frame="1"/>
          <w14:ligatures w14:val="none"/>
        </w:rPr>
        <w:drawing>
          <wp:inline distT="0" distB="0" distL="0" distR="0" wp14:anchorId="021A6AF6" wp14:editId="521729B1">
            <wp:extent cx="5943600" cy="4102100"/>
            <wp:effectExtent l="0" t="0" r="0" b="0"/>
            <wp:docPr id="1913421804" name="Picture 5"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 woman stands to the left of the Bombe Machine, which is roughly 2.1 meters wide and 2 meters tall.  There are nine rows of rotating drums, each holding twelve dru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02100"/>
                    </a:xfrm>
                    <a:prstGeom prst="rect">
                      <a:avLst/>
                    </a:prstGeom>
                    <a:noFill/>
                    <a:ln>
                      <a:noFill/>
                    </a:ln>
                  </pic:spPr>
                </pic:pic>
              </a:graphicData>
            </a:graphic>
          </wp:inline>
        </w:drawing>
      </w:r>
      <w:r w:rsidRPr="00B97C61">
        <w:rPr>
          <w:rFonts w:asciiTheme="majorBidi" w:eastAsia="Times New Roman" w:hAnsiTheme="majorBidi" w:cstheme="majorBidi"/>
          <w:color w:val="000000"/>
          <w:kern w:val="0"/>
          <w:sz w:val="18"/>
          <w:szCs w:val="18"/>
          <w:bdr w:val="none" w:sz="0" w:space="0" w:color="auto" w:frame="1"/>
          <w14:ligatures w14:val="none"/>
        </w:rPr>
        <w:fldChar w:fldCharType="end"/>
      </w:r>
    </w:p>
    <w:p w14:paraId="2AB94B68" w14:textId="77777777" w:rsidR="00B97C61" w:rsidRPr="00B97C61" w:rsidRDefault="00B97C61" w:rsidP="00B97C61">
      <w:pPr>
        <w:spacing w:before="60" w:after="180"/>
        <w:jc w:val="center"/>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6"/>
          <w:szCs w:val="16"/>
          <w14:ligatures w14:val="none"/>
        </w:rPr>
        <w:t>Figure 2: Mockup of a bombe machine at Bletchley Part. Photograph by Sarah Hartwell. [Public domain], via Wikimedia Commons. (</w:t>
      </w:r>
      <w:hyperlink r:id="rId10" w:history="1">
        <w:r w:rsidRPr="00B97C61">
          <w:rPr>
            <w:rFonts w:asciiTheme="majorBidi" w:eastAsia="Times New Roman" w:hAnsiTheme="majorBidi" w:cstheme="majorBidi"/>
            <w:color w:val="0000FF"/>
            <w:kern w:val="0"/>
            <w:sz w:val="16"/>
            <w:szCs w:val="16"/>
            <w:u w:val="single"/>
            <w14:ligatures w14:val="none"/>
          </w:rPr>
          <w:t>https://commons.wikimedia.org/wiki/File:TuringBombeBletchleyPark.jpg</w:t>
        </w:r>
      </w:hyperlink>
      <w:r w:rsidRPr="00B97C61">
        <w:rPr>
          <w:rFonts w:asciiTheme="majorBidi" w:eastAsia="Times New Roman" w:hAnsiTheme="majorBidi" w:cstheme="majorBidi"/>
          <w:color w:val="000000"/>
          <w:kern w:val="0"/>
          <w:sz w:val="16"/>
          <w:szCs w:val="16"/>
          <w14:ligatures w14:val="none"/>
        </w:rPr>
        <w:t>)</w:t>
      </w:r>
    </w:p>
    <w:p w14:paraId="218E9D17" w14:textId="77777777" w:rsidR="00B97C61" w:rsidRPr="00B97C61" w:rsidRDefault="00B97C61" w:rsidP="00B97C61">
      <w:pPr>
        <w:numPr>
          <w:ilvl w:val="0"/>
          <w:numId w:val="11"/>
        </w:numPr>
        <w:spacing w:before="240" w:after="6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i/>
          <w:iCs/>
          <w:color w:val="000000"/>
          <w:kern w:val="0"/>
          <w:sz w:val="18"/>
          <w:szCs w:val="18"/>
          <w14:ligatures w14:val="none"/>
        </w:rPr>
        <w:t>Multi-part figure.</w:t>
      </w:r>
    </w:p>
    <w:p w14:paraId="772D39B1" w14:textId="77777777" w:rsidR="00B97C61" w:rsidRPr="00B97C61" w:rsidRDefault="00B97C61" w:rsidP="00B97C61">
      <w:pPr>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Authors can also insert a multi-part figure above a single caption. Every inserted figure must have the “Image” style applied. Below are instructions regarding how to insert a multi-part figure in your paper.</w:t>
      </w:r>
    </w:p>
    <w:p w14:paraId="1D0B404D" w14:textId="77777777" w:rsidR="00B97C61" w:rsidRPr="00B97C61" w:rsidRDefault="00B97C61" w:rsidP="00B97C61">
      <w:pPr>
        <w:numPr>
          <w:ilvl w:val="0"/>
          <w:numId w:val="12"/>
        </w:numPr>
        <w:shd w:val="clear" w:color="auto" w:fill="FFFFFF"/>
        <w:spacing w:before="120"/>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If the author wants to insert two multi-part images, they must draw a one row and one column table and insert the images one-by-one in the cells.</w:t>
      </w:r>
    </w:p>
    <w:p w14:paraId="53AE8D55" w14:textId="77777777" w:rsidR="00B97C61" w:rsidRPr="00B97C61" w:rsidRDefault="00B97C61" w:rsidP="00B97C61">
      <w:pPr>
        <w:numPr>
          <w:ilvl w:val="0"/>
          <w:numId w:val="12"/>
        </w:numPr>
        <w:shd w:val="clear" w:color="auto" w:fill="FFFFFF"/>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If the author wants to insert three multi-part images, they must draw a one-row and three-column table and insert the images one by one in all three cells.</w:t>
      </w:r>
    </w:p>
    <w:p w14:paraId="6A70DB08" w14:textId="77777777" w:rsidR="00B97C61" w:rsidRPr="00B97C61" w:rsidRDefault="00B97C61" w:rsidP="00B97C61">
      <w:pPr>
        <w:numPr>
          <w:ilvl w:val="0"/>
          <w:numId w:val="12"/>
        </w:numPr>
        <w:shd w:val="clear" w:color="auto" w:fill="FFFFFF"/>
        <w:spacing w:after="120"/>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If the author wants to insert four multi-part images, they must draw a two-row and two-column table and insert the images one-by-one in all four cells. (</w:t>
      </w:r>
      <w:proofErr w:type="gramStart"/>
      <w:r w:rsidRPr="00B97C61">
        <w:rPr>
          <w:rFonts w:asciiTheme="majorBidi" w:eastAsia="Times New Roman" w:hAnsiTheme="majorBidi" w:cstheme="majorBidi"/>
          <w:color w:val="000000"/>
          <w:kern w:val="0"/>
          <w:sz w:val="18"/>
          <w:szCs w:val="18"/>
          <w14:ligatures w14:val="none"/>
        </w:rPr>
        <w:t>see</w:t>
      </w:r>
      <w:proofErr w:type="gramEnd"/>
      <w:r w:rsidRPr="00B97C61">
        <w:rPr>
          <w:rFonts w:asciiTheme="majorBidi" w:eastAsia="Times New Roman" w:hAnsiTheme="majorBidi" w:cstheme="majorBidi"/>
          <w:color w:val="000000"/>
          <w:kern w:val="0"/>
          <w:sz w:val="18"/>
          <w:szCs w:val="18"/>
          <w14:ligatures w14:val="none"/>
        </w:rPr>
        <w:t xml:space="preserve"> the following example):</w:t>
      </w:r>
    </w:p>
    <w:tbl>
      <w:tblPr>
        <w:tblW w:w="0" w:type="auto"/>
        <w:tblCellMar>
          <w:top w:w="15" w:type="dxa"/>
          <w:left w:w="15" w:type="dxa"/>
          <w:bottom w:w="15" w:type="dxa"/>
          <w:right w:w="15" w:type="dxa"/>
        </w:tblCellMar>
        <w:tblLook w:val="04A0" w:firstRow="1" w:lastRow="0" w:firstColumn="1" w:lastColumn="0" w:noHBand="0" w:noVBand="1"/>
      </w:tblPr>
      <w:tblGrid>
        <w:gridCol w:w="3094"/>
        <w:gridCol w:w="3030"/>
      </w:tblGrid>
      <w:tr w:rsidR="00B97C61" w:rsidRPr="00B97C61" w14:paraId="535458D0" w14:textId="77777777" w:rsidTr="00B97C61">
        <w:trPr>
          <w:trHeight w:val="1740"/>
          <w:tblHeader/>
        </w:trPr>
        <w:tc>
          <w:tcPr>
            <w:tcW w:w="0" w:type="auto"/>
            <w:tcMar>
              <w:top w:w="0" w:type="dxa"/>
              <w:left w:w="115" w:type="dxa"/>
              <w:bottom w:w="0" w:type="dxa"/>
              <w:right w:w="115" w:type="dxa"/>
            </w:tcMar>
            <w:hideMark/>
          </w:tcPr>
          <w:p w14:paraId="068FA3FE" w14:textId="61BDDDE3" w:rsidR="00B97C61" w:rsidRPr="00B97C61" w:rsidRDefault="00B97C61" w:rsidP="00B97C61">
            <w:pPr>
              <w:spacing w:after="200"/>
              <w:jc w:val="center"/>
              <w:rPr>
                <w:rFonts w:asciiTheme="majorBidi" w:eastAsia="Times New Roman" w:hAnsiTheme="majorBidi" w:cstheme="majorBidi"/>
                <w:b/>
                <w:bCs/>
                <w:kern w:val="0"/>
                <w:szCs w:val="24"/>
                <w14:ligatures w14:val="none"/>
              </w:rPr>
            </w:pPr>
            <w:r w:rsidRPr="00B97C61">
              <w:rPr>
                <w:rFonts w:asciiTheme="majorBidi" w:eastAsia="Times New Roman" w:hAnsiTheme="majorBidi" w:cstheme="majorBidi"/>
                <w:color w:val="000000"/>
                <w:kern w:val="0"/>
                <w:sz w:val="18"/>
                <w:szCs w:val="18"/>
                <w:bdr w:val="none" w:sz="0" w:space="0" w:color="auto" w:frame="1"/>
                <w14:ligatures w14:val="none"/>
              </w:rPr>
              <w:lastRenderedPageBreak/>
              <w:fldChar w:fldCharType="begin"/>
            </w:r>
            <w:r w:rsidRPr="00B97C61">
              <w:rPr>
                <w:rFonts w:asciiTheme="majorBidi" w:eastAsia="Times New Roman" w:hAnsiTheme="majorBidi" w:cstheme="majorBidi"/>
                <w:color w:val="000000"/>
                <w:kern w:val="0"/>
                <w:sz w:val="18"/>
                <w:szCs w:val="18"/>
                <w:bdr w:val="none" w:sz="0" w:space="0" w:color="auto" w:frame="1"/>
                <w14:ligatures w14:val="none"/>
              </w:rPr>
              <w:instrText xml:space="preserve"> INCLUDEPICTURE "https://lh7-us.googleusercontent.com/fQc_WlM36CMrvp7yUzc0jUlrqwAswWups2MwxG7mQscpfk7Tl3-xFJIj29DtPa709a62GaYqVnsjhRbdWGoSitUkrazKE0lQ_Yyp3Ql8kn15WmaIkaOpT_wlga8viS8hx-gfkDcfIg9qu1aWAR56yw" \* MERGEFORMATINET </w:instrText>
            </w:r>
            <w:r w:rsidRPr="00B97C61">
              <w:rPr>
                <w:rFonts w:asciiTheme="majorBidi" w:eastAsia="Times New Roman" w:hAnsiTheme="majorBidi" w:cstheme="majorBidi"/>
                <w:color w:val="000000"/>
                <w:kern w:val="0"/>
                <w:sz w:val="18"/>
                <w:szCs w:val="18"/>
                <w:bdr w:val="none" w:sz="0" w:space="0" w:color="auto" w:frame="1"/>
                <w14:ligatures w14:val="none"/>
              </w:rPr>
              <w:fldChar w:fldCharType="separate"/>
            </w:r>
            <w:r w:rsidRPr="00B47474">
              <w:rPr>
                <w:rFonts w:asciiTheme="majorBidi" w:eastAsia="Times New Roman" w:hAnsiTheme="majorBidi" w:cstheme="majorBidi"/>
                <w:noProof/>
                <w:color w:val="000000"/>
                <w:kern w:val="0"/>
                <w:sz w:val="18"/>
                <w:szCs w:val="18"/>
                <w:bdr w:val="none" w:sz="0" w:space="0" w:color="auto" w:frame="1"/>
                <w14:ligatures w14:val="none"/>
              </w:rPr>
              <w:drawing>
                <wp:inline distT="0" distB="0" distL="0" distR="0" wp14:anchorId="4A860462" wp14:editId="0BE4C09C">
                  <wp:extent cx="1818640" cy="1158240"/>
                  <wp:effectExtent l="0" t="0" r="0" b="0"/>
                  <wp:docPr id="2014547364" name="Picture 4"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The layout of multipart images should be as per the above example within the table in 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8640" cy="1158240"/>
                          </a:xfrm>
                          <a:prstGeom prst="rect">
                            <a:avLst/>
                          </a:prstGeom>
                          <a:noFill/>
                          <a:ln>
                            <a:noFill/>
                          </a:ln>
                        </pic:spPr>
                      </pic:pic>
                    </a:graphicData>
                  </a:graphic>
                </wp:inline>
              </w:drawing>
            </w:r>
            <w:r w:rsidRPr="00B97C61">
              <w:rPr>
                <w:rFonts w:asciiTheme="majorBidi" w:eastAsia="Times New Roman" w:hAnsiTheme="majorBidi" w:cstheme="majorBidi"/>
                <w:color w:val="000000"/>
                <w:kern w:val="0"/>
                <w:sz w:val="18"/>
                <w:szCs w:val="18"/>
                <w:bdr w:val="none" w:sz="0" w:space="0" w:color="auto" w:frame="1"/>
                <w14:ligatures w14:val="none"/>
              </w:rPr>
              <w:fldChar w:fldCharType="end"/>
            </w:r>
          </w:p>
        </w:tc>
        <w:tc>
          <w:tcPr>
            <w:tcW w:w="0" w:type="auto"/>
            <w:tcMar>
              <w:top w:w="0" w:type="dxa"/>
              <w:left w:w="115" w:type="dxa"/>
              <w:bottom w:w="0" w:type="dxa"/>
              <w:right w:w="115" w:type="dxa"/>
            </w:tcMar>
            <w:hideMark/>
          </w:tcPr>
          <w:p w14:paraId="4F92F1D5" w14:textId="1E073E33" w:rsidR="00B97C61" w:rsidRPr="00B97C61" w:rsidRDefault="00B97C61" w:rsidP="00B97C61">
            <w:pPr>
              <w:spacing w:after="200"/>
              <w:jc w:val="center"/>
              <w:rPr>
                <w:rFonts w:asciiTheme="majorBidi" w:eastAsia="Times New Roman" w:hAnsiTheme="majorBidi" w:cstheme="majorBidi"/>
                <w:b/>
                <w:bCs/>
                <w:kern w:val="0"/>
                <w:szCs w:val="24"/>
                <w14:ligatures w14:val="none"/>
              </w:rPr>
            </w:pPr>
            <w:r w:rsidRPr="00B97C61">
              <w:rPr>
                <w:rFonts w:asciiTheme="majorBidi" w:eastAsia="Times New Roman" w:hAnsiTheme="majorBidi" w:cstheme="majorBidi"/>
                <w:color w:val="000000"/>
                <w:kern w:val="0"/>
                <w:sz w:val="18"/>
                <w:szCs w:val="18"/>
                <w:bdr w:val="none" w:sz="0" w:space="0" w:color="auto" w:frame="1"/>
                <w14:ligatures w14:val="none"/>
              </w:rPr>
              <w:fldChar w:fldCharType="begin"/>
            </w:r>
            <w:r w:rsidRPr="00B97C61">
              <w:rPr>
                <w:rFonts w:asciiTheme="majorBidi" w:eastAsia="Times New Roman" w:hAnsiTheme="majorBidi" w:cstheme="majorBidi"/>
                <w:color w:val="000000"/>
                <w:kern w:val="0"/>
                <w:sz w:val="18"/>
                <w:szCs w:val="18"/>
                <w:bdr w:val="none" w:sz="0" w:space="0" w:color="auto" w:frame="1"/>
                <w14:ligatures w14:val="none"/>
              </w:rPr>
              <w:instrText xml:space="preserve"> INCLUDEPICTURE "https://lh7-us.googleusercontent.com/p6jgs11VCbVvoCsAT9iApLoItv0W2n4HgxwBiaN0IqjsTPIm0dn3BpUqtOIzi70FhH1FmjO3ClWo2VMg4WRwbHxzqW-gbpWuAEpWJb0oUTfL1rOhv2NTm7uU86JmqMCE0L9nMw0tRdM73p9s7Vusgw" \* MERGEFORMATINET </w:instrText>
            </w:r>
            <w:r w:rsidRPr="00B97C61">
              <w:rPr>
                <w:rFonts w:asciiTheme="majorBidi" w:eastAsia="Times New Roman" w:hAnsiTheme="majorBidi" w:cstheme="majorBidi"/>
                <w:color w:val="000000"/>
                <w:kern w:val="0"/>
                <w:sz w:val="18"/>
                <w:szCs w:val="18"/>
                <w:bdr w:val="none" w:sz="0" w:space="0" w:color="auto" w:frame="1"/>
                <w14:ligatures w14:val="none"/>
              </w:rPr>
              <w:fldChar w:fldCharType="separate"/>
            </w:r>
            <w:r w:rsidRPr="00B47474">
              <w:rPr>
                <w:rFonts w:asciiTheme="majorBidi" w:eastAsia="Times New Roman" w:hAnsiTheme="majorBidi" w:cstheme="majorBidi"/>
                <w:noProof/>
                <w:color w:val="000000"/>
                <w:kern w:val="0"/>
                <w:sz w:val="18"/>
                <w:szCs w:val="18"/>
                <w:bdr w:val="none" w:sz="0" w:space="0" w:color="auto" w:frame="1"/>
                <w14:ligatures w14:val="none"/>
              </w:rPr>
              <w:drawing>
                <wp:inline distT="0" distB="0" distL="0" distR="0" wp14:anchorId="1262F31B" wp14:editId="1D63F052">
                  <wp:extent cx="1778000" cy="1148080"/>
                  <wp:effectExtent l="0" t="0" r="0" b="0"/>
                  <wp:docPr id="699090501" name="Picture 3"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2: The layout of multipart images should be as per the above example within the table in imag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8000" cy="1148080"/>
                          </a:xfrm>
                          <a:prstGeom prst="rect">
                            <a:avLst/>
                          </a:prstGeom>
                          <a:noFill/>
                          <a:ln>
                            <a:noFill/>
                          </a:ln>
                        </pic:spPr>
                      </pic:pic>
                    </a:graphicData>
                  </a:graphic>
                </wp:inline>
              </w:drawing>
            </w:r>
            <w:r w:rsidRPr="00B97C61">
              <w:rPr>
                <w:rFonts w:asciiTheme="majorBidi" w:eastAsia="Times New Roman" w:hAnsiTheme="majorBidi" w:cstheme="majorBidi"/>
                <w:color w:val="000000"/>
                <w:kern w:val="0"/>
                <w:sz w:val="18"/>
                <w:szCs w:val="18"/>
                <w:bdr w:val="none" w:sz="0" w:space="0" w:color="auto" w:frame="1"/>
                <w14:ligatures w14:val="none"/>
              </w:rPr>
              <w:fldChar w:fldCharType="end"/>
            </w:r>
          </w:p>
        </w:tc>
      </w:tr>
      <w:tr w:rsidR="00B97C61" w:rsidRPr="00B97C61" w14:paraId="5D722889" w14:textId="77777777" w:rsidTr="00B97C61">
        <w:trPr>
          <w:trHeight w:val="691"/>
          <w:tblHeader/>
        </w:trPr>
        <w:tc>
          <w:tcPr>
            <w:tcW w:w="0" w:type="auto"/>
            <w:tcMar>
              <w:top w:w="0" w:type="dxa"/>
              <w:left w:w="115" w:type="dxa"/>
              <w:bottom w:w="0" w:type="dxa"/>
              <w:right w:w="115" w:type="dxa"/>
            </w:tcMar>
            <w:hideMark/>
          </w:tcPr>
          <w:p w14:paraId="65DFF4A2" w14:textId="174B16EB" w:rsidR="00B97C61" w:rsidRPr="00B97C61" w:rsidRDefault="00B97C61" w:rsidP="00B97C61">
            <w:pPr>
              <w:spacing w:after="200"/>
              <w:jc w:val="center"/>
              <w:rPr>
                <w:rFonts w:asciiTheme="majorBidi" w:eastAsia="Times New Roman" w:hAnsiTheme="majorBidi" w:cstheme="majorBidi"/>
                <w:b/>
                <w:bCs/>
                <w:kern w:val="0"/>
                <w:szCs w:val="24"/>
                <w14:ligatures w14:val="none"/>
              </w:rPr>
            </w:pPr>
            <w:r w:rsidRPr="00B97C61">
              <w:rPr>
                <w:rFonts w:asciiTheme="majorBidi" w:eastAsia="Times New Roman" w:hAnsiTheme="majorBidi" w:cstheme="majorBidi"/>
                <w:color w:val="000000"/>
                <w:kern w:val="0"/>
                <w:sz w:val="18"/>
                <w:szCs w:val="18"/>
                <w:bdr w:val="none" w:sz="0" w:space="0" w:color="auto" w:frame="1"/>
                <w14:ligatures w14:val="none"/>
              </w:rPr>
              <w:fldChar w:fldCharType="begin"/>
            </w:r>
            <w:r w:rsidRPr="00B97C61">
              <w:rPr>
                <w:rFonts w:asciiTheme="majorBidi" w:eastAsia="Times New Roman" w:hAnsiTheme="majorBidi" w:cstheme="majorBidi"/>
                <w:color w:val="000000"/>
                <w:kern w:val="0"/>
                <w:sz w:val="18"/>
                <w:szCs w:val="18"/>
                <w:bdr w:val="none" w:sz="0" w:space="0" w:color="auto" w:frame="1"/>
                <w14:ligatures w14:val="none"/>
              </w:rPr>
              <w:instrText xml:space="preserve"> INCLUDEPICTURE "https://lh7-us.googleusercontent.com/EFLn_oyAUdREsia3GhAimOjD9lzg3KltIwCV6q2JcPhKDDmMEY8OfbkpOxQgjTGYS909-WzhvRlr4UONPBgGDTUpq6lyx3jv66TtUXA9xCJ88tQ8loVrExJdnnKWCKiwohz9ab4ZcOxrYBL5JIzDeQ" \* MERGEFORMATINET </w:instrText>
            </w:r>
            <w:r w:rsidRPr="00B97C61">
              <w:rPr>
                <w:rFonts w:asciiTheme="majorBidi" w:eastAsia="Times New Roman" w:hAnsiTheme="majorBidi" w:cstheme="majorBidi"/>
                <w:color w:val="000000"/>
                <w:kern w:val="0"/>
                <w:sz w:val="18"/>
                <w:szCs w:val="18"/>
                <w:bdr w:val="none" w:sz="0" w:space="0" w:color="auto" w:frame="1"/>
                <w14:ligatures w14:val="none"/>
              </w:rPr>
              <w:fldChar w:fldCharType="separate"/>
            </w:r>
            <w:r w:rsidRPr="00B47474">
              <w:rPr>
                <w:rFonts w:asciiTheme="majorBidi" w:eastAsia="Times New Roman" w:hAnsiTheme="majorBidi" w:cstheme="majorBidi"/>
                <w:noProof/>
                <w:color w:val="000000"/>
                <w:kern w:val="0"/>
                <w:sz w:val="18"/>
                <w:szCs w:val="18"/>
                <w:bdr w:val="none" w:sz="0" w:space="0" w:color="auto" w:frame="1"/>
                <w14:ligatures w14:val="none"/>
              </w:rPr>
              <w:drawing>
                <wp:inline distT="0" distB="0" distL="0" distR="0" wp14:anchorId="79151292" wp14:editId="1FF1B8CB">
                  <wp:extent cx="1767840" cy="1066800"/>
                  <wp:effectExtent l="0" t="0" r="0" b="0"/>
                  <wp:docPr id="1562839615" name="Picture 2"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 The layout of multipart images should be as per the above example within the table in imag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7840" cy="1066800"/>
                          </a:xfrm>
                          <a:prstGeom prst="rect">
                            <a:avLst/>
                          </a:prstGeom>
                          <a:noFill/>
                          <a:ln>
                            <a:noFill/>
                          </a:ln>
                        </pic:spPr>
                      </pic:pic>
                    </a:graphicData>
                  </a:graphic>
                </wp:inline>
              </w:drawing>
            </w:r>
            <w:r w:rsidRPr="00B97C61">
              <w:rPr>
                <w:rFonts w:asciiTheme="majorBidi" w:eastAsia="Times New Roman" w:hAnsiTheme="majorBidi" w:cstheme="majorBidi"/>
                <w:color w:val="000000"/>
                <w:kern w:val="0"/>
                <w:sz w:val="18"/>
                <w:szCs w:val="18"/>
                <w:bdr w:val="none" w:sz="0" w:space="0" w:color="auto" w:frame="1"/>
                <w14:ligatures w14:val="none"/>
              </w:rPr>
              <w:fldChar w:fldCharType="end"/>
            </w:r>
          </w:p>
        </w:tc>
        <w:tc>
          <w:tcPr>
            <w:tcW w:w="0" w:type="auto"/>
            <w:tcMar>
              <w:top w:w="0" w:type="dxa"/>
              <w:left w:w="115" w:type="dxa"/>
              <w:bottom w:w="0" w:type="dxa"/>
              <w:right w:w="115" w:type="dxa"/>
            </w:tcMar>
            <w:hideMark/>
          </w:tcPr>
          <w:p w14:paraId="5BB8D938" w14:textId="422B85D1" w:rsidR="00B97C61" w:rsidRPr="00B97C61" w:rsidRDefault="00B97C61" w:rsidP="00B97C61">
            <w:pPr>
              <w:spacing w:after="200"/>
              <w:jc w:val="center"/>
              <w:rPr>
                <w:rFonts w:asciiTheme="majorBidi" w:eastAsia="Times New Roman" w:hAnsiTheme="majorBidi" w:cstheme="majorBidi"/>
                <w:b/>
                <w:bCs/>
                <w:kern w:val="0"/>
                <w:szCs w:val="24"/>
                <w14:ligatures w14:val="none"/>
              </w:rPr>
            </w:pPr>
            <w:r w:rsidRPr="00B97C61">
              <w:rPr>
                <w:rFonts w:asciiTheme="majorBidi" w:eastAsia="Times New Roman" w:hAnsiTheme="majorBidi" w:cstheme="majorBidi"/>
                <w:color w:val="000000"/>
                <w:kern w:val="0"/>
                <w:sz w:val="18"/>
                <w:szCs w:val="18"/>
                <w:bdr w:val="none" w:sz="0" w:space="0" w:color="auto" w:frame="1"/>
                <w14:ligatures w14:val="none"/>
              </w:rPr>
              <w:fldChar w:fldCharType="begin"/>
            </w:r>
            <w:r w:rsidRPr="00B97C61">
              <w:rPr>
                <w:rFonts w:asciiTheme="majorBidi" w:eastAsia="Times New Roman" w:hAnsiTheme="majorBidi" w:cstheme="majorBidi"/>
                <w:color w:val="000000"/>
                <w:kern w:val="0"/>
                <w:sz w:val="18"/>
                <w:szCs w:val="18"/>
                <w:bdr w:val="none" w:sz="0" w:space="0" w:color="auto" w:frame="1"/>
                <w14:ligatures w14:val="none"/>
              </w:rPr>
              <w:instrText xml:space="preserve"> INCLUDEPICTURE "https://lh7-us.googleusercontent.com/hJIYrFzdgmK2VWCc2ws5xxdzr6LH-mBhh0MyNyQcHYTWt-H2K7iLCyBK2roAHmB0dXzQELYofbbUMHJMhAdVChPBbUC5MZZv2ckc_zPnzVrCuSPhW2pdFsXhniJ_G5VPpH5LDpHIC2xGZjN_RTRsFQ" \* MERGEFORMATINET </w:instrText>
            </w:r>
            <w:r w:rsidRPr="00B97C61">
              <w:rPr>
                <w:rFonts w:asciiTheme="majorBidi" w:eastAsia="Times New Roman" w:hAnsiTheme="majorBidi" w:cstheme="majorBidi"/>
                <w:color w:val="000000"/>
                <w:kern w:val="0"/>
                <w:sz w:val="18"/>
                <w:szCs w:val="18"/>
                <w:bdr w:val="none" w:sz="0" w:space="0" w:color="auto" w:frame="1"/>
                <w14:ligatures w14:val="none"/>
              </w:rPr>
              <w:fldChar w:fldCharType="separate"/>
            </w:r>
            <w:r w:rsidRPr="00B47474">
              <w:rPr>
                <w:rFonts w:asciiTheme="majorBidi" w:eastAsia="Times New Roman" w:hAnsiTheme="majorBidi" w:cstheme="majorBidi"/>
                <w:noProof/>
                <w:color w:val="000000"/>
                <w:kern w:val="0"/>
                <w:sz w:val="18"/>
                <w:szCs w:val="18"/>
                <w:bdr w:val="none" w:sz="0" w:space="0" w:color="auto" w:frame="1"/>
                <w14:ligatures w14:val="none"/>
              </w:rPr>
              <w:drawing>
                <wp:inline distT="0" distB="0" distL="0" distR="0" wp14:anchorId="38765AFC" wp14:editId="4F45C1E0">
                  <wp:extent cx="1717040" cy="1087120"/>
                  <wp:effectExtent l="0" t="0" r="0" b="5080"/>
                  <wp:docPr id="1147839429" name="Picture 1"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2: The layout of multipart images should be as per the above example within the table in imag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7040" cy="1087120"/>
                          </a:xfrm>
                          <a:prstGeom prst="rect">
                            <a:avLst/>
                          </a:prstGeom>
                          <a:noFill/>
                          <a:ln>
                            <a:noFill/>
                          </a:ln>
                        </pic:spPr>
                      </pic:pic>
                    </a:graphicData>
                  </a:graphic>
                </wp:inline>
              </w:drawing>
            </w:r>
            <w:r w:rsidRPr="00B97C61">
              <w:rPr>
                <w:rFonts w:asciiTheme="majorBidi" w:eastAsia="Times New Roman" w:hAnsiTheme="majorBidi" w:cstheme="majorBidi"/>
                <w:color w:val="000000"/>
                <w:kern w:val="0"/>
                <w:sz w:val="18"/>
                <w:szCs w:val="18"/>
                <w:bdr w:val="none" w:sz="0" w:space="0" w:color="auto" w:frame="1"/>
                <w14:ligatures w14:val="none"/>
              </w:rPr>
              <w:fldChar w:fldCharType="end"/>
            </w:r>
          </w:p>
        </w:tc>
      </w:tr>
    </w:tbl>
    <w:p w14:paraId="7F89FEE2" w14:textId="77777777" w:rsidR="00B97C61" w:rsidRPr="00B97C61" w:rsidRDefault="00B97C61" w:rsidP="00B97C61">
      <w:pPr>
        <w:spacing w:before="60" w:after="180"/>
        <w:jc w:val="center"/>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6"/>
          <w:szCs w:val="16"/>
          <w14:ligatures w14:val="none"/>
        </w:rPr>
        <w:t>Figure 3: The layout of multipart images should be as per the above example within the table. All images must have the “Image” style applied.</w:t>
      </w:r>
    </w:p>
    <w:p w14:paraId="6C04329D" w14:textId="77777777" w:rsidR="00B97C61" w:rsidRPr="00B97C61" w:rsidRDefault="00B97C61" w:rsidP="00B97C61">
      <w:pPr>
        <w:numPr>
          <w:ilvl w:val="0"/>
          <w:numId w:val="13"/>
        </w:numPr>
        <w:spacing w:before="240" w:after="6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i/>
          <w:iCs/>
          <w:color w:val="000000"/>
          <w:kern w:val="0"/>
          <w:sz w:val="18"/>
          <w:szCs w:val="18"/>
          <w14:ligatures w14:val="none"/>
        </w:rPr>
        <w:t>Figure Descriptions.</w:t>
      </w:r>
    </w:p>
    <w:p w14:paraId="78169D4E" w14:textId="77777777" w:rsidR="00B97C61" w:rsidRPr="00B97C61" w:rsidRDefault="00B97C61" w:rsidP="00B97C61">
      <w:pPr>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Every figure should have a figure description unless it is purely decorative. These descriptions convey what’s in the image to someone who cannot see it. They are also used by search engine crawlers for indexing images, and when images cannot be loaded. </w:t>
      </w:r>
    </w:p>
    <w:p w14:paraId="169DA54F"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xml:space="preserve">A figure description must be unformatted plain text less than xxx characters long.  Figure descriptions should not repeat the figure caption – their purpose is to capture important information that is not already provided in the caption or the main text of the paper. For figures that convey important and complex new information, a short 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5" w:history="1">
        <w:r w:rsidRPr="00B97C61">
          <w:rPr>
            <w:rFonts w:asciiTheme="majorBidi" w:eastAsia="Times New Roman" w:hAnsiTheme="majorBidi" w:cstheme="majorBidi"/>
            <w:color w:val="0000FF"/>
            <w:kern w:val="0"/>
            <w:sz w:val="18"/>
            <w:szCs w:val="18"/>
            <w:u w:val="single"/>
            <w14:ligatures w14:val="none"/>
          </w:rPr>
          <w:t>https://www.acm.org/accessibility.</w:t>
        </w:r>
      </w:hyperlink>
    </w:p>
    <w:p w14:paraId="38DB97CC"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xml:space="preserve">The instructions below describe the required steps authors need to follow in order to insert descriptive text for figures (alt-txt value) in </w:t>
      </w:r>
      <w:r w:rsidRPr="00B97C61">
        <w:rPr>
          <w:rFonts w:asciiTheme="majorBidi" w:eastAsia="Times New Roman" w:hAnsiTheme="majorBidi" w:cstheme="majorBidi"/>
          <w:b/>
          <w:bCs/>
          <w:color w:val="000000"/>
          <w:kern w:val="0"/>
          <w:sz w:val="18"/>
          <w:szCs w:val="18"/>
          <w14:ligatures w14:val="none"/>
        </w:rPr>
        <w:t xml:space="preserve">MS Word 2019 on Windows or Word 2016 and </w:t>
      </w:r>
      <w:proofErr w:type="gramStart"/>
      <w:r w:rsidRPr="00B97C61">
        <w:rPr>
          <w:rFonts w:asciiTheme="majorBidi" w:eastAsia="Times New Roman" w:hAnsiTheme="majorBidi" w:cstheme="majorBidi"/>
          <w:b/>
          <w:bCs/>
          <w:color w:val="000000"/>
          <w:kern w:val="0"/>
          <w:sz w:val="18"/>
          <w:szCs w:val="18"/>
          <w14:ligatures w14:val="none"/>
        </w:rPr>
        <w:t>later on</w:t>
      </w:r>
      <w:proofErr w:type="gramEnd"/>
      <w:r w:rsidRPr="00B97C61">
        <w:rPr>
          <w:rFonts w:asciiTheme="majorBidi" w:eastAsia="Times New Roman" w:hAnsiTheme="majorBidi" w:cstheme="majorBidi"/>
          <w:b/>
          <w:bCs/>
          <w:color w:val="000000"/>
          <w:kern w:val="0"/>
          <w:sz w:val="18"/>
          <w:szCs w:val="18"/>
          <w14:ligatures w14:val="none"/>
        </w:rPr>
        <w:t xml:space="preserve"> Mac</w:t>
      </w:r>
      <w:r w:rsidRPr="00B97C61">
        <w:rPr>
          <w:rFonts w:asciiTheme="majorBidi" w:eastAsia="Times New Roman" w:hAnsiTheme="majorBidi" w:cstheme="majorBidi"/>
          <w:color w:val="000000"/>
          <w:kern w:val="0"/>
          <w:sz w:val="18"/>
          <w:szCs w:val="18"/>
          <w14:ligatures w14:val="none"/>
        </w:rPr>
        <w:t>:</w:t>
      </w:r>
    </w:p>
    <w:p w14:paraId="5B5B4D9E" w14:textId="77777777" w:rsidR="00B97C61" w:rsidRPr="00B97C61" w:rsidRDefault="00B97C61" w:rsidP="00B97C61">
      <w:pPr>
        <w:numPr>
          <w:ilvl w:val="0"/>
          <w:numId w:val="14"/>
        </w:numPr>
        <w:shd w:val="clear" w:color="auto" w:fill="FFFFFF"/>
        <w:spacing w:before="120"/>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Insert a picture in the document.</w:t>
      </w:r>
    </w:p>
    <w:p w14:paraId="58BD7E70" w14:textId="77777777" w:rsidR="00B97C61" w:rsidRPr="00B97C61" w:rsidRDefault="00B97C61" w:rsidP="00B97C61">
      <w:pPr>
        <w:numPr>
          <w:ilvl w:val="0"/>
          <w:numId w:val="14"/>
        </w:numPr>
        <w:shd w:val="clear" w:color="auto" w:fill="FFFFFF"/>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Right-click the image and select “Edit Alt Text”. </w:t>
      </w:r>
    </w:p>
    <w:p w14:paraId="78A878EF" w14:textId="77777777" w:rsidR="00B97C61" w:rsidRPr="00B97C61" w:rsidRDefault="00B97C61" w:rsidP="00B97C61">
      <w:pPr>
        <w:numPr>
          <w:ilvl w:val="0"/>
          <w:numId w:val="14"/>
        </w:numPr>
        <w:shd w:val="clear" w:color="auto" w:fill="FFFFFF"/>
        <w:spacing w:after="120"/>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In the “alt text” section, provide your text description of the image.  </w:t>
      </w:r>
    </w:p>
    <w:p w14:paraId="72345864"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xml:space="preserve">Below are the steps to insert figure descriptions in </w:t>
      </w:r>
      <w:r w:rsidRPr="00B97C61">
        <w:rPr>
          <w:rFonts w:asciiTheme="majorBidi" w:eastAsia="Times New Roman" w:hAnsiTheme="majorBidi" w:cstheme="majorBidi"/>
          <w:b/>
          <w:bCs/>
          <w:color w:val="000000"/>
          <w:kern w:val="0"/>
          <w:sz w:val="18"/>
          <w:szCs w:val="18"/>
          <w14:ligatures w14:val="none"/>
        </w:rPr>
        <w:t>MS Word 2013 and 2016</w:t>
      </w:r>
      <w:r w:rsidRPr="00B97C61">
        <w:rPr>
          <w:rFonts w:asciiTheme="majorBidi" w:eastAsia="Times New Roman" w:hAnsiTheme="majorBidi" w:cstheme="majorBidi"/>
          <w:color w:val="000000"/>
          <w:kern w:val="0"/>
          <w:sz w:val="18"/>
          <w:szCs w:val="18"/>
          <w14:ligatures w14:val="none"/>
        </w:rPr>
        <w:t>:</w:t>
      </w:r>
    </w:p>
    <w:p w14:paraId="5D2FE000" w14:textId="77777777" w:rsidR="00B97C61" w:rsidRPr="00B97C61" w:rsidRDefault="00B97C61" w:rsidP="00B97C61">
      <w:pPr>
        <w:numPr>
          <w:ilvl w:val="0"/>
          <w:numId w:val="15"/>
        </w:numPr>
        <w:shd w:val="clear" w:color="auto" w:fill="FFFFFF"/>
        <w:spacing w:before="120"/>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Insert a picture in the document.</w:t>
      </w:r>
    </w:p>
    <w:p w14:paraId="10B13A97" w14:textId="77777777" w:rsidR="00B97C61" w:rsidRPr="00B97C61" w:rsidRDefault="00B97C61" w:rsidP="00B97C61">
      <w:pPr>
        <w:numPr>
          <w:ilvl w:val="0"/>
          <w:numId w:val="15"/>
        </w:numPr>
        <w:shd w:val="clear" w:color="auto" w:fill="FFFFFF"/>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 xml:space="preserve">Right click on the inserted picture and select the </w:t>
      </w:r>
      <w:r w:rsidRPr="00B97C61">
        <w:rPr>
          <w:rFonts w:asciiTheme="majorBidi" w:eastAsia="Times New Roman" w:hAnsiTheme="majorBidi" w:cstheme="majorBidi"/>
          <w:b/>
          <w:bCs/>
          <w:color w:val="000000"/>
          <w:kern w:val="0"/>
          <w:sz w:val="18"/>
          <w:szCs w:val="18"/>
          <w14:ligatures w14:val="none"/>
        </w:rPr>
        <w:t>Format Picture</w:t>
      </w:r>
      <w:r w:rsidRPr="00B97C61">
        <w:rPr>
          <w:rFonts w:asciiTheme="majorBidi" w:eastAsia="Times New Roman" w:hAnsiTheme="majorBidi" w:cstheme="majorBidi"/>
          <w:color w:val="000000"/>
          <w:kern w:val="0"/>
          <w:sz w:val="18"/>
          <w:szCs w:val="18"/>
          <w14:ligatures w14:val="none"/>
        </w:rPr>
        <w:t xml:space="preserve"> option.</w:t>
      </w:r>
    </w:p>
    <w:p w14:paraId="7A217D7B" w14:textId="77777777" w:rsidR="00B97C61" w:rsidRPr="00B97C61" w:rsidRDefault="00B97C61" w:rsidP="00B97C61">
      <w:pPr>
        <w:numPr>
          <w:ilvl w:val="0"/>
          <w:numId w:val="15"/>
        </w:numPr>
        <w:shd w:val="clear" w:color="auto" w:fill="FFFFFF"/>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In the settings at the right side of the window, click on the “Layout &amp; Properties” icon (3rd option). </w:t>
      </w:r>
    </w:p>
    <w:p w14:paraId="71D7D496" w14:textId="77777777" w:rsidR="00B97C61" w:rsidRPr="00B97C61" w:rsidRDefault="00B97C61" w:rsidP="00B97C61">
      <w:pPr>
        <w:numPr>
          <w:ilvl w:val="0"/>
          <w:numId w:val="15"/>
        </w:numPr>
        <w:shd w:val="clear" w:color="auto" w:fill="FFFFFF"/>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 xml:space="preserve">Expand </w:t>
      </w:r>
      <w:r w:rsidRPr="00B97C61">
        <w:rPr>
          <w:rFonts w:asciiTheme="majorBidi" w:eastAsia="Times New Roman" w:hAnsiTheme="majorBidi" w:cstheme="majorBidi"/>
          <w:b/>
          <w:bCs/>
          <w:color w:val="000000"/>
          <w:kern w:val="0"/>
          <w:sz w:val="18"/>
          <w:szCs w:val="18"/>
          <w14:ligatures w14:val="none"/>
        </w:rPr>
        <w:t>Alt Txt</w:t>
      </w:r>
      <w:r w:rsidRPr="00B97C61">
        <w:rPr>
          <w:rFonts w:asciiTheme="majorBidi" w:eastAsia="Times New Roman" w:hAnsiTheme="majorBidi" w:cstheme="majorBidi"/>
          <w:color w:val="000000"/>
          <w:kern w:val="0"/>
          <w:sz w:val="18"/>
          <w:szCs w:val="18"/>
          <w14:ligatures w14:val="none"/>
        </w:rPr>
        <w:t xml:space="preserve"> option.</w:t>
      </w:r>
    </w:p>
    <w:p w14:paraId="000376E8" w14:textId="77777777" w:rsidR="00B97C61" w:rsidRPr="00B97C61" w:rsidRDefault="00B97C61" w:rsidP="00B97C61">
      <w:pPr>
        <w:numPr>
          <w:ilvl w:val="0"/>
          <w:numId w:val="15"/>
        </w:numPr>
        <w:shd w:val="clear" w:color="auto" w:fill="FFFFFF"/>
        <w:spacing w:after="120"/>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In the “Title” and “Description” text boxes, type the text you want to represent the figure, and then click “Close.”</w:t>
      </w:r>
    </w:p>
    <w:p w14:paraId="1FF551DD"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xml:space="preserve">Below are steps to insert the alt-txt value in </w:t>
      </w:r>
      <w:r w:rsidRPr="00B97C61">
        <w:rPr>
          <w:rFonts w:asciiTheme="majorBidi" w:eastAsia="Times New Roman" w:hAnsiTheme="majorBidi" w:cstheme="majorBidi"/>
          <w:b/>
          <w:bCs/>
          <w:color w:val="000000"/>
          <w:kern w:val="0"/>
          <w:sz w:val="18"/>
          <w:szCs w:val="18"/>
          <w14:ligatures w14:val="none"/>
        </w:rPr>
        <w:t>MS Word 2010/2011 for Windows*</w:t>
      </w:r>
      <w:r w:rsidRPr="00B97C61">
        <w:rPr>
          <w:rFonts w:asciiTheme="majorBidi" w:eastAsia="Times New Roman" w:hAnsiTheme="majorBidi" w:cstheme="majorBidi"/>
          <w:color w:val="000000"/>
          <w:kern w:val="0"/>
          <w:sz w:val="18"/>
          <w:szCs w:val="18"/>
          <w14:ligatures w14:val="none"/>
        </w:rPr>
        <w:t>:</w:t>
      </w:r>
    </w:p>
    <w:p w14:paraId="21524BE0" w14:textId="77777777" w:rsidR="00B97C61" w:rsidRPr="00B97C61" w:rsidRDefault="00B97C61" w:rsidP="00B97C61">
      <w:pPr>
        <w:numPr>
          <w:ilvl w:val="0"/>
          <w:numId w:val="16"/>
        </w:numPr>
        <w:shd w:val="clear" w:color="auto" w:fill="FFFFFF"/>
        <w:spacing w:before="120"/>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Insert a picture in the document.</w:t>
      </w:r>
    </w:p>
    <w:p w14:paraId="6D35A7B4" w14:textId="77777777" w:rsidR="00B97C61" w:rsidRPr="00B97C61" w:rsidRDefault="00B97C61" w:rsidP="00B97C61">
      <w:pPr>
        <w:numPr>
          <w:ilvl w:val="0"/>
          <w:numId w:val="16"/>
        </w:numPr>
        <w:shd w:val="clear" w:color="auto" w:fill="FFFFFF"/>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 xml:space="preserve">Right click on the inserted picture and select the </w:t>
      </w:r>
      <w:r w:rsidRPr="00B97C61">
        <w:rPr>
          <w:rFonts w:asciiTheme="majorBidi" w:eastAsia="Times New Roman" w:hAnsiTheme="majorBidi" w:cstheme="majorBidi"/>
          <w:b/>
          <w:bCs/>
          <w:color w:val="000000"/>
          <w:kern w:val="0"/>
          <w:sz w:val="18"/>
          <w:szCs w:val="18"/>
          <w14:ligatures w14:val="none"/>
        </w:rPr>
        <w:t>Format Picture</w:t>
      </w:r>
      <w:r w:rsidRPr="00B97C61">
        <w:rPr>
          <w:rFonts w:asciiTheme="majorBidi" w:eastAsia="Times New Roman" w:hAnsiTheme="majorBidi" w:cstheme="majorBidi"/>
          <w:color w:val="000000"/>
          <w:kern w:val="0"/>
          <w:sz w:val="18"/>
          <w:szCs w:val="18"/>
          <w14:ligatures w14:val="none"/>
        </w:rPr>
        <w:t xml:space="preserve"> option.</w:t>
      </w:r>
    </w:p>
    <w:p w14:paraId="3E6F85FC" w14:textId="77777777" w:rsidR="00B97C61" w:rsidRPr="00B97C61" w:rsidRDefault="00B97C61" w:rsidP="00B97C61">
      <w:pPr>
        <w:numPr>
          <w:ilvl w:val="0"/>
          <w:numId w:val="16"/>
        </w:numPr>
        <w:shd w:val="clear" w:color="auto" w:fill="FFFFFF"/>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 xml:space="preserve">Select the </w:t>
      </w:r>
      <w:r w:rsidRPr="00B97C61">
        <w:rPr>
          <w:rFonts w:asciiTheme="majorBidi" w:eastAsia="Times New Roman" w:hAnsiTheme="majorBidi" w:cstheme="majorBidi"/>
          <w:b/>
          <w:bCs/>
          <w:color w:val="000000"/>
          <w:kern w:val="0"/>
          <w:sz w:val="18"/>
          <w:szCs w:val="18"/>
          <w14:ligatures w14:val="none"/>
        </w:rPr>
        <w:t>Alt Txt</w:t>
      </w:r>
      <w:r w:rsidRPr="00B97C61">
        <w:rPr>
          <w:rFonts w:asciiTheme="majorBidi" w:eastAsia="Times New Roman" w:hAnsiTheme="majorBidi" w:cstheme="majorBidi"/>
          <w:color w:val="000000"/>
          <w:kern w:val="0"/>
          <w:sz w:val="18"/>
          <w:szCs w:val="18"/>
          <w14:ligatures w14:val="none"/>
        </w:rPr>
        <w:t xml:space="preserve"> option from the left-side panel options.</w:t>
      </w:r>
    </w:p>
    <w:p w14:paraId="5773F1AE" w14:textId="77777777" w:rsidR="00B97C61" w:rsidRPr="00B97C61" w:rsidRDefault="00B97C61" w:rsidP="00B97C61">
      <w:pPr>
        <w:numPr>
          <w:ilvl w:val="0"/>
          <w:numId w:val="16"/>
        </w:numPr>
        <w:shd w:val="clear" w:color="auto" w:fill="FFFFFF"/>
        <w:spacing w:after="120"/>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lastRenderedPageBreak/>
        <w:t>In the “Title” and “Description” text boxes, type the text you want to represent the picture, and then click “Close.”</w:t>
      </w:r>
      <w:r w:rsidRPr="00B97C61">
        <w:rPr>
          <w:rFonts w:asciiTheme="majorBidi" w:eastAsia="Times New Roman" w:hAnsiTheme="majorBidi" w:cstheme="majorBidi"/>
          <w:color w:val="000000"/>
          <w:kern w:val="0"/>
          <w:sz w:val="18"/>
          <w:szCs w:val="18"/>
          <w14:ligatures w14:val="none"/>
        </w:rPr>
        <w:br/>
        <w:t>* The Mac 2011 version 14.0.0 and later allows the option for inserting “alt-text.” In the MAC version of Word 2016, right-click on the image and select “Edit Alt Text” from the pop-up menu and then enter the description for the alt text. </w:t>
      </w:r>
    </w:p>
    <w:p w14:paraId="160B97F3" w14:textId="77777777" w:rsidR="00B97C61" w:rsidRPr="00B97C61" w:rsidRDefault="00B97C61" w:rsidP="00B97C61">
      <w:pPr>
        <w:numPr>
          <w:ilvl w:val="0"/>
          <w:numId w:val="17"/>
        </w:numPr>
        <w:spacing w:before="240" w:after="60"/>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b/>
          <w:bCs/>
          <w:color w:val="000000"/>
          <w:kern w:val="0"/>
          <w:sz w:val="18"/>
          <w:szCs w:val="18"/>
          <w14:ligatures w14:val="none"/>
        </w:rPr>
        <w:t>Quotations and Extracts</w:t>
      </w:r>
    </w:p>
    <w:p w14:paraId="55D102CB" w14:textId="77777777" w:rsidR="00B97C61" w:rsidRPr="00B97C61" w:rsidRDefault="00B97C61" w:rsidP="00B97C61">
      <w:pPr>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There are styles for block quotations, which should be used for quotes that are separated from in-line text.  Below is an example.</w:t>
      </w:r>
    </w:p>
    <w:p w14:paraId="4E650474" w14:textId="77777777" w:rsidR="00B97C61" w:rsidRPr="00B97C61" w:rsidRDefault="00B97C61" w:rsidP="00B97C61">
      <w:pPr>
        <w:spacing w:before="120" w:after="180"/>
        <w:ind w:left="360" w:right="3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xml:space="preserve">“Microsoft tried to revive the idea of an assistant with </w:t>
      </w:r>
      <w:proofErr w:type="spellStart"/>
      <w:r w:rsidRPr="00B97C61">
        <w:rPr>
          <w:rFonts w:asciiTheme="majorBidi" w:eastAsia="Times New Roman" w:hAnsiTheme="majorBidi" w:cstheme="majorBidi"/>
          <w:color w:val="000000"/>
          <w:kern w:val="0"/>
          <w:sz w:val="18"/>
          <w:szCs w:val="18"/>
          <w14:ligatures w14:val="none"/>
        </w:rPr>
        <w:t>Clippy</w:t>
      </w:r>
      <w:proofErr w:type="spellEnd"/>
      <w:r w:rsidRPr="00B97C61">
        <w:rPr>
          <w:rFonts w:asciiTheme="majorBidi" w:eastAsia="Times New Roman" w:hAnsiTheme="majorBidi" w:cstheme="majorBidi"/>
          <w:color w:val="000000"/>
          <w:kern w:val="0"/>
          <w:sz w:val="18"/>
          <w:szCs w:val="18"/>
          <w14:ligatures w14:val="none"/>
        </w:rPr>
        <w:t xml:space="preserve">, who began popping up in Microsoft Office in 1997.  Its creator, Kevan </w:t>
      </w:r>
      <w:proofErr w:type="spellStart"/>
      <w:r w:rsidRPr="00B97C61">
        <w:rPr>
          <w:rFonts w:asciiTheme="majorBidi" w:eastAsia="Times New Roman" w:hAnsiTheme="majorBidi" w:cstheme="majorBidi"/>
          <w:color w:val="000000"/>
          <w:kern w:val="0"/>
          <w:sz w:val="18"/>
          <w:szCs w:val="18"/>
          <w14:ligatures w14:val="none"/>
        </w:rPr>
        <w:t>Atteberry</w:t>
      </w:r>
      <w:proofErr w:type="spellEnd"/>
      <w:r w:rsidRPr="00B97C61">
        <w:rPr>
          <w:rFonts w:asciiTheme="majorBidi" w:eastAsia="Times New Roman" w:hAnsiTheme="majorBidi" w:cstheme="majorBidi"/>
          <w:color w:val="000000"/>
          <w:kern w:val="0"/>
          <w:sz w:val="18"/>
          <w:szCs w:val="18"/>
          <w14:ligatures w14:val="none"/>
        </w:rPr>
        <w:t xml:space="preserve">, was </w:t>
      </w:r>
      <w:proofErr w:type="gramStart"/>
      <w:r w:rsidRPr="00B97C61">
        <w:rPr>
          <w:rFonts w:asciiTheme="majorBidi" w:eastAsia="Times New Roman" w:hAnsiTheme="majorBidi" w:cstheme="majorBidi"/>
          <w:color w:val="000000"/>
          <w:kern w:val="0"/>
          <w:sz w:val="18"/>
          <w:szCs w:val="18"/>
          <w14:ligatures w14:val="none"/>
        </w:rPr>
        <w:t>actually contracted</w:t>
      </w:r>
      <w:proofErr w:type="gramEnd"/>
      <w:r w:rsidRPr="00B97C61">
        <w:rPr>
          <w:rFonts w:asciiTheme="majorBidi" w:eastAsia="Times New Roman" w:hAnsiTheme="majorBidi" w:cstheme="majorBidi"/>
          <w:color w:val="000000"/>
          <w:kern w:val="0"/>
          <w:sz w:val="18"/>
          <w:szCs w:val="18"/>
          <w14:ligatures w14:val="none"/>
        </w:rPr>
        <w:t xml:space="preserve"> by Microsoft to design </w:t>
      </w:r>
      <w:proofErr w:type="spellStart"/>
      <w:r w:rsidRPr="00B97C61">
        <w:rPr>
          <w:rFonts w:asciiTheme="majorBidi" w:eastAsia="Times New Roman" w:hAnsiTheme="majorBidi" w:cstheme="majorBidi"/>
          <w:color w:val="000000"/>
          <w:kern w:val="0"/>
          <w:sz w:val="18"/>
          <w:szCs w:val="18"/>
          <w14:ligatures w14:val="none"/>
        </w:rPr>
        <w:t>Clippy</w:t>
      </w:r>
      <w:proofErr w:type="spellEnd"/>
      <w:r w:rsidRPr="00B97C61">
        <w:rPr>
          <w:rFonts w:asciiTheme="majorBidi" w:eastAsia="Times New Roman" w:hAnsiTheme="majorBidi" w:cstheme="majorBidi"/>
          <w:color w:val="000000"/>
          <w:kern w:val="0"/>
          <w:sz w:val="18"/>
          <w:szCs w:val="18"/>
          <w14:ligatures w14:val="none"/>
        </w:rPr>
        <w:t xml:space="preserve">, which, funnily enough, he did on a Mac …  Sure, people could disable </w:t>
      </w:r>
      <w:proofErr w:type="spellStart"/>
      <w:r w:rsidRPr="00B97C61">
        <w:rPr>
          <w:rFonts w:asciiTheme="majorBidi" w:eastAsia="Times New Roman" w:hAnsiTheme="majorBidi" w:cstheme="majorBidi"/>
          <w:color w:val="000000"/>
          <w:kern w:val="0"/>
          <w:sz w:val="18"/>
          <w:szCs w:val="18"/>
          <w14:ligatures w14:val="none"/>
        </w:rPr>
        <w:t>Clippy</w:t>
      </w:r>
      <w:proofErr w:type="spellEnd"/>
      <w:r w:rsidRPr="00B97C61">
        <w:rPr>
          <w:rFonts w:asciiTheme="majorBidi" w:eastAsia="Times New Roman" w:hAnsiTheme="majorBidi" w:cstheme="majorBidi"/>
          <w:color w:val="000000"/>
          <w:kern w:val="0"/>
          <w:sz w:val="18"/>
          <w:szCs w:val="18"/>
          <w14:ligatures w14:val="none"/>
        </w:rPr>
        <w:t>, but the fact he was on by default angered people.” [10] </w:t>
      </w:r>
    </w:p>
    <w:p w14:paraId="1468C6C3" w14:textId="77777777" w:rsidR="00B97C61" w:rsidRPr="00B97C61" w:rsidRDefault="00B97C61" w:rsidP="00B97C61">
      <w:pPr>
        <w:numPr>
          <w:ilvl w:val="0"/>
          <w:numId w:val="18"/>
        </w:numPr>
        <w:spacing w:before="240" w:after="60"/>
        <w:ind w:left="360"/>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b/>
          <w:bCs/>
          <w:color w:val="000000"/>
          <w:kern w:val="0"/>
          <w:sz w:val="18"/>
          <w:szCs w:val="18"/>
          <w14:ligatures w14:val="none"/>
        </w:rPr>
        <w:t>Equations</w:t>
      </w:r>
    </w:p>
    <w:p w14:paraId="129DDA8B" w14:textId="77777777" w:rsidR="00B97C61" w:rsidRPr="00B97C61" w:rsidRDefault="00B97C61" w:rsidP="00B97C61">
      <w:pPr>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xml:space="preserve">There are two types of math equations: the </w:t>
      </w:r>
      <w:r w:rsidRPr="00B97C61">
        <w:rPr>
          <w:rFonts w:asciiTheme="majorBidi" w:eastAsia="Times New Roman" w:hAnsiTheme="majorBidi" w:cstheme="majorBidi"/>
          <w:i/>
          <w:iCs/>
          <w:color w:val="000000"/>
          <w:kern w:val="0"/>
          <w:sz w:val="18"/>
          <w:szCs w:val="18"/>
          <w14:ligatures w14:val="none"/>
        </w:rPr>
        <w:t>numbered display math equation</w:t>
      </w:r>
      <w:r w:rsidRPr="00B97C61">
        <w:rPr>
          <w:rFonts w:asciiTheme="majorBidi" w:eastAsia="Times New Roman" w:hAnsiTheme="majorBidi" w:cstheme="majorBidi"/>
          <w:color w:val="000000"/>
          <w:kern w:val="0"/>
          <w:sz w:val="18"/>
          <w:szCs w:val="18"/>
          <w14:ligatures w14:val="none"/>
        </w:rPr>
        <w:t xml:space="preserve"> and the </w:t>
      </w:r>
      <w:r w:rsidRPr="00B97C61">
        <w:rPr>
          <w:rFonts w:asciiTheme="majorBidi" w:eastAsia="Times New Roman" w:hAnsiTheme="majorBidi" w:cstheme="majorBidi"/>
          <w:i/>
          <w:iCs/>
          <w:color w:val="000000"/>
          <w:kern w:val="0"/>
          <w:sz w:val="18"/>
          <w:szCs w:val="18"/>
          <w14:ligatures w14:val="none"/>
        </w:rPr>
        <w:t>un-numbered display math equation</w:t>
      </w:r>
      <w:r w:rsidRPr="00B97C61">
        <w:rPr>
          <w:rFonts w:asciiTheme="majorBidi" w:eastAsia="Times New Roman" w:hAnsiTheme="majorBidi" w:cstheme="majorBidi"/>
          <w:color w:val="000000"/>
          <w:kern w:val="0"/>
          <w:sz w:val="18"/>
          <w:szCs w:val="18"/>
          <w14:ligatures w14:val="none"/>
        </w:rPr>
        <w:t>. Below are examples of both.</w:t>
      </w:r>
    </w:p>
    <w:p w14:paraId="4CD5C6B6" w14:textId="77777777" w:rsidR="00B97C61" w:rsidRPr="00B97C61" w:rsidRDefault="00B97C61" w:rsidP="00B97C61">
      <w:pPr>
        <w:numPr>
          <w:ilvl w:val="0"/>
          <w:numId w:val="19"/>
        </w:numPr>
        <w:spacing w:before="240" w:after="60"/>
        <w:ind w:left="360"/>
        <w:jc w:val="both"/>
        <w:textAlignment w:val="baseline"/>
        <w:rPr>
          <w:rFonts w:asciiTheme="majorBidi" w:eastAsia="Times New Roman" w:hAnsiTheme="majorBidi" w:cstheme="majorBidi"/>
          <w:i/>
          <w:iCs/>
          <w:color w:val="000000"/>
          <w:kern w:val="0"/>
          <w:sz w:val="18"/>
          <w:szCs w:val="18"/>
          <w14:ligatures w14:val="none"/>
        </w:rPr>
      </w:pPr>
      <w:proofErr w:type="spellStart"/>
      <w:r w:rsidRPr="00B97C61">
        <w:rPr>
          <w:rFonts w:asciiTheme="majorBidi" w:eastAsia="Times New Roman" w:hAnsiTheme="majorBidi" w:cstheme="majorBidi"/>
          <w:b/>
          <w:bCs/>
          <w:i/>
          <w:iCs/>
          <w:color w:val="000000"/>
          <w:kern w:val="0"/>
          <w:sz w:val="18"/>
          <w:szCs w:val="18"/>
          <w14:ligatures w14:val="none"/>
        </w:rPr>
        <w:t>DisplayFormula</w:t>
      </w:r>
      <w:proofErr w:type="spellEnd"/>
      <w:r w:rsidRPr="00B97C61">
        <w:rPr>
          <w:rFonts w:asciiTheme="majorBidi" w:eastAsia="Times New Roman" w:hAnsiTheme="majorBidi" w:cstheme="majorBidi"/>
          <w:b/>
          <w:bCs/>
          <w:i/>
          <w:iCs/>
          <w:color w:val="000000"/>
          <w:kern w:val="0"/>
          <w:sz w:val="18"/>
          <w:szCs w:val="18"/>
          <w14:ligatures w14:val="none"/>
        </w:rPr>
        <w:t>.</w:t>
      </w:r>
    </w:p>
    <w:p w14:paraId="40350125" w14:textId="77777777" w:rsidR="00B97C61" w:rsidRPr="00B97C61" w:rsidRDefault="00B97C61" w:rsidP="00B97C61">
      <w:pPr>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i/>
          <w:iCs/>
          <w:color w:val="000000"/>
          <w:kern w:val="0"/>
          <w:sz w:val="18"/>
          <w:szCs w:val="18"/>
          <w14:ligatures w14:val="none"/>
        </w:rPr>
        <w:t xml:space="preserve">The </w:t>
      </w:r>
      <w:proofErr w:type="spellStart"/>
      <w:r w:rsidRPr="00B97C61">
        <w:rPr>
          <w:rFonts w:asciiTheme="majorBidi" w:eastAsia="Times New Roman" w:hAnsiTheme="majorBidi" w:cstheme="majorBidi"/>
          <w:b/>
          <w:bCs/>
          <w:i/>
          <w:iCs/>
          <w:color w:val="000000"/>
          <w:kern w:val="0"/>
          <w:sz w:val="18"/>
          <w:szCs w:val="18"/>
          <w14:ligatures w14:val="none"/>
        </w:rPr>
        <w:t>DisplayFormula</w:t>
      </w:r>
      <w:proofErr w:type="spellEnd"/>
      <w:r w:rsidRPr="00B97C61">
        <w:rPr>
          <w:rFonts w:asciiTheme="majorBidi" w:eastAsia="Times New Roman" w:hAnsiTheme="majorBidi" w:cstheme="majorBidi"/>
          <w:i/>
          <w:iCs/>
          <w:color w:val="000000"/>
          <w:kern w:val="0"/>
          <w:sz w:val="18"/>
          <w:szCs w:val="18"/>
          <w14:ligatures w14:val="none"/>
        </w:rPr>
        <w:t xml:space="preserve"> style is applied in the numbered math equation. A numbered display equation always has an equation number (label) on the right.</w:t>
      </w:r>
    </w:p>
    <w:p w14:paraId="4C79B7CA" w14:textId="77777777" w:rsidR="00B97C61" w:rsidRPr="00B97C61" w:rsidRDefault="00B97C61" w:rsidP="00B97C61">
      <w:pPr>
        <w:spacing w:before="120" w:after="180"/>
        <w:jc w:val="center"/>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x=-bb2-4ac2a</w:t>
      </w:r>
      <w:r w:rsidRPr="00B97C61">
        <w:rPr>
          <w:rFonts w:asciiTheme="majorBidi" w:eastAsia="Times New Roman" w:hAnsiTheme="majorBidi" w:cstheme="majorBidi"/>
          <w:color w:val="000000"/>
          <w:kern w:val="0"/>
          <w:sz w:val="18"/>
          <w:szCs w:val="18"/>
          <w14:ligatures w14:val="none"/>
        </w:rPr>
        <w:tab/>
        <w:t>(1)</w:t>
      </w:r>
    </w:p>
    <w:p w14:paraId="748CA7EE" w14:textId="77777777" w:rsidR="00B97C61" w:rsidRPr="00B97C61" w:rsidRDefault="00B97C61" w:rsidP="00B97C61">
      <w:pPr>
        <w:numPr>
          <w:ilvl w:val="0"/>
          <w:numId w:val="20"/>
        </w:numPr>
        <w:spacing w:before="240" w:after="60"/>
        <w:jc w:val="both"/>
        <w:textAlignment w:val="baseline"/>
        <w:rPr>
          <w:rFonts w:asciiTheme="majorBidi" w:eastAsia="Times New Roman" w:hAnsiTheme="majorBidi" w:cstheme="majorBidi"/>
          <w:i/>
          <w:iCs/>
          <w:color w:val="000000"/>
          <w:kern w:val="0"/>
          <w:sz w:val="18"/>
          <w:szCs w:val="18"/>
          <w14:ligatures w14:val="none"/>
        </w:rPr>
      </w:pPr>
      <w:proofErr w:type="spellStart"/>
      <w:r w:rsidRPr="00B97C61">
        <w:rPr>
          <w:rFonts w:asciiTheme="majorBidi" w:eastAsia="Times New Roman" w:hAnsiTheme="majorBidi" w:cstheme="majorBidi"/>
          <w:i/>
          <w:iCs/>
          <w:color w:val="000000"/>
          <w:kern w:val="0"/>
          <w:sz w:val="18"/>
          <w:szCs w:val="18"/>
          <w14:ligatures w14:val="none"/>
        </w:rPr>
        <w:t>DisplayFormula.Unnum</w:t>
      </w:r>
      <w:proofErr w:type="spellEnd"/>
      <w:r w:rsidRPr="00B97C61">
        <w:rPr>
          <w:rFonts w:asciiTheme="majorBidi" w:eastAsia="Times New Roman" w:hAnsiTheme="majorBidi" w:cstheme="majorBidi"/>
          <w:b/>
          <w:bCs/>
          <w:i/>
          <w:iCs/>
          <w:color w:val="000000"/>
          <w:kern w:val="0"/>
          <w:sz w:val="18"/>
          <w:szCs w:val="18"/>
          <w14:ligatures w14:val="none"/>
        </w:rPr>
        <w:t>.</w:t>
      </w:r>
    </w:p>
    <w:p w14:paraId="531356B6" w14:textId="77777777" w:rsidR="00B97C61" w:rsidRPr="00B97C61" w:rsidRDefault="00B97C61" w:rsidP="00B97C61">
      <w:pPr>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i/>
          <w:iCs/>
          <w:color w:val="000000"/>
          <w:kern w:val="0"/>
          <w:sz w:val="18"/>
          <w:szCs w:val="18"/>
          <w14:ligatures w14:val="none"/>
        </w:rPr>
        <w:t xml:space="preserve">The </w:t>
      </w:r>
      <w:proofErr w:type="spellStart"/>
      <w:r w:rsidRPr="00B97C61">
        <w:rPr>
          <w:rFonts w:asciiTheme="majorBidi" w:eastAsia="Times New Roman" w:hAnsiTheme="majorBidi" w:cstheme="majorBidi"/>
          <w:b/>
          <w:bCs/>
          <w:i/>
          <w:iCs/>
          <w:color w:val="000000"/>
          <w:kern w:val="0"/>
          <w:sz w:val="18"/>
          <w:szCs w:val="18"/>
          <w14:ligatures w14:val="none"/>
        </w:rPr>
        <w:t>DisplayFormulaUnnum</w:t>
      </w:r>
      <w:proofErr w:type="spellEnd"/>
      <w:r w:rsidRPr="00B97C61">
        <w:rPr>
          <w:rFonts w:asciiTheme="majorBidi" w:eastAsia="Times New Roman" w:hAnsiTheme="majorBidi" w:cstheme="majorBidi"/>
          <w:i/>
          <w:iCs/>
          <w:color w:val="000000"/>
          <w:kern w:val="0"/>
          <w:sz w:val="18"/>
          <w:szCs w:val="18"/>
          <w14:ligatures w14:val="none"/>
        </w:rPr>
        <w:t xml:space="preserve"> style is applied only in unnumbered equations. An unnumbered display equation never contains an equation number </w:t>
      </w:r>
      <w:proofErr w:type="spellStart"/>
      <w:r w:rsidRPr="00B97C61">
        <w:rPr>
          <w:rFonts w:asciiTheme="majorBidi" w:eastAsia="Times New Roman" w:hAnsiTheme="majorBidi" w:cstheme="majorBidi"/>
          <w:i/>
          <w:iCs/>
          <w:color w:val="000000"/>
          <w:kern w:val="0"/>
          <w:sz w:val="18"/>
          <w:szCs w:val="18"/>
          <w14:ligatures w14:val="none"/>
        </w:rPr>
        <w:t>Bertot</w:t>
      </w:r>
      <w:proofErr w:type="spellEnd"/>
      <w:r w:rsidRPr="00B97C61">
        <w:rPr>
          <w:rFonts w:asciiTheme="majorBidi" w:eastAsia="Times New Roman" w:hAnsiTheme="majorBidi" w:cstheme="majorBidi"/>
          <w:i/>
          <w:iCs/>
          <w:color w:val="000000"/>
          <w:kern w:val="0"/>
          <w:sz w:val="18"/>
          <w:szCs w:val="18"/>
          <w14:ligatures w14:val="none"/>
        </w:rPr>
        <w:t xml:space="preserve"> and Grimes (2012) on the right—this element distinguishes it from the numbered equation. </w:t>
      </w:r>
    </w:p>
    <w:p w14:paraId="27F26AB2" w14:textId="77777777" w:rsidR="00B97C61" w:rsidRPr="00B97C61" w:rsidRDefault="00B97C61" w:rsidP="00B97C61">
      <w:pPr>
        <w:spacing w:after="160"/>
        <w:jc w:val="center"/>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x=-bb2-4ac2a</w:t>
      </w:r>
    </w:p>
    <w:p w14:paraId="19F3FBB1" w14:textId="77777777" w:rsidR="00B97C61" w:rsidRPr="00B97C61" w:rsidRDefault="00B97C61" w:rsidP="00B97C61">
      <w:pPr>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i/>
          <w:iCs/>
          <w:color w:val="000000"/>
          <w:kern w:val="0"/>
          <w:sz w:val="18"/>
          <w:szCs w:val="18"/>
          <w14:ligatures w14:val="none"/>
        </w:rPr>
        <w:t xml:space="preserve">Please note: the subsequent text after the </w:t>
      </w:r>
      <w:proofErr w:type="spellStart"/>
      <w:r w:rsidRPr="00B97C61">
        <w:rPr>
          <w:rFonts w:asciiTheme="majorBidi" w:eastAsia="Times New Roman" w:hAnsiTheme="majorBidi" w:cstheme="majorBidi"/>
          <w:b/>
          <w:bCs/>
          <w:i/>
          <w:iCs/>
          <w:color w:val="000000"/>
          <w:kern w:val="0"/>
          <w:sz w:val="18"/>
          <w:szCs w:val="18"/>
          <w14:ligatures w14:val="none"/>
        </w:rPr>
        <w:t>DisplayFormula</w:t>
      </w:r>
      <w:proofErr w:type="spellEnd"/>
      <w:r w:rsidRPr="00B97C61">
        <w:rPr>
          <w:rFonts w:asciiTheme="majorBidi" w:eastAsia="Times New Roman" w:hAnsiTheme="majorBidi" w:cstheme="majorBidi"/>
          <w:i/>
          <w:iCs/>
          <w:color w:val="000000"/>
          <w:kern w:val="0"/>
          <w:sz w:val="18"/>
          <w:szCs w:val="18"/>
          <w14:ligatures w14:val="none"/>
        </w:rPr>
        <w:t xml:space="preserve"> (numbered equation) or </w:t>
      </w:r>
      <w:proofErr w:type="spellStart"/>
      <w:r w:rsidRPr="00B97C61">
        <w:rPr>
          <w:rFonts w:asciiTheme="majorBidi" w:eastAsia="Times New Roman" w:hAnsiTheme="majorBidi" w:cstheme="majorBidi"/>
          <w:b/>
          <w:bCs/>
          <w:i/>
          <w:iCs/>
          <w:color w:val="000000"/>
          <w:kern w:val="0"/>
          <w:sz w:val="18"/>
          <w:szCs w:val="18"/>
          <w14:ligatures w14:val="none"/>
        </w:rPr>
        <w:t>DisplayFormulaUnnum</w:t>
      </w:r>
      <w:proofErr w:type="spellEnd"/>
      <w:r w:rsidRPr="00B97C61">
        <w:rPr>
          <w:rFonts w:asciiTheme="majorBidi" w:eastAsia="Times New Roman" w:hAnsiTheme="majorBidi" w:cstheme="majorBidi"/>
          <w:i/>
          <w:iCs/>
          <w:color w:val="000000"/>
          <w:kern w:val="0"/>
          <w:sz w:val="18"/>
          <w:szCs w:val="18"/>
          <w14:ligatures w14:val="none"/>
        </w:rPr>
        <w:t xml:space="preserve"> (unnumbered equation) must have the paragraph style </w:t>
      </w:r>
      <w:proofErr w:type="spellStart"/>
      <w:r w:rsidRPr="00B97C61">
        <w:rPr>
          <w:rFonts w:asciiTheme="majorBidi" w:eastAsia="Times New Roman" w:hAnsiTheme="majorBidi" w:cstheme="majorBidi"/>
          <w:b/>
          <w:bCs/>
          <w:i/>
          <w:iCs/>
          <w:color w:val="000000"/>
          <w:kern w:val="0"/>
          <w:sz w:val="18"/>
          <w:szCs w:val="18"/>
          <w14:ligatures w14:val="none"/>
        </w:rPr>
        <w:t>ParaContinue</w:t>
      </w:r>
      <w:proofErr w:type="spellEnd"/>
      <w:r w:rsidRPr="00B97C61">
        <w:rPr>
          <w:rFonts w:asciiTheme="majorBidi" w:eastAsia="Times New Roman" w:hAnsiTheme="majorBidi" w:cstheme="majorBidi"/>
          <w:i/>
          <w:iCs/>
          <w:color w:val="000000"/>
          <w:kern w:val="0"/>
          <w:sz w:val="18"/>
          <w:szCs w:val="18"/>
          <w14:ligatures w14:val="none"/>
        </w:rPr>
        <w:t xml:space="preserve"> applied.</w:t>
      </w:r>
    </w:p>
    <w:p w14:paraId="400B84A6" w14:textId="77777777" w:rsidR="00B97C61" w:rsidRPr="00B97C61" w:rsidRDefault="00B97C61" w:rsidP="00B97C61">
      <w:pPr>
        <w:numPr>
          <w:ilvl w:val="0"/>
          <w:numId w:val="21"/>
        </w:numPr>
        <w:spacing w:before="240" w:after="60"/>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b/>
          <w:bCs/>
          <w:color w:val="000000"/>
          <w:kern w:val="0"/>
          <w:sz w:val="18"/>
          <w:szCs w:val="18"/>
          <w14:ligatures w14:val="none"/>
        </w:rPr>
        <w:t>Math statements</w:t>
      </w:r>
    </w:p>
    <w:p w14:paraId="14ECBBDC" w14:textId="77777777" w:rsidR="00B97C61" w:rsidRPr="00B97C61" w:rsidRDefault="00B97C61" w:rsidP="00B97C61">
      <w:pPr>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Math statements should have the “Statement” style applied.</w:t>
      </w:r>
    </w:p>
    <w:p w14:paraId="58EF9B72" w14:textId="77777777" w:rsidR="00B97C61" w:rsidRPr="00B97C61" w:rsidRDefault="00B97C61" w:rsidP="00B97C61">
      <w:pPr>
        <w:spacing w:before="120" w:after="120"/>
        <w:ind w:firstLine="245"/>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b/>
          <w:bCs/>
          <w:i/>
          <w:iCs/>
          <w:color w:val="000000"/>
          <w:kern w:val="0"/>
          <w:sz w:val="18"/>
          <w:szCs w:val="18"/>
          <w14:ligatures w14:val="none"/>
        </w:rPr>
        <w:t>Theorem/Proof/Lemma.</w:t>
      </w:r>
      <w:r w:rsidRPr="00B97C61">
        <w:rPr>
          <w:rFonts w:asciiTheme="majorBidi" w:eastAsia="Times New Roman" w:hAnsiTheme="majorBidi" w:cstheme="majorBidi"/>
          <w:i/>
          <w:iCs/>
          <w:color w:val="000000"/>
          <w:kern w:val="0"/>
          <w:sz w:val="18"/>
          <w:szCs w:val="18"/>
          <w14:ligatures w14:val="none"/>
        </w:rPr>
        <w:t xml:space="preserve"> Math statements should have the “</w:t>
      </w:r>
      <w:r w:rsidRPr="00B97C61">
        <w:rPr>
          <w:rFonts w:asciiTheme="majorBidi" w:eastAsia="Times New Roman" w:hAnsiTheme="majorBidi" w:cstheme="majorBidi"/>
          <w:b/>
          <w:bCs/>
          <w:i/>
          <w:iCs/>
          <w:color w:val="000000"/>
          <w:kern w:val="0"/>
          <w:sz w:val="18"/>
          <w:szCs w:val="18"/>
          <w14:ligatures w14:val="none"/>
        </w:rPr>
        <w:t>Statement</w:t>
      </w:r>
      <w:r w:rsidRPr="00B97C61">
        <w:rPr>
          <w:rFonts w:asciiTheme="majorBidi" w:eastAsia="Times New Roman" w:hAnsiTheme="majorBidi" w:cstheme="majorBidi"/>
          <w:i/>
          <w:iCs/>
          <w:color w:val="000000"/>
          <w:kern w:val="0"/>
          <w:sz w:val="18"/>
          <w:szCs w:val="18"/>
          <w14:ligatures w14:val="none"/>
        </w:rPr>
        <w:t>” style applied. This paragraph is an example of the “</w:t>
      </w:r>
      <w:r w:rsidRPr="00B97C61">
        <w:rPr>
          <w:rFonts w:asciiTheme="majorBidi" w:eastAsia="Times New Roman" w:hAnsiTheme="majorBidi" w:cstheme="majorBidi"/>
          <w:b/>
          <w:bCs/>
          <w:i/>
          <w:iCs/>
          <w:color w:val="000000"/>
          <w:kern w:val="0"/>
          <w:sz w:val="18"/>
          <w:szCs w:val="18"/>
          <w14:ligatures w14:val="none"/>
        </w:rPr>
        <w:t>Statement</w:t>
      </w:r>
      <w:r w:rsidRPr="00B97C61">
        <w:rPr>
          <w:rFonts w:asciiTheme="majorBidi" w:eastAsia="Times New Roman" w:hAnsiTheme="majorBidi" w:cstheme="majorBidi"/>
          <w:i/>
          <w:iCs/>
          <w:color w:val="000000"/>
          <w:kern w:val="0"/>
          <w:sz w:val="18"/>
          <w:szCs w:val="18"/>
          <w14:ligatures w14:val="none"/>
        </w:rPr>
        <w:t>” style.</w:t>
      </w:r>
    </w:p>
    <w:p w14:paraId="7B2B4AEA" w14:textId="77777777" w:rsidR="00B97C61" w:rsidRPr="00B97C61" w:rsidRDefault="00B97C61" w:rsidP="00B97C61">
      <w:pPr>
        <w:numPr>
          <w:ilvl w:val="0"/>
          <w:numId w:val="22"/>
        </w:numPr>
        <w:spacing w:before="240" w:after="60"/>
        <w:textAlignment w:val="baseline"/>
        <w:rPr>
          <w:rFonts w:asciiTheme="majorBidi" w:eastAsia="Times New Roman" w:hAnsiTheme="majorBidi" w:cstheme="majorBidi"/>
          <w:b/>
          <w:bCs/>
          <w:color w:val="000000"/>
          <w:kern w:val="0"/>
          <w:sz w:val="18"/>
          <w:szCs w:val="18"/>
          <w14:ligatures w14:val="none"/>
        </w:rPr>
      </w:pPr>
      <w:r w:rsidRPr="00B97C61">
        <w:rPr>
          <w:rFonts w:asciiTheme="majorBidi" w:eastAsia="Times New Roman" w:hAnsiTheme="majorBidi" w:cstheme="majorBidi"/>
          <w:b/>
          <w:bCs/>
          <w:color w:val="000000"/>
          <w:kern w:val="0"/>
          <w:sz w:val="18"/>
          <w:szCs w:val="18"/>
          <w14:ligatures w14:val="none"/>
        </w:rPr>
        <w:t>Algorithms</w:t>
      </w:r>
    </w:p>
    <w:p w14:paraId="46E5DF6E" w14:textId="77777777" w:rsidR="00B97C61" w:rsidRPr="00B97C61" w:rsidRDefault="00B97C61" w:rsidP="00B97C61">
      <w:pPr>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Algorithms use the styles “</w:t>
      </w:r>
      <w:proofErr w:type="spellStart"/>
      <w:r w:rsidRPr="00B97C61">
        <w:rPr>
          <w:rFonts w:asciiTheme="majorBidi" w:eastAsia="Times New Roman" w:hAnsiTheme="majorBidi" w:cstheme="majorBidi"/>
          <w:color w:val="000000"/>
          <w:kern w:val="0"/>
          <w:sz w:val="18"/>
          <w:szCs w:val="18"/>
          <w14:ligatures w14:val="none"/>
        </w:rPr>
        <w:t>AlgorithmCaption</w:t>
      </w:r>
      <w:proofErr w:type="spellEnd"/>
      <w:r w:rsidRPr="00B97C61">
        <w:rPr>
          <w:rFonts w:asciiTheme="majorBidi" w:eastAsia="Times New Roman" w:hAnsiTheme="majorBidi" w:cstheme="majorBidi"/>
          <w:color w:val="000000"/>
          <w:kern w:val="0"/>
          <w:sz w:val="18"/>
          <w:szCs w:val="18"/>
          <w14:ligatures w14:val="none"/>
        </w:rPr>
        <w:t>” and “Algorithm”.</w:t>
      </w:r>
    </w:p>
    <w:p w14:paraId="7BB95281" w14:textId="77777777" w:rsidR="00B97C61" w:rsidRPr="00B97C61" w:rsidRDefault="00B97C61" w:rsidP="00B97C61">
      <w:pPr>
        <w:pBdr>
          <w:top w:val="single" w:sz="4" w:space="2" w:color="000000"/>
          <w:bottom w:val="single" w:sz="4" w:space="2" w:color="000000"/>
        </w:pBdr>
        <w:spacing w:before="300" w:after="120"/>
        <w:jc w:val="center"/>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20"/>
          <w:szCs w:val="20"/>
          <w14:ligatures w14:val="none"/>
        </w:rPr>
        <w:t>ALGORITHM 1: Iterative Algorithm</w:t>
      </w:r>
    </w:p>
    <w:p w14:paraId="0F9F0D03" w14:textId="77777777" w:rsidR="00B97C61" w:rsidRPr="00B97C61" w:rsidRDefault="00B97C61" w:rsidP="00B97C61">
      <w:pPr>
        <w:spacing w:after="60"/>
        <w:rPr>
          <w:rFonts w:asciiTheme="majorBidi" w:eastAsia="Times New Roman" w:hAnsiTheme="majorBidi" w:cstheme="majorBidi"/>
          <w:color w:val="000000"/>
          <w:kern w:val="0"/>
          <w:szCs w:val="24"/>
          <w14:ligatures w14:val="none"/>
        </w:rPr>
      </w:pPr>
      <w:proofErr w:type="spellStart"/>
      <w:r w:rsidRPr="00B97C61">
        <w:rPr>
          <w:rFonts w:asciiTheme="majorBidi" w:eastAsia="Times New Roman" w:hAnsiTheme="majorBidi" w:cstheme="majorBidi"/>
          <w:color w:val="000000"/>
          <w:kern w:val="0"/>
          <w:sz w:val="18"/>
          <w:szCs w:val="18"/>
          <w14:ligatures w14:val="none"/>
        </w:rPr>
        <w:t>current_</w:t>
      </w:r>
      <w:proofErr w:type="gramStart"/>
      <w:r w:rsidRPr="00B97C61">
        <w:rPr>
          <w:rFonts w:asciiTheme="majorBidi" w:eastAsia="Times New Roman" w:hAnsiTheme="majorBidi" w:cstheme="majorBidi"/>
          <w:color w:val="000000"/>
          <w:kern w:val="0"/>
          <w:sz w:val="18"/>
          <w:szCs w:val="18"/>
          <w14:ligatures w14:val="none"/>
        </w:rPr>
        <w:t>position</w:t>
      </w:r>
      <w:proofErr w:type="spellEnd"/>
      <w:r w:rsidRPr="00B97C61">
        <w:rPr>
          <w:rFonts w:asciiTheme="majorBidi" w:eastAsia="Times New Roman" w:hAnsiTheme="majorBidi" w:cstheme="majorBidi"/>
          <w:color w:val="000000"/>
          <w:kern w:val="0"/>
          <w:sz w:val="18"/>
          <w:szCs w:val="18"/>
          <w14:ligatures w14:val="none"/>
        </w:rPr>
        <w:t xml:space="preserve">  </w:t>
      </w:r>
      <w:r w:rsidRPr="00B97C61">
        <w:rPr>
          <w:rFonts w:asciiTheme="majorBidi" w:eastAsia="Times New Roman" w:hAnsiTheme="majorBidi" w:cstheme="majorBidi"/>
          <w:color w:val="000000"/>
          <w:kern w:val="0"/>
          <w:sz w:val="18"/>
          <w:szCs w:val="18"/>
          <w14:ligatures w14:val="none"/>
        </w:rPr>
        <w:tab/>
      </w:r>
      <w:proofErr w:type="gramEnd"/>
      <w:r w:rsidRPr="00B97C61">
        <w:rPr>
          <w:rFonts w:asciiTheme="majorBidi" w:eastAsia="Times New Roman" w:hAnsiTheme="majorBidi" w:cstheme="majorBidi"/>
          <w:color w:val="000000"/>
          <w:kern w:val="0"/>
          <w:sz w:val="18"/>
          <w:szCs w:val="18"/>
          <w14:ligatures w14:val="none"/>
        </w:rPr>
        <w:t>center</w:t>
      </w:r>
    </w:p>
    <w:p w14:paraId="63C2E003" w14:textId="77777777" w:rsidR="00B97C61" w:rsidRPr="00B97C61" w:rsidRDefault="00B97C61" w:rsidP="00B97C61">
      <w:pPr>
        <w:spacing w:after="60"/>
        <w:rPr>
          <w:rFonts w:asciiTheme="majorBidi" w:eastAsia="Times New Roman" w:hAnsiTheme="majorBidi" w:cstheme="majorBidi"/>
          <w:color w:val="000000"/>
          <w:kern w:val="0"/>
          <w:szCs w:val="24"/>
          <w14:ligatures w14:val="none"/>
        </w:rPr>
      </w:pPr>
      <w:proofErr w:type="spellStart"/>
      <w:r w:rsidRPr="00B97C61">
        <w:rPr>
          <w:rFonts w:asciiTheme="majorBidi" w:eastAsia="Times New Roman" w:hAnsiTheme="majorBidi" w:cstheme="majorBidi"/>
          <w:color w:val="000000"/>
          <w:kern w:val="0"/>
          <w:sz w:val="18"/>
          <w:szCs w:val="18"/>
          <w14:ligatures w14:val="none"/>
        </w:rPr>
        <w:t>current_</w:t>
      </w:r>
      <w:proofErr w:type="gramStart"/>
      <w:r w:rsidRPr="00B97C61">
        <w:rPr>
          <w:rFonts w:asciiTheme="majorBidi" w:eastAsia="Times New Roman" w:hAnsiTheme="majorBidi" w:cstheme="majorBidi"/>
          <w:color w:val="000000"/>
          <w:kern w:val="0"/>
          <w:sz w:val="18"/>
          <w:szCs w:val="18"/>
          <w14:ligatures w14:val="none"/>
        </w:rPr>
        <w:t>direction</w:t>
      </w:r>
      <w:proofErr w:type="spellEnd"/>
      <w:r w:rsidRPr="00B97C61">
        <w:rPr>
          <w:rFonts w:asciiTheme="majorBidi" w:eastAsia="Times New Roman" w:hAnsiTheme="majorBidi" w:cstheme="majorBidi"/>
          <w:color w:val="000000"/>
          <w:kern w:val="0"/>
          <w:sz w:val="18"/>
          <w:szCs w:val="18"/>
          <w14:ligatures w14:val="none"/>
        </w:rPr>
        <w:t xml:space="preserve">  </w:t>
      </w:r>
      <w:r w:rsidRPr="00B97C61">
        <w:rPr>
          <w:rFonts w:asciiTheme="majorBidi" w:eastAsia="Times New Roman" w:hAnsiTheme="majorBidi" w:cstheme="majorBidi"/>
          <w:color w:val="000000"/>
          <w:kern w:val="0"/>
          <w:sz w:val="18"/>
          <w:szCs w:val="18"/>
          <w14:ligatures w14:val="none"/>
        </w:rPr>
        <w:tab/>
      </w:r>
      <w:proofErr w:type="gramEnd"/>
      <w:r w:rsidRPr="00B97C61">
        <w:rPr>
          <w:rFonts w:asciiTheme="majorBidi" w:eastAsia="Times New Roman" w:hAnsiTheme="majorBidi" w:cstheme="majorBidi"/>
          <w:color w:val="000000"/>
          <w:kern w:val="0"/>
          <w:sz w:val="18"/>
          <w:szCs w:val="18"/>
          <w14:ligatures w14:val="none"/>
        </w:rPr>
        <w:t>up</w:t>
      </w:r>
    </w:p>
    <w:p w14:paraId="4618CE92" w14:textId="77777777" w:rsidR="00B97C61" w:rsidRPr="00B97C61" w:rsidRDefault="00B97C61" w:rsidP="00B97C61">
      <w:pPr>
        <w:spacing w:after="60"/>
        <w:rPr>
          <w:rFonts w:asciiTheme="majorBidi" w:eastAsia="Times New Roman" w:hAnsiTheme="majorBidi" w:cstheme="majorBidi"/>
          <w:color w:val="000000"/>
          <w:kern w:val="0"/>
          <w:szCs w:val="24"/>
          <w14:ligatures w14:val="none"/>
        </w:rPr>
      </w:pPr>
      <w:proofErr w:type="spellStart"/>
      <w:r w:rsidRPr="00B97C61">
        <w:rPr>
          <w:rFonts w:asciiTheme="majorBidi" w:eastAsia="Times New Roman" w:hAnsiTheme="majorBidi" w:cstheme="majorBidi"/>
          <w:color w:val="000000"/>
          <w:kern w:val="0"/>
          <w:sz w:val="18"/>
          <w:szCs w:val="18"/>
          <w14:ligatures w14:val="none"/>
        </w:rPr>
        <w:t>current_</w:t>
      </w:r>
      <w:proofErr w:type="gramStart"/>
      <w:r w:rsidRPr="00B97C61">
        <w:rPr>
          <w:rFonts w:asciiTheme="majorBidi" w:eastAsia="Times New Roman" w:hAnsiTheme="majorBidi" w:cstheme="majorBidi"/>
          <w:color w:val="000000"/>
          <w:kern w:val="0"/>
          <w:sz w:val="18"/>
          <w:szCs w:val="18"/>
          <w14:ligatures w14:val="none"/>
        </w:rPr>
        <w:t>position</w:t>
      </w:r>
      <w:proofErr w:type="spellEnd"/>
      <w:r w:rsidRPr="00B97C61">
        <w:rPr>
          <w:rFonts w:asciiTheme="majorBidi" w:eastAsia="Times New Roman" w:hAnsiTheme="majorBidi" w:cstheme="majorBidi"/>
          <w:color w:val="000000"/>
          <w:kern w:val="0"/>
          <w:sz w:val="18"/>
          <w:szCs w:val="18"/>
          <w14:ligatures w14:val="none"/>
        </w:rPr>
        <w:t>  is</w:t>
      </w:r>
      <w:proofErr w:type="gramEnd"/>
      <w:r w:rsidRPr="00B97C61">
        <w:rPr>
          <w:rFonts w:asciiTheme="majorBidi" w:eastAsia="Times New Roman" w:hAnsiTheme="majorBidi" w:cstheme="majorBidi"/>
          <w:color w:val="000000"/>
          <w:kern w:val="0"/>
          <w:sz w:val="18"/>
          <w:szCs w:val="18"/>
          <w14:ligatures w14:val="none"/>
        </w:rPr>
        <w:t xml:space="preserve"> inside circle</w:t>
      </w:r>
    </w:p>
    <w:p w14:paraId="40B99E11" w14:textId="77777777" w:rsidR="00B97C61" w:rsidRPr="00B97C61" w:rsidRDefault="00B97C61" w:rsidP="00B97C61">
      <w:pPr>
        <w:spacing w:after="60"/>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xml:space="preserve">while </w:t>
      </w:r>
      <w:proofErr w:type="spellStart"/>
      <w:r w:rsidRPr="00B97C61">
        <w:rPr>
          <w:rFonts w:asciiTheme="majorBidi" w:eastAsia="Times New Roman" w:hAnsiTheme="majorBidi" w:cstheme="majorBidi"/>
          <w:color w:val="000000"/>
          <w:kern w:val="0"/>
          <w:sz w:val="18"/>
          <w:szCs w:val="18"/>
          <w14:ligatures w14:val="none"/>
        </w:rPr>
        <w:t>current_position</w:t>
      </w:r>
      <w:proofErr w:type="spellEnd"/>
      <w:r w:rsidRPr="00B97C61">
        <w:rPr>
          <w:rFonts w:asciiTheme="majorBidi" w:eastAsia="Times New Roman" w:hAnsiTheme="majorBidi" w:cstheme="majorBidi"/>
          <w:color w:val="000000"/>
          <w:kern w:val="0"/>
          <w:sz w:val="18"/>
          <w:szCs w:val="18"/>
          <w14:ligatures w14:val="none"/>
        </w:rPr>
        <w:t xml:space="preserve"> is inside circle, </w:t>
      </w:r>
      <w:proofErr w:type="gramStart"/>
      <w:r w:rsidRPr="00B97C61">
        <w:rPr>
          <w:rFonts w:asciiTheme="majorBidi" w:eastAsia="Times New Roman" w:hAnsiTheme="majorBidi" w:cstheme="majorBidi"/>
          <w:color w:val="000000"/>
          <w:kern w:val="0"/>
          <w:sz w:val="18"/>
          <w:szCs w:val="18"/>
          <w14:ligatures w14:val="none"/>
        </w:rPr>
        <w:t>do</w:t>
      </w:r>
      <w:proofErr w:type="gramEnd"/>
    </w:p>
    <w:p w14:paraId="2BF1C2A6" w14:textId="77777777" w:rsidR="00B97C61" w:rsidRPr="00B97C61" w:rsidRDefault="00B97C61" w:rsidP="00B97C61">
      <w:pPr>
        <w:spacing w:after="60"/>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ab/>
        <w:t xml:space="preserve">neighborhood all grid hexes within two hexes from </w:t>
      </w:r>
      <w:proofErr w:type="spellStart"/>
      <w:r w:rsidRPr="00B97C61">
        <w:rPr>
          <w:rFonts w:asciiTheme="majorBidi" w:eastAsia="Times New Roman" w:hAnsiTheme="majorBidi" w:cstheme="majorBidi"/>
          <w:color w:val="000000"/>
          <w:kern w:val="0"/>
          <w:sz w:val="18"/>
          <w:szCs w:val="18"/>
          <w14:ligatures w14:val="none"/>
        </w:rPr>
        <w:t>current_position</w:t>
      </w:r>
      <w:proofErr w:type="spellEnd"/>
    </w:p>
    <w:p w14:paraId="74C5374A" w14:textId="77777777" w:rsidR="00B97C61" w:rsidRPr="00B97C61" w:rsidRDefault="00B97C61" w:rsidP="00B97C61">
      <w:pPr>
        <w:spacing w:after="60"/>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lastRenderedPageBreak/>
        <w:tab/>
        <w:t>for each hex in neighborhood, do </w:t>
      </w:r>
    </w:p>
    <w:p w14:paraId="4CE6FBAE" w14:textId="77777777" w:rsidR="00B97C61" w:rsidRPr="00B97C61" w:rsidRDefault="00B97C61" w:rsidP="00B97C61">
      <w:pPr>
        <w:spacing w:after="60"/>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ab/>
      </w:r>
      <w:r w:rsidRPr="00B97C61">
        <w:rPr>
          <w:rFonts w:asciiTheme="majorBidi" w:eastAsia="Times New Roman" w:hAnsiTheme="majorBidi" w:cstheme="majorBidi"/>
          <w:color w:val="000000"/>
          <w:kern w:val="0"/>
          <w:sz w:val="18"/>
          <w:szCs w:val="18"/>
          <w14:ligatures w14:val="none"/>
        </w:rPr>
        <w:tab/>
        <w:t>for each neuron in hex do</w:t>
      </w:r>
    </w:p>
    <w:p w14:paraId="54522E55" w14:textId="77777777" w:rsidR="00B97C61" w:rsidRPr="00B97C61" w:rsidRDefault="00B97C61" w:rsidP="00B97C61">
      <w:pPr>
        <w:spacing w:after="60"/>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ab/>
      </w:r>
      <w:r w:rsidRPr="00B97C61">
        <w:rPr>
          <w:rFonts w:asciiTheme="majorBidi" w:eastAsia="Times New Roman" w:hAnsiTheme="majorBidi" w:cstheme="majorBidi"/>
          <w:color w:val="000000"/>
          <w:kern w:val="0"/>
          <w:sz w:val="18"/>
          <w:szCs w:val="18"/>
          <w14:ligatures w14:val="none"/>
        </w:rPr>
        <w:tab/>
        <w:t xml:space="preserve">      convert </w:t>
      </w:r>
      <w:proofErr w:type="spellStart"/>
      <w:r w:rsidRPr="00B97C61">
        <w:rPr>
          <w:rFonts w:asciiTheme="majorBidi" w:eastAsia="Times New Roman" w:hAnsiTheme="majorBidi" w:cstheme="majorBidi"/>
          <w:color w:val="000000"/>
          <w:kern w:val="0"/>
          <w:sz w:val="18"/>
          <w:szCs w:val="18"/>
          <w14:ligatures w14:val="none"/>
        </w:rPr>
        <w:t>neuron_orientation</w:t>
      </w:r>
      <w:proofErr w:type="spellEnd"/>
      <w:r w:rsidRPr="00B97C61">
        <w:rPr>
          <w:rFonts w:asciiTheme="majorBidi" w:eastAsia="Times New Roman" w:hAnsiTheme="majorBidi" w:cstheme="majorBidi"/>
          <w:color w:val="000000"/>
          <w:kern w:val="0"/>
          <w:sz w:val="18"/>
          <w:szCs w:val="18"/>
          <w14:ligatures w14:val="none"/>
        </w:rPr>
        <w:t xml:space="preserve"> to vector.</w:t>
      </w:r>
    </w:p>
    <w:p w14:paraId="6FC850D6" w14:textId="77777777" w:rsidR="00B97C61" w:rsidRPr="00B97C61" w:rsidRDefault="00B97C61" w:rsidP="00B97C61">
      <w:pPr>
        <w:spacing w:after="60"/>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ab/>
      </w:r>
      <w:r w:rsidRPr="00B97C61">
        <w:rPr>
          <w:rFonts w:asciiTheme="majorBidi" w:eastAsia="Times New Roman" w:hAnsiTheme="majorBidi" w:cstheme="majorBidi"/>
          <w:color w:val="000000"/>
          <w:kern w:val="0"/>
          <w:sz w:val="18"/>
          <w:szCs w:val="18"/>
          <w14:ligatures w14:val="none"/>
        </w:rPr>
        <w:tab/>
        <w:t xml:space="preserve">      scale vector by </w:t>
      </w:r>
      <w:proofErr w:type="spellStart"/>
      <w:r w:rsidRPr="00B97C61">
        <w:rPr>
          <w:rFonts w:asciiTheme="majorBidi" w:eastAsia="Times New Roman" w:hAnsiTheme="majorBidi" w:cstheme="majorBidi"/>
          <w:color w:val="000000"/>
          <w:kern w:val="0"/>
          <w:sz w:val="18"/>
          <w:szCs w:val="18"/>
          <w14:ligatures w14:val="none"/>
        </w:rPr>
        <w:t>neuron_excitation</w:t>
      </w:r>
      <w:proofErr w:type="spellEnd"/>
    </w:p>
    <w:p w14:paraId="72D21966" w14:textId="77777777" w:rsidR="00B97C61" w:rsidRPr="00B97C61" w:rsidRDefault="00B97C61" w:rsidP="00B97C61">
      <w:pPr>
        <w:spacing w:after="60"/>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ab/>
        <w:t xml:space="preserve">            </w:t>
      </w:r>
      <w:proofErr w:type="spellStart"/>
      <w:r w:rsidRPr="00B97C61">
        <w:rPr>
          <w:rFonts w:asciiTheme="majorBidi" w:eastAsia="Times New Roman" w:hAnsiTheme="majorBidi" w:cstheme="majorBidi"/>
          <w:color w:val="000000"/>
          <w:kern w:val="0"/>
          <w:sz w:val="18"/>
          <w:szCs w:val="18"/>
          <w14:ligatures w14:val="none"/>
        </w:rPr>
        <w:t>vector_sum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vector_sum</w:t>
      </w:r>
      <w:proofErr w:type="spellEnd"/>
      <w:r w:rsidRPr="00B97C61">
        <w:rPr>
          <w:rFonts w:asciiTheme="majorBidi" w:eastAsia="Times New Roman" w:hAnsiTheme="majorBidi" w:cstheme="majorBidi"/>
          <w:color w:val="000000"/>
          <w:kern w:val="0"/>
          <w:sz w:val="18"/>
          <w:szCs w:val="18"/>
          <w14:ligatures w14:val="none"/>
        </w:rPr>
        <w:t xml:space="preserve"> + vector</w:t>
      </w:r>
    </w:p>
    <w:p w14:paraId="01256168" w14:textId="77777777" w:rsidR="00B97C61" w:rsidRPr="00B97C61" w:rsidRDefault="00B97C61" w:rsidP="00B97C61">
      <w:pPr>
        <w:spacing w:after="60"/>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end </w:t>
      </w:r>
    </w:p>
    <w:p w14:paraId="1216964B" w14:textId="77777777" w:rsidR="00B97C61" w:rsidRPr="00B97C61" w:rsidRDefault="00B97C61" w:rsidP="00B97C61">
      <w:pPr>
        <w:spacing w:after="60"/>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end</w:t>
      </w:r>
    </w:p>
    <w:p w14:paraId="079087FA" w14:textId="77777777" w:rsidR="00B97C61" w:rsidRPr="00B97C61" w:rsidRDefault="00B97C61" w:rsidP="00B97C61">
      <w:pPr>
        <w:spacing w:after="60"/>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xml:space="preserve">     normalize </w:t>
      </w:r>
      <w:proofErr w:type="spellStart"/>
      <w:r w:rsidRPr="00B97C61">
        <w:rPr>
          <w:rFonts w:asciiTheme="majorBidi" w:eastAsia="Times New Roman" w:hAnsiTheme="majorBidi" w:cstheme="majorBidi"/>
          <w:color w:val="000000"/>
          <w:kern w:val="0"/>
          <w:sz w:val="18"/>
          <w:szCs w:val="18"/>
          <w14:ligatures w14:val="none"/>
        </w:rPr>
        <w:t>vector_</w:t>
      </w:r>
      <w:proofErr w:type="gramStart"/>
      <w:r w:rsidRPr="00B97C61">
        <w:rPr>
          <w:rFonts w:asciiTheme="majorBidi" w:eastAsia="Times New Roman" w:hAnsiTheme="majorBidi" w:cstheme="majorBidi"/>
          <w:color w:val="000000"/>
          <w:kern w:val="0"/>
          <w:sz w:val="18"/>
          <w:szCs w:val="18"/>
          <w14:ligatures w14:val="none"/>
        </w:rPr>
        <w:t>sum</w:t>
      </w:r>
      <w:proofErr w:type="spellEnd"/>
      <w:proofErr w:type="gramEnd"/>
    </w:p>
    <w:p w14:paraId="4EBD40CC" w14:textId="77777777" w:rsidR="00B97C61" w:rsidRPr="00B97C61" w:rsidRDefault="00B97C61" w:rsidP="00B97C61">
      <w:pPr>
        <w:pBdr>
          <w:bottom w:val="single" w:sz="4" w:space="3" w:color="000000"/>
        </w:pBdr>
        <w:spacing w:after="60"/>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end</w:t>
      </w:r>
    </w:p>
    <w:p w14:paraId="4D6BB26E" w14:textId="77777777" w:rsidR="00B97C61" w:rsidRPr="00B97C61" w:rsidRDefault="00B97C61" w:rsidP="00B97C61">
      <w:pPr>
        <w:numPr>
          <w:ilvl w:val="0"/>
          <w:numId w:val="23"/>
        </w:numPr>
        <w:spacing w:before="320" w:after="60"/>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b/>
          <w:bCs/>
          <w:color w:val="000000"/>
          <w:kern w:val="0"/>
          <w:sz w:val="18"/>
          <w:szCs w:val="18"/>
          <w14:ligatures w14:val="none"/>
        </w:rPr>
        <w:t>COMPUTER CODE</w:t>
      </w:r>
    </w:p>
    <w:p w14:paraId="37A8FFCD" w14:textId="77777777" w:rsidR="00B97C61" w:rsidRPr="00B97C61" w:rsidRDefault="00B97C61" w:rsidP="00B97C61">
      <w:pPr>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Display Computer codes can be inserted using “</w:t>
      </w:r>
      <w:proofErr w:type="spellStart"/>
      <w:r w:rsidRPr="00B97C61">
        <w:rPr>
          <w:rFonts w:asciiTheme="majorBidi" w:eastAsia="Times New Roman" w:hAnsiTheme="majorBidi" w:cstheme="majorBidi"/>
          <w:color w:val="000000"/>
          <w:kern w:val="0"/>
          <w:sz w:val="18"/>
          <w:szCs w:val="18"/>
          <w14:ligatures w14:val="none"/>
        </w:rPr>
        <w:t>ComputerCode</w:t>
      </w:r>
      <w:proofErr w:type="spellEnd"/>
      <w:r w:rsidRPr="00B97C61">
        <w:rPr>
          <w:rFonts w:asciiTheme="majorBidi" w:eastAsia="Times New Roman" w:hAnsiTheme="majorBidi" w:cstheme="majorBidi"/>
          <w:color w:val="000000"/>
          <w:kern w:val="0"/>
          <w:sz w:val="18"/>
          <w:szCs w:val="18"/>
          <w14:ligatures w14:val="none"/>
        </w:rPr>
        <w:t>” style.</w:t>
      </w:r>
    </w:p>
    <w:p w14:paraId="696A2D24" w14:textId="77777777" w:rsidR="00B97C61" w:rsidRPr="00B97C61" w:rsidRDefault="00B97C61" w:rsidP="00B97C61">
      <w:pPr>
        <w:spacing w:before="60" w:after="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6"/>
          <w:szCs w:val="16"/>
          <w14:ligatures w14:val="none"/>
        </w:rPr>
        <w:t>CHAT Start</w:t>
      </w:r>
    </w:p>
    <w:p w14:paraId="2952BDD5" w14:textId="77777777" w:rsidR="00B97C61" w:rsidRPr="00B97C61" w:rsidRDefault="00B97C61" w:rsidP="00B97C61">
      <w:pPr>
        <w:spacing w:before="60" w:after="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6"/>
          <w:szCs w:val="16"/>
          <w14:ligatures w14:val="none"/>
        </w:rPr>
        <w:t xml:space="preserve">SAY Welcome to my </w:t>
      </w:r>
      <w:proofErr w:type="gramStart"/>
      <w:r w:rsidRPr="00B97C61">
        <w:rPr>
          <w:rFonts w:asciiTheme="majorBidi" w:eastAsia="Times New Roman" w:hAnsiTheme="majorBidi" w:cstheme="majorBidi"/>
          <w:color w:val="000000"/>
          <w:kern w:val="0"/>
          <w:sz w:val="16"/>
          <w:szCs w:val="16"/>
          <w14:ligatures w14:val="none"/>
        </w:rPr>
        <w:t>world</w:t>
      </w:r>
      <w:proofErr w:type="gramEnd"/>
    </w:p>
    <w:p w14:paraId="6649629A" w14:textId="77777777" w:rsidR="00B97C61" w:rsidRPr="00B97C61" w:rsidRDefault="00B97C61" w:rsidP="00B97C61">
      <w:pPr>
        <w:spacing w:before="60" w:after="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6"/>
          <w:szCs w:val="16"/>
          <w14:ligatures w14:val="none"/>
        </w:rPr>
        <w:t>WAIT 1.2</w:t>
      </w:r>
    </w:p>
    <w:p w14:paraId="2858A010" w14:textId="77777777" w:rsidR="00B97C61" w:rsidRPr="00B97C61" w:rsidRDefault="00B97C61" w:rsidP="00B97C61">
      <w:pPr>
        <w:spacing w:before="60" w:after="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6"/>
          <w:szCs w:val="16"/>
          <w14:ligatures w14:val="none"/>
        </w:rPr>
        <w:t>SAY Thanks for Visiting</w:t>
      </w:r>
    </w:p>
    <w:p w14:paraId="6B0151CA" w14:textId="77777777" w:rsidR="00B97C61" w:rsidRPr="00B97C61" w:rsidRDefault="00B97C61" w:rsidP="00B97C61">
      <w:pPr>
        <w:spacing w:before="60" w:after="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6"/>
          <w:szCs w:val="16"/>
          <w14:ligatures w14:val="none"/>
        </w:rPr>
        <w:t>ASK Do you want to play a game?</w:t>
      </w:r>
    </w:p>
    <w:p w14:paraId="2CAB9344" w14:textId="77777777" w:rsidR="00B97C61" w:rsidRPr="00B97C61" w:rsidRDefault="00B97C61" w:rsidP="00B97C61">
      <w:pPr>
        <w:spacing w:before="60" w:after="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6"/>
          <w:szCs w:val="16"/>
          <w14:ligatures w14:val="none"/>
        </w:rPr>
        <w:t>OPT Sure</w:t>
      </w:r>
    </w:p>
    <w:p w14:paraId="4D3D6C4C" w14:textId="77777777" w:rsidR="00B97C61" w:rsidRPr="00B97C61" w:rsidRDefault="00B97C61" w:rsidP="00B97C61">
      <w:pPr>
        <w:spacing w:before="60" w:after="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6"/>
          <w:szCs w:val="16"/>
          <w14:ligatures w14:val="none"/>
        </w:rPr>
        <w:t>OPT No Thanks</w:t>
      </w:r>
    </w:p>
    <w:p w14:paraId="48707C38" w14:textId="77777777" w:rsidR="00B97C61" w:rsidRPr="00B97C61" w:rsidRDefault="00B97C61" w:rsidP="00B97C61">
      <w:pPr>
        <w:spacing w:before="60" w:after="60"/>
        <w:jc w:val="both"/>
        <w:rPr>
          <w:rFonts w:asciiTheme="majorBidi" w:eastAsia="Times New Roman" w:hAnsiTheme="majorBidi" w:cstheme="majorBidi"/>
          <w:color w:val="000000"/>
          <w:kern w:val="0"/>
          <w:szCs w:val="24"/>
          <w14:ligatures w14:val="none"/>
        </w:rPr>
      </w:pPr>
      <w:proofErr w:type="spellStart"/>
      <w:r w:rsidRPr="00B97C61">
        <w:rPr>
          <w:rFonts w:asciiTheme="majorBidi" w:eastAsia="Times New Roman" w:hAnsiTheme="majorBidi" w:cstheme="majorBidi"/>
          <w:color w:val="000000"/>
          <w:kern w:val="0"/>
          <w:sz w:val="16"/>
          <w:szCs w:val="16"/>
          <w14:ligatures w14:val="none"/>
        </w:rPr>
        <w:t>Similary</w:t>
      </w:r>
      <w:proofErr w:type="spellEnd"/>
      <w:r w:rsidRPr="00B97C61">
        <w:rPr>
          <w:rFonts w:asciiTheme="majorBidi" w:eastAsia="Times New Roman" w:hAnsiTheme="majorBidi" w:cstheme="majorBidi"/>
          <w:color w:val="000000"/>
          <w:kern w:val="0"/>
          <w:sz w:val="16"/>
          <w:szCs w:val="16"/>
          <w14:ligatures w14:val="none"/>
        </w:rPr>
        <w:t>, this is an example of intext code text.</w:t>
      </w:r>
    </w:p>
    <w:p w14:paraId="1E5A5DAB"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proofErr w:type="spellStart"/>
      <w:r w:rsidRPr="00B97C61">
        <w:rPr>
          <w:rFonts w:asciiTheme="majorBidi" w:eastAsia="Times New Roman" w:hAnsiTheme="majorBidi" w:cstheme="majorBidi"/>
          <w:color w:val="000000"/>
          <w:kern w:val="0"/>
          <w:sz w:val="18"/>
          <w:szCs w:val="18"/>
          <w14:ligatures w14:val="none"/>
        </w:rPr>
        <w:t>Similary</w:t>
      </w:r>
      <w:proofErr w:type="spellEnd"/>
      <w:r w:rsidRPr="00B97C61">
        <w:rPr>
          <w:rFonts w:asciiTheme="majorBidi" w:eastAsia="Times New Roman" w:hAnsiTheme="majorBidi" w:cstheme="majorBidi"/>
          <w:color w:val="000000"/>
          <w:kern w:val="0"/>
          <w:sz w:val="18"/>
          <w:szCs w:val="18"/>
          <w14:ligatures w14:val="none"/>
        </w:rPr>
        <w:t>, this is an example of intext code text.</w:t>
      </w:r>
    </w:p>
    <w:p w14:paraId="0BC81D20" w14:textId="77777777" w:rsidR="00B97C61" w:rsidRPr="00B97C61" w:rsidRDefault="00B97C61" w:rsidP="00B97C61">
      <w:pPr>
        <w:numPr>
          <w:ilvl w:val="0"/>
          <w:numId w:val="24"/>
        </w:numPr>
        <w:spacing w:before="320" w:after="60"/>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b/>
          <w:bCs/>
          <w:color w:val="000000"/>
          <w:kern w:val="0"/>
          <w:sz w:val="18"/>
          <w:szCs w:val="18"/>
          <w14:ligatures w14:val="none"/>
        </w:rPr>
        <w:t>Citing Related Work</w:t>
      </w:r>
    </w:p>
    <w:p w14:paraId="17120A5A" w14:textId="77777777" w:rsidR="00B97C61" w:rsidRPr="00B97C61" w:rsidRDefault="00B97C61" w:rsidP="00B97C61">
      <w:pPr>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This section cites a variety of journal [5, 15], conference [1, 6, 8, 12, 13], and magazine [3] articles to illustrate how they appear in the references section. It also cites books [9, 10], a technical report [7], a PhD dissertation [4], an online reference [14], a software artifact [11], and a dataset [2].</w:t>
      </w:r>
    </w:p>
    <w:p w14:paraId="2A23DB3D"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As you build your article, you should note where you will be placing citations. If you are using numbered citations and references, the reference number - "...as shown in [</w:t>
      </w:r>
      <w:proofErr w:type="gramStart"/>
      <w:r w:rsidRPr="00B97C61">
        <w:rPr>
          <w:rFonts w:asciiTheme="majorBidi" w:eastAsia="Times New Roman" w:hAnsiTheme="majorBidi" w:cstheme="majorBidi"/>
          <w:color w:val="000000"/>
          <w:kern w:val="0"/>
          <w:sz w:val="18"/>
          <w:szCs w:val="18"/>
          <w14:ligatures w14:val="none"/>
        </w:rPr>
        <w:t>5]...</w:t>
      </w:r>
      <w:proofErr w:type="gramEnd"/>
      <w:r w:rsidRPr="00B97C61">
        <w:rPr>
          <w:rFonts w:asciiTheme="majorBidi" w:eastAsia="Times New Roman" w:hAnsiTheme="majorBidi" w:cstheme="majorBidi"/>
          <w:color w:val="000000"/>
          <w:kern w:val="0"/>
          <w:sz w:val="18"/>
          <w:szCs w:val="18"/>
          <w14:ligatures w14:val="none"/>
        </w:rPr>
        <w:t>" is sufficient. If you are using the "author year" style, a reasonable placeholder is the primary author's last name and the year of publication - "...as shown in [</w:t>
      </w:r>
      <w:proofErr w:type="spellStart"/>
      <w:r w:rsidRPr="00B97C61">
        <w:rPr>
          <w:rFonts w:asciiTheme="majorBidi" w:eastAsia="Times New Roman" w:hAnsiTheme="majorBidi" w:cstheme="majorBidi"/>
          <w:color w:val="000000"/>
          <w:kern w:val="0"/>
          <w:sz w:val="18"/>
          <w:szCs w:val="18"/>
          <w14:ligatures w14:val="none"/>
        </w:rPr>
        <w:t>Harel</w:t>
      </w:r>
      <w:proofErr w:type="spellEnd"/>
      <w:r w:rsidRPr="00B97C61">
        <w:rPr>
          <w:rFonts w:asciiTheme="majorBidi" w:eastAsia="Times New Roman" w:hAnsiTheme="majorBidi" w:cstheme="majorBidi"/>
          <w:color w:val="000000"/>
          <w:kern w:val="0"/>
          <w:sz w:val="18"/>
          <w:szCs w:val="18"/>
          <w14:ligatures w14:val="none"/>
        </w:rPr>
        <w:t xml:space="preserve"> </w:t>
      </w:r>
      <w:proofErr w:type="gramStart"/>
      <w:r w:rsidRPr="00B97C61">
        <w:rPr>
          <w:rFonts w:asciiTheme="majorBidi" w:eastAsia="Times New Roman" w:hAnsiTheme="majorBidi" w:cstheme="majorBidi"/>
          <w:color w:val="000000"/>
          <w:kern w:val="0"/>
          <w:sz w:val="18"/>
          <w:szCs w:val="18"/>
          <w14:ligatures w14:val="none"/>
        </w:rPr>
        <w:t>1978]...</w:t>
      </w:r>
      <w:proofErr w:type="gramEnd"/>
      <w:r w:rsidRPr="00B97C61">
        <w:rPr>
          <w:rFonts w:asciiTheme="majorBidi" w:eastAsia="Times New Roman" w:hAnsiTheme="majorBidi" w:cstheme="majorBidi"/>
          <w:color w:val="000000"/>
          <w:kern w:val="0"/>
          <w:sz w:val="18"/>
          <w:szCs w:val="18"/>
          <w14:ligatures w14:val="none"/>
        </w:rPr>
        <w:t>" - we will be updating this placeholder later in the process with the citation label as generated by the Word macros in the "master template.</w:t>
      </w:r>
    </w:p>
    <w:p w14:paraId="3C9E8402" w14:textId="77777777" w:rsidR="00B97C61" w:rsidRPr="00B97C61" w:rsidRDefault="00B97C61" w:rsidP="00B97C61">
      <w:pPr>
        <w:spacing w:before="240" w:after="60"/>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b/>
          <w:bCs/>
          <w:color w:val="000000"/>
          <w:kern w:val="0"/>
          <w:sz w:val="18"/>
          <w:szCs w:val="18"/>
          <w14:ligatures w14:val="none"/>
        </w:rPr>
        <w:t>ACKNOWLEDGMENTS</w:t>
      </w:r>
    </w:p>
    <w:p w14:paraId="283B1A31" w14:textId="77777777" w:rsidR="00B97C61" w:rsidRPr="00B97C61" w:rsidRDefault="00B97C61" w:rsidP="00B97C61">
      <w:pPr>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xml:space="preserve">Acknowledgments are placed before the references. Add information about grants, awards, or other types of funding that you have received to support your research. Author can capture the </w:t>
      </w:r>
      <w:r w:rsidRPr="00B97C61">
        <w:rPr>
          <w:rFonts w:asciiTheme="majorBidi" w:eastAsia="Times New Roman" w:hAnsiTheme="majorBidi" w:cstheme="majorBidi"/>
          <w:b/>
          <w:bCs/>
          <w:color w:val="000000"/>
          <w:kern w:val="0"/>
          <w:sz w:val="18"/>
          <w:szCs w:val="18"/>
          <w14:ligatures w14:val="none"/>
        </w:rPr>
        <w:t>grant sponsor information</w:t>
      </w:r>
      <w:r w:rsidRPr="00B97C61">
        <w:rPr>
          <w:rFonts w:asciiTheme="majorBidi" w:eastAsia="Times New Roman" w:hAnsiTheme="majorBidi" w:cstheme="majorBidi"/>
          <w:color w:val="000000"/>
          <w:kern w:val="0"/>
          <w:sz w:val="18"/>
          <w:szCs w:val="18"/>
          <w14:ligatures w14:val="none"/>
        </w:rPr>
        <w:t>, by selecting the grant sponsor text and apply style ‘</w:t>
      </w:r>
      <w:proofErr w:type="spellStart"/>
      <w:r w:rsidRPr="00B97C61">
        <w:rPr>
          <w:rFonts w:asciiTheme="majorBidi" w:eastAsia="Times New Roman" w:hAnsiTheme="majorBidi" w:cstheme="majorBidi"/>
          <w:color w:val="000000"/>
          <w:kern w:val="0"/>
          <w:sz w:val="18"/>
          <w:szCs w:val="18"/>
          <w14:ligatures w14:val="none"/>
        </w:rPr>
        <w:t>GrantSponsor</w:t>
      </w:r>
      <w:proofErr w:type="spellEnd"/>
      <w:r w:rsidRPr="00B97C61">
        <w:rPr>
          <w:rFonts w:asciiTheme="majorBidi" w:eastAsia="Times New Roman" w:hAnsiTheme="majorBidi" w:cstheme="majorBidi"/>
          <w:color w:val="000000"/>
          <w:kern w:val="0"/>
          <w:sz w:val="18"/>
          <w:szCs w:val="18"/>
          <w14:ligatures w14:val="none"/>
        </w:rPr>
        <w:t>’. After this, select grant no and apply ‘</w:t>
      </w:r>
      <w:proofErr w:type="spellStart"/>
      <w:r w:rsidRPr="00B97C61">
        <w:rPr>
          <w:rFonts w:asciiTheme="majorBidi" w:eastAsia="Times New Roman" w:hAnsiTheme="majorBidi" w:cstheme="majorBidi"/>
          <w:color w:val="000000"/>
          <w:kern w:val="0"/>
          <w:sz w:val="18"/>
          <w:szCs w:val="18"/>
          <w14:ligatures w14:val="none"/>
        </w:rPr>
        <w:t>GrantNumber</w:t>
      </w:r>
      <w:proofErr w:type="spellEnd"/>
      <w:r w:rsidRPr="00B97C61">
        <w:rPr>
          <w:rFonts w:asciiTheme="majorBidi" w:eastAsia="Times New Roman" w:hAnsiTheme="majorBidi" w:cstheme="majorBidi"/>
          <w:color w:val="000000"/>
          <w:kern w:val="0"/>
          <w:sz w:val="18"/>
          <w:szCs w:val="18"/>
          <w14:ligatures w14:val="none"/>
        </w:rPr>
        <w:t xml:space="preserve">’ from style panel. Example of Grant sponsor: </w:t>
      </w:r>
      <w:r w:rsidRPr="00B97C61">
        <w:rPr>
          <w:rFonts w:asciiTheme="majorBidi" w:eastAsia="Times New Roman" w:hAnsiTheme="majorBidi" w:cstheme="majorBidi"/>
          <w:color w:val="666699"/>
          <w:kern w:val="0"/>
          <w:sz w:val="18"/>
          <w:szCs w:val="18"/>
          <w14:ligatures w14:val="none"/>
        </w:rPr>
        <w:t xml:space="preserve">Competitive Research </w:t>
      </w:r>
      <w:proofErr w:type="spellStart"/>
      <w:r w:rsidRPr="00B97C61">
        <w:rPr>
          <w:rFonts w:asciiTheme="majorBidi" w:eastAsia="Times New Roman" w:hAnsiTheme="majorBidi" w:cstheme="majorBidi"/>
          <w:color w:val="666699"/>
          <w:kern w:val="0"/>
          <w:sz w:val="18"/>
          <w:szCs w:val="18"/>
          <w14:ligatures w14:val="none"/>
        </w:rPr>
        <w:t>Programme</w:t>
      </w:r>
      <w:proofErr w:type="spellEnd"/>
      <w:r w:rsidRPr="00B97C61">
        <w:rPr>
          <w:rFonts w:asciiTheme="majorBidi" w:eastAsia="Times New Roman" w:hAnsiTheme="majorBidi" w:cstheme="majorBidi"/>
          <w:color w:val="000000"/>
          <w:kern w:val="0"/>
          <w:sz w:val="18"/>
          <w:szCs w:val="18"/>
          <w14:ligatures w14:val="none"/>
        </w:rPr>
        <w:t xml:space="preserve"> and example of Grant no: </w:t>
      </w:r>
      <w:r w:rsidRPr="00B97C61">
        <w:rPr>
          <w:rFonts w:asciiTheme="majorBidi" w:eastAsia="Times New Roman" w:hAnsiTheme="majorBidi" w:cstheme="majorBidi"/>
          <w:color w:val="9900FF"/>
          <w:kern w:val="0"/>
          <w:sz w:val="18"/>
          <w:szCs w:val="18"/>
          <w14:ligatures w14:val="none"/>
        </w:rPr>
        <w:t>CRP 10-2012-03</w:t>
      </w:r>
      <w:r w:rsidRPr="00B97C61">
        <w:rPr>
          <w:rFonts w:asciiTheme="majorBidi" w:eastAsia="Times New Roman" w:hAnsiTheme="majorBidi" w:cstheme="majorBidi"/>
          <w:color w:val="000000"/>
          <w:kern w:val="0"/>
          <w:sz w:val="18"/>
          <w:szCs w:val="18"/>
          <w14:ligatures w14:val="none"/>
        </w:rPr>
        <w:t>.</w:t>
      </w:r>
    </w:p>
    <w:p w14:paraId="7E689EFE" w14:textId="77777777" w:rsidR="00B97C61" w:rsidRPr="00B97C61" w:rsidRDefault="00B97C61" w:rsidP="00B97C61">
      <w:pPr>
        <w:numPr>
          <w:ilvl w:val="0"/>
          <w:numId w:val="25"/>
        </w:numPr>
        <w:spacing w:before="320" w:after="60"/>
        <w:textAlignment w:val="baseline"/>
        <w:rPr>
          <w:rFonts w:asciiTheme="majorBidi" w:eastAsia="Times New Roman" w:hAnsiTheme="majorBidi" w:cstheme="majorBidi"/>
          <w:b/>
          <w:bCs/>
          <w:color w:val="000000"/>
          <w:kern w:val="0"/>
          <w:sz w:val="22"/>
          <w:szCs w:val="22"/>
          <w14:ligatures w14:val="none"/>
        </w:rPr>
      </w:pPr>
      <w:r w:rsidRPr="00B97C61">
        <w:rPr>
          <w:rFonts w:asciiTheme="majorBidi" w:eastAsia="Times New Roman" w:hAnsiTheme="majorBidi" w:cstheme="majorBidi"/>
          <w:b/>
          <w:bCs/>
          <w:color w:val="000000"/>
          <w:kern w:val="0"/>
          <w:sz w:val="18"/>
          <w:szCs w:val="18"/>
          <w14:ligatures w14:val="none"/>
        </w:rPr>
        <w:t>HISTORY DATES</w:t>
      </w:r>
    </w:p>
    <w:p w14:paraId="0EA86446"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xml:space="preserve">In case of submissions being prepared for Journals or PACMs, please </w:t>
      </w:r>
      <w:r w:rsidRPr="00B97C61">
        <w:rPr>
          <w:rFonts w:asciiTheme="majorBidi" w:eastAsia="Times New Roman" w:hAnsiTheme="majorBidi" w:cstheme="majorBidi"/>
          <w:color w:val="000000"/>
          <w:kern w:val="0"/>
          <w:sz w:val="18"/>
          <w:szCs w:val="18"/>
          <w:u w:val="single"/>
          <w14:ligatures w14:val="none"/>
        </w:rPr>
        <w:t>add history dates after References</w:t>
      </w:r>
      <w:r w:rsidRPr="00B97C61">
        <w:rPr>
          <w:rFonts w:asciiTheme="majorBidi" w:eastAsia="Times New Roman" w:hAnsiTheme="majorBidi" w:cstheme="majorBidi"/>
          <w:color w:val="000000"/>
          <w:kern w:val="0"/>
          <w:sz w:val="18"/>
          <w:szCs w:val="18"/>
          <w14:ligatures w14:val="none"/>
        </w:rPr>
        <w:t xml:space="preserve"> as (</w:t>
      </w:r>
      <w:r w:rsidRPr="00B97C61">
        <w:rPr>
          <w:rFonts w:asciiTheme="majorBidi" w:eastAsia="Times New Roman" w:hAnsiTheme="majorBidi" w:cstheme="majorBidi"/>
          <w:i/>
          <w:iCs/>
          <w:color w:val="000000"/>
          <w:kern w:val="0"/>
          <w:sz w:val="18"/>
          <w:szCs w:val="18"/>
          <w14:ligatures w14:val="none"/>
        </w:rPr>
        <w:t>please note revised date is optional</w:t>
      </w:r>
      <w:r w:rsidRPr="00B97C61">
        <w:rPr>
          <w:rFonts w:asciiTheme="majorBidi" w:eastAsia="Times New Roman" w:hAnsiTheme="majorBidi" w:cstheme="majorBidi"/>
          <w:color w:val="000000"/>
          <w:kern w:val="0"/>
          <w:sz w:val="18"/>
          <w:szCs w:val="18"/>
          <w14:ligatures w14:val="none"/>
        </w:rPr>
        <w:t>):</w:t>
      </w:r>
    </w:p>
    <w:p w14:paraId="6D1B776A"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Received November 2019; revised August 2020; accepted December 2020</w:t>
      </w:r>
    </w:p>
    <w:p w14:paraId="51C1213B" w14:textId="77777777" w:rsidR="00B97C61" w:rsidRPr="00B97C61" w:rsidRDefault="00B97C61" w:rsidP="00B97C61">
      <w:pPr>
        <w:spacing w:before="300" w:after="60"/>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b/>
          <w:bCs/>
          <w:color w:val="000000"/>
          <w:kern w:val="0"/>
          <w:sz w:val="18"/>
          <w:szCs w:val="18"/>
          <w14:ligatures w14:val="none"/>
        </w:rPr>
        <w:t>REFERENCES</w:t>
      </w:r>
    </w:p>
    <w:p w14:paraId="7924BAB5" w14:textId="77777777" w:rsidR="00B97C61" w:rsidRPr="00B97C61" w:rsidRDefault="00B97C61" w:rsidP="00B97C61">
      <w:pPr>
        <w:numPr>
          <w:ilvl w:val="0"/>
          <w:numId w:val="26"/>
        </w:numPr>
        <w:spacing w:after="60"/>
        <w:ind w:left="36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4"/>
          <w:szCs w:val="14"/>
          <w14:ligatures w14:val="none"/>
        </w:rPr>
        <w:lastRenderedPageBreak/>
        <w:t xml:space="preserve">Atul </w:t>
      </w:r>
      <w:proofErr w:type="spellStart"/>
      <w:r w:rsidRPr="00B97C61">
        <w:rPr>
          <w:rFonts w:asciiTheme="majorBidi" w:eastAsia="Times New Roman" w:hAnsiTheme="majorBidi" w:cstheme="majorBidi"/>
          <w:color w:val="000000"/>
          <w:kern w:val="0"/>
          <w:sz w:val="14"/>
          <w:szCs w:val="14"/>
          <w14:ligatures w14:val="none"/>
        </w:rPr>
        <w:t>Adya</w:t>
      </w:r>
      <w:proofErr w:type="spellEnd"/>
      <w:r w:rsidRPr="00B97C61">
        <w:rPr>
          <w:rFonts w:asciiTheme="majorBidi" w:eastAsia="Times New Roman" w:hAnsiTheme="majorBidi" w:cstheme="majorBidi"/>
          <w:color w:val="000000"/>
          <w:kern w:val="0"/>
          <w:sz w:val="14"/>
          <w:szCs w:val="14"/>
          <w14:ligatures w14:val="none"/>
        </w:rPr>
        <w:t xml:space="preserve">, </w:t>
      </w:r>
      <w:proofErr w:type="spellStart"/>
      <w:r w:rsidRPr="00B97C61">
        <w:rPr>
          <w:rFonts w:asciiTheme="majorBidi" w:eastAsia="Times New Roman" w:hAnsiTheme="majorBidi" w:cstheme="majorBidi"/>
          <w:color w:val="000000"/>
          <w:kern w:val="0"/>
          <w:sz w:val="14"/>
          <w:szCs w:val="14"/>
          <w14:ligatures w14:val="none"/>
        </w:rPr>
        <w:t>Paramvir</w:t>
      </w:r>
      <w:proofErr w:type="spellEnd"/>
      <w:r w:rsidRPr="00B97C61">
        <w:rPr>
          <w:rFonts w:asciiTheme="majorBidi" w:eastAsia="Times New Roman" w:hAnsiTheme="majorBidi" w:cstheme="majorBidi"/>
          <w:color w:val="000000"/>
          <w:kern w:val="0"/>
          <w:sz w:val="14"/>
          <w:szCs w:val="14"/>
          <w14:ligatures w14:val="none"/>
        </w:rPr>
        <w:t xml:space="preserve"> </w:t>
      </w:r>
      <w:proofErr w:type="spellStart"/>
      <w:r w:rsidRPr="00B97C61">
        <w:rPr>
          <w:rFonts w:asciiTheme="majorBidi" w:eastAsia="Times New Roman" w:hAnsiTheme="majorBidi" w:cstheme="majorBidi"/>
          <w:color w:val="000000"/>
          <w:kern w:val="0"/>
          <w:sz w:val="14"/>
          <w:szCs w:val="14"/>
          <w14:ligatures w14:val="none"/>
        </w:rPr>
        <w:t>Bahl</w:t>
      </w:r>
      <w:proofErr w:type="spellEnd"/>
      <w:r w:rsidRPr="00B97C61">
        <w:rPr>
          <w:rFonts w:asciiTheme="majorBidi" w:eastAsia="Times New Roman" w:hAnsiTheme="majorBidi" w:cstheme="majorBidi"/>
          <w:color w:val="000000"/>
          <w:kern w:val="0"/>
          <w:sz w:val="14"/>
          <w:szCs w:val="14"/>
          <w14:ligatures w14:val="none"/>
        </w:rPr>
        <w:t xml:space="preserve">, Jitendra </w:t>
      </w:r>
      <w:proofErr w:type="spellStart"/>
      <w:r w:rsidRPr="00B97C61">
        <w:rPr>
          <w:rFonts w:asciiTheme="majorBidi" w:eastAsia="Times New Roman" w:hAnsiTheme="majorBidi" w:cstheme="majorBidi"/>
          <w:color w:val="000000"/>
          <w:kern w:val="0"/>
          <w:sz w:val="14"/>
          <w:szCs w:val="14"/>
          <w14:ligatures w14:val="none"/>
        </w:rPr>
        <w:t>Padhye</w:t>
      </w:r>
      <w:proofErr w:type="spellEnd"/>
      <w:r w:rsidRPr="00B97C61">
        <w:rPr>
          <w:rFonts w:asciiTheme="majorBidi" w:eastAsia="Times New Roman" w:hAnsiTheme="majorBidi" w:cstheme="majorBidi"/>
          <w:color w:val="000000"/>
          <w:kern w:val="0"/>
          <w:sz w:val="14"/>
          <w:szCs w:val="14"/>
          <w14:ligatures w14:val="none"/>
        </w:rPr>
        <w:t xml:space="preserve">, Alec Wolman, and </w:t>
      </w:r>
      <w:proofErr w:type="spellStart"/>
      <w:r w:rsidRPr="00B97C61">
        <w:rPr>
          <w:rFonts w:asciiTheme="majorBidi" w:eastAsia="Times New Roman" w:hAnsiTheme="majorBidi" w:cstheme="majorBidi"/>
          <w:color w:val="000000"/>
          <w:kern w:val="0"/>
          <w:sz w:val="14"/>
          <w:szCs w:val="14"/>
          <w14:ligatures w14:val="none"/>
        </w:rPr>
        <w:t>Lidong</w:t>
      </w:r>
      <w:proofErr w:type="spellEnd"/>
      <w:r w:rsidRPr="00B97C61">
        <w:rPr>
          <w:rFonts w:asciiTheme="majorBidi" w:eastAsia="Times New Roman" w:hAnsiTheme="majorBidi" w:cstheme="majorBidi"/>
          <w:color w:val="000000"/>
          <w:kern w:val="0"/>
          <w:sz w:val="14"/>
          <w:szCs w:val="14"/>
          <w14:ligatures w14:val="none"/>
        </w:rPr>
        <w:t xml:space="preserve"> Zhou. 2004. A multi-radio unification protocol for IEEE 802.11 wireless networks. In Proceedings of the IEEE 1st International Conference on </w:t>
      </w:r>
      <w:proofErr w:type="spellStart"/>
      <w:r w:rsidRPr="00B97C61">
        <w:rPr>
          <w:rFonts w:asciiTheme="majorBidi" w:eastAsia="Times New Roman" w:hAnsiTheme="majorBidi" w:cstheme="majorBidi"/>
          <w:color w:val="000000"/>
          <w:kern w:val="0"/>
          <w:sz w:val="14"/>
          <w:szCs w:val="14"/>
          <w14:ligatures w14:val="none"/>
        </w:rPr>
        <w:t>Broadnets</w:t>
      </w:r>
      <w:proofErr w:type="spellEnd"/>
      <w:r w:rsidRPr="00B97C61">
        <w:rPr>
          <w:rFonts w:asciiTheme="majorBidi" w:eastAsia="Times New Roman" w:hAnsiTheme="majorBidi" w:cstheme="majorBidi"/>
          <w:color w:val="000000"/>
          <w:kern w:val="0"/>
          <w:sz w:val="14"/>
          <w:szCs w:val="14"/>
          <w14:ligatures w14:val="none"/>
        </w:rPr>
        <w:t xml:space="preserve"> Networks (BroadNets’04</w:t>
      </w:r>
      <w:proofErr w:type="gramStart"/>
      <w:r w:rsidRPr="00B97C61">
        <w:rPr>
          <w:rFonts w:asciiTheme="majorBidi" w:eastAsia="Times New Roman" w:hAnsiTheme="majorBidi" w:cstheme="majorBidi"/>
          <w:color w:val="000000"/>
          <w:kern w:val="0"/>
          <w:sz w:val="14"/>
          <w:szCs w:val="14"/>
          <w14:ligatures w14:val="none"/>
        </w:rPr>
        <w:t>) .</w:t>
      </w:r>
      <w:proofErr w:type="gramEnd"/>
      <w:r w:rsidRPr="00B97C61">
        <w:rPr>
          <w:rFonts w:asciiTheme="majorBidi" w:eastAsia="Times New Roman" w:hAnsiTheme="majorBidi" w:cstheme="majorBidi"/>
          <w:color w:val="000000"/>
          <w:kern w:val="0"/>
          <w:sz w:val="14"/>
          <w:szCs w:val="14"/>
          <w14:ligatures w14:val="none"/>
        </w:rPr>
        <w:t xml:space="preserve"> IEEE, Los Alamitos, CA, 210–217. https://doi.org/10.1109/BROADNETS.2004.8</w:t>
      </w:r>
    </w:p>
    <w:p w14:paraId="111BAFA3" w14:textId="77777777" w:rsidR="00B97C61" w:rsidRPr="00B97C61" w:rsidRDefault="00B97C61" w:rsidP="00B97C61">
      <w:pPr>
        <w:numPr>
          <w:ilvl w:val="0"/>
          <w:numId w:val="26"/>
        </w:numPr>
        <w:spacing w:after="60"/>
        <w:ind w:left="360"/>
        <w:jc w:val="both"/>
        <w:textAlignment w:val="baseline"/>
        <w:rPr>
          <w:rFonts w:asciiTheme="majorBidi" w:eastAsia="Times New Roman" w:hAnsiTheme="majorBidi" w:cstheme="majorBidi"/>
          <w:color w:val="000000"/>
          <w:kern w:val="0"/>
          <w:sz w:val="14"/>
          <w:szCs w:val="14"/>
          <w14:ligatures w14:val="none"/>
        </w:rPr>
      </w:pPr>
      <w:r w:rsidRPr="00B97C61">
        <w:rPr>
          <w:rFonts w:asciiTheme="majorBidi" w:eastAsia="Times New Roman" w:hAnsiTheme="majorBidi" w:cstheme="majorBidi"/>
          <w:color w:val="000000"/>
          <w:kern w:val="0"/>
          <w:sz w:val="14"/>
          <w:szCs w:val="14"/>
          <w14:ligatures w14:val="none"/>
        </w:rPr>
        <w:t xml:space="preserve">Sam </w:t>
      </w:r>
      <w:proofErr w:type="spellStart"/>
      <w:r w:rsidRPr="00B97C61">
        <w:rPr>
          <w:rFonts w:asciiTheme="majorBidi" w:eastAsia="Times New Roman" w:hAnsiTheme="majorBidi" w:cstheme="majorBidi"/>
          <w:color w:val="000000"/>
          <w:kern w:val="0"/>
          <w:sz w:val="14"/>
          <w:szCs w:val="14"/>
          <w14:ligatures w14:val="none"/>
        </w:rPr>
        <w:t>Anzaroot</w:t>
      </w:r>
      <w:proofErr w:type="spellEnd"/>
      <w:r w:rsidRPr="00B97C61">
        <w:rPr>
          <w:rFonts w:asciiTheme="majorBidi" w:eastAsia="Times New Roman" w:hAnsiTheme="majorBidi" w:cstheme="majorBidi"/>
          <w:color w:val="000000"/>
          <w:kern w:val="0"/>
          <w:sz w:val="14"/>
          <w:szCs w:val="14"/>
          <w14:ligatures w14:val="none"/>
        </w:rPr>
        <w:t xml:space="preserve"> and Andrew McCallum. 2013. UMass Citation Field Extraction Dataset. Retrieved May 27, </w:t>
      </w:r>
      <w:proofErr w:type="gramStart"/>
      <w:r w:rsidRPr="00B97C61">
        <w:rPr>
          <w:rFonts w:asciiTheme="majorBidi" w:eastAsia="Times New Roman" w:hAnsiTheme="majorBidi" w:cstheme="majorBidi"/>
          <w:color w:val="000000"/>
          <w:kern w:val="0"/>
          <w:sz w:val="14"/>
          <w:szCs w:val="14"/>
          <w14:ligatures w14:val="none"/>
        </w:rPr>
        <w:t>2019</w:t>
      </w:r>
      <w:proofErr w:type="gramEnd"/>
      <w:r w:rsidRPr="00B97C61">
        <w:rPr>
          <w:rFonts w:asciiTheme="majorBidi" w:eastAsia="Times New Roman" w:hAnsiTheme="majorBidi" w:cstheme="majorBidi"/>
          <w:color w:val="000000"/>
          <w:kern w:val="0"/>
          <w:sz w:val="14"/>
          <w:szCs w:val="14"/>
          <w14:ligatures w14:val="none"/>
        </w:rPr>
        <w:t xml:space="preserve"> from </w:t>
      </w:r>
      <w:hyperlink r:id="rId16" w:history="1">
        <w:r w:rsidRPr="00B97C61">
          <w:rPr>
            <w:rFonts w:asciiTheme="majorBidi" w:eastAsia="Times New Roman" w:hAnsiTheme="majorBidi" w:cstheme="majorBidi"/>
            <w:color w:val="000000"/>
            <w:kern w:val="0"/>
            <w:sz w:val="14"/>
            <w:szCs w:val="14"/>
            <w:u w:val="single"/>
            <w14:ligatures w14:val="none"/>
          </w:rPr>
          <w:t>http://www.iesl.cs.umass.edu/data/data-umasscitationfield</w:t>
        </w:r>
      </w:hyperlink>
    </w:p>
    <w:p w14:paraId="6E2DB9AF" w14:textId="77777777" w:rsidR="00B97C61" w:rsidRPr="00B97C61" w:rsidRDefault="00B97C61" w:rsidP="00B97C61">
      <w:pPr>
        <w:numPr>
          <w:ilvl w:val="0"/>
          <w:numId w:val="26"/>
        </w:numPr>
        <w:spacing w:after="60"/>
        <w:ind w:left="36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4"/>
          <w:szCs w:val="14"/>
          <w14:ligatures w14:val="none"/>
        </w:rPr>
        <w:t xml:space="preserve">Martin A. </w:t>
      </w:r>
      <w:proofErr w:type="spellStart"/>
      <w:r w:rsidRPr="00B97C61">
        <w:rPr>
          <w:rFonts w:asciiTheme="majorBidi" w:eastAsia="Times New Roman" w:hAnsiTheme="majorBidi" w:cstheme="majorBidi"/>
          <w:color w:val="000000"/>
          <w:kern w:val="0"/>
          <w:sz w:val="14"/>
          <w:szCs w:val="14"/>
          <w14:ligatures w14:val="none"/>
        </w:rPr>
        <w:t>Fischler</w:t>
      </w:r>
      <w:proofErr w:type="spellEnd"/>
      <w:r w:rsidRPr="00B97C61">
        <w:rPr>
          <w:rFonts w:asciiTheme="majorBidi" w:eastAsia="Times New Roman" w:hAnsiTheme="majorBidi" w:cstheme="majorBidi"/>
          <w:color w:val="000000"/>
          <w:kern w:val="0"/>
          <w:sz w:val="14"/>
          <w:szCs w:val="14"/>
          <w14:ligatures w14:val="none"/>
        </w:rPr>
        <w:t xml:space="preserve"> and Robert C. </w:t>
      </w:r>
      <w:proofErr w:type="spellStart"/>
      <w:r w:rsidRPr="00B97C61">
        <w:rPr>
          <w:rFonts w:asciiTheme="majorBidi" w:eastAsia="Times New Roman" w:hAnsiTheme="majorBidi" w:cstheme="majorBidi"/>
          <w:color w:val="000000"/>
          <w:kern w:val="0"/>
          <w:sz w:val="14"/>
          <w:szCs w:val="14"/>
          <w14:ligatures w14:val="none"/>
        </w:rPr>
        <w:t>Bolles</w:t>
      </w:r>
      <w:proofErr w:type="spellEnd"/>
      <w:r w:rsidRPr="00B97C61">
        <w:rPr>
          <w:rFonts w:asciiTheme="majorBidi" w:eastAsia="Times New Roman" w:hAnsiTheme="majorBidi" w:cstheme="majorBidi"/>
          <w:color w:val="000000"/>
          <w:kern w:val="0"/>
          <w:sz w:val="14"/>
          <w:szCs w:val="14"/>
          <w14:ligatures w14:val="none"/>
        </w:rPr>
        <w:t xml:space="preserve">. 1981. Random sample consensus: a paradigm for model fitting with applications to image analysis and automated cartography. </w:t>
      </w:r>
      <w:proofErr w:type="spellStart"/>
      <w:r w:rsidRPr="00B97C61">
        <w:rPr>
          <w:rFonts w:asciiTheme="majorBidi" w:eastAsia="Times New Roman" w:hAnsiTheme="majorBidi" w:cstheme="majorBidi"/>
          <w:color w:val="000000"/>
          <w:kern w:val="0"/>
          <w:sz w:val="14"/>
          <w:szCs w:val="14"/>
          <w14:ligatures w14:val="none"/>
        </w:rPr>
        <w:t>Commun</w:t>
      </w:r>
      <w:proofErr w:type="spellEnd"/>
      <w:r w:rsidRPr="00B97C61">
        <w:rPr>
          <w:rFonts w:asciiTheme="majorBidi" w:eastAsia="Times New Roman" w:hAnsiTheme="majorBidi" w:cstheme="majorBidi"/>
          <w:color w:val="000000"/>
          <w:kern w:val="0"/>
          <w:sz w:val="14"/>
          <w:szCs w:val="14"/>
          <w14:ligatures w14:val="none"/>
        </w:rPr>
        <w:t>. ACM 24, 6 (June 1981), 381–395. https://doi.org/10.1145/358669.358692 </w:t>
      </w:r>
    </w:p>
    <w:p w14:paraId="6B3954A0" w14:textId="77777777" w:rsidR="00B97C61" w:rsidRPr="00B97C61" w:rsidRDefault="00B97C61" w:rsidP="00B97C61">
      <w:pPr>
        <w:numPr>
          <w:ilvl w:val="0"/>
          <w:numId w:val="26"/>
        </w:numPr>
        <w:spacing w:after="60"/>
        <w:ind w:left="36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4"/>
          <w:szCs w:val="14"/>
          <w14:ligatures w14:val="none"/>
        </w:rPr>
        <w:t>Chelsea Finn. 2018. Learning to Learn with Gradients. PhD Thesis, EECS Department, University of Berkeley.</w:t>
      </w:r>
    </w:p>
    <w:p w14:paraId="1170671A" w14:textId="77777777" w:rsidR="00B97C61" w:rsidRPr="00B97C61" w:rsidRDefault="00B97C61" w:rsidP="00B97C61">
      <w:pPr>
        <w:numPr>
          <w:ilvl w:val="0"/>
          <w:numId w:val="26"/>
        </w:numPr>
        <w:spacing w:after="60"/>
        <w:ind w:left="36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4"/>
          <w:szCs w:val="14"/>
          <w14:ligatures w14:val="none"/>
        </w:rPr>
        <w:t>Jon M. Kleinberg. 1999. Authoritative sources in a hyperlinked environment. J. ACM 46, 5 (September 1999), 604–632. https://doi.org/10.1145/324133.324140</w:t>
      </w:r>
    </w:p>
    <w:p w14:paraId="2030165B" w14:textId="77777777" w:rsidR="00B97C61" w:rsidRPr="00B97C61" w:rsidRDefault="00B97C61" w:rsidP="00B97C61">
      <w:pPr>
        <w:numPr>
          <w:ilvl w:val="0"/>
          <w:numId w:val="26"/>
        </w:numPr>
        <w:spacing w:after="60"/>
        <w:ind w:left="36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4"/>
          <w:szCs w:val="14"/>
          <w14:ligatures w14:val="none"/>
        </w:rPr>
        <w:t xml:space="preserve">Matthew Van Gundy, Davide </w:t>
      </w:r>
      <w:proofErr w:type="spellStart"/>
      <w:r w:rsidRPr="00B97C61">
        <w:rPr>
          <w:rFonts w:asciiTheme="majorBidi" w:eastAsia="Times New Roman" w:hAnsiTheme="majorBidi" w:cstheme="majorBidi"/>
          <w:color w:val="000000"/>
          <w:kern w:val="0"/>
          <w:sz w:val="14"/>
          <w:szCs w:val="14"/>
          <w14:ligatures w14:val="none"/>
        </w:rPr>
        <w:t>Balzarotti</w:t>
      </w:r>
      <w:proofErr w:type="spellEnd"/>
      <w:r w:rsidRPr="00B97C61">
        <w:rPr>
          <w:rFonts w:asciiTheme="majorBidi" w:eastAsia="Times New Roman" w:hAnsiTheme="majorBidi" w:cstheme="majorBidi"/>
          <w:color w:val="000000"/>
          <w:kern w:val="0"/>
          <w:sz w:val="14"/>
          <w:szCs w:val="14"/>
          <w14:ligatures w14:val="none"/>
        </w:rPr>
        <w:t>, and Giovanni Vigna. 2007. Catch me, if you can: Evading network signatures with web-based polymorphic worms. In Proceedings of the first USENIX workshop on Offensive Technologies (WOOT ’07</w:t>
      </w:r>
      <w:proofErr w:type="gramStart"/>
      <w:r w:rsidRPr="00B97C61">
        <w:rPr>
          <w:rFonts w:asciiTheme="majorBidi" w:eastAsia="Times New Roman" w:hAnsiTheme="majorBidi" w:cstheme="majorBidi"/>
          <w:color w:val="000000"/>
          <w:kern w:val="0"/>
          <w:sz w:val="14"/>
          <w:szCs w:val="14"/>
          <w14:ligatures w14:val="none"/>
        </w:rPr>
        <w:t>) .</w:t>
      </w:r>
      <w:proofErr w:type="gramEnd"/>
      <w:r w:rsidRPr="00B97C61">
        <w:rPr>
          <w:rFonts w:asciiTheme="majorBidi" w:eastAsia="Times New Roman" w:hAnsiTheme="majorBidi" w:cstheme="majorBidi"/>
          <w:color w:val="000000"/>
          <w:kern w:val="0"/>
          <w:sz w:val="14"/>
          <w:szCs w:val="14"/>
          <w14:ligatures w14:val="none"/>
        </w:rPr>
        <w:t xml:space="preserve"> USENIX Association, Berkley, CA, Article 7, 9 pages.</w:t>
      </w:r>
    </w:p>
    <w:p w14:paraId="6FD66697" w14:textId="77777777" w:rsidR="00B97C61" w:rsidRPr="00B97C61" w:rsidRDefault="00B97C61" w:rsidP="00B97C61">
      <w:pPr>
        <w:numPr>
          <w:ilvl w:val="0"/>
          <w:numId w:val="26"/>
        </w:numPr>
        <w:spacing w:after="60"/>
        <w:ind w:left="36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4"/>
          <w:szCs w:val="14"/>
          <w14:ligatures w14:val="none"/>
        </w:rPr>
        <w:t xml:space="preserve">James W. </w:t>
      </w:r>
      <w:proofErr w:type="spellStart"/>
      <w:r w:rsidRPr="00B97C61">
        <w:rPr>
          <w:rFonts w:asciiTheme="majorBidi" w:eastAsia="Times New Roman" w:hAnsiTheme="majorBidi" w:cstheme="majorBidi"/>
          <w:color w:val="000000"/>
          <w:kern w:val="0"/>
          <w:sz w:val="14"/>
          <w:szCs w:val="14"/>
          <w14:ligatures w14:val="none"/>
        </w:rPr>
        <w:t>Demmel</w:t>
      </w:r>
      <w:proofErr w:type="spellEnd"/>
      <w:r w:rsidRPr="00B97C61">
        <w:rPr>
          <w:rFonts w:asciiTheme="majorBidi" w:eastAsia="Times New Roman" w:hAnsiTheme="majorBidi" w:cstheme="majorBidi"/>
          <w:color w:val="000000"/>
          <w:kern w:val="0"/>
          <w:sz w:val="14"/>
          <w:szCs w:val="14"/>
          <w14:ligatures w14:val="none"/>
        </w:rPr>
        <w:t xml:space="preserve">, </w:t>
      </w:r>
      <w:proofErr w:type="spellStart"/>
      <w:r w:rsidRPr="00B97C61">
        <w:rPr>
          <w:rFonts w:asciiTheme="majorBidi" w:eastAsia="Times New Roman" w:hAnsiTheme="majorBidi" w:cstheme="majorBidi"/>
          <w:color w:val="000000"/>
          <w:kern w:val="0"/>
          <w:sz w:val="14"/>
          <w:szCs w:val="14"/>
          <w14:ligatures w14:val="none"/>
        </w:rPr>
        <w:t>Yozo</w:t>
      </w:r>
      <w:proofErr w:type="spellEnd"/>
      <w:r w:rsidRPr="00B97C61">
        <w:rPr>
          <w:rFonts w:asciiTheme="majorBidi" w:eastAsia="Times New Roman" w:hAnsiTheme="majorBidi" w:cstheme="majorBidi"/>
          <w:color w:val="000000"/>
          <w:kern w:val="0"/>
          <w:sz w:val="14"/>
          <w:szCs w:val="14"/>
          <w14:ligatures w14:val="none"/>
        </w:rPr>
        <w:t xml:space="preserve"> </w:t>
      </w:r>
      <w:proofErr w:type="spellStart"/>
      <w:r w:rsidRPr="00B97C61">
        <w:rPr>
          <w:rFonts w:asciiTheme="majorBidi" w:eastAsia="Times New Roman" w:hAnsiTheme="majorBidi" w:cstheme="majorBidi"/>
          <w:color w:val="000000"/>
          <w:kern w:val="0"/>
          <w:sz w:val="14"/>
          <w:szCs w:val="14"/>
          <w14:ligatures w14:val="none"/>
        </w:rPr>
        <w:t>Hida</w:t>
      </w:r>
      <w:proofErr w:type="spellEnd"/>
      <w:r w:rsidRPr="00B97C61">
        <w:rPr>
          <w:rFonts w:asciiTheme="majorBidi" w:eastAsia="Times New Roman" w:hAnsiTheme="majorBidi" w:cstheme="majorBidi"/>
          <w:color w:val="000000"/>
          <w:kern w:val="0"/>
          <w:sz w:val="14"/>
          <w:szCs w:val="14"/>
          <w14:ligatures w14:val="none"/>
        </w:rPr>
        <w:t xml:space="preserve">, William </w:t>
      </w:r>
      <w:proofErr w:type="gramStart"/>
      <w:r w:rsidRPr="00B97C61">
        <w:rPr>
          <w:rFonts w:asciiTheme="majorBidi" w:eastAsia="Times New Roman" w:hAnsiTheme="majorBidi" w:cstheme="majorBidi"/>
          <w:color w:val="000000"/>
          <w:kern w:val="0"/>
          <w:sz w:val="14"/>
          <w:szCs w:val="14"/>
          <w14:ligatures w14:val="none"/>
        </w:rPr>
        <w:t xml:space="preserve">Kahan,  </w:t>
      </w:r>
      <w:proofErr w:type="spellStart"/>
      <w:r w:rsidRPr="00B97C61">
        <w:rPr>
          <w:rFonts w:asciiTheme="majorBidi" w:eastAsia="Times New Roman" w:hAnsiTheme="majorBidi" w:cstheme="majorBidi"/>
          <w:color w:val="000000"/>
          <w:kern w:val="0"/>
          <w:sz w:val="14"/>
          <w:szCs w:val="14"/>
          <w14:ligatures w14:val="none"/>
        </w:rPr>
        <w:t>Xiaoye</w:t>
      </w:r>
      <w:proofErr w:type="spellEnd"/>
      <w:proofErr w:type="gramEnd"/>
      <w:r w:rsidRPr="00B97C61">
        <w:rPr>
          <w:rFonts w:asciiTheme="majorBidi" w:eastAsia="Times New Roman" w:hAnsiTheme="majorBidi" w:cstheme="majorBidi"/>
          <w:color w:val="000000"/>
          <w:kern w:val="0"/>
          <w:sz w:val="14"/>
          <w:szCs w:val="14"/>
          <w14:ligatures w14:val="none"/>
        </w:rPr>
        <w:t xml:space="preserve"> S. Li, </w:t>
      </w:r>
      <w:proofErr w:type="spellStart"/>
      <w:r w:rsidRPr="00B97C61">
        <w:rPr>
          <w:rFonts w:asciiTheme="majorBidi" w:eastAsia="Times New Roman" w:hAnsiTheme="majorBidi" w:cstheme="majorBidi"/>
          <w:color w:val="000000"/>
          <w:kern w:val="0"/>
          <w:sz w:val="14"/>
          <w:szCs w:val="14"/>
          <w14:ligatures w14:val="none"/>
        </w:rPr>
        <w:t>Soni</w:t>
      </w:r>
      <w:proofErr w:type="spellEnd"/>
      <w:r w:rsidRPr="00B97C61">
        <w:rPr>
          <w:rFonts w:asciiTheme="majorBidi" w:eastAsia="Times New Roman" w:hAnsiTheme="majorBidi" w:cstheme="majorBidi"/>
          <w:color w:val="000000"/>
          <w:kern w:val="0"/>
          <w:sz w:val="14"/>
          <w:szCs w:val="14"/>
          <w14:ligatures w14:val="none"/>
        </w:rPr>
        <w:t xml:space="preserve"> Mukherjee, and Jason </w:t>
      </w:r>
      <w:proofErr w:type="spellStart"/>
      <w:r w:rsidRPr="00B97C61">
        <w:rPr>
          <w:rFonts w:asciiTheme="majorBidi" w:eastAsia="Times New Roman" w:hAnsiTheme="majorBidi" w:cstheme="majorBidi"/>
          <w:color w:val="000000"/>
          <w:kern w:val="0"/>
          <w:sz w:val="14"/>
          <w:szCs w:val="14"/>
          <w14:ligatures w14:val="none"/>
        </w:rPr>
        <w:t>Riedy</w:t>
      </w:r>
      <w:proofErr w:type="spellEnd"/>
      <w:r w:rsidRPr="00B97C61">
        <w:rPr>
          <w:rFonts w:asciiTheme="majorBidi" w:eastAsia="Times New Roman" w:hAnsiTheme="majorBidi" w:cstheme="majorBidi"/>
          <w:color w:val="000000"/>
          <w:kern w:val="0"/>
          <w:sz w:val="14"/>
          <w:szCs w:val="14"/>
          <w14:ligatures w14:val="none"/>
        </w:rPr>
        <w:t>. 2005. Error Bounds from Extra Precise Iterative Refinement. Technical Report No. UCB/CSD-04-1344. University of California, Berkeley.</w:t>
      </w:r>
    </w:p>
    <w:p w14:paraId="0F2A9E47" w14:textId="77777777" w:rsidR="00B97C61" w:rsidRPr="00B97C61" w:rsidRDefault="00B97C61" w:rsidP="00B97C61">
      <w:pPr>
        <w:numPr>
          <w:ilvl w:val="0"/>
          <w:numId w:val="26"/>
        </w:numPr>
        <w:spacing w:after="60"/>
        <w:ind w:left="36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4"/>
          <w:szCs w:val="14"/>
          <w14:ligatures w14:val="none"/>
        </w:rPr>
        <w:t xml:space="preserve">David </w:t>
      </w:r>
      <w:proofErr w:type="spellStart"/>
      <w:r w:rsidRPr="00B97C61">
        <w:rPr>
          <w:rFonts w:asciiTheme="majorBidi" w:eastAsia="Times New Roman" w:hAnsiTheme="majorBidi" w:cstheme="majorBidi"/>
          <w:color w:val="000000"/>
          <w:kern w:val="0"/>
          <w:sz w:val="14"/>
          <w:szCs w:val="14"/>
          <w14:ligatures w14:val="none"/>
        </w:rPr>
        <w:t>Harel</w:t>
      </w:r>
      <w:proofErr w:type="spellEnd"/>
      <w:r w:rsidRPr="00B97C61">
        <w:rPr>
          <w:rFonts w:asciiTheme="majorBidi" w:eastAsia="Times New Roman" w:hAnsiTheme="majorBidi" w:cstheme="majorBidi"/>
          <w:color w:val="000000"/>
          <w:kern w:val="0"/>
          <w:sz w:val="14"/>
          <w:szCs w:val="14"/>
          <w14:ligatures w14:val="none"/>
        </w:rPr>
        <w:t xml:space="preserve">. 1979. First-Order Dynamic Logic. Lecture Notes in Computer Science, Vol. 68. Springer-Verlag, New York, NY.  </w:t>
      </w:r>
      <w:hyperlink r:id="rId17" w:history="1">
        <w:r w:rsidRPr="00B97C61">
          <w:rPr>
            <w:rFonts w:asciiTheme="majorBidi" w:eastAsia="Times New Roman" w:hAnsiTheme="majorBidi" w:cstheme="majorBidi"/>
            <w:color w:val="000000"/>
            <w:kern w:val="0"/>
            <w:sz w:val="14"/>
            <w:szCs w:val="14"/>
            <w:u w:val="single"/>
            <w14:ligatures w14:val="none"/>
          </w:rPr>
          <w:t>https://doi.org/10.1007/3-540-09237-4</w:t>
        </w:r>
      </w:hyperlink>
    </w:p>
    <w:p w14:paraId="7106C12A" w14:textId="77777777" w:rsidR="00B97C61" w:rsidRPr="00B97C61" w:rsidRDefault="00B97C61" w:rsidP="00B97C61">
      <w:pPr>
        <w:numPr>
          <w:ilvl w:val="0"/>
          <w:numId w:val="26"/>
        </w:numPr>
        <w:spacing w:after="60"/>
        <w:ind w:left="36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4"/>
          <w:szCs w:val="14"/>
          <w14:ligatures w14:val="none"/>
        </w:rPr>
        <w:t>Jason Jerald. 2015. The VR Book: Human-Centered Design for Virtual Reality. Association for Computing Machinery and Morgan &amp; Claypool.</w:t>
      </w:r>
    </w:p>
    <w:p w14:paraId="2B2D4B04" w14:textId="77777777" w:rsidR="00B97C61" w:rsidRPr="00B97C61" w:rsidRDefault="00B97C61" w:rsidP="00B97C61">
      <w:pPr>
        <w:numPr>
          <w:ilvl w:val="0"/>
          <w:numId w:val="26"/>
        </w:numPr>
        <w:spacing w:after="60"/>
        <w:ind w:left="36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4"/>
          <w:szCs w:val="14"/>
          <w14:ligatures w14:val="none"/>
        </w:rPr>
        <w:t>Prokop, Emily. 2018. The Story Behind. Mango Publishing Group.  Florida, USA.</w:t>
      </w:r>
    </w:p>
    <w:p w14:paraId="03A39B5E" w14:textId="77777777" w:rsidR="00B97C61" w:rsidRPr="00B97C61" w:rsidRDefault="00B97C61" w:rsidP="00B97C61">
      <w:pPr>
        <w:numPr>
          <w:ilvl w:val="0"/>
          <w:numId w:val="26"/>
        </w:numPr>
        <w:spacing w:after="60"/>
        <w:ind w:left="36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4"/>
          <w:szCs w:val="14"/>
          <w14:ligatures w14:val="none"/>
        </w:rPr>
        <w:t>R Core Team. 2019. R: A Language and Environment for Statistical Computing.  R Foundation for Statistical Computing, Vienna, Austria.   https://www.R-project.org/</w:t>
      </w:r>
    </w:p>
    <w:p w14:paraId="368C207E" w14:textId="77777777" w:rsidR="00B97C61" w:rsidRPr="00B97C61" w:rsidRDefault="00B97C61" w:rsidP="00B97C61">
      <w:pPr>
        <w:numPr>
          <w:ilvl w:val="0"/>
          <w:numId w:val="26"/>
        </w:numPr>
        <w:spacing w:after="60"/>
        <w:ind w:left="36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4"/>
          <w:szCs w:val="14"/>
          <w14:ligatures w14:val="none"/>
        </w:rPr>
        <w:t xml:space="preserve">Brian K. Reid. 1980.   A high-level approach to computer document formatting. In Proceedings of the 7th Annual Symposium on Principles of Programming Languages. ACM, New York, 24–31. </w:t>
      </w:r>
      <w:hyperlink r:id="rId18" w:history="1">
        <w:r w:rsidRPr="00B97C61">
          <w:rPr>
            <w:rFonts w:asciiTheme="majorBidi" w:eastAsia="Times New Roman" w:hAnsiTheme="majorBidi" w:cstheme="majorBidi"/>
            <w:color w:val="000000"/>
            <w:kern w:val="0"/>
            <w:sz w:val="14"/>
            <w:szCs w:val="14"/>
            <w:u w:val="single"/>
            <w14:ligatures w14:val="none"/>
          </w:rPr>
          <w:t>https://doi.org/10.1145/567446.567449</w:t>
        </w:r>
      </w:hyperlink>
    </w:p>
    <w:p w14:paraId="38C75638" w14:textId="77777777" w:rsidR="00B97C61" w:rsidRPr="00B97C61" w:rsidRDefault="00B97C61" w:rsidP="00B97C61">
      <w:pPr>
        <w:numPr>
          <w:ilvl w:val="0"/>
          <w:numId w:val="26"/>
        </w:numPr>
        <w:spacing w:after="60"/>
        <w:ind w:left="36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4"/>
          <w:szCs w:val="14"/>
          <w14:ligatures w14:val="none"/>
        </w:rPr>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2437105" w14:textId="77777777" w:rsidR="00B97C61" w:rsidRPr="00B97C61" w:rsidRDefault="00B97C61" w:rsidP="00B97C61">
      <w:pPr>
        <w:numPr>
          <w:ilvl w:val="0"/>
          <w:numId w:val="26"/>
        </w:numPr>
        <w:spacing w:after="60"/>
        <w:ind w:left="360"/>
        <w:jc w:val="both"/>
        <w:textAlignment w:val="baseline"/>
        <w:rPr>
          <w:rFonts w:asciiTheme="majorBidi" w:eastAsia="Times New Roman" w:hAnsiTheme="majorBidi" w:cstheme="majorBidi"/>
          <w:color w:val="000000"/>
          <w:kern w:val="0"/>
          <w:sz w:val="14"/>
          <w:szCs w:val="14"/>
          <w14:ligatures w14:val="none"/>
        </w:rPr>
      </w:pPr>
      <w:r w:rsidRPr="00B97C61">
        <w:rPr>
          <w:rFonts w:asciiTheme="majorBidi" w:eastAsia="Times New Roman" w:hAnsiTheme="majorBidi" w:cstheme="majorBidi"/>
          <w:color w:val="000000"/>
          <w:kern w:val="0"/>
          <w:sz w:val="14"/>
          <w:szCs w:val="14"/>
          <w14:ligatures w14:val="none"/>
        </w:rPr>
        <w:t xml:space="preserve">TUG 2017. Institutional members of the LaTeX Users Group.  Retrieved May 27, </w:t>
      </w:r>
      <w:proofErr w:type="gramStart"/>
      <w:r w:rsidRPr="00B97C61">
        <w:rPr>
          <w:rFonts w:asciiTheme="majorBidi" w:eastAsia="Times New Roman" w:hAnsiTheme="majorBidi" w:cstheme="majorBidi"/>
          <w:color w:val="000000"/>
          <w:kern w:val="0"/>
          <w:sz w:val="14"/>
          <w:szCs w:val="14"/>
          <w14:ligatures w14:val="none"/>
        </w:rPr>
        <w:t>2017</w:t>
      </w:r>
      <w:proofErr w:type="gramEnd"/>
      <w:r w:rsidRPr="00B97C61">
        <w:rPr>
          <w:rFonts w:asciiTheme="majorBidi" w:eastAsia="Times New Roman" w:hAnsiTheme="majorBidi" w:cstheme="majorBidi"/>
          <w:color w:val="000000"/>
          <w:kern w:val="0"/>
          <w:sz w:val="14"/>
          <w:szCs w:val="14"/>
          <w14:ligatures w14:val="none"/>
        </w:rPr>
        <w:t xml:space="preserve"> from </w:t>
      </w:r>
      <w:hyperlink r:id="rId19" w:history="1">
        <w:r w:rsidRPr="00B97C61">
          <w:rPr>
            <w:rFonts w:asciiTheme="majorBidi" w:eastAsia="Times New Roman" w:hAnsiTheme="majorBidi" w:cstheme="majorBidi"/>
            <w:color w:val="000000"/>
            <w:kern w:val="0"/>
            <w:sz w:val="14"/>
            <w:szCs w:val="14"/>
            <w:u w:val="single"/>
            <w14:ligatures w14:val="none"/>
          </w:rPr>
          <w:t>http://wwtug.org/instmem.html</w:t>
        </w:r>
      </w:hyperlink>
    </w:p>
    <w:p w14:paraId="00539C05" w14:textId="77777777" w:rsidR="00B97C61" w:rsidRPr="00B97C61" w:rsidRDefault="00B97C61" w:rsidP="00B97C61">
      <w:pPr>
        <w:numPr>
          <w:ilvl w:val="0"/>
          <w:numId w:val="26"/>
        </w:numPr>
        <w:spacing w:after="60"/>
        <w:ind w:left="360"/>
        <w:jc w:val="both"/>
        <w:textAlignment w:val="baseline"/>
        <w:rPr>
          <w:rFonts w:asciiTheme="majorBidi" w:eastAsia="Times New Roman" w:hAnsiTheme="majorBidi" w:cstheme="majorBidi"/>
          <w:color w:val="000000"/>
          <w:kern w:val="0"/>
          <w:sz w:val="22"/>
          <w:szCs w:val="22"/>
          <w14:ligatures w14:val="none"/>
        </w:rPr>
      </w:pPr>
      <w:proofErr w:type="spellStart"/>
      <w:r w:rsidRPr="00B97C61">
        <w:rPr>
          <w:rFonts w:asciiTheme="majorBidi" w:eastAsia="Times New Roman" w:hAnsiTheme="majorBidi" w:cstheme="majorBidi"/>
          <w:color w:val="000000"/>
          <w:kern w:val="0"/>
          <w:sz w:val="14"/>
          <w:szCs w:val="14"/>
          <w14:ligatures w14:val="none"/>
        </w:rPr>
        <w:t>Alper</w:t>
      </w:r>
      <w:proofErr w:type="spellEnd"/>
      <w:r w:rsidRPr="00B97C61">
        <w:rPr>
          <w:rFonts w:asciiTheme="majorBidi" w:eastAsia="Times New Roman" w:hAnsiTheme="majorBidi" w:cstheme="majorBidi"/>
          <w:color w:val="000000"/>
          <w:kern w:val="0"/>
          <w:sz w:val="14"/>
          <w:szCs w:val="14"/>
          <w14:ligatures w14:val="none"/>
        </w:rPr>
        <w:t xml:space="preserve"> Yilmaz, Omar </w:t>
      </w:r>
      <w:proofErr w:type="spellStart"/>
      <w:r w:rsidRPr="00B97C61">
        <w:rPr>
          <w:rFonts w:asciiTheme="majorBidi" w:eastAsia="Times New Roman" w:hAnsiTheme="majorBidi" w:cstheme="majorBidi"/>
          <w:color w:val="000000"/>
          <w:kern w:val="0"/>
          <w:sz w:val="14"/>
          <w:szCs w:val="14"/>
          <w14:ligatures w14:val="none"/>
        </w:rPr>
        <w:t>Javed</w:t>
      </w:r>
      <w:proofErr w:type="spellEnd"/>
      <w:r w:rsidRPr="00B97C61">
        <w:rPr>
          <w:rFonts w:asciiTheme="majorBidi" w:eastAsia="Times New Roman" w:hAnsiTheme="majorBidi" w:cstheme="majorBidi"/>
          <w:color w:val="000000"/>
          <w:kern w:val="0"/>
          <w:sz w:val="14"/>
          <w:szCs w:val="14"/>
          <w14:ligatures w14:val="none"/>
        </w:rPr>
        <w:t xml:space="preserve">, and Mubarak Shah. 2006. Object tracking: A survey. ACM </w:t>
      </w:r>
      <w:proofErr w:type="spellStart"/>
      <w:r w:rsidRPr="00B97C61">
        <w:rPr>
          <w:rFonts w:asciiTheme="majorBidi" w:eastAsia="Times New Roman" w:hAnsiTheme="majorBidi" w:cstheme="majorBidi"/>
          <w:color w:val="000000"/>
          <w:kern w:val="0"/>
          <w:sz w:val="14"/>
          <w:szCs w:val="14"/>
          <w14:ligatures w14:val="none"/>
        </w:rPr>
        <w:t>Comput</w:t>
      </w:r>
      <w:proofErr w:type="spellEnd"/>
      <w:r w:rsidRPr="00B97C61">
        <w:rPr>
          <w:rFonts w:asciiTheme="majorBidi" w:eastAsia="Times New Roman" w:hAnsiTheme="majorBidi" w:cstheme="majorBidi"/>
          <w:color w:val="000000"/>
          <w:kern w:val="0"/>
          <w:sz w:val="14"/>
          <w:szCs w:val="14"/>
          <w14:ligatures w14:val="none"/>
        </w:rPr>
        <w:t xml:space="preserve">. </w:t>
      </w:r>
      <w:proofErr w:type="spellStart"/>
      <w:r w:rsidRPr="00B97C61">
        <w:rPr>
          <w:rFonts w:asciiTheme="majorBidi" w:eastAsia="Times New Roman" w:hAnsiTheme="majorBidi" w:cstheme="majorBidi"/>
          <w:color w:val="000000"/>
          <w:kern w:val="0"/>
          <w:sz w:val="14"/>
          <w:szCs w:val="14"/>
          <w14:ligatures w14:val="none"/>
        </w:rPr>
        <w:t>Surv</w:t>
      </w:r>
      <w:proofErr w:type="spellEnd"/>
      <w:r w:rsidRPr="00B97C61">
        <w:rPr>
          <w:rFonts w:asciiTheme="majorBidi" w:eastAsia="Times New Roman" w:hAnsiTheme="majorBidi" w:cstheme="majorBidi"/>
          <w:color w:val="000000"/>
          <w:kern w:val="0"/>
          <w:sz w:val="14"/>
          <w:szCs w:val="14"/>
          <w14:ligatures w14:val="none"/>
        </w:rPr>
        <w:t>. 38, 4 (December 2006), 13–es. https://doi.org/10.1145/1177352.1177355</w:t>
      </w:r>
    </w:p>
    <w:p w14:paraId="22951F12" w14:textId="77777777" w:rsidR="00B97C61" w:rsidRPr="00B97C61" w:rsidRDefault="00B97C61" w:rsidP="00B97C61">
      <w:pPr>
        <w:rPr>
          <w:rFonts w:asciiTheme="majorBidi" w:eastAsia="Times New Roman" w:hAnsiTheme="majorBidi" w:cstheme="majorBidi"/>
          <w:color w:val="000000"/>
          <w:kern w:val="0"/>
          <w:szCs w:val="24"/>
          <w14:ligatures w14:val="none"/>
        </w:rPr>
      </w:pPr>
    </w:p>
    <w:p w14:paraId="4DD5B24F" w14:textId="77777777" w:rsidR="00B97C61" w:rsidRPr="00B97C61" w:rsidRDefault="00B97C61" w:rsidP="00B97C61">
      <w:pPr>
        <w:spacing w:after="60"/>
        <w:ind w:hanging="3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4"/>
          <w:szCs w:val="14"/>
          <w14:ligatures w14:val="none"/>
        </w:rPr>
        <w:t>Patricia S. Abril and Robert Plant. 2007. The patent holder's dilemma: Buy, sell, or troll? </w:t>
      </w:r>
      <w:proofErr w:type="spellStart"/>
      <w:r w:rsidRPr="00B97C61">
        <w:rPr>
          <w:rFonts w:asciiTheme="majorBidi" w:eastAsia="Times New Roman" w:hAnsiTheme="majorBidi" w:cstheme="majorBidi"/>
          <w:color w:val="000000"/>
          <w:kern w:val="0"/>
          <w:sz w:val="14"/>
          <w:szCs w:val="14"/>
          <w14:ligatures w14:val="none"/>
        </w:rPr>
        <w:t>Commun</w:t>
      </w:r>
      <w:proofErr w:type="spellEnd"/>
      <w:r w:rsidRPr="00B97C61">
        <w:rPr>
          <w:rFonts w:asciiTheme="majorBidi" w:eastAsia="Times New Roman" w:hAnsiTheme="majorBidi" w:cstheme="majorBidi"/>
          <w:color w:val="000000"/>
          <w:kern w:val="0"/>
          <w:sz w:val="14"/>
          <w:szCs w:val="14"/>
          <w14:ligatures w14:val="none"/>
        </w:rPr>
        <w:t xml:space="preserve">. ACM 50, 1 (Jan. 2007), 36-44. DOI: </w:t>
      </w:r>
      <w:hyperlink r:id="rId20" w:history="1">
        <w:r w:rsidRPr="00B97C61">
          <w:rPr>
            <w:rFonts w:asciiTheme="majorBidi" w:eastAsia="Times New Roman" w:hAnsiTheme="majorBidi" w:cstheme="majorBidi"/>
            <w:color w:val="000000"/>
            <w:kern w:val="0"/>
            <w:sz w:val="14"/>
            <w:szCs w:val="14"/>
            <w:u w:val="single"/>
            <w14:ligatures w14:val="none"/>
          </w:rPr>
          <w:t>https://doi.org/10.1145/1188913.1188915</w:t>
        </w:r>
      </w:hyperlink>
    </w:p>
    <w:p w14:paraId="1A264E7A" w14:textId="77777777" w:rsidR="00B97C61" w:rsidRPr="00B97C61" w:rsidRDefault="00B97C61" w:rsidP="00B97C61">
      <w:pPr>
        <w:spacing w:after="60"/>
        <w:ind w:hanging="3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4"/>
          <w:szCs w:val="14"/>
          <w14:ligatures w14:val="none"/>
        </w:rPr>
        <w:t xml:space="preserve">Sarah Cohen, Werner Nutt, and Yehoshua </w:t>
      </w:r>
      <w:proofErr w:type="spellStart"/>
      <w:r w:rsidRPr="00B97C61">
        <w:rPr>
          <w:rFonts w:asciiTheme="majorBidi" w:eastAsia="Times New Roman" w:hAnsiTheme="majorBidi" w:cstheme="majorBidi"/>
          <w:color w:val="000000"/>
          <w:kern w:val="0"/>
          <w:sz w:val="14"/>
          <w:szCs w:val="14"/>
          <w14:ligatures w14:val="none"/>
        </w:rPr>
        <w:t>Sagic</w:t>
      </w:r>
      <w:proofErr w:type="spellEnd"/>
      <w:r w:rsidRPr="00B97C61">
        <w:rPr>
          <w:rFonts w:asciiTheme="majorBidi" w:eastAsia="Times New Roman" w:hAnsiTheme="majorBidi" w:cstheme="majorBidi"/>
          <w:color w:val="000000"/>
          <w:kern w:val="0"/>
          <w:sz w:val="14"/>
          <w:szCs w:val="14"/>
          <w14:ligatures w14:val="none"/>
        </w:rPr>
        <w:t>. 2007. Deciding equivalences among conjunctive aggregate queries. J. ACM 54, 2, Article 5 (April 2007), 50 pages. DOI: https://doi.org/10.1145/1219092.1219093</w:t>
      </w:r>
    </w:p>
    <w:p w14:paraId="4A9D66A0" w14:textId="77777777" w:rsidR="00B97C61" w:rsidRPr="00B97C61" w:rsidRDefault="00B97C61" w:rsidP="00B97C61">
      <w:pPr>
        <w:spacing w:after="60"/>
        <w:ind w:hanging="3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4"/>
          <w:szCs w:val="14"/>
          <w14:ligatures w14:val="none"/>
        </w:rPr>
        <w:t xml:space="preserve">David </w:t>
      </w:r>
      <w:proofErr w:type="spellStart"/>
      <w:r w:rsidRPr="00B97C61">
        <w:rPr>
          <w:rFonts w:asciiTheme="majorBidi" w:eastAsia="Times New Roman" w:hAnsiTheme="majorBidi" w:cstheme="majorBidi"/>
          <w:color w:val="000000"/>
          <w:kern w:val="0"/>
          <w:sz w:val="14"/>
          <w:szCs w:val="14"/>
          <w14:ligatures w14:val="none"/>
        </w:rPr>
        <w:t>Kosiur</w:t>
      </w:r>
      <w:proofErr w:type="spellEnd"/>
      <w:r w:rsidRPr="00B97C61">
        <w:rPr>
          <w:rFonts w:asciiTheme="majorBidi" w:eastAsia="Times New Roman" w:hAnsiTheme="majorBidi" w:cstheme="majorBidi"/>
          <w:color w:val="000000"/>
          <w:kern w:val="0"/>
          <w:sz w:val="14"/>
          <w:szCs w:val="14"/>
          <w14:ligatures w14:val="none"/>
        </w:rPr>
        <w:t>. 2001. Understanding Policy-Based Networking (2nd. ed.). Wiley, New York, NY.</w:t>
      </w:r>
    </w:p>
    <w:p w14:paraId="1376ECD5" w14:textId="77777777" w:rsidR="00B97C61" w:rsidRPr="00B97C61" w:rsidRDefault="00B97C61" w:rsidP="00B97C61">
      <w:pPr>
        <w:spacing w:after="60"/>
        <w:ind w:hanging="3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4"/>
          <w:szCs w:val="14"/>
          <w14:ligatures w14:val="none"/>
        </w:rPr>
        <w:t>Ian Editor (Ed.). 2007. The title of book one (1st. ed.). The name of the series one, Vol. 9. University of Chicago Press, Chicago. DOI: https://doi.org/10.1007/3-540-09237-4</w:t>
      </w:r>
    </w:p>
    <w:p w14:paraId="54685FA6" w14:textId="77777777" w:rsidR="00B97C61" w:rsidRPr="00B97C61" w:rsidRDefault="00B97C61" w:rsidP="00B97C61">
      <w:pPr>
        <w:spacing w:after="60"/>
        <w:ind w:hanging="3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4"/>
          <w:szCs w:val="14"/>
          <w14:ligatures w14:val="none"/>
        </w:rPr>
        <w:t>Donald E. Knuth. 1997. The Art of Computer Programming, Vol. 1: Fundamental Algorithms (3rd. ed.). Addison Wesley Longman Publishing Co., Inc.</w:t>
      </w:r>
    </w:p>
    <w:p w14:paraId="432A4CF4" w14:textId="77777777" w:rsidR="00B97C61" w:rsidRPr="00B97C61" w:rsidRDefault="00B97C61" w:rsidP="00B97C61">
      <w:pPr>
        <w:spacing w:after="60"/>
        <w:ind w:hanging="360"/>
        <w:jc w:val="both"/>
        <w:rPr>
          <w:rFonts w:asciiTheme="majorBidi" w:eastAsia="Times New Roman" w:hAnsiTheme="majorBidi" w:cstheme="majorBidi"/>
          <w:color w:val="000000"/>
          <w:kern w:val="0"/>
          <w:szCs w:val="24"/>
          <w14:ligatures w14:val="none"/>
        </w:rPr>
      </w:pPr>
      <w:proofErr w:type="spellStart"/>
      <w:r w:rsidRPr="00B97C61">
        <w:rPr>
          <w:rFonts w:asciiTheme="majorBidi" w:eastAsia="Times New Roman" w:hAnsiTheme="majorBidi" w:cstheme="majorBidi"/>
          <w:color w:val="000000"/>
          <w:kern w:val="0"/>
          <w:sz w:val="14"/>
          <w:szCs w:val="14"/>
          <w14:ligatures w14:val="none"/>
        </w:rPr>
        <w:t>Sten</w:t>
      </w:r>
      <w:proofErr w:type="spellEnd"/>
      <w:r w:rsidRPr="00B97C61">
        <w:rPr>
          <w:rFonts w:asciiTheme="majorBidi" w:eastAsia="Times New Roman" w:hAnsiTheme="majorBidi" w:cstheme="majorBidi"/>
          <w:color w:val="000000"/>
          <w:kern w:val="0"/>
          <w:sz w:val="14"/>
          <w:szCs w:val="14"/>
          <w14:ligatures w14:val="none"/>
        </w:rPr>
        <w:t xml:space="preserve"> </w:t>
      </w:r>
      <w:proofErr w:type="spellStart"/>
      <w:r w:rsidRPr="00B97C61">
        <w:rPr>
          <w:rFonts w:asciiTheme="majorBidi" w:eastAsia="Times New Roman" w:hAnsiTheme="majorBidi" w:cstheme="majorBidi"/>
          <w:color w:val="000000"/>
          <w:kern w:val="0"/>
          <w:sz w:val="14"/>
          <w:szCs w:val="14"/>
          <w14:ligatures w14:val="none"/>
        </w:rPr>
        <w:t>Andler</w:t>
      </w:r>
      <w:proofErr w:type="spellEnd"/>
      <w:r w:rsidRPr="00B97C61">
        <w:rPr>
          <w:rFonts w:asciiTheme="majorBidi" w:eastAsia="Times New Roman" w:hAnsiTheme="majorBidi" w:cstheme="majorBidi"/>
          <w:color w:val="000000"/>
          <w:kern w:val="0"/>
          <w:sz w:val="14"/>
          <w:szCs w:val="14"/>
          <w14:ligatures w14:val="none"/>
        </w:rPr>
        <w:t xml:space="preserve">. 1979. Predicate path expressions. In Proceedings of the 6th. ACM SIGACT-SIGPLAN Symposium on Principles of Programming Languages (POPL '79), January 29 - 31, 1979, San Antonio, Texas. ACM Inc., New York, NY, 226-236. </w:t>
      </w:r>
      <w:hyperlink r:id="rId21" w:history="1">
        <w:r w:rsidRPr="00B97C61">
          <w:rPr>
            <w:rFonts w:asciiTheme="majorBidi" w:eastAsia="Times New Roman" w:hAnsiTheme="majorBidi" w:cstheme="majorBidi"/>
            <w:color w:val="000000"/>
            <w:kern w:val="0"/>
            <w:sz w:val="14"/>
            <w:szCs w:val="14"/>
            <w:u w:val="single"/>
            <w14:ligatures w14:val="none"/>
          </w:rPr>
          <w:t>https://doi.org/10.1145/567752.567774</w:t>
        </w:r>
      </w:hyperlink>
    </w:p>
    <w:p w14:paraId="48D70AD3" w14:textId="77777777" w:rsidR="00B97C61" w:rsidRPr="00B97C61" w:rsidRDefault="00B97C61" w:rsidP="00B97C61">
      <w:pPr>
        <w:spacing w:after="60"/>
        <w:ind w:hanging="3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4"/>
          <w:szCs w:val="14"/>
          <w14:ligatures w14:val="none"/>
        </w:rPr>
        <w:t>Joseph Scientist. 2009. The fountain of youth. (Aug. 2009). Patent No. 12345, Filed July 1st., 2008, Issued Aug. 9th., 2009.</w:t>
      </w:r>
    </w:p>
    <w:p w14:paraId="7CC726DA" w14:textId="77777777" w:rsidR="00B97C61" w:rsidRPr="00B97C61" w:rsidRDefault="00B97C61" w:rsidP="00B97C61">
      <w:pPr>
        <w:spacing w:after="60"/>
        <w:ind w:hanging="3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4"/>
          <w:szCs w:val="14"/>
          <w14:ligatures w14:val="none"/>
        </w:rPr>
        <w:t xml:space="preserve">David </w:t>
      </w:r>
      <w:proofErr w:type="spellStart"/>
      <w:r w:rsidRPr="00B97C61">
        <w:rPr>
          <w:rFonts w:asciiTheme="majorBidi" w:eastAsia="Times New Roman" w:hAnsiTheme="majorBidi" w:cstheme="majorBidi"/>
          <w:color w:val="000000"/>
          <w:kern w:val="0"/>
          <w:sz w:val="14"/>
          <w:szCs w:val="14"/>
          <w14:ligatures w14:val="none"/>
        </w:rPr>
        <w:t>Harel</w:t>
      </w:r>
      <w:proofErr w:type="spellEnd"/>
      <w:r w:rsidRPr="00B97C61">
        <w:rPr>
          <w:rFonts w:asciiTheme="majorBidi" w:eastAsia="Times New Roman" w:hAnsiTheme="majorBidi" w:cstheme="majorBidi"/>
          <w:color w:val="000000"/>
          <w:kern w:val="0"/>
          <w:sz w:val="14"/>
          <w:szCs w:val="14"/>
          <w14:ligatures w14:val="none"/>
        </w:rPr>
        <w:t>. 1978. LOGICS of Programs: AXIOMATICS and DESCRIPTIVE POWER. MIT Research Lab Technical Report TR-200. Massachusetts Institute of Technology, Cambridge, MA.</w:t>
      </w:r>
    </w:p>
    <w:p w14:paraId="7F2A701A" w14:textId="77777777" w:rsidR="00B97C61" w:rsidRPr="00B97C61" w:rsidRDefault="00B97C61" w:rsidP="00B97C61">
      <w:pPr>
        <w:spacing w:after="60"/>
        <w:ind w:hanging="3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4"/>
          <w:szCs w:val="14"/>
          <w14:ligatures w14:val="none"/>
        </w:rPr>
        <w:t>Kenneth L. Clarkson. 1985. Algorithms for Closest-Point Problems (Computational Geometry). Ph.D. Dissertation. Stanford University, Palo Alto, CA. UMI Order Number: AAT 8506171.</w:t>
      </w:r>
    </w:p>
    <w:p w14:paraId="1A1B9FD7" w14:textId="77777777" w:rsidR="00B97C61" w:rsidRPr="00B97C61" w:rsidRDefault="00B97C61" w:rsidP="00B97C61">
      <w:pPr>
        <w:spacing w:after="60"/>
        <w:ind w:hanging="3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4"/>
          <w:szCs w:val="14"/>
          <w14:ligatures w14:val="none"/>
        </w:rPr>
        <w:t xml:space="preserve">David A. </w:t>
      </w:r>
      <w:proofErr w:type="spellStart"/>
      <w:r w:rsidRPr="00B97C61">
        <w:rPr>
          <w:rFonts w:asciiTheme="majorBidi" w:eastAsia="Times New Roman" w:hAnsiTheme="majorBidi" w:cstheme="majorBidi"/>
          <w:color w:val="000000"/>
          <w:kern w:val="0"/>
          <w:sz w:val="14"/>
          <w:szCs w:val="14"/>
          <w14:ligatures w14:val="none"/>
        </w:rPr>
        <w:t>Anisi</w:t>
      </w:r>
      <w:proofErr w:type="spellEnd"/>
      <w:r w:rsidRPr="00B97C61">
        <w:rPr>
          <w:rFonts w:asciiTheme="majorBidi" w:eastAsia="Times New Roman" w:hAnsiTheme="majorBidi" w:cstheme="majorBidi"/>
          <w:color w:val="000000"/>
          <w:kern w:val="0"/>
          <w:sz w:val="14"/>
          <w:szCs w:val="14"/>
          <w14:ligatures w14:val="none"/>
        </w:rPr>
        <w:t>. 2003. Optimal Motion Control of a Ground Vehicle. Master's thesis. Royal Institute of Technology (KTH), Stockholm, Sweden.</w:t>
      </w:r>
    </w:p>
    <w:p w14:paraId="30CFC177" w14:textId="77777777" w:rsidR="00B97C61" w:rsidRPr="00B97C61" w:rsidRDefault="00B97C61" w:rsidP="00B97C61">
      <w:pPr>
        <w:spacing w:after="60"/>
        <w:ind w:hanging="3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4"/>
          <w:szCs w:val="14"/>
          <w14:ligatures w14:val="none"/>
        </w:rPr>
        <w:t xml:space="preserve">Harry Thornburg. 2001. Introduction to Bayesian Statistics. (March 2001). Retrieved March 2, </w:t>
      </w:r>
      <w:proofErr w:type="gramStart"/>
      <w:r w:rsidRPr="00B97C61">
        <w:rPr>
          <w:rFonts w:asciiTheme="majorBidi" w:eastAsia="Times New Roman" w:hAnsiTheme="majorBidi" w:cstheme="majorBidi"/>
          <w:color w:val="000000"/>
          <w:kern w:val="0"/>
          <w:sz w:val="14"/>
          <w:szCs w:val="14"/>
          <w14:ligatures w14:val="none"/>
        </w:rPr>
        <w:t>2005</w:t>
      </w:r>
      <w:proofErr w:type="gramEnd"/>
      <w:r w:rsidRPr="00B97C61">
        <w:rPr>
          <w:rFonts w:asciiTheme="majorBidi" w:eastAsia="Times New Roman" w:hAnsiTheme="majorBidi" w:cstheme="majorBidi"/>
          <w:color w:val="000000"/>
          <w:kern w:val="0"/>
          <w:sz w:val="14"/>
          <w:szCs w:val="14"/>
          <w14:ligatures w14:val="none"/>
        </w:rPr>
        <w:t xml:space="preserve"> from http://ccrma.stanford.edu/~jos/bayes/bayes.html</w:t>
      </w:r>
    </w:p>
    <w:p w14:paraId="2D3DBB36" w14:textId="77777777" w:rsidR="00B97C61" w:rsidRPr="00B97C61" w:rsidRDefault="00B97C61" w:rsidP="00B97C61">
      <w:pPr>
        <w:spacing w:after="60"/>
        <w:ind w:hanging="3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4"/>
          <w:szCs w:val="14"/>
          <w14:ligatures w14:val="none"/>
        </w:rPr>
        <w:t>ACM. Association for Computing Machinery: Advancing Computing as a Science &amp; Profession. Retrieved from http://www.acm.org/.</w:t>
      </w:r>
    </w:p>
    <w:p w14:paraId="3443DD4F" w14:textId="77777777" w:rsidR="00B97C61" w:rsidRPr="00B97C61" w:rsidRDefault="00B97C61" w:rsidP="00B97C61">
      <w:pPr>
        <w:spacing w:after="60"/>
        <w:ind w:hanging="3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4"/>
          <w:szCs w:val="14"/>
          <w14:ligatures w14:val="none"/>
        </w:rPr>
        <w:t xml:space="preserve">Wikipedia. 2017. Wikipedia: </w:t>
      </w:r>
      <w:proofErr w:type="gramStart"/>
      <w:r w:rsidRPr="00B97C61">
        <w:rPr>
          <w:rFonts w:asciiTheme="majorBidi" w:eastAsia="Times New Roman" w:hAnsiTheme="majorBidi" w:cstheme="majorBidi"/>
          <w:color w:val="000000"/>
          <w:kern w:val="0"/>
          <w:sz w:val="14"/>
          <w:szCs w:val="14"/>
          <w14:ligatures w14:val="none"/>
        </w:rPr>
        <w:t>the</w:t>
      </w:r>
      <w:proofErr w:type="gramEnd"/>
      <w:r w:rsidRPr="00B97C61">
        <w:rPr>
          <w:rFonts w:asciiTheme="majorBidi" w:eastAsia="Times New Roman" w:hAnsiTheme="majorBidi" w:cstheme="majorBidi"/>
          <w:color w:val="000000"/>
          <w:kern w:val="0"/>
          <w:sz w:val="14"/>
          <w:szCs w:val="14"/>
          <w14:ligatures w14:val="none"/>
        </w:rPr>
        <w:t xml:space="preserve"> Free Encyclopedia. Retrieved from https://www.wikipedia.org/.</w:t>
      </w:r>
    </w:p>
    <w:p w14:paraId="2A8DFF9C" w14:textId="77777777" w:rsidR="00B97C61" w:rsidRPr="00B97C61" w:rsidRDefault="00B97C61" w:rsidP="00B97C61">
      <w:pPr>
        <w:spacing w:after="60"/>
        <w:ind w:hanging="3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4"/>
          <w:szCs w:val="14"/>
          <w14:ligatures w14:val="none"/>
        </w:rPr>
        <w:t>Dave Novak. 2003. Solder man. Video. In ACM SIGGRAPH 2003 Video Review on Animation theater Program: Part I - Vol. 145 (July 27-27, 2003). ACM Press, New York, NY, 4. DOI: https://doi.org/99.9999/woot07-S422</w:t>
      </w:r>
    </w:p>
    <w:p w14:paraId="2493CA55" w14:textId="77777777" w:rsidR="00B97C61" w:rsidRPr="00B97C61" w:rsidRDefault="00B97C61" w:rsidP="00B97C61">
      <w:pPr>
        <w:spacing w:after="60"/>
        <w:ind w:hanging="3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4"/>
          <w:szCs w:val="14"/>
          <w14:ligatures w14:val="none"/>
        </w:rPr>
        <w:lastRenderedPageBreak/>
        <w:t xml:space="preserve">Barack Obama. 2008. A more perfect union. Video. (5 March 2008). Retrieved March 21, </w:t>
      </w:r>
      <w:proofErr w:type="gramStart"/>
      <w:r w:rsidRPr="00B97C61">
        <w:rPr>
          <w:rFonts w:asciiTheme="majorBidi" w:eastAsia="Times New Roman" w:hAnsiTheme="majorBidi" w:cstheme="majorBidi"/>
          <w:color w:val="000000"/>
          <w:kern w:val="0"/>
          <w:sz w:val="14"/>
          <w:szCs w:val="14"/>
          <w14:ligatures w14:val="none"/>
        </w:rPr>
        <w:t>2008</w:t>
      </w:r>
      <w:proofErr w:type="gramEnd"/>
      <w:r w:rsidRPr="00B97C61">
        <w:rPr>
          <w:rFonts w:asciiTheme="majorBidi" w:eastAsia="Times New Roman" w:hAnsiTheme="majorBidi" w:cstheme="majorBidi"/>
          <w:color w:val="000000"/>
          <w:kern w:val="0"/>
          <w:sz w:val="14"/>
          <w:szCs w:val="14"/>
          <w14:ligatures w14:val="none"/>
        </w:rPr>
        <w:t xml:space="preserve"> from http://video.google.com/videoplay?docid=6528042696351994555</w:t>
      </w:r>
    </w:p>
    <w:p w14:paraId="54C5DD5E" w14:textId="77777777" w:rsidR="00B97C61" w:rsidRPr="00B97C61" w:rsidRDefault="00B97C61" w:rsidP="00B97C61">
      <w:pPr>
        <w:spacing w:after="60"/>
        <w:ind w:hanging="36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4"/>
          <w:szCs w:val="14"/>
          <w14:ligatures w14:val="none"/>
        </w:rPr>
        <w:t xml:space="preserve">Martha Constantinou. 2016. New physics searches from nucleon matrix elements in lattice QCD.  arXiv:1701.00133. Retrieved from </w:t>
      </w:r>
      <w:hyperlink r:id="rId22" w:history="1">
        <w:r w:rsidRPr="00B97C61">
          <w:rPr>
            <w:rFonts w:asciiTheme="majorBidi" w:eastAsia="Times New Roman" w:hAnsiTheme="majorBidi" w:cstheme="majorBidi"/>
            <w:color w:val="0000FF"/>
            <w:kern w:val="0"/>
            <w:sz w:val="14"/>
            <w:szCs w:val="14"/>
            <w:u w:val="single"/>
            <w14:ligatures w14:val="none"/>
          </w:rPr>
          <w:t>https://arxiv.org/abs/1701.00133</w:t>
        </w:r>
      </w:hyperlink>
    </w:p>
    <w:p w14:paraId="45CA4BB8" w14:textId="77777777" w:rsidR="00B97C61" w:rsidRPr="00B97C61" w:rsidRDefault="00B97C61" w:rsidP="00B97C61">
      <w:pPr>
        <w:spacing w:before="320" w:after="60"/>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b/>
          <w:bCs/>
          <w:color w:val="000000"/>
          <w:kern w:val="0"/>
          <w:sz w:val="18"/>
          <w:szCs w:val="18"/>
          <w14:ligatures w14:val="none"/>
        </w:rPr>
        <w:t>A</w:t>
      </w:r>
      <w:r w:rsidRPr="00B97C61">
        <w:rPr>
          <w:rFonts w:asciiTheme="majorBidi" w:eastAsia="Times New Roman" w:hAnsiTheme="majorBidi" w:cstheme="majorBidi"/>
          <w:b/>
          <w:bCs/>
          <w:color w:val="000000"/>
          <w:kern w:val="0"/>
          <w:sz w:val="18"/>
          <w:szCs w:val="18"/>
          <w14:ligatures w14:val="none"/>
        </w:rPr>
        <w:t> </w:t>
      </w:r>
      <w:r w:rsidRPr="00B97C61">
        <w:rPr>
          <w:rFonts w:asciiTheme="majorBidi" w:eastAsia="Times New Roman" w:hAnsiTheme="majorBidi" w:cstheme="majorBidi"/>
          <w:b/>
          <w:bCs/>
          <w:color w:val="000000"/>
          <w:kern w:val="0"/>
          <w:sz w:val="18"/>
          <w:szCs w:val="18"/>
          <w14:ligatures w14:val="none"/>
        </w:rPr>
        <w:t xml:space="preserve"> APPENDICES</w:t>
      </w:r>
    </w:p>
    <w:p w14:paraId="7CC7B33F" w14:textId="77777777" w:rsidR="00B97C61" w:rsidRPr="00B97C61" w:rsidRDefault="00B97C61" w:rsidP="00B97C61">
      <w:pPr>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In the appendix section, three levels of Appendix headings are available.</w:t>
      </w:r>
    </w:p>
    <w:p w14:paraId="14347D30" w14:textId="77777777" w:rsidR="00B97C61" w:rsidRPr="00B97C61" w:rsidRDefault="00B97C61" w:rsidP="00B97C61">
      <w:pPr>
        <w:spacing w:before="240" w:after="60"/>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b/>
          <w:bCs/>
          <w:color w:val="000000"/>
          <w:kern w:val="0"/>
          <w:sz w:val="18"/>
          <w:szCs w:val="18"/>
          <w14:ligatures w14:val="none"/>
        </w:rPr>
        <w:t>A.1</w:t>
      </w:r>
      <w:r w:rsidRPr="00B97C61">
        <w:rPr>
          <w:rFonts w:asciiTheme="majorBidi" w:eastAsia="Times New Roman" w:hAnsiTheme="majorBidi" w:cstheme="majorBidi"/>
          <w:b/>
          <w:bCs/>
          <w:color w:val="000000"/>
          <w:kern w:val="0"/>
          <w:sz w:val="18"/>
          <w:szCs w:val="18"/>
          <w14:ligatures w14:val="none"/>
        </w:rPr>
        <w:t> </w:t>
      </w:r>
      <w:r w:rsidRPr="00B97C61">
        <w:rPr>
          <w:rFonts w:asciiTheme="majorBidi" w:eastAsia="Times New Roman" w:hAnsiTheme="majorBidi" w:cstheme="majorBidi"/>
          <w:b/>
          <w:bCs/>
          <w:color w:val="000000"/>
          <w:kern w:val="0"/>
          <w:sz w:val="18"/>
          <w:szCs w:val="18"/>
          <w14:ligatures w14:val="none"/>
        </w:rPr>
        <w:t>General Guidelines (AppendixH2)</w:t>
      </w:r>
    </w:p>
    <w:p w14:paraId="3CB3534F" w14:textId="77777777" w:rsidR="00B97C61" w:rsidRPr="00B97C61" w:rsidRDefault="00B97C61" w:rsidP="00B97C61">
      <w:pPr>
        <w:numPr>
          <w:ilvl w:val="0"/>
          <w:numId w:val="27"/>
        </w:numPr>
        <w:shd w:val="clear" w:color="auto" w:fill="FFFFFF"/>
        <w:spacing w:before="120"/>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Save as you go and backup your file regularly.</w:t>
      </w:r>
    </w:p>
    <w:p w14:paraId="468FD25E" w14:textId="77777777" w:rsidR="00B97C61" w:rsidRPr="00B97C61" w:rsidRDefault="00B97C61" w:rsidP="00B97C61">
      <w:pPr>
        <w:numPr>
          <w:ilvl w:val="0"/>
          <w:numId w:val="27"/>
        </w:numPr>
        <w:shd w:val="clear" w:color="auto" w:fill="FFFFFF"/>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Do not work on files that are saved in a cloud directory. To avoid problems such as MS Word crashing, please only work on files that are saved locally on your machine.</w:t>
      </w:r>
    </w:p>
    <w:p w14:paraId="168643BB" w14:textId="77777777" w:rsidR="00B97C61" w:rsidRPr="00B97C61" w:rsidRDefault="00B97C61" w:rsidP="00B97C61">
      <w:pPr>
        <w:numPr>
          <w:ilvl w:val="0"/>
          <w:numId w:val="27"/>
        </w:numPr>
        <w:shd w:val="clear" w:color="auto" w:fill="FFFFFF"/>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 xml:space="preserve">Equations should be created with the built-in Microsoft® Equation Editor included with your version of Word. (Please check the compatibility at </w:t>
      </w:r>
      <w:hyperlink r:id="rId23" w:history="1">
        <w:r w:rsidRPr="00B97C61">
          <w:rPr>
            <w:rFonts w:asciiTheme="majorBidi" w:eastAsia="Times New Roman" w:hAnsiTheme="majorBidi" w:cstheme="majorBidi"/>
            <w:color w:val="0000FF"/>
            <w:kern w:val="0"/>
            <w:sz w:val="18"/>
            <w:szCs w:val="18"/>
            <w:u w:val="single"/>
            <w14:ligatures w14:val="none"/>
          </w:rPr>
          <w:t>http://tinyurl.com/lzny753</w:t>
        </w:r>
      </w:hyperlink>
      <w:r w:rsidRPr="00B97C61">
        <w:rPr>
          <w:rFonts w:asciiTheme="majorBidi" w:eastAsia="Times New Roman" w:hAnsiTheme="majorBidi" w:cstheme="majorBidi"/>
          <w:color w:val="000000"/>
          <w:kern w:val="0"/>
          <w:sz w:val="18"/>
          <w:szCs w:val="18"/>
          <w14:ligatures w14:val="none"/>
        </w:rPr>
        <w:t xml:space="preserve"> for using </w:t>
      </w:r>
      <w:proofErr w:type="spellStart"/>
      <w:r w:rsidRPr="00B97C61">
        <w:rPr>
          <w:rFonts w:asciiTheme="majorBidi" w:eastAsia="Times New Roman" w:hAnsiTheme="majorBidi" w:cstheme="majorBidi"/>
          <w:color w:val="000000"/>
          <w:kern w:val="0"/>
          <w:sz w:val="18"/>
          <w:szCs w:val="18"/>
          <w14:ligatures w14:val="none"/>
        </w:rPr>
        <w:t>MathType</w:t>
      </w:r>
      <w:proofErr w:type="spellEnd"/>
      <w:r w:rsidRPr="00B97C61">
        <w:rPr>
          <w:rFonts w:asciiTheme="majorBidi" w:eastAsia="Times New Roman" w:hAnsiTheme="majorBidi" w:cstheme="majorBidi"/>
          <w:color w:val="000000"/>
          <w:kern w:val="0"/>
          <w:sz w:val="18"/>
          <w:szCs w:val="18"/>
          <w14:ligatures w14:val="none"/>
        </w:rPr>
        <w:t>.)</w:t>
      </w:r>
    </w:p>
    <w:p w14:paraId="37E11FC5" w14:textId="77777777" w:rsidR="00B97C61" w:rsidRPr="00B97C61" w:rsidRDefault="00B97C61" w:rsidP="00B97C61">
      <w:pPr>
        <w:numPr>
          <w:ilvl w:val="0"/>
          <w:numId w:val="27"/>
        </w:numPr>
        <w:shd w:val="clear" w:color="auto" w:fill="FFFFFF"/>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Please save all files in DOCX format, as the DOC format is only supported for the Mac 2011 version. </w:t>
      </w:r>
    </w:p>
    <w:p w14:paraId="528CA34E" w14:textId="77777777" w:rsidR="00B97C61" w:rsidRPr="00B97C61" w:rsidRDefault="00B97C61" w:rsidP="00B97C61">
      <w:pPr>
        <w:numPr>
          <w:ilvl w:val="0"/>
          <w:numId w:val="27"/>
        </w:numPr>
        <w:shd w:val="clear" w:color="auto" w:fill="FFFFFF"/>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Tables should be created with Word’s “Insert Table” tool and placed within your document. (Tables created with spaces or tabs will have problems being properly typeset. To ensure your table is published correctly, Word’s table tool must be used.)</w:t>
      </w:r>
    </w:p>
    <w:p w14:paraId="7861BFE6" w14:textId="77777777" w:rsidR="00B97C61" w:rsidRPr="00B97C61" w:rsidRDefault="00B97C61" w:rsidP="00B97C61">
      <w:pPr>
        <w:numPr>
          <w:ilvl w:val="0"/>
          <w:numId w:val="27"/>
        </w:numPr>
        <w:shd w:val="clear" w:color="auto" w:fill="FFFFFF"/>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Do not copy-and-paste elements into the submission document from Excel such as charts and tables.</w:t>
      </w:r>
    </w:p>
    <w:p w14:paraId="590BCF38" w14:textId="77777777" w:rsidR="00B97C61" w:rsidRPr="00B97C61" w:rsidRDefault="00B97C61" w:rsidP="00B97C61">
      <w:pPr>
        <w:numPr>
          <w:ilvl w:val="0"/>
          <w:numId w:val="27"/>
        </w:numPr>
        <w:shd w:val="clear" w:color="auto" w:fill="FFFFFF"/>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Footnotes should be inserted using Word’s “Insert Footnote” feature.</w:t>
      </w:r>
    </w:p>
    <w:p w14:paraId="35196A24" w14:textId="77777777" w:rsidR="00B97C61" w:rsidRPr="00B97C61" w:rsidRDefault="00B97C61" w:rsidP="00B97C61">
      <w:pPr>
        <w:numPr>
          <w:ilvl w:val="0"/>
          <w:numId w:val="27"/>
        </w:numPr>
        <w:shd w:val="clear" w:color="auto" w:fill="FFFFFF"/>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Do not use Word’s “Insert Shape” function to create diagrams, etc.</w:t>
      </w:r>
    </w:p>
    <w:p w14:paraId="2B09B5E7" w14:textId="77777777" w:rsidR="00B97C61" w:rsidRPr="00B97C61" w:rsidRDefault="00B97C61" w:rsidP="00B97C61">
      <w:pPr>
        <w:numPr>
          <w:ilvl w:val="0"/>
          <w:numId w:val="27"/>
        </w:numPr>
        <w:shd w:val="clear" w:color="auto" w:fill="FFFFFF"/>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Do not have references appear in a table/cells format as it will produce an error during the layout generation process.</w:t>
      </w:r>
    </w:p>
    <w:p w14:paraId="2E943C0E" w14:textId="77777777" w:rsidR="00B97C61" w:rsidRPr="00B97C61" w:rsidRDefault="00B97C61" w:rsidP="00B97C61">
      <w:pPr>
        <w:numPr>
          <w:ilvl w:val="0"/>
          <w:numId w:val="27"/>
        </w:numPr>
        <w:shd w:val="clear" w:color="auto" w:fill="FFFFFF"/>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MS Word does not consistently allow the original formatting to be modified in the text. In these cases, it is best to copy all the document’s text from the specific file and paste into a new MS Word document and then save it.</w:t>
      </w:r>
    </w:p>
    <w:p w14:paraId="07D0B676" w14:textId="77777777" w:rsidR="00B97C61" w:rsidRPr="00B97C61" w:rsidRDefault="00B97C61" w:rsidP="00B97C61">
      <w:pPr>
        <w:numPr>
          <w:ilvl w:val="0"/>
          <w:numId w:val="27"/>
        </w:numPr>
        <w:shd w:val="clear" w:color="auto" w:fill="FFFFFF"/>
        <w:spacing w:after="120"/>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At times there are font problems such as “odd” stuff/junk characters that appear in the text, usually in the references. This can be caused by a variety of reasons such as copying-and-pasting from another file, file transfers, etc. Please review your text prior to submission to make sure it reads correctly.</w:t>
      </w:r>
    </w:p>
    <w:p w14:paraId="6CF48A62" w14:textId="77777777" w:rsidR="00B97C61" w:rsidRPr="00B97C61" w:rsidRDefault="00B97C61" w:rsidP="00B97C61">
      <w:pPr>
        <w:spacing w:before="240"/>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i/>
          <w:iCs/>
          <w:color w:val="000000"/>
          <w:kern w:val="0"/>
          <w:sz w:val="18"/>
          <w:szCs w:val="18"/>
          <w14:ligatures w14:val="none"/>
        </w:rPr>
        <w:t>A.1.1</w:t>
      </w:r>
      <w:r w:rsidRPr="00B97C61">
        <w:rPr>
          <w:rFonts w:asciiTheme="majorBidi" w:eastAsia="Times New Roman" w:hAnsiTheme="majorBidi" w:cstheme="majorBidi"/>
          <w:i/>
          <w:iCs/>
          <w:color w:val="000000"/>
          <w:kern w:val="0"/>
          <w:sz w:val="18"/>
          <w:szCs w:val="18"/>
          <w14:ligatures w14:val="none"/>
        </w:rPr>
        <w:t> </w:t>
      </w:r>
      <w:r w:rsidRPr="00B97C61">
        <w:rPr>
          <w:rFonts w:asciiTheme="majorBidi" w:eastAsia="Times New Roman" w:hAnsiTheme="majorBidi" w:cstheme="majorBidi"/>
          <w:i/>
          <w:iCs/>
          <w:color w:val="000000"/>
          <w:kern w:val="0"/>
          <w:sz w:val="18"/>
          <w:szCs w:val="18"/>
          <w14:ligatures w14:val="none"/>
        </w:rPr>
        <w:t>Preparing Graphics (AppendixH3)</w:t>
      </w:r>
    </w:p>
    <w:p w14:paraId="7C6DB04F" w14:textId="77777777" w:rsidR="00B97C61" w:rsidRPr="00B97C61" w:rsidRDefault="00B97C61" w:rsidP="00B97C61">
      <w:pPr>
        <w:numPr>
          <w:ilvl w:val="0"/>
          <w:numId w:val="28"/>
        </w:numPr>
        <w:shd w:val="clear" w:color="auto" w:fill="FFFFFF"/>
        <w:spacing w:before="120"/>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Accepted image file formats: TIFF (.</w:t>
      </w:r>
      <w:proofErr w:type="spellStart"/>
      <w:r w:rsidRPr="00B97C61">
        <w:rPr>
          <w:rFonts w:asciiTheme="majorBidi" w:eastAsia="Times New Roman" w:hAnsiTheme="majorBidi" w:cstheme="majorBidi"/>
          <w:color w:val="000000"/>
          <w:kern w:val="0"/>
          <w:sz w:val="18"/>
          <w:szCs w:val="18"/>
          <w14:ligatures w14:val="none"/>
        </w:rPr>
        <w:t>tif</w:t>
      </w:r>
      <w:proofErr w:type="spellEnd"/>
      <w:r w:rsidRPr="00B97C61">
        <w:rPr>
          <w:rFonts w:asciiTheme="majorBidi" w:eastAsia="Times New Roman" w:hAnsiTheme="majorBidi" w:cstheme="majorBidi"/>
          <w:color w:val="000000"/>
          <w:kern w:val="0"/>
          <w:sz w:val="18"/>
          <w:szCs w:val="18"/>
          <w14:ligatures w14:val="none"/>
        </w:rPr>
        <w:t>), JPEG (.jpg).</w:t>
      </w:r>
    </w:p>
    <w:p w14:paraId="1711B752" w14:textId="77777777" w:rsidR="00B97C61" w:rsidRPr="00B97C61" w:rsidRDefault="00B97C61" w:rsidP="00B97C61">
      <w:pPr>
        <w:numPr>
          <w:ilvl w:val="0"/>
          <w:numId w:val="28"/>
        </w:numPr>
        <w:shd w:val="clear" w:color="auto" w:fill="FFFFFF"/>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Scalable vector formats (i.e., SVG, EPS and PS) are greatly preferred. </w:t>
      </w:r>
    </w:p>
    <w:p w14:paraId="1DB27891" w14:textId="77777777" w:rsidR="00B97C61" w:rsidRPr="00B97C61" w:rsidRDefault="00B97C61" w:rsidP="00B97C61">
      <w:pPr>
        <w:numPr>
          <w:ilvl w:val="0"/>
          <w:numId w:val="28"/>
        </w:numPr>
        <w:shd w:val="clear" w:color="auto" w:fill="FFFFFF"/>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Application files (e.g., Corel Draw, MS Word, MS Excel, PPT, etc.) are NOT recommended.</w:t>
      </w:r>
    </w:p>
    <w:p w14:paraId="62C819DB" w14:textId="77777777" w:rsidR="00B97C61" w:rsidRPr="00B97C61" w:rsidRDefault="00B97C61" w:rsidP="00B97C61">
      <w:pPr>
        <w:numPr>
          <w:ilvl w:val="0"/>
          <w:numId w:val="28"/>
        </w:numPr>
        <w:shd w:val="clear" w:color="auto" w:fill="FFFFFF"/>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 xml:space="preserve">Images created in Microsoft Word using </w:t>
      </w:r>
      <w:proofErr w:type="gramStart"/>
      <w:r w:rsidRPr="00B97C61">
        <w:rPr>
          <w:rFonts w:asciiTheme="majorBidi" w:eastAsia="Times New Roman" w:hAnsiTheme="majorBidi" w:cstheme="majorBidi"/>
          <w:color w:val="000000"/>
          <w:kern w:val="0"/>
          <w:sz w:val="18"/>
          <w:szCs w:val="18"/>
          <w14:ligatures w14:val="none"/>
        </w:rPr>
        <w:t>text-box</w:t>
      </w:r>
      <w:proofErr w:type="gramEnd"/>
      <w:r w:rsidRPr="00B97C61">
        <w:rPr>
          <w:rFonts w:asciiTheme="majorBidi" w:eastAsia="Times New Roman" w:hAnsiTheme="majorBidi" w:cstheme="majorBidi"/>
          <w:color w:val="000000"/>
          <w:kern w:val="0"/>
          <w:sz w:val="18"/>
          <w:szCs w:val="18"/>
          <w14:ligatures w14:val="none"/>
        </w:rPr>
        <w:t>, shapes, clip-art are NOT recommended.</w:t>
      </w:r>
    </w:p>
    <w:p w14:paraId="3194D5D4" w14:textId="77777777" w:rsidR="00B97C61" w:rsidRPr="00B97C61" w:rsidRDefault="00B97C61" w:rsidP="00B97C61">
      <w:pPr>
        <w:numPr>
          <w:ilvl w:val="0"/>
          <w:numId w:val="28"/>
        </w:numPr>
        <w:shd w:val="clear" w:color="auto" w:fill="FFFFFF"/>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IMPORTANT: All fonts must be embedded in your figure files.</w:t>
      </w:r>
    </w:p>
    <w:p w14:paraId="35DBF5BE" w14:textId="77777777" w:rsidR="00B97C61" w:rsidRPr="00B97C61" w:rsidRDefault="00B97C61" w:rsidP="00B97C61">
      <w:pPr>
        <w:numPr>
          <w:ilvl w:val="0"/>
          <w:numId w:val="28"/>
        </w:numPr>
        <w:shd w:val="clear" w:color="auto" w:fill="FFFFFF"/>
        <w:spacing w:after="120"/>
        <w:ind w:left="600"/>
        <w:jc w:val="both"/>
        <w:textAlignment w:val="baseline"/>
        <w:rPr>
          <w:rFonts w:asciiTheme="majorBidi" w:eastAsia="Times New Roman" w:hAnsiTheme="majorBidi" w:cstheme="majorBidi"/>
          <w:color w:val="000000"/>
          <w:kern w:val="0"/>
          <w:sz w:val="22"/>
          <w:szCs w:val="22"/>
          <w14:ligatures w14:val="none"/>
        </w:rPr>
      </w:pPr>
      <w:r w:rsidRPr="00B97C61">
        <w:rPr>
          <w:rFonts w:asciiTheme="majorBidi" w:eastAsia="Times New Roman" w:hAnsiTheme="majorBidi" w:cstheme="majorBidi"/>
          <w:color w:val="000000"/>
          <w:kern w:val="0"/>
          <w:sz w:val="18"/>
          <w:szCs w:val="18"/>
          <w14:ligatures w14:val="none"/>
        </w:rPr>
        <w:t>Set the correct orientation for each graphics file.</w:t>
      </w:r>
    </w:p>
    <w:p w14:paraId="526F37B0" w14:textId="77777777" w:rsidR="00B97C61" w:rsidRPr="00B97C61" w:rsidRDefault="00B97C61" w:rsidP="00B97C61">
      <w:pPr>
        <w:spacing w:before="240" w:after="60"/>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b/>
          <w:bCs/>
          <w:color w:val="000000"/>
          <w:kern w:val="0"/>
          <w:sz w:val="18"/>
          <w:szCs w:val="18"/>
          <w14:ligatures w14:val="none"/>
        </w:rPr>
        <w:t>A.2</w:t>
      </w:r>
      <w:r w:rsidRPr="00B97C61">
        <w:rPr>
          <w:rFonts w:asciiTheme="majorBidi" w:eastAsia="Times New Roman" w:hAnsiTheme="majorBidi" w:cstheme="majorBidi"/>
          <w:b/>
          <w:bCs/>
          <w:color w:val="000000"/>
          <w:kern w:val="0"/>
          <w:sz w:val="18"/>
          <w:szCs w:val="18"/>
          <w14:ligatures w14:val="none"/>
        </w:rPr>
        <w:t> </w:t>
      </w:r>
      <w:r w:rsidRPr="00B97C61">
        <w:rPr>
          <w:rFonts w:asciiTheme="majorBidi" w:eastAsia="Times New Roman" w:hAnsiTheme="majorBidi" w:cstheme="majorBidi"/>
          <w:b/>
          <w:bCs/>
          <w:color w:val="000000"/>
          <w:kern w:val="0"/>
          <w:sz w:val="18"/>
          <w:szCs w:val="18"/>
          <w14:ligatures w14:val="none"/>
        </w:rPr>
        <w:t>Placeholder Text</w:t>
      </w:r>
    </w:p>
    <w:p w14:paraId="0FB84796" w14:textId="77777777" w:rsidR="00B97C61" w:rsidRPr="00B97C61" w:rsidRDefault="00B97C61" w:rsidP="00B97C61">
      <w:pPr>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xml:space="preserve">Lorem ipsum dolor sit </w:t>
      </w:r>
      <w:proofErr w:type="spellStart"/>
      <w:r w:rsidRPr="00B97C61">
        <w:rPr>
          <w:rFonts w:asciiTheme="majorBidi" w:eastAsia="Times New Roman" w:hAnsiTheme="majorBidi" w:cstheme="majorBidi"/>
          <w:color w:val="000000"/>
          <w:kern w:val="0"/>
          <w:sz w:val="18"/>
          <w:szCs w:val="18"/>
          <w14:ligatures w14:val="none"/>
        </w:rPr>
        <w:t>amet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consectetur</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adipiscing</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elit</w:t>
      </w:r>
      <w:proofErr w:type="spellEnd"/>
      <w:r w:rsidRPr="00B97C61">
        <w:rPr>
          <w:rFonts w:asciiTheme="majorBidi" w:eastAsia="Times New Roman" w:hAnsiTheme="majorBidi" w:cstheme="majorBidi"/>
          <w:color w:val="000000"/>
          <w:kern w:val="0"/>
          <w:sz w:val="18"/>
          <w:szCs w:val="18"/>
          <w14:ligatures w14:val="none"/>
        </w:rPr>
        <w:t xml:space="preserve">, sed do </w:t>
      </w:r>
      <w:proofErr w:type="spellStart"/>
      <w:r w:rsidRPr="00B97C61">
        <w:rPr>
          <w:rFonts w:asciiTheme="majorBidi" w:eastAsia="Times New Roman" w:hAnsiTheme="majorBidi" w:cstheme="majorBidi"/>
          <w:color w:val="000000"/>
          <w:kern w:val="0"/>
          <w:sz w:val="18"/>
          <w:szCs w:val="18"/>
          <w14:ligatures w14:val="none"/>
        </w:rPr>
        <w:t>eiusmod</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tempor</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incididunt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ut</w:t>
      </w:r>
      <w:proofErr w:type="spellEnd"/>
      <w:r w:rsidRPr="00B97C61">
        <w:rPr>
          <w:rFonts w:asciiTheme="majorBidi" w:eastAsia="Times New Roman" w:hAnsiTheme="majorBidi" w:cstheme="majorBidi"/>
          <w:color w:val="000000"/>
          <w:kern w:val="0"/>
          <w:sz w:val="18"/>
          <w:szCs w:val="18"/>
          <w14:ligatures w14:val="none"/>
        </w:rPr>
        <w:t xml:space="preserve"> labore et dolore magna </w:t>
      </w:r>
      <w:proofErr w:type="spellStart"/>
      <w:r w:rsidRPr="00B97C61">
        <w:rPr>
          <w:rFonts w:asciiTheme="majorBidi" w:eastAsia="Times New Roman" w:hAnsiTheme="majorBidi" w:cstheme="majorBidi"/>
          <w:color w:val="000000"/>
          <w:kern w:val="0"/>
          <w:sz w:val="18"/>
          <w:szCs w:val="18"/>
          <w14:ligatures w14:val="none"/>
        </w:rPr>
        <w:t>aliqua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Vulputate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sapien</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nec</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sagittis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aliquam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Malesuada</w:t>
      </w:r>
      <w:proofErr w:type="spellEnd"/>
      <w:r w:rsidRPr="00B97C61">
        <w:rPr>
          <w:rFonts w:asciiTheme="majorBidi" w:eastAsia="Times New Roman" w:hAnsiTheme="majorBidi" w:cstheme="majorBidi"/>
          <w:color w:val="000000"/>
          <w:kern w:val="0"/>
          <w:sz w:val="18"/>
          <w:szCs w:val="18"/>
          <w14:ligatures w14:val="none"/>
        </w:rPr>
        <w:t xml:space="preserve"> fames ac </w:t>
      </w:r>
      <w:proofErr w:type="spellStart"/>
      <w:r w:rsidRPr="00B97C61">
        <w:rPr>
          <w:rFonts w:asciiTheme="majorBidi" w:eastAsia="Times New Roman" w:hAnsiTheme="majorBidi" w:cstheme="majorBidi"/>
          <w:color w:val="000000"/>
          <w:kern w:val="0"/>
          <w:sz w:val="18"/>
          <w:szCs w:val="18"/>
          <w14:ligatures w14:val="none"/>
        </w:rPr>
        <w:t>turpis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egestas</w:t>
      </w:r>
      <w:proofErr w:type="spellEnd"/>
      <w:r w:rsidRPr="00B97C61">
        <w:rPr>
          <w:rFonts w:asciiTheme="majorBidi" w:eastAsia="Times New Roman" w:hAnsiTheme="majorBidi" w:cstheme="majorBidi"/>
          <w:color w:val="000000"/>
          <w:kern w:val="0"/>
          <w:sz w:val="18"/>
          <w:szCs w:val="18"/>
          <w14:ligatures w14:val="none"/>
        </w:rPr>
        <w:t xml:space="preserve"> sed tempus </w:t>
      </w:r>
      <w:proofErr w:type="spellStart"/>
      <w:r w:rsidRPr="00B97C61">
        <w:rPr>
          <w:rFonts w:asciiTheme="majorBidi" w:eastAsia="Times New Roman" w:hAnsiTheme="majorBidi" w:cstheme="majorBidi"/>
          <w:color w:val="000000"/>
          <w:kern w:val="0"/>
          <w:sz w:val="18"/>
          <w:szCs w:val="18"/>
          <w14:ligatures w14:val="none"/>
        </w:rPr>
        <w:t>urna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Posuere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sollicitudin</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aliquam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ultrices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sagittis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orci</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Consequat</w:t>
      </w:r>
      <w:proofErr w:type="spellEnd"/>
      <w:r w:rsidRPr="00B97C61">
        <w:rPr>
          <w:rFonts w:asciiTheme="majorBidi" w:eastAsia="Times New Roman" w:hAnsiTheme="majorBidi" w:cstheme="majorBidi"/>
          <w:color w:val="000000"/>
          <w:kern w:val="0"/>
          <w:sz w:val="18"/>
          <w:szCs w:val="18"/>
          <w14:ligatures w14:val="none"/>
        </w:rPr>
        <w:t xml:space="preserve"> id porta </w:t>
      </w:r>
      <w:proofErr w:type="spellStart"/>
      <w:r w:rsidRPr="00B97C61">
        <w:rPr>
          <w:rFonts w:asciiTheme="majorBidi" w:eastAsia="Times New Roman" w:hAnsiTheme="majorBidi" w:cstheme="majorBidi"/>
          <w:color w:val="000000"/>
          <w:kern w:val="0"/>
          <w:sz w:val="18"/>
          <w:szCs w:val="18"/>
          <w14:ligatures w14:val="none"/>
        </w:rPr>
        <w:t>nibh</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venenatis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cras</w:t>
      </w:r>
      <w:proofErr w:type="spellEnd"/>
      <w:r w:rsidRPr="00B97C61">
        <w:rPr>
          <w:rFonts w:asciiTheme="majorBidi" w:eastAsia="Times New Roman" w:hAnsiTheme="majorBidi" w:cstheme="majorBidi"/>
          <w:color w:val="000000"/>
          <w:kern w:val="0"/>
          <w:sz w:val="18"/>
          <w:szCs w:val="18"/>
          <w14:ligatures w14:val="none"/>
        </w:rPr>
        <w:t xml:space="preserve"> sed </w:t>
      </w:r>
      <w:proofErr w:type="spellStart"/>
      <w:r w:rsidRPr="00B97C61">
        <w:rPr>
          <w:rFonts w:asciiTheme="majorBidi" w:eastAsia="Times New Roman" w:hAnsiTheme="majorBidi" w:cstheme="majorBidi"/>
          <w:color w:val="000000"/>
          <w:kern w:val="0"/>
          <w:sz w:val="18"/>
          <w:szCs w:val="18"/>
          <w14:ligatures w14:val="none"/>
        </w:rPr>
        <w:t>felis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Pellentesque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eu</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tincidunt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tortor</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aliquam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nulla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facilisi</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cras</w:t>
      </w:r>
      <w:proofErr w:type="spellEnd"/>
      <w:r w:rsidRPr="00B97C61">
        <w:rPr>
          <w:rFonts w:asciiTheme="majorBidi" w:eastAsia="Times New Roman" w:hAnsiTheme="majorBidi" w:cstheme="majorBidi"/>
          <w:color w:val="000000"/>
          <w:kern w:val="0"/>
          <w:sz w:val="18"/>
          <w:szCs w:val="18"/>
          <w14:ligatures w14:val="none"/>
        </w:rPr>
        <w:t xml:space="preserve"> fermentum </w:t>
      </w:r>
      <w:proofErr w:type="spellStart"/>
      <w:r w:rsidRPr="00B97C61">
        <w:rPr>
          <w:rFonts w:asciiTheme="majorBidi" w:eastAsia="Times New Roman" w:hAnsiTheme="majorBidi" w:cstheme="majorBidi"/>
          <w:color w:val="000000"/>
          <w:kern w:val="0"/>
          <w:sz w:val="18"/>
          <w:szCs w:val="18"/>
          <w14:ligatures w14:val="none"/>
        </w:rPr>
        <w:t>odio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Tincidunt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nunc</w:t>
      </w:r>
      <w:proofErr w:type="spellEnd"/>
      <w:r w:rsidRPr="00B97C61">
        <w:rPr>
          <w:rFonts w:asciiTheme="majorBidi" w:eastAsia="Times New Roman" w:hAnsiTheme="majorBidi" w:cstheme="majorBidi"/>
          <w:color w:val="000000"/>
          <w:kern w:val="0"/>
          <w:sz w:val="18"/>
          <w:szCs w:val="18"/>
          <w14:ligatures w14:val="none"/>
        </w:rPr>
        <w:t xml:space="preserve"> pulvinar </w:t>
      </w:r>
      <w:proofErr w:type="spellStart"/>
      <w:r w:rsidRPr="00B97C61">
        <w:rPr>
          <w:rFonts w:asciiTheme="majorBidi" w:eastAsia="Times New Roman" w:hAnsiTheme="majorBidi" w:cstheme="majorBidi"/>
          <w:color w:val="000000"/>
          <w:kern w:val="0"/>
          <w:sz w:val="18"/>
          <w:szCs w:val="18"/>
          <w14:ligatures w14:val="none"/>
        </w:rPr>
        <w:t>sapien</w:t>
      </w:r>
      <w:proofErr w:type="spellEnd"/>
      <w:r w:rsidRPr="00B97C61">
        <w:rPr>
          <w:rFonts w:asciiTheme="majorBidi" w:eastAsia="Times New Roman" w:hAnsiTheme="majorBidi" w:cstheme="majorBidi"/>
          <w:color w:val="000000"/>
          <w:kern w:val="0"/>
          <w:sz w:val="18"/>
          <w:szCs w:val="18"/>
          <w14:ligatures w14:val="none"/>
        </w:rPr>
        <w:t xml:space="preserve"> et ligula </w:t>
      </w:r>
      <w:proofErr w:type="spellStart"/>
      <w:r w:rsidRPr="00B97C61">
        <w:rPr>
          <w:rFonts w:asciiTheme="majorBidi" w:eastAsia="Times New Roman" w:hAnsiTheme="majorBidi" w:cstheme="majorBidi"/>
          <w:color w:val="000000"/>
          <w:kern w:val="0"/>
          <w:sz w:val="18"/>
          <w:szCs w:val="18"/>
          <w14:ligatures w14:val="none"/>
        </w:rPr>
        <w:t>ullamcorper</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malesuada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proin</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Tincidunt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lobortis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feugiat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vivamus</w:t>
      </w:r>
      <w:proofErr w:type="spellEnd"/>
      <w:r w:rsidRPr="00B97C61">
        <w:rPr>
          <w:rFonts w:asciiTheme="majorBidi" w:eastAsia="Times New Roman" w:hAnsiTheme="majorBidi" w:cstheme="majorBidi"/>
          <w:color w:val="000000"/>
          <w:kern w:val="0"/>
          <w:sz w:val="18"/>
          <w:szCs w:val="18"/>
          <w14:ligatures w14:val="none"/>
        </w:rPr>
        <w:t xml:space="preserve"> at </w:t>
      </w:r>
      <w:proofErr w:type="spellStart"/>
      <w:r w:rsidRPr="00B97C61">
        <w:rPr>
          <w:rFonts w:asciiTheme="majorBidi" w:eastAsia="Times New Roman" w:hAnsiTheme="majorBidi" w:cstheme="majorBidi"/>
          <w:color w:val="000000"/>
          <w:kern w:val="0"/>
          <w:sz w:val="18"/>
          <w:szCs w:val="18"/>
          <w14:ligatures w14:val="none"/>
        </w:rPr>
        <w:t>augue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nunc</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lobortis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mattis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aliquam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faucibus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Egestas</w:t>
      </w:r>
      <w:proofErr w:type="spellEnd"/>
      <w:r w:rsidRPr="00B97C61">
        <w:rPr>
          <w:rFonts w:asciiTheme="majorBidi" w:eastAsia="Times New Roman" w:hAnsiTheme="majorBidi" w:cstheme="majorBidi"/>
          <w:color w:val="000000"/>
          <w:kern w:val="0"/>
          <w:sz w:val="18"/>
          <w:szCs w:val="18"/>
          <w14:ligatures w14:val="none"/>
        </w:rPr>
        <w:t xml:space="preserve"> diam in </w:t>
      </w:r>
      <w:proofErr w:type="spellStart"/>
      <w:r w:rsidRPr="00B97C61">
        <w:rPr>
          <w:rFonts w:asciiTheme="majorBidi" w:eastAsia="Times New Roman" w:hAnsiTheme="majorBidi" w:cstheme="majorBidi"/>
          <w:color w:val="000000"/>
          <w:kern w:val="0"/>
          <w:sz w:val="18"/>
          <w:szCs w:val="18"/>
          <w14:ligatures w14:val="none"/>
        </w:rPr>
        <w:t>arcu</w:t>
      </w:r>
      <w:proofErr w:type="spellEnd"/>
      <w:r w:rsidRPr="00B97C61">
        <w:rPr>
          <w:rFonts w:asciiTheme="majorBidi" w:eastAsia="Times New Roman" w:hAnsiTheme="majorBidi" w:cstheme="majorBidi"/>
          <w:color w:val="000000"/>
          <w:kern w:val="0"/>
          <w:sz w:val="18"/>
          <w:szCs w:val="18"/>
          <w14:ligatures w14:val="none"/>
        </w:rPr>
        <w:t xml:space="preserve"> cursus </w:t>
      </w:r>
      <w:proofErr w:type="spellStart"/>
      <w:r w:rsidRPr="00B97C61">
        <w:rPr>
          <w:rFonts w:asciiTheme="majorBidi" w:eastAsia="Times New Roman" w:hAnsiTheme="majorBidi" w:cstheme="majorBidi"/>
          <w:color w:val="000000"/>
          <w:kern w:val="0"/>
          <w:sz w:val="18"/>
          <w:szCs w:val="18"/>
          <w14:ligatures w14:val="none"/>
        </w:rPr>
        <w:t>euismod</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quis</w:t>
      </w:r>
      <w:proofErr w:type="spellEnd"/>
      <w:r w:rsidRPr="00B97C61">
        <w:rPr>
          <w:rFonts w:asciiTheme="majorBidi" w:eastAsia="Times New Roman" w:hAnsiTheme="majorBidi" w:cstheme="majorBidi"/>
          <w:color w:val="000000"/>
          <w:kern w:val="0"/>
          <w:sz w:val="18"/>
          <w:szCs w:val="18"/>
          <w14:ligatures w14:val="none"/>
        </w:rPr>
        <w:t>.</w:t>
      </w:r>
    </w:p>
    <w:p w14:paraId="2B9F0781"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proofErr w:type="spellStart"/>
      <w:r w:rsidRPr="00B97C61">
        <w:rPr>
          <w:rFonts w:asciiTheme="majorBidi" w:eastAsia="Times New Roman" w:hAnsiTheme="majorBidi" w:cstheme="majorBidi"/>
          <w:color w:val="000000"/>
          <w:kern w:val="0"/>
          <w:sz w:val="18"/>
          <w:szCs w:val="18"/>
          <w14:ligatures w14:val="none"/>
        </w:rPr>
        <w:t>Erat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pellentesque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adipiscing</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commodo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elit</w:t>
      </w:r>
      <w:proofErr w:type="spellEnd"/>
      <w:r w:rsidRPr="00B97C61">
        <w:rPr>
          <w:rFonts w:asciiTheme="majorBidi" w:eastAsia="Times New Roman" w:hAnsiTheme="majorBidi" w:cstheme="majorBidi"/>
          <w:color w:val="000000"/>
          <w:kern w:val="0"/>
          <w:sz w:val="18"/>
          <w:szCs w:val="18"/>
          <w14:ligatures w14:val="none"/>
        </w:rPr>
        <w:t xml:space="preserve"> at </w:t>
      </w:r>
      <w:proofErr w:type="spellStart"/>
      <w:r w:rsidRPr="00B97C61">
        <w:rPr>
          <w:rFonts w:asciiTheme="majorBidi" w:eastAsia="Times New Roman" w:hAnsiTheme="majorBidi" w:cstheme="majorBidi"/>
          <w:color w:val="000000"/>
          <w:kern w:val="0"/>
          <w:sz w:val="18"/>
          <w:szCs w:val="18"/>
          <w14:ligatures w14:val="none"/>
        </w:rPr>
        <w:t>imperdiet</w:t>
      </w:r>
      <w:proofErr w:type="spellEnd"/>
      <w:r w:rsidRPr="00B97C61">
        <w:rPr>
          <w:rFonts w:asciiTheme="majorBidi" w:eastAsia="Times New Roman" w:hAnsiTheme="majorBidi" w:cstheme="majorBidi"/>
          <w:color w:val="000000"/>
          <w:kern w:val="0"/>
          <w:sz w:val="18"/>
          <w:szCs w:val="18"/>
          <w14:ligatures w14:val="none"/>
        </w:rPr>
        <w:t xml:space="preserve">. In hac </w:t>
      </w:r>
      <w:proofErr w:type="spellStart"/>
      <w:r w:rsidRPr="00B97C61">
        <w:rPr>
          <w:rFonts w:asciiTheme="majorBidi" w:eastAsia="Times New Roman" w:hAnsiTheme="majorBidi" w:cstheme="majorBidi"/>
          <w:color w:val="000000"/>
          <w:kern w:val="0"/>
          <w:sz w:val="18"/>
          <w:szCs w:val="18"/>
          <w14:ligatures w14:val="none"/>
        </w:rPr>
        <w:t>habitasse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platea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dictumst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quisque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sagittis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purus</w:t>
      </w:r>
      <w:proofErr w:type="spellEnd"/>
      <w:r w:rsidRPr="00B97C61">
        <w:rPr>
          <w:rFonts w:asciiTheme="majorBidi" w:eastAsia="Times New Roman" w:hAnsiTheme="majorBidi" w:cstheme="majorBidi"/>
          <w:color w:val="000000"/>
          <w:kern w:val="0"/>
          <w:sz w:val="18"/>
          <w:szCs w:val="18"/>
          <w14:ligatures w14:val="none"/>
        </w:rPr>
        <w:t xml:space="preserve">. At </w:t>
      </w:r>
      <w:proofErr w:type="spellStart"/>
      <w:r w:rsidRPr="00B97C61">
        <w:rPr>
          <w:rFonts w:asciiTheme="majorBidi" w:eastAsia="Times New Roman" w:hAnsiTheme="majorBidi" w:cstheme="majorBidi"/>
          <w:color w:val="000000"/>
          <w:kern w:val="0"/>
          <w:sz w:val="18"/>
          <w:szCs w:val="18"/>
          <w14:ligatures w14:val="none"/>
        </w:rPr>
        <w:t>lectus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urna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duis</w:t>
      </w:r>
      <w:proofErr w:type="spellEnd"/>
      <w:r w:rsidRPr="00B97C61">
        <w:rPr>
          <w:rFonts w:asciiTheme="majorBidi" w:eastAsia="Times New Roman" w:hAnsiTheme="majorBidi" w:cstheme="majorBidi"/>
          <w:color w:val="000000"/>
          <w:kern w:val="0"/>
          <w:sz w:val="18"/>
          <w:szCs w:val="18"/>
          <w14:ligatures w14:val="none"/>
        </w:rPr>
        <w:t xml:space="preserve"> convallis. Eu mi </w:t>
      </w:r>
      <w:proofErr w:type="spellStart"/>
      <w:r w:rsidRPr="00B97C61">
        <w:rPr>
          <w:rFonts w:asciiTheme="majorBidi" w:eastAsia="Times New Roman" w:hAnsiTheme="majorBidi" w:cstheme="majorBidi"/>
          <w:color w:val="000000"/>
          <w:kern w:val="0"/>
          <w:sz w:val="18"/>
          <w:szCs w:val="18"/>
          <w14:ligatures w14:val="none"/>
        </w:rPr>
        <w:t>bibendum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neque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egestas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congue</w:t>
      </w:r>
      <w:proofErr w:type="spellEnd"/>
      <w:r w:rsidRPr="00B97C61">
        <w:rPr>
          <w:rFonts w:asciiTheme="majorBidi" w:eastAsia="Times New Roman" w:hAnsiTheme="majorBidi" w:cstheme="majorBidi"/>
          <w:color w:val="000000"/>
          <w:kern w:val="0"/>
          <w:sz w:val="18"/>
          <w:szCs w:val="18"/>
          <w14:ligatures w14:val="none"/>
        </w:rPr>
        <w:t xml:space="preserve">. Est </w:t>
      </w:r>
      <w:proofErr w:type="spellStart"/>
      <w:r w:rsidRPr="00B97C61">
        <w:rPr>
          <w:rFonts w:asciiTheme="majorBidi" w:eastAsia="Times New Roman" w:hAnsiTheme="majorBidi" w:cstheme="majorBidi"/>
          <w:color w:val="000000"/>
          <w:kern w:val="0"/>
          <w:sz w:val="18"/>
          <w:szCs w:val="18"/>
          <w14:ligatures w14:val="none"/>
        </w:rPr>
        <w:t>ullamcorper</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nulla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facilisi</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etiam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dignissim</w:t>
      </w:r>
      <w:proofErr w:type="spellEnd"/>
      <w:r w:rsidRPr="00B97C61">
        <w:rPr>
          <w:rFonts w:asciiTheme="majorBidi" w:eastAsia="Times New Roman" w:hAnsiTheme="majorBidi" w:cstheme="majorBidi"/>
          <w:color w:val="000000"/>
          <w:kern w:val="0"/>
          <w:sz w:val="18"/>
          <w:szCs w:val="18"/>
          <w14:ligatures w14:val="none"/>
        </w:rPr>
        <w:t xml:space="preserve"> </w:t>
      </w:r>
      <w:r w:rsidRPr="00B97C61">
        <w:rPr>
          <w:rFonts w:asciiTheme="majorBidi" w:eastAsia="Times New Roman" w:hAnsiTheme="majorBidi" w:cstheme="majorBidi"/>
          <w:color w:val="000000"/>
          <w:kern w:val="0"/>
          <w:sz w:val="18"/>
          <w:szCs w:val="18"/>
          <w14:ligatures w14:val="none"/>
        </w:rPr>
        <w:lastRenderedPageBreak/>
        <w:t xml:space="preserve">diam. Sed </w:t>
      </w:r>
      <w:proofErr w:type="spellStart"/>
      <w:r w:rsidRPr="00B97C61">
        <w:rPr>
          <w:rFonts w:asciiTheme="majorBidi" w:eastAsia="Times New Roman" w:hAnsiTheme="majorBidi" w:cstheme="majorBidi"/>
          <w:color w:val="000000"/>
          <w:kern w:val="0"/>
          <w:sz w:val="18"/>
          <w:szCs w:val="18"/>
          <w14:ligatures w14:val="none"/>
        </w:rPr>
        <w:t>ullamcorper</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morbi</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tincidunt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ornare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massa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eget</w:t>
      </w:r>
      <w:proofErr w:type="spellEnd"/>
      <w:r w:rsidRPr="00B97C61">
        <w:rPr>
          <w:rFonts w:asciiTheme="majorBidi" w:eastAsia="Times New Roman" w:hAnsiTheme="majorBidi" w:cstheme="majorBidi"/>
          <w:color w:val="000000"/>
          <w:kern w:val="0"/>
          <w:sz w:val="18"/>
          <w:szCs w:val="18"/>
          <w14:ligatures w14:val="none"/>
        </w:rPr>
        <w:t xml:space="preserve">. Aenean vel </w:t>
      </w:r>
      <w:proofErr w:type="spellStart"/>
      <w:r w:rsidRPr="00B97C61">
        <w:rPr>
          <w:rFonts w:asciiTheme="majorBidi" w:eastAsia="Times New Roman" w:hAnsiTheme="majorBidi" w:cstheme="majorBidi"/>
          <w:color w:val="000000"/>
          <w:kern w:val="0"/>
          <w:sz w:val="18"/>
          <w:szCs w:val="18"/>
          <w14:ligatures w14:val="none"/>
        </w:rPr>
        <w:t>elit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scelerisque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mauris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pellentesque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Ullamcorper</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dignissim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cras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tincidunt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lobortis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feugiat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vivamus</w:t>
      </w:r>
      <w:proofErr w:type="spellEnd"/>
      <w:r w:rsidRPr="00B97C61">
        <w:rPr>
          <w:rFonts w:asciiTheme="majorBidi" w:eastAsia="Times New Roman" w:hAnsiTheme="majorBidi" w:cstheme="majorBidi"/>
          <w:color w:val="000000"/>
          <w:kern w:val="0"/>
          <w:sz w:val="18"/>
          <w:szCs w:val="18"/>
          <w14:ligatures w14:val="none"/>
        </w:rPr>
        <w:t xml:space="preserve">. Cras fermentum </w:t>
      </w:r>
      <w:proofErr w:type="spellStart"/>
      <w:r w:rsidRPr="00B97C61">
        <w:rPr>
          <w:rFonts w:asciiTheme="majorBidi" w:eastAsia="Times New Roman" w:hAnsiTheme="majorBidi" w:cstheme="majorBidi"/>
          <w:color w:val="000000"/>
          <w:kern w:val="0"/>
          <w:sz w:val="18"/>
          <w:szCs w:val="18"/>
          <w14:ligatures w14:val="none"/>
        </w:rPr>
        <w:t>odio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eu</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feugiat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pretium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nibh</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Congue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eu</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consequat</w:t>
      </w:r>
      <w:proofErr w:type="spellEnd"/>
      <w:r w:rsidRPr="00B97C61">
        <w:rPr>
          <w:rFonts w:asciiTheme="majorBidi" w:eastAsia="Times New Roman" w:hAnsiTheme="majorBidi" w:cstheme="majorBidi"/>
          <w:color w:val="000000"/>
          <w:kern w:val="0"/>
          <w:sz w:val="18"/>
          <w:szCs w:val="18"/>
          <w14:ligatures w14:val="none"/>
        </w:rPr>
        <w:t xml:space="preserve"> ac </w:t>
      </w:r>
      <w:proofErr w:type="spellStart"/>
      <w:r w:rsidRPr="00B97C61">
        <w:rPr>
          <w:rFonts w:asciiTheme="majorBidi" w:eastAsia="Times New Roman" w:hAnsiTheme="majorBidi" w:cstheme="majorBidi"/>
          <w:color w:val="000000"/>
          <w:kern w:val="0"/>
          <w:sz w:val="18"/>
          <w:szCs w:val="18"/>
          <w14:ligatures w14:val="none"/>
        </w:rPr>
        <w:t>felis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donec</w:t>
      </w:r>
      <w:proofErr w:type="spellEnd"/>
      <w:r w:rsidRPr="00B97C61">
        <w:rPr>
          <w:rFonts w:asciiTheme="majorBidi" w:eastAsia="Times New Roman" w:hAnsiTheme="majorBidi" w:cstheme="majorBidi"/>
          <w:color w:val="000000"/>
          <w:kern w:val="0"/>
          <w:sz w:val="18"/>
          <w:szCs w:val="18"/>
          <w14:ligatures w14:val="none"/>
        </w:rPr>
        <w:t xml:space="preserve"> et </w:t>
      </w:r>
      <w:proofErr w:type="spellStart"/>
      <w:r w:rsidRPr="00B97C61">
        <w:rPr>
          <w:rFonts w:asciiTheme="majorBidi" w:eastAsia="Times New Roman" w:hAnsiTheme="majorBidi" w:cstheme="majorBidi"/>
          <w:color w:val="000000"/>
          <w:kern w:val="0"/>
          <w:sz w:val="18"/>
          <w:szCs w:val="18"/>
          <w14:ligatures w14:val="none"/>
        </w:rPr>
        <w:t>odio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pellentesque</w:t>
      </w:r>
      <w:proofErr w:type="spellEnd"/>
      <w:r w:rsidRPr="00B97C61">
        <w:rPr>
          <w:rFonts w:asciiTheme="majorBidi" w:eastAsia="Times New Roman" w:hAnsiTheme="majorBidi" w:cstheme="majorBidi"/>
          <w:color w:val="000000"/>
          <w:kern w:val="0"/>
          <w:sz w:val="18"/>
          <w:szCs w:val="18"/>
          <w14:ligatures w14:val="none"/>
        </w:rPr>
        <w:t xml:space="preserve"> diam. </w:t>
      </w:r>
      <w:proofErr w:type="spellStart"/>
      <w:r w:rsidRPr="00B97C61">
        <w:rPr>
          <w:rFonts w:asciiTheme="majorBidi" w:eastAsia="Times New Roman" w:hAnsiTheme="majorBidi" w:cstheme="majorBidi"/>
          <w:color w:val="000000"/>
          <w:kern w:val="0"/>
          <w:sz w:val="18"/>
          <w:szCs w:val="18"/>
          <w14:ligatures w14:val="none"/>
        </w:rPr>
        <w:t>Velit</w:t>
      </w:r>
      <w:proofErr w:type="spellEnd"/>
      <w:r w:rsidRPr="00B97C61">
        <w:rPr>
          <w:rFonts w:asciiTheme="majorBidi" w:eastAsia="Times New Roman" w:hAnsiTheme="majorBidi" w:cstheme="majorBidi"/>
          <w:color w:val="000000"/>
          <w:kern w:val="0"/>
          <w:sz w:val="18"/>
          <w:szCs w:val="18"/>
          <w14:ligatures w14:val="none"/>
        </w:rPr>
        <w:t xml:space="preserve"> sed </w:t>
      </w:r>
      <w:proofErr w:type="spellStart"/>
      <w:r w:rsidRPr="00B97C61">
        <w:rPr>
          <w:rFonts w:asciiTheme="majorBidi" w:eastAsia="Times New Roman" w:hAnsiTheme="majorBidi" w:cstheme="majorBidi"/>
          <w:color w:val="000000"/>
          <w:kern w:val="0"/>
          <w:sz w:val="18"/>
          <w:szCs w:val="18"/>
          <w14:ligatures w14:val="none"/>
        </w:rPr>
        <w:t>ullamcorper</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morbi</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tincidunt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ornare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massa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egestas</w:t>
      </w:r>
      <w:proofErr w:type="spellEnd"/>
      <w:r w:rsidRPr="00B97C61">
        <w:rPr>
          <w:rFonts w:asciiTheme="majorBidi" w:eastAsia="Times New Roman" w:hAnsiTheme="majorBidi" w:cstheme="majorBidi"/>
          <w:color w:val="000000"/>
          <w:kern w:val="0"/>
          <w:sz w:val="18"/>
          <w:szCs w:val="18"/>
          <w14:ligatures w14:val="none"/>
        </w:rPr>
        <w:t xml:space="preserve">. In </w:t>
      </w:r>
      <w:proofErr w:type="spellStart"/>
      <w:r w:rsidRPr="00B97C61">
        <w:rPr>
          <w:rFonts w:asciiTheme="majorBidi" w:eastAsia="Times New Roman" w:hAnsiTheme="majorBidi" w:cstheme="majorBidi"/>
          <w:color w:val="000000"/>
          <w:kern w:val="0"/>
          <w:sz w:val="18"/>
          <w:szCs w:val="18"/>
          <w14:ligatures w14:val="none"/>
        </w:rPr>
        <w:t>metus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vulputate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eu</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scelerisque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felis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imperdiet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proin</w:t>
      </w:r>
      <w:proofErr w:type="spellEnd"/>
      <w:r w:rsidRPr="00B97C61">
        <w:rPr>
          <w:rFonts w:asciiTheme="majorBidi" w:eastAsia="Times New Roman" w:hAnsiTheme="majorBidi" w:cstheme="majorBidi"/>
          <w:color w:val="000000"/>
          <w:kern w:val="0"/>
          <w:sz w:val="18"/>
          <w:szCs w:val="18"/>
          <w14:ligatures w14:val="none"/>
        </w:rPr>
        <w:t xml:space="preserve"> fermentum </w:t>
      </w:r>
      <w:proofErr w:type="spellStart"/>
      <w:r w:rsidRPr="00B97C61">
        <w:rPr>
          <w:rFonts w:asciiTheme="majorBidi" w:eastAsia="Times New Roman" w:hAnsiTheme="majorBidi" w:cstheme="majorBidi"/>
          <w:color w:val="000000"/>
          <w:kern w:val="0"/>
          <w:sz w:val="18"/>
          <w:szCs w:val="18"/>
          <w14:ligatures w14:val="none"/>
        </w:rPr>
        <w:t>leo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Nulla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malesuada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pellentesque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elit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eget</w:t>
      </w:r>
      <w:proofErr w:type="spellEnd"/>
      <w:r w:rsidRPr="00B97C61">
        <w:rPr>
          <w:rFonts w:asciiTheme="majorBidi" w:eastAsia="Times New Roman" w:hAnsiTheme="majorBidi" w:cstheme="majorBidi"/>
          <w:color w:val="000000"/>
          <w:kern w:val="0"/>
          <w:sz w:val="18"/>
          <w:szCs w:val="18"/>
          <w14:ligatures w14:val="none"/>
        </w:rPr>
        <w:t xml:space="preserve"> gravida cum.</w:t>
      </w:r>
    </w:p>
    <w:p w14:paraId="0EEFBAAE"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proofErr w:type="spellStart"/>
      <w:r w:rsidRPr="00B97C61">
        <w:rPr>
          <w:rFonts w:asciiTheme="majorBidi" w:eastAsia="Times New Roman" w:hAnsiTheme="majorBidi" w:cstheme="majorBidi"/>
          <w:color w:val="000000"/>
          <w:kern w:val="0"/>
          <w:sz w:val="18"/>
          <w:szCs w:val="18"/>
          <w14:ligatures w14:val="none"/>
        </w:rPr>
        <w:t>Nullam</w:t>
      </w:r>
      <w:proofErr w:type="spellEnd"/>
      <w:r w:rsidRPr="00B97C61">
        <w:rPr>
          <w:rFonts w:asciiTheme="majorBidi" w:eastAsia="Times New Roman" w:hAnsiTheme="majorBidi" w:cstheme="majorBidi"/>
          <w:color w:val="000000"/>
          <w:kern w:val="0"/>
          <w:sz w:val="18"/>
          <w:szCs w:val="18"/>
          <w14:ligatures w14:val="none"/>
        </w:rPr>
        <w:t xml:space="preserve"> ac </w:t>
      </w:r>
      <w:proofErr w:type="spellStart"/>
      <w:r w:rsidRPr="00B97C61">
        <w:rPr>
          <w:rFonts w:asciiTheme="majorBidi" w:eastAsia="Times New Roman" w:hAnsiTheme="majorBidi" w:cstheme="majorBidi"/>
          <w:color w:val="000000"/>
          <w:kern w:val="0"/>
          <w:sz w:val="18"/>
          <w:szCs w:val="18"/>
          <w14:ligatures w14:val="none"/>
        </w:rPr>
        <w:t>tortor</w:t>
      </w:r>
      <w:proofErr w:type="spellEnd"/>
      <w:r w:rsidRPr="00B97C61">
        <w:rPr>
          <w:rFonts w:asciiTheme="majorBidi" w:eastAsia="Times New Roman" w:hAnsiTheme="majorBidi" w:cstheme="majorBidi"/>
          <w:color w:val="000000"/>
          <w:kern w:val="0"/>
          <w:sz w:val="18"/>
          <w:szCs w:val="18"/>
          <w14:ligatures w14:val="none"/>
        </w:rPr>
        <w:t xml:space="preserve"> vitae </w:t>
      </w:r>
      <w:proofErr w:type="spellStart"/>
      <w:r w:rsidRPr="00B97C61">
        <w:rPr>
          <w:rFonts w:asciiTheme="majorBidi" w:eastAsia="Times New Roman" w:hAnsiTheme="majorBidi" w:cstheme="majorBidi"/>
          <w:color w:val="000000"/>
          <w:kern w:val="0"/>
          <w:sz w:val="18"/>
          <w:szCs w:val="18"/>
          <w14:ligatures w14:val="none"/>
        </w:rPr>
        <w:t>purus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faucibus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ornare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suspendisse</w:t>
      </w:r>
      <w:proofErr w:type="spellEnd"/>
      <w:r w:rsidRPr="00B97C61">
        <w:rPr>
          <w:rFonts w:asciiTheme="majorBidi" w:eastAsia="Times New Roman" w:hAnsiTheme="majorBidi" w:cstheme="majorBidi"/>
          <w:color w:val="000000"/>
          <w:kern w:val="0"/>
          <w:sz w:val="18"/>
          <w:szCs w:val="18"/>
          <w14:ligatures w14:val="none"/>
        </w:rPr>
        <w:t xml:space="preserve">. Libero </w:t>
      </w:r>
      <w:proofErr w:type="spellStart"/>
      <w:r w:rsidRPr="00B97C61">
        <w:rPr>
          <w:rFonts w:asciiTheme="majorBidi" w:eastAsia="Times New Roman" w:hAnsiTheme="majorBidi" w:cstheme="majorBidi"/>
          <w:color w:val="000000"/>
          <w:kern w:val="0"/>
          <w:sz w:val="18"/>
          <w:szCs w:val="18"/>
          <w14:ligatures w14:val="none"/>
        </w:rPr>
        <w:t>enim</w:t>
      </w:r>
      <w:proofErr w:type="spellEnd"/>
      <w:r w:rsidRPr="00B97C61">
        <w:rPr>
          <w:rFonts w:asciiTheme="majorBidi" w:eastAsia="Times New Roman" w:hAnsiTheme="majorBidi" w:cstheme="majorBidi"/>
          <w:color w:val="000000"/>
          <w:kern w:val="0"/>
          <w:sz w:val="18"/>
          <w:szCs w:val="18"/>
          <w14:ligatures w14:val="none"/>
        </w:rPr>
        <w:t xml:space="preserve"> sed </w:t>
      </w:r>
      <w:proofErr w:type="spellStart"/>
      <w:r w:rsidRPr="00B97C61">
        <w:rPr>
          <w:rFonts w:asciiTheme="majorBidi" w:eastAsia="Times New Roman" w:hAnsiTheme="majorBidi" w:cstheme="majorBidi"/>
          <w:color w:val="000000"/>
          <w:kern w:val="0"/>
          <w:sz w:val="18"/>
          <w:szCs w:val="18"/>
          <w14:ligatures w14:val="none"/>
        </w:rPr>
        <w:t>faucibus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turpis</w:t>
      </w:r>
      <w:proofErr w:type="spellEnd"/>
      <w:r w:rsidRPr="00B97C61">
        <w:rPr>
          <w:rFonts w:asciiTheme="majorBidi" w:eastAsia="Times New Roman" w:hAnsiTheme="majorBidi" w:cstheme="majorBidi"/>
          <w:color w:val="000000"/>
          <w:kern w:val="0"/>
          <w:sz w:val="18"/>
          <w:szCs w:val="18"/>
          <w14:ligatures w14:val="none"/>
        </w:rPr>
        <w:t xml:space="preserve"> in </w:t>
      </w:r>
      <w:proofErr w:type="spellStart"/>
      <w:r w:rsidRPr="00B97C61">
        <w:rPr>
          <w:rFonts w:asciiTheme="majorBidi" w:eastAsia="Times New Roman" w:hAnsiTheme="majorBidi" w:cstheme="majorBidi"/>
          <w:color w:val="000000"/>
          <w:kern w:val="0"/>
          <w:sz w:val="18"/>
          <w:szCs w:val="18"/>
          <w14:ligatures w14:val="none"/>
        </w:rPr>
        <w:t>eu</w:t>
      </w:r>
      <w:proofErr w:type="spellEnd"/>
      <w:r w:rsidRPr="00B97C61">
        <w:rPr>
          <w:rFonts w:asciiTheme="majorBidi" w:eastAsia="Times New Roman" w:hAnsiTheme="majorBidi" w:cstheme="majorBidi"/>
          <w:color w:val="000000"/>
          <w:kern w:val="0"/>
          <w:sz w:val="18"/>
          <w:szCs w:val="18"/>
          <w14:ligatures w14:val="none"/>
        </w:rPr>
        <w:t xml:space="preserve"> mi </w:t>
      </w:r>
      <w:proofErr w:type="spellStart"/>
      <w:r w:rsidRPr="00B97C61">
        <w:rPr>
          <w:rFonts w:asciiTheme="majorBidi" w:eastAsia="Times New Roman" w:hAnsiTheme="majorBidi" w:cstheme="majorBidi"/>
          <w:color w:val="000000"/>
          <w:kern w:val="0"/>
          <w:sz w:val="18"/>
          <w:szCs w:val="18"/>
          <w14:ligatures w14:val="none"/>
        </w:rPr>
        <w:t>bibendum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neque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Sodales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etiam</w:t>
      </w:r>
      <w:proofErr w:type="spellEnd"/>
      <w:r w:rsidRPr="00B97C61">
        <w:rPr>
          <w:rFonts w:asciiTheme="majorBidi" w:eastAsia="Times New Roman" w:hAnsiTheme="majorBidi" w:cstheme="majorBidi"/>
          <w:color w:val="000000"/>
          <w:kern w:val="0"/>
          <w:sz w:val="18"/>
          <w:szCs w:val="18"/>
          <w14:ligatures w14:val="none"/>
        </w:rPr>
        <w:t xml:space="preserve"> sit </w:t>
      </w:r>
      <w:proofErr w:type="spellStart"/>
      <w:r w:rsidRPr="00B97C61">
        <w:rPr>
          <w:rFonts w:asciiTheme="majorBidi" w:eastAsia="Times New Roman" w:hAnsiTheme="majorBidi" w:cstheme="majorBidi"/>
          <w:color w:val="000000"/>
          <w:kern w:val="0"/>
          <w:sz w:val="18"/>
          <w:szCs w:val="18"/>
          <w14:ligatures w14:val="none"/>
        </w:rPr>
        <w:t>amet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nisl</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purus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Egestas</w:t>
      </w:r>
      <w:proofErr w:type="spellEnd"/>
      <w:r w:rsidRPr="00B97C61">
        <w:rPr>
          <w:rFonts w:asciiTheme="majorBidi" w:eastAsia="Times New Roman" w:hAnsiTheme="majorBidi" w:cstheme="majorBidi"/>
          <w:color w:val="000000"/>
          <w:kern w:val="0"/>
          <w:sz w:val="18"/>
          <w:szCs w:val="18"/>
          <w14:ligatures w14:val="none"/>
        </w:rPr>
        <w:t xml:space="preserve"> diam in </w:t>
      </w:r>
      <w:proofErr w:type="spellStart"/>
      <w:r w:rsidRPr="00B97C61">
        <w:rPr>
          <w:rFonts w:asciiTheme="majorBidi" w:eastAsia="Times New Roman" w:hAnsiTheme="majorBidi" w:cstheme="majorBidi"/>
          <w:color w:val="000000"/>
          <w:kern w:val="0"/>
          <w:sz w:val="18"/>
          <w:szCs w:val="18"/>
          <w14:ligatures w14:val="none"/>
        </w:rPr>
        <w:t>arcu</w:t>
      </w:r>
      <w:proofErr w:type="spellEnd"/>
      <w:r w:rsidRPr="00B97C61">
        <w:rPr>
          <w:rFonts w:asciiTheme="majorBidi" w:eastAsia="Times New Roman" w:hAnsiTheme="majorBidi" w:cstheme="majorBidi"/>
          <w:color w:val="000000"/>
          <w:kern w:val="0"/>
          <w:sz w:val="18"/>
          <w:szCs w:val="18"/>
          <w14:ligatures w14:val="none"/>
        </w:rPr>
        <w:t xml:space="preserve"> cursus. </w:t>
      </w:r>
      <w:proofErr w:type="spellStart"/>
      <w:r w:rsidRPr="00B97C61">
        <w:rPr>
          <w:rFonts w:asciiTheme="majorBidi" w:eastAsia="Times New Roman" w:hAnsiTheme="majorBidi" w:cstheme="majorBidi"/>
          <w:color w:val="000000"/>
          <w:kern w:val="0"/>
          <w:sz w:val="18"/>
          <w:szCs w:val="18"/>
          <w14:ligatures w14:val="none"/>
        </w:rPr>
        <w:t>Aliquet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porttitor</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lacus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luctus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accumsan</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tortor</w:t>
      </w:r>
      <w:proofErr w:type="spellEnd"/>
      <w:r w:rsidRPr="00B97C61">
        <w:rPr>
          <w:rFonts w:asciiTheme="majorBidi" w:eastAsia="Times New Roman" w:hAnsiTheme="majorBidi" w:cstheme="majorBidi"/>
          <w:color w:val="000000"/>
          <w:kern w:val="0"/>
          <w:sz w:val="18"/>
          <w:szCs w:val="18"/>
          <w14:ligatures w14:val="none"/>
        </w:rPr>
        <w:t xml:space="preserve">. Pharetra magna ac </w:t>
      </w:r>
      <w:proofErr w:type="spellStart"/>
      <w:r w:rsidRPr="00B97C61">
        <w:rPr>
          <w:rFonts w:asciiTheme="majorBidi" w:eastAsia="Times New Roman" w:hAnsiTheme="majorBidi" w:cstheme="majorBidi"/>
          <w:color w:val="000000"/>
          <w:kern w:val="0"/>
          <w:sz w:val="18"/>
          <w:szCs w:val="18"/>
          <w14:ligatures w14:val="none"/>
        </w:rPr>
        <w:t>placerat</w:t>
      </w:r>
      <w:proofErr w:type="spellEnd"/>
      <w:r w:rsidRPr="00B97C61">
        <w:rPr>
          <w:rFonts w:asciiTheme="majorBidi" w:eastAsia="Times New Roman" w:hAnsiTheme="majorBidi" w:cstheme="majorBidi"/>
          <w:color w:val="000000"/>
          <w:kern w:val="0"/>
          <w:sz w:val="18"/>
          <w:szCs w:val="18"/>
          <w14:ligatures w14:val="none"/>
        </w:rPr>
        <w:t xml:space="preserve"> vestibulum </w:t>
      </w:r>
      <w:proofErr w:type="spellStart"/>
      <w:r w:rsidRPr="00B97C61">
        <w:rPr>
          <w:rFonts w:asciiTheme="majorBidi" w:eastAsia="Times New Roman" w:hAnsiTheme="majorBidi" w:cstheme="majorBidi"/>
          <w:color w:val="000000"/>
          <w:kern w:val="0"/>
          <w:sz w:val="18"/>
          <w:szCs w:val="18"/>
          <w14:ligatures w14:val="none"/>
        </w:rPr>
        <w:t>lectus</w:t>
      </w:r>
      <w:proofErr w:type="spellEnd"/>
      <w:r w:rsidRPr="00B97C61">
        <w:rPr>
          <w:rFonts w:asciiTheme="majorBidi" w:eastAsia="Times New Roman" w:hAnsiTheme="majorBidi" w:cstheme="majorBidi"/>
          <w:color w:val="000000"/>
          <w:kern w:val="0"/>
          <w:sz w:val="18"/>
          <w:szCs w:val="18"/>
          <w14:ligatures w14:val="none"/>
        </w:rPr>
        <w:t xml:space="preserve">. Sit </w:t>
      </w:r>
      <w:proofErr w:type="spellStart"/>
      <w:r w:rsidRPr="00B97C61">
        <w:rPr>
          <w:rFonts w:asciiTheme="majorBidi" w:eastAsia="Times New Roman" w:hAnsiTheme="majorBidi" w:cstheme="majorBidi"/>
          <w:color w:val="000000"/>
          <w:kern w:val="0"/>
          <w:sz w:val="18"/>
          <w:szCs w:val="18"/>
          <w14:ligatures w14:val="none"/>
        </w:rPr>
        <w:t>amet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mauris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commodo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quis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imperdiet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massa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tincidunt</w:t>
      </w:r>
      <w:proofErr w:type="spellEnd"/>
      <w:r w:rsidRPr="00B97C61">
        <w:rPr>
          <w:rFonts w:asciiTheme="majorBidi" w:eastAsia="Times New Roman" w:hAnsiTheme="majorBidi" w:cstheme="majorBidi"/>
          <w:color w:val="000000"/>
          <w:kern w:val="0"/>
          <w:sz w:val="18"/>
          <w:szCs w:val="18"/>
          <w14:ligatures w14:val="none"/>
        </w:rPr>
        <w:t xml:space="preserve">. In </w:t>
      </w:r>
      <w:proofErr w:type="spellStart"/>
      <w:r w:rsidRPr="00B97C61">
        <w:rPr>
          <w:rFonts w:asciiTheme="majorBidi" w:eastAsia="Times New Roman" w:hAnsiTheme="majorBidi" w:cstheme="majorBidi"/>
          <w:color w:val="000000"/>
          <w:kern w:val="0"/>
          <w:sz w:val="18"/>
          <w:szCs w:val="18"/>
          <w14:ligatures w14:val="none"/>
        </w:rPr>
        <w:t>nisl</w:t>
      </w:r>
      <w:proofErr w:type="spellEnd"/>
      <w:r w:rsidRPr="00B97C61">
        <w:rPr>
          <w:rFonts w:asciiTheme="majorBidi" w:eastAsia="Times New Roman" w:hAnsiTheme="majorBidi" w:cstheme="majorBidi"/>
          <w:color w:val="000000"/>
          <w:kern w:val="0"/>
          <w:sz w:val="18"/>
          <w:szCs w:val="18"/>
          <w14:ligatures w14:val="none"/>
        </w:rPr>
        <w:t xml:space="preserve"> nisi </w:t>
      </w:r>
      <w:proofErr w:type="spellStart"/>
      <w:r w:rsidRPr="00B97C61">
        <w:rPr>
          <w:rFonts w:asciiTheme="majorBidi" w:eastAsia="Times New Roman" w:hAnsiTheme="majorBidi" w:cstheme="majorBidi"/>
          <w:color w:val="000000"/>
          <w:kern w:val="0"/>
          <w:sz w:val="18"/>
          <w:szCs w:val="18"/>
          <w14:ligatures w14:val="none"/>
        </w:rPr>
        <w:t>scelerisque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eu</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ultrices</w:t>
      </w:r>
      <w:proofErr w:type="spellEnd"/>
      <w:r w:rsidRPr="00B97C61">
        <w:rPr>
          <w:rFonts w:asciiTheme="majorBidi" w:eastAsia="Times New Roman" w:hAnsiTheme="majorBidi" w:cstheme="majorBidi"/>
          <w:color w:val="000000"/>
          <w:kern w:val="0"/>
          <w:sz w:val="18"/>
          <w:szCs w:val="18"/>
          <w14:ligatures w14:val="none"/>
        </w:rPr>
        <w:t xml:space="preserve"> vitae auctor. Nisi vitae </w:t>
      </w:r>
      <w:proofErr w:type="spellStart"/>
      <w:r w:rsidRPr="00B97C61">
        <w:rPr>
          <w:rFonts w:asciiTheme="majorBidi" w:eastAsia="Times New Roman" w:hAnsiTheme="majorBidi" w:cstheme="majorBidi"/>
          <w:color w:val="000000"/>
          <w:kern w:val="0"/>
          <w:sz w:val="18"/>
          <w:szCs w:val="18"/>
          <w14:ligatures w14:val="none"/>
        </w:rPr>
        <w:t>suscipit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tellus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mauris</w:t>
      </w:r>
      <w:proofErr w:type="spellEnd"/>
      <w:r w:rsidRPr="00B97C61">
        <w:rPr>
          <w:rFonts w:asciiTheme="majorBidi" w:eastAsia="Times New Roman" w:hAnsiTheme="majorBidi" w:cstheme="majorBidi"/>
          <w:color w:val="000000"/>
          <w:kern w:val="0"/>
          <w:sz w:val="18"/>
          <w:szCs w:val="18"/>
          <w14:ligatures w14:val="none"/>
        </w:rPr>
        <w:t xml:space="preserve"> a diam. Dui </w:t>
      </w:r>
      <w:proofErr w:type="spellStart"/>
      <w:r w:rsidRPr="00B97C61">
        <w:rPr>
          <w:rFonts w:asciiTheme="majorBidi" w:eastAsia="Times New Roman" w:hAnsiTheme="majorBidi" w:cstheme="majorBidi"/>
          <w:color w:val="000000"/>
          <w:kern w:val="0"/>
          <w:sz w:val="18"/>
          <w:szCs w:val="18"/>
          <w14:ligatures w14:val="none"/>
        </w:rPr>
        <w:t>vivamus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arcu</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felis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bibendum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tristique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Laoreet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suspendisse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interdum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consectetur</w:t>
      </w:r>
      <w:proofErr w:type="spellEnd"/>
      <w:r w:rsidRPr="00B97C61">
        <w:rPr>
          <w:rFonts w:asciiTheme="majorBidi" w:eastAsia="Times New Roman" w:hAnsiTheme="majorBidi" w:cstheme="majorBidi"/>
          <w:color w:val="000000"/>
          <w:kern w:val="0"/>
          <w:sz w:val="18"/>
          <w:szCs w:val="18"/>
          <w14:ligatures w14:val="none"/>
        </w:rPr>
        <w:t xml:space="preserve"> libero id.</w:t>
      </w:r>
    </w:p>
    <w:p w14:paraId="1DD95E62"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proofErr w:type="spellStart"/>
      <w:r w:rsidRPr="00B97C61">
        <w:rPr>
          <w:rFonts w:asciiTheme="majorBidi" w:eastAsia="Times New Roman" w:hAnsiTheme="majorBidi" w:cstheme="majorBidi"/>
          <w:color w:val="000000"/>
          <w:kern w:val="0"/>
          <w:sz w:val="18"/>
          <w:szCs w:val="18"/>
          <w14:ligatures w14:val="none"/>
        </w:rPr>
        <w:t>Enim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eu</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turpis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egestas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pretium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Nulla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aliquet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enim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tortor</w:t>
      </w:r>
      <w:proofErr w:type="spellEnd"/>
      <w:r w:rsidRPr="00B97C61">
        <w:rPr>
          <w:rFonts w:asciiTheme="majorBidi" w:eastAsia="Times New Roman" w:hAnsiTheme="majorBidi" w:cstheme="majorBidi"/>
          <w:color w:val="000000"/>
          <w:kern w:val="0"/>
          <w:sz w:val="18"/>
          <w:szCs w:val="18"/>
          <w14:ligatures w14:val="none"/>
        </w:rPr>
        <w:t xml:space="preserve"> at auctor </w:t>
      </w:r>
      <w:proofErr w:type="spellStart"/>
      <w:r w:rsidRPr="00B97C61">
        <w:rPr>
          <w:rFonts w:asciiTheme="majorBidi" w:eastAsia="Times New Roman" w:hAnsiTheme="majorBidi" w:cstheme="majorBidi"/>
          <w:color w:val="000000"/>
          <w:kern w:val="0"/>
          <w:sz w:val="18"/>
          <w:szCs w:val="18"/>
          <w14:ligatures w14:val="none"/>
        </w:rPr>
        <w:t>urna</w:t>
      </w:r>
      <w:proofErr w:type="spellEnd"/>
      <w:r w:rsidRPr="00B97C61">
        <w:rPr>
          <w:rFonts w:asciiTheme="majorBidi" w:eastAsia="Times New Roman" w:hAnsiTheme="majorBidi" w:cstheme="majorBidi"/>
          <w:color w:val="000000"/>
          <w:kern w:val="0"/>
          <w:sz w:val="18"/>
          <w:szCs w:val="18"/>
          <w14:ligatures w14:val="none"/>
        </w:rPr>
        <w:t xml:space="preserve">. Id </w:t>
      </w:r>
      <w:proofErr w:type="spellStart"/>
      <w:r w:rsidRPr="00B97C61">
        <w:rPr>
          <w:rFonts w:asciiTheme="majorBidi" w:eastAsia="Times New Roman" w:hAnsiTheme="majorBidi" w:cstheme="majorBidi"/>
          <w:color w:val="000000"/>
          <w:kern w:val="0"/>
          <w:sz w:val="18"/>
          <w:szCs w:val="18"/>
          <w14:ligatures w14:val="none"/>
        </w:rPr>
        <w:t>aliquet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risus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feugiat</w:t>
      </w:r>
      <w:proofErr w:type="spellEnd"/>
      <w:r w:rsidRPr="00B97C61">
        <w:rPr>
          <w:rFonts w:asciiTheme="majorBidi" w:eastAsia="Times New Roman" w:hAnsiTheme="majorBidi" w:cstheme="majorBidi"/>
          <w:color w:val="000000"/>
          <w:kern w:val="0"/>
          <w:sz w:val="18"/>
          <w:szCs w:val="18"/>
          <w14:ligatures w14:val="none"/>
        </w:rPr>
        <w:t xml:space="preserve"> in. Non </w:t>
      </w:r>
      <w:proofErr w:type="spellStart"/>
      <w:r w:rsidRPr="00B97C61">
        <w:rPr>
          <w:rFonts w:asciiTheme="majorBidi" w:eastAsia="Times New Roman" w:hAnsiTheme="majorBidi" w:cstheme="majorBidi"/>
          <w:color w:val="000000"/>
          <w:kern w:val="0"/>
          <w:sz w:val="18"/>
          <w:szCs w:val="18"/>
          <w14:ligatures w14:val="none"/>
        </w:rPr>
        <w:t>enim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praesent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elementum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facilisis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leo</w:t>
      </w:r>
      <w:proofErr w:type="spellEnd"/>
      <w:r w:rsidRPr="00B97C61">
        <w:rPr>
          <w:rFonts w:asciiTheme="majorBidi" w:eastAsia="Times New Roman" w:hAnsiTheme="majorBidi" w:cstheme="majorBidi"/>
          <w:color w:val="000000"/>
          <w:kern w:val="0"/>
          <w:sz w:val="18"/>
          <w:szCs w:val="18"/>
          <w14:ligatures w14:val="none"/>
        </w:rPr>
        <w:t xml:space="preserve">. Integer </w:t>
      </w:r>
      <w:proofErr w:type="spellStart"/>
      <w:r w:rsidRPr="00B97C61">
        <w:rPr>
          <w:rFonts w:asciiTheme="majorBidi" w:eastAsia="Times New Roman" w:hAnsiTheme="majorBidi" w:cstheme="majorBidi"/>
          <w:color w:val="000000"/>
          <w:kern w:val="0"/>
          <w:sz w:val="18"/>
          <w:szCs w:val="18"/>
          <w14:ligatures w14:val="none"/>
        </w:rPr>
        <w:t>feugiat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scelerisque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varius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morbi</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enim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nunc</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faucibus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Egestas</w:t>
      </w:r>
      <w:proofErr w:type="spellEnd"/>
      <w:r w:rsidRPr="00B97C61">
        <w:rPr>
          <w:rFonts w:asciiTheme="majorBidi" w:eastAsia="Times New Roman" w:hAnsiTheme="majorBidi" w:cstheme="majorBidi"/>
          <w:color w:val="000000"/>
          <w:kern w:val="0"/>
          <w:sz w:val="18"/>
          <w:szCs w:val="18"/>
          <w14:ligatures w14:val="none"/>
        </w:rPr>
        <w:t xml:space="preserve"> dui id </w:t>
      </w:r>
      <w:proofErr w:type="spellStart"/>
      <w:r w:rsidRPr="00B97C61">
        <w:rPr>
          <w:rFonts w:asciiTheme="majorBidi" w:eastAsia="Times New Roman" w:hAnsiTheme="majorBidi" w:cstheme="majorBidi"/>
          <w:color w:val="000000"/>
          <w:kern w:val="0"/>
          <w:sz w:val="18"/>
          <w:szCs w:val="18"/>
          <w14:ligatures w14:val="none"/>
        </w:rPr>
        <w:t>ornare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arcu</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odio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sem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nulla</w:t>
      </w:r>
      <w:proofErr w:type="spellEnd"/>
      <w:r w:rsidRPr="00B97C61">
        <w:rPr>
          <w:rFonts w:asciiTheme="majorBidi" w:eastAsia="Times New Roman" w:hAnsiTheme="majorBidi" w:cstheme="majorBidi"/>
          <w:color w:val="000000"/>
          <w:kern w:val="0"/>
          <w:sz w:val="18"/>
          <w:szCs w:val="18"/>
          <w14:ligatures w14:val="none"/>
        </w:rPr>
        <w:t xml:space="preserve"> pharetra. Montes </w:t>
      </w:r>
      <w:proofErr w:type="spellStart"/>
      <w:r w:rsidRPr="00B97C61">
        <w:rPr>
          <w:rFonts w:asciiTheme="majorBidi" w:eastAsia="Times New Roman" w:hAnsiTheme="majorBidi" w:cstheme="majorBidi"/>
          <w:color w:val="000000"/>
          <w:kern w:val="0"/>
          <w:sz w:val="18"/>
          <w:szCs w:val="18"/>
          <w14:ligatures w14:val="none"/>
        </w:rPr>
        <w:t>nascetur</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ridiculus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mauris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Orci</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dapibus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ultrices</w:t>
      </w:r>
      <w:proofErr w:type="spellEnd"/>
      <w:r w:rsidRPr="00B97C61">
        <w:rPr>
          <w:rFonts w:asciiTheme="majorBidi" w:eastAsia="Times New Roman" w:hAnsiTheme="majorBidi" w:cstheme="majorBidi"/>
          <w:color w:val="000000"/>
          <w:kern w:val="0"/>
          <w:sz w:val="18"/>
          <w:szCs w:val="18"/>
          <w14:ligatures w14:val="none"/>
        </w:rPr>
        <w:t xml:space="preserve"> in </w:t>
      </w:r>
      <w:proofErr w:type="spellStart"/>
      <w:r w:rsidRPr="00B97C61">
        <w:rPr>
          <w:rFonts w:asciiTheme="majorBidi" w:eastAsia="Times New Roman" w:hAnsiTheme="majorBidi" w:cstheme="majorBidi"/>
          <w:color w:val="000000"/>
          <w:kern w:val="0"/>
          <w:sz w:val="18"/>
          <w:szCs w:val="18"/>
          <w14:ligatures w14:val="none"/>
        </w:rPr>
        <w:t>iaculis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Enim</w:t>
      </w:r>
      <w:proofErr w:type="spellEnd"/>
      <w:r w:rsidRPr="00B97C61">
        <w:rPr>
          <w:rFonts w:asciiTheme="majorBidi" w:eastAsia="Times New Roman" w:hAnsiTheme="majorBidi" w:cstheme="majorBidi"/>
          <w:color w:val="000000"/>
          <w:kern w:val="0"/>
          <w:sz w:val="18"/>
          <w:szCs w:val="18"/>
          <w14:ligatures w14:val="none"/>
        </w:rPr>
        <w:t xml:space="preserve"> sed </w:t>
      </w:r>
      <w:proofErr w:type="spellStart"/>
      <w:r w:rsidRPr="00B97C61">
        <w:rPr>
          <w:rFonts w:asciiTheme="majorBidi" w:eastAsia="Times New Roman" w:hAnsiTheme="majorBidi" w:cstheme="majorBidi"/>
          <w:color w:val="000000"/>
          <w:kern w:val="0"/>
          <w:sz w:val="18"/>
          <w:szCs w:val="18"/>
          <w14:ligatures w14:val="none"/>
        </w:rPr>
        <w:t>faucibus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turpis</w:t>
      </w:r>
      <w:proofErr w:type="spellEnd"/>
      <w:r w:rsidRPr="00B97C61">
        <w:rPr>
          <w:rFonts w:asciiTheme="majorBidi" w:eastAsia="Times New Roman" w:hAnsiTheme="majorBidi" w:cstheme="majorBidi"/>
          <w:color w:val="000000"/>
          <w:kern w:val="0"/>
          <w:sz w:val="18"/>
          <w:szCs w:val="18"/>
          <w14:ligatures w14:val="none"/>
        </w:rPr>
        <w:t xml:space="preserve"> in </w:t>
      </w:r>
      <w:proofErr w:type="spellStart"/>
      <w:r w:rsidRPr="00B97C61">
        <w:rPr>
          <w:rFonts w:asciiTheme="majorBidi" w:eastAsia="Times New Roman" w:hAnsiTheme="majorBidi" w:cstheme="majorBidi"/>
          <w:color w:val="000000"/>
          <w:kern w:val="0"/>
          <w:sz w:val="18"/>
          <w:szCs w:val="18"/>
          <w14:ligatures w14:val="none"/>
        </w:rPr>
        <w:t>eu</w:t>
      </w:r>
      <w:proofErr w:type="spellEnd"/>
      <w:r w:rsidRPr="00B97C61">
        <w:rPr>
          <w:rFonts w:asciiTheme="majorBidi" w:eastAsia="Times New Roman" w:hAnsiTheme="majorBidi" w:cstheme="majorBidi"/>
          <w:color w:val="000000"/>
          <w:kern w:val="0"/>
          <w:sz w:val="18"/>
          <w:szCs w:val="18"/>
          <w14:ligatures w14:val="none"/>
        </w:rPr>
        <w:t xml:space="preserve"> mi </w:t>
      </w:r>
      <w:proofErr w:type="spellStart"/>
      <w:r w:rsidRPr="00B97C61">
        <w:rPr>
          <w:rFonts w:asciiTheme="majorBidi" w:eastAsia="Times New Roman" w:hAnsiTheme="majorBidi" w:cstheme="majorBidi"/>
          <w:color w:val="000000"/>
          <w:kern w:val="0"/>
          <w:sz w:val="18"/>
          <w:szCs w:val="18"/>
          <w14:ligatures w14:val="none"/>
        </w:rPr>
        <w:t>bibendum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neque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Faucibus</w:t>
      </w:r>
      <w:proofErr w:type="spellEnd"/>
      <w:r w:rsidRPr="00B97C61">
        <w:rPr>
          <w:rFonts w:asciiTheme="majorBidi" w:eastAsia="Times New Roman" w:hAnsiTheme="majorBidi" w:cstheme="majorBidi"/>
          <w:color w:val="000000"/>
          <w:kern w:val="0"/>
          <w:sz w:val="18"/>
          <w:szCs w:val="18"/>
          <w14:ligatures w14:val="none"/>
        </w:rPr>
        <w:t xml:space="preserve"> pulvinar </w:t>
      </w:r>
      <w:proofErr w:type="spellStart"/>
      <w:r w:rsidRPr="00B97C61">
        <w:rPr>
          <w:rFonts w:asciiTheme="majorBidi" w:eastAsia="Times New Roman" w:hAnsiTheme="majorBidi" w:cstheme="majorBidi"/>
          <w:color w:val="000000"/>
          <w:kern w:val="0"/>
          <w:sz w:val="18"/>
          <w:szCs w:val="18"/>
          <w14:ligatures w14:val="none"/>
        </w:rPr>
        <w:t>elementum</w:t>
      </w:r>
      <w:proofErr w:type="spellEnd"/>
      <w:r w:rsidRPr="00B97C61">
        <w:rPr>
          <w:rFonts w:asciiTheme="majorBidi" w:eastAsia="Times New Roman" w:hAnsiTheme="majorBidi" w:cstheme="majorBidi"/>
          <w:color w:val="000000"/>
          <w:kern w:val="0"/>
          <w:sz w:val="18"/>
          <w:szCs w:val="18"/>
          <w14:ligatures w14:val="none"/>
        </w:rPr>
        <w:t xml:space="preserve"> integer </w:t>
      </w:r>
      <w:proofErr w:type="spellStart"/>
      <w:r w:rsidRPr="00B97C61">
        <w:rPr>
          <w:rFonts w:asciiTheme="majorBidi" w:eastAsia="Times New Roman" w:hAnsiTheme="majorBidi" w:cstheme="majorBidi"/>
          <w:color w:val="000000"/>
          <w:kern w:val="0"/>
          <w:sz w:val="18"/>
          <w:szCs w:val="18"/>
          <w14:ligatures w14:val="none"/>
        </w:rPr>
        <w:t>enim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neque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volutpat</w:t>
      </w:r>
      <w:proofErr w:type="spellEnd"/>
      <w:r w:rsidRPr="00B97C61">
        <w:rPr>
          <w:rFonts w:asciiTheme="majorBidi" w:eastAsia="Times New Roman" w:hAnsiTheme="majorBidi" w:cstheme="majorBidi"/>
          <w:color w:val="000000"/>
          <w:kern w:val="0"/>
          <w:sz w:val="18"/>
          <w:szCs w:val="18"/>
          <w14:ligatures w14:val="none"/>
        </w:rPr>
        <w:t xml:space="preserve"> ac </w:t>
      </w:r>
      <w:proofErr w:type="spellStart"/>
      <w:r w:rsidRPr="00B97C61">
        <w:rPr>
          <w:rFonts w:asciiTheme="majorBidi" w:eastAsia="Times New Roman" w:hAnsiTheme="majorBidi" w:cstheme="majorBidi"/>
          <w:color w:val="000000"/>
          <w:kern w:val="0"/>
          <w:sz w:val="18"/>
          <w:szCs w:val="18"/>
          <w14:ligatures w14:val="none"/>
        </w:rPr>
        <w:t>tincidunt</w:t>
      </w:r>
      <w:proofErr w:type="spellEnd"/>
      <w:r w:rsidRPr="00B97C61">
        <w:rPr>
          <w:rFonts w:asciiTheme="majorBidi" w:eastAsia="Times New Roman" w:hAnsiTheme="majorBidi" w:cstheme="majorBidi"/>
          <w:color w:val="000000"/>
          <w:kern w:val="0"/>
          <w:sz w:val="18"/>
          <w:szCs w:val="18"/>
          <w14:ligatures w14:val="none"/>
        </w:rPr>
        <w:t xml:space="preserve"> vitae. Et </w:t>
      </w:r>
      <w:proofErr w:type="spellStart"/>
      <w:r w:rsidRPr="00B97C61">
        <w:rPr>
          <w:rFonts w:asciiTheme="majorBidi" w:eastAsia="Times New Roman" w:hAnsiTheme="majorBidi" w:cstheme="majorBidi"/>
          <w:color w:val="000000"/>
          <w:kern w:val="0"/>
          <w:sz w:val="18"/>
          <w:szCs w:val="18"/>
          <w14:ligatures w14:val="none"/>
        </w:rPr>
        <w:t>ultrices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neque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ornare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aenean</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euismod</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elementum</w:t>
      </w:r>
      <w:proofErr w:type="spellEnd"/>
      <w:r w:rsidRPr="00B97C61">
        <w:rPr>
          <w:rFonts w:asciiTheme="majorBidi" w:eastAsia="Times New Roman" w:hAnsiTheme="majorBidi" w:cstheme="majorBidi"/>
          <w:color w:val="000000"/>
          <w:kern w:val="0"/>
          <w:sz w:val="18"/>
          <w:szCs w:val="18"/>
          <w14:ligatures w14:val="none"/>
        </w:rPr>
        <w:t xml:space="preserve">. Et pharetra </w:t>
      </w:r>
      <w:proofErr w:type="spellStart"/>
      <w:r w:rsidRPr="00B97C61">
        <w:rPr>
          <w:rFonts w:asciiTheme="majorBidi" w:eastAsia="Times New Roman" w:hAnsiTheme="majorBidi" w:cstheme="majorBidi"/>
          <w:color w:val="000000"/>
          <w:kern w:val="0"/>
          <w:sz w:val="18"/>
          <w:szCs w:val="18"/>
          <w14:ligatures w14:val="none"/>
        </w:rPr>
        <w:t>pharetra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massa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massa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ultricies</w:t>
      </w:r>
      <w:proofErr w:type="spellEnd"/>
      <w:r w:rsidRPr="00B97C61">
        <w:rPr>
          <w:rFonts w:asciiTheme="majorBidi" w:eastAsia="Times New Roman" w:hAnsiTheme="majorBidi" w:cstheme="majorBidi"/>
          <w:color w:val="000000"/>
          <w:kern w:val="0"/>
          <w:sz w:val="18"/>
          <w:szCs w:val="18"/>
          <w14:ligatures w14:val="none"/>
        </w:rPr>
        <w:t xml:space="preserve"> mi </w:t>
      </w:r>
      <w:proofErr w:type="spellStart"/>
      <w:r w:rsidRPr="00B97C61">
        <w:rPr>
          <w:rFonts w:asciiTheme="majorBidi" w:eastAsia="Times New Roman" w:hAnsiTheme="majorBidi" w:cstheme="majorBidi"/>
          <w:color w:val="000000"/>
          <w:kern w:val="0"/>
          <w:sz w:val="18"/>
          <w:szCs w:val="18"/>
          <w14:ligatures w14:val="none"/>
        </w:rPr>
        <w:t>quis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hendrerit</w:t>
      </w:r>
      <w:proofErr w:type="spellEnd"/>
      <w:r w:rsidRPr="00B97C61">
        <w:rPr>
          <w:rFonts w:asciiTheme="majorBidi" w:eastAsia="Times New Roman" w:hAnsiTheme="majorBidi" w:cstheme="majorBidi"/>
          <w:color w:val="000000"/>
          <w:kern w:val="0"/>
          <w:sz w:val="18"/>
          <w:szCs w:val="18"/>
          <w14:ligatures w14:val="none"/>
        </w:rPr>
        <w:t xml:space="preserve"> dolor. Tempus </w:t>
      </w:r>
      <w:proofErr w:type="spellStart"/>
      <w:r w:rsidRPr="00B97C61">
        <w:rPr>
          <w:rFonts w:asciiTheme="majorBidi" w:eastAsia="Times New Roman" w:hAnsiTheme="majorBidi" w:cstheme="majorBidi"/>
          <w:color w:val="000000"/>
          <w:kern w:val="0"/>
          <w:sz w:val="18"/>
          <w:szCs w:val="18"/>
          <w14:ligatures w14:val="none"/>
        </w:rPr>
        <w:t>iaculis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urna</w:t>
      </w:r>
      <w:proofErr w:type="spellEnd"/>
      <w:r w:rsidRPr="00B97C61">
        <w:rPr>
          <w:rFonts w:asciiTheme="majorBidi" w:eastAsia="Times New Roman" w:hAnsiTheme="majorBidi" w:cstheme="majorBidi"/>
          <w:color w:val="000000"/>
          <w:kern w:val="0"/>
          <w:sz w:val="18"/>
          <w:szCs w:val="18"/>
          <w14:ligatures w14:val="none"/>
        </w:rPr>
        <w:t xml:space="preserve"> id </w:t>
      </w:r>
      <w:proofErr w:type="spellStart"/>
      <w:r w:rsidRPr="00B97C61">
        <w:rPr>
          <w:rFonts w:asciiTheme="majorBidi" w:eastAsia="Times New Roman" w:hAnsiTheme="majorBidi" w:cstheme="majorBidi"/>
          <w:color w:val="000000"/>
          <w:kern w:val="0"/>
          <w:sz w:val="18"/>
          <w:szCs w:val="18"/>
          <w14:ligatures w14:val="none"/>
        </w:rPr>
        <w:t>volutpat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lacus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laoreet</w:t>
      </w:r>
      <w:proofErr w:type="spellEnd"/>
      <w:r w:rsidRPr="00B97C61">
        <w:rPr>
          <w:rFonts w:asciiTheme="majorBidi" w:eastAsia="Times New Roman" w:hAnsiTheme="majorBidi" w:cstheme="majorBidi"/>
          <w:color w:val="000000"/>
          <w:kern w:val="0"/>
          <w:sz w:val="18"/>
          <w:szCs w:val="18"/>
          <w14:ligatures w14:val="none"/>
        </w:rPr>
        <w:t xml:space="preserve"> non </w:t>
      </w:r>
      <w:proofErr w:type="spellStart"/>
      <w:r w:rsidRPr="00B97C61">
        <w:rPr>
          <w:rFonts w:asciiTheme="majorBidi" w:eastAsia="Times New Roman" w:hAnsiTheme="majorBidi" w:cstheme="majorBidi"/>
          <w:color w:val="000000"/>
          <w:kern w:val="0"/>
          <w:sz w:val="18"/>
          <w:szCs w:val="18"/>
          <w14:ligatures w14:val="none"/>
        </w:rPr>
        <w:t>curabitur</w:t>
      </w:r>
      <w:proofErr w:type="spellEnd"/>
      <w:r w:rsidRPr="00B97C61">
        <w:rPr>
          <w:rFonts w:asciiTheme="majorBidi" w:eastAsia="Times New Roman" w:hAnsiTheme="majorBidi" w:cstheme="majorBidi"/>
          <w:color w:val="000000"/>
          <w:kern w:val="0"/>
          <w:sz w:val="18"/>
          <w:szCs w:val="18"/>
          <w14:ligatures w14:val="none"/>
        </w:rPr>
        <w:t xml:space="preserve"> gravida. Est </w:t>
      </w:r>
      <w:proofErr w:type="spellStart"/>
      <w:r w:rsidRPr="00B97C61">
        <w:rPr>
          <w:rFonts w:asciiTheme="majorBidi" w:eastAsia="Times New Roman" w:hAnsiTheme="majorBidi" w:cstheme="majorBidi"/>
          <w:color w:val="000000"/>
          <w:kern w:val="0"/>
          <w:sz w:val="18"/>
          <w:szCs w:val="18"/>
          <w14:ligatures w14:val="none"/>
        </w:rPr>
        <w:t>velit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egestas</w:t>
      </w:r>
      <w:proofErr w:type="spellEnd"/>
      <w:r w:rsidRPr="00B97C61">
        <w:rPr>
          <w:rFonts w:asciiTheme="majorBidi" w:eastAsia="Times New Roman" w:hAnsiTheme="majorBidi" w:cstheme="majorBidi"/>
          <w:color w:val="000000"/>
          <w:kern w:val="0"/>
          <w:sz w:val="18"/>
          <w:szCs w:val="18"/>
          <w14:ligatures w14:val="none"/>
        </w:rPr>
        <w:t xml:space="preserve"> dui id </w:t>
      </w:r>
      <w:proofErr w:type="spellStart"/>
      <w:r w:rsidRPr="00B97C61">
        <w:rPr>
          <w:rFonts w:asciiTheme="majorBidi" w:eastAsia="Times New Roman" w:hAnsiTheme="majorBidi" w:cstheme="majorBidi"/>
          <w:color w:val="000000"/>
          <w:kern w:val="0"/>
          <w:sz w:val="18"/>
          <w:szCs w:val="18"/>
          <w14:ligatures w14:val="none"/>
        </w:rPr>
        <w:t>ornare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arcu</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odio</w:t>
      </w:r>
      <w:proofErr w:type="spellEnd"/>
      <w:r w:rsidRPr="00B97C61">
        <w:rPr>
          <w:rFonts w:asciiTheme="majorBidi" w:eastAsia="Times New Roman" w:hAnsiTheme="majorBidi" w:cstheme="majorBidi"/>
          <w:color w:val="000000"/>
          <w:kern w:val="0"/>
          <w:sz w:val="18"/>
          <w:szCs w:val="18"/>
          <w14:ligatures w14:val="none"/>
        </w:rPr>
        <w:t xml:space="preserve">. Eu </w:t>
      </w:r>
      <w:proofErr w:type="spellStart"/>
      <w:r w:rsidRPr="00B97C61">
        <w:rPr>
          <w:rFonts w:asciiTheme="majorBidi" w:eastAsia="Times New Roman" w:hAnsiTheme="majorBidi" w:cstheme="majorBidi"/>
          <w:color w:val="000000"/>
          <w:kern w:val="0"/>
          <w:sz w:val="18"/>
          <w:szCs w:val="18"/>
          <w14:ligatures w14:val="none"/>
        </w:rPr>
        <w:t>facilisis</w:t>
      </w:r>
      <w:proofErr w:type="spellEnd"/>
      <w:r w:rsidRPr="00B97C61">
        <w:rPr>
          <w:rFonts w:asciiTheme="majorBidi" w:eastAsia="Times New Roman" w:hAnsiTheme="majorBidi" w:cstheme="majorBidi"/>
          <w:color w:val="000000"/>
          <w:kern w:val="0"/>
          <w:sz w:val="18"/>
          <w:szCs w:val="18"/>
          <w14:ligatures w14:val="none"/>
        </w:rPr>
        <w:t xml:space="preserve"> sed </w:t>
      </w:r>
      <w:proofErr w:type="spellStart"/>
      <w:r w:rsidRPr="00B97C61">
        <w:rPr>
          <w:rFonts w:asciiTheme="majorBidi" w:eastAsia="Times New Roman" w:hAnsiTheme="majorBidi" w:cstheme="majorBidi"/>
          <w:color w:val="000000"/>
          <w:kern w:val="0"/>
          <w:sz w:val="18"/>
          <w:szCs w:val="18"/>
          <w14:ligatures w14:val="none"/>
        </w:rPr>
        <w:t>odio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morbi</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quis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commodo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odio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Lectus</w:t>
      </w:r>
      <w:proofErr w:type="spellEnd"/>
      <w:r w:rsidRPr="00B97C61">
        <w:rPr>
          <w:rFonts w:asciiTheme="majorBidi" w:eastAsia="Times New Roman" w:hAnsiTheme="majorBidi" w:cstheme="majorBidi"/>
          <w:color w:val="000000"/>
          <w:kern w:val="0"/>
          <w:sz w:val="18"/>
          <w:szCs w:val="18"/>
          <w14:ligatures w14:val="none"/>
        </w:rPr>
        <w:t xml:space="preserve"> vestibulum </w:t>
      </w:r>
      <w:proofErr w:type="spellStart"/>
      <w:r w:rsidRPr="00B97C61">
        <w:rPr>
          <w:rFonts w:asciiTheme="majorBidi" w:eastAsia="Times New Roman" w:hAnsiTheme="majorBidi" w:cstheme="majorBidi"/>
          <w:color w:val="000000"/>
          <w:kern w:val="0"/>
          <w:sz w:val="18"/>
          <w:szCs w:val="18"/>
          <w14:ligatures w14:val="none"/>
        </w:rPr>
        <w:t>mattis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ullamcorper</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velit</w:t>
      </w:r>
      <w:proofErr w:type="spellEnd"/>
      <w:r w:rsidRPr="00B97C61">
        <w:rPr>
          <w:rFonts w:asciiTheme="majorBidi" w:eastAsia="Times New Roman" w:hAnsiTheme="majorBidi" w:cstheme="majorBidi"/>
          <w:color w:val="000000"/>
          <w:kern w:val="0"/>
          <w:sz w:val="18"/>
          <w:szCs w:val="18"/>
          <w14:ligatures w14:val="none"/>
        </w:rPr>
        <w:t xml:space="preserve"> sed </w:t>
      </w:r>
      <w:proofErr w:type="spellStart"/>
      <w:r w:rsidRPr="00B97C61">
        <w:rPr>
          <w:rFonts w:asciiTheme="majorBidi" w:eastAsia="Times New Roman" w:hAnsiTheme="majorBidi" w:cstheme="majorBidi"/>
          <w:color w:val="000000"/>
          <w:kern w:val="0"/>
          <w:sz w:val="18"/>
          <w:szCs w:val="18"/>
          <w14:ligatures w14:val="none"/>
        </w:rPr>
        <w:t>ullamcorper</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morbi</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tincidunt</w:t>
      </w:r>
      <w:proofErr w:type="spellEnd"/>
      <w:r w:rsidRPr="00B97C61">
        <w:rPr>
          <w:rFonts w:asciiTheme="majorBidi" w:eastAsia="Times New Roman" w:hAnsiTheme="majorBidi" w:cstheme="majorBidi"/>
          <w:color w:val="000000"/>
          <w:kern w:val="0"/>
          <w:sz w:val="18"/>
          <w:szCs w:val="18"/>
          <w14:ligatures w14:val="none"/>
        </w:rPr>
        <w:t>.</w:t>
      </w:r>
    </w:p>
    <w:p w14:paraId="37069FC8"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xml:space="preserve">Eu non diam </w:t>
      </w:r>
      <w:proofErr w:type="spellStart"/>
      <w:r w:rsidRPr="00B97C61">
        <w:rPr>
          <w:rFonts w:asciiTheme="majorBidi" w:eastAsia="Times New Roman" w:hAnsiTheme="majorBidi" w:cstheme="majorBidi"/>
          <w:color w:val="000000"/>
          <w:kern w:val="0"/>
          <w:sz w:val="18"/>
          <w:szCs w:val="18"/>
          <w14:ligatures w14:val="none"/>
        </w:rPr>
        <w:t>phasellus</w:t>
      </w:r>
      <w:proofErr w:type="spellEnd"/>
      <w:r w:rsidRPr="00B97C61">
        <w:rPr>
          <w:rFonts w:asciiTheme="majorBidi" w:eastAsia="Times New Roman" w:hAnsiTheme="majorBidi" w:cstheme="majorBidi"/>
          <w:color w:val="000000"/>
          <w:kern w:val="0"/>
          <w:sz w:val="18"/>
          <w:szCs w:val="18"/>
          <w14:ligatures w14:val="none"/>
        </w:rPr>
        <w:t xml:space="preserve"> vestibulum lorem sed </w:t>
      </w:r>
      <w:proofErr w:type="spellStart"/>
      <w:r w:rsidRPr="00B97C61">
        <w:rPr>
          <w:rFonts w:asciiTheme="majorBidi" w:eastAsia="Times New Roman" w:hAnsiTheme="majorBidi" w:cstheme="majorBidi"/>
          <w:color w:val="000000"/>
          <w:kern w:val="0"/>
          <w:sz w:val="18"/>
          <w:szCs w:val="18"/>
          <w14:ligatures w14:val="none"/>
        </w:rPr>
        <w:t>risus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ultricies</w:t>
      </w:r>
      <w:proofErr w:type="spellEnd"/>
      <w:r w:rsidRPr="00B97C61">
        <w:rPr>
          <w:rFonts w:asciiTheme="majorBidi" w:eastAsia="Times New Roman" w:hAnsiTheme="majorBidi" w:cstheme="majorBidi"/>
          <w:color w:val="000000"/>
          <w:kern w:val="0"/>
          <w:sz w:val="18"/>
          <w:szCs w:val="18"/>
          <w14:ligatures w14:val="none"/>
        </w:rPr>
        <w:t xml:space="preserve">. Convallis </w:t>
      </w:r>
      <w:proofErr w:type="spellStart"/>
      <w:r w:rsidRPr="00B97C61">
        <w:rPr>
          <w:rFonts w:asciiTheme="majorBidi" w:eastAsia="Times New Roman" w:hAnsiTheme="majorBidi" w:cstheme="majorBidi"/>
          <w:color w:val="000000"/>
          <w:kern w:val="0"/>
          <w:sz w:val="18"/>
          <w:szCs w:val="18"/>
          <w14:ligatures w14:val="none"/>
        </w:rPr>
        <w:t>aenean</w:t>
      </w:r>
      <w:proofErr w:type="spellEnd"/>
      <w:r w:rsidRPr="00B97C61">
        <w:rPr>
          <w:rFonts w:asciiTheme="majorBidi" w:eastAsia="Times New Roman" w:hAnsiTheme="majorBidi" w:cstheme="majorBidi"/>
          <w:color w:val="000000"/>
          <w:kern w:val="0"/>
          <w:sz w:val="18"/>
          <w:szCs w:val="18"/>
          <w14:ligatures w14:val="none"/>
        </w:rPr>
        <w:t xml:space="preserve"> et </w:t>
      </w:r>
      <w:proofErr w:type="spellStart"/>
      <w:r w:rsidRPr="00B97C61">
        <w:rPr>
          <w:rFonts w:asciiTheme="majorBidi" w:eastAsia="Times New Roman" w:hAnsiTheme="majorBidi" w:cstheme="majorBidi"/>
          <w:color w:val="000000"/>
          <w:kern w:val="0"/>
          <w:sz w:val="18"/>
          <w:szCs w:val="18"/>
          <w14:ligatures w14:val="none"/>
        </w:rPr>
        <w:t>tortor</w:t>
      </w:r>
      <w:proofErr w:type="spellEnd"/>
      <w:r w:rsidRPr="00B97C61">
        <w:rPr>
          <w:rFonts w:asciiTheme="majorBidi" w:eastAsia="Times New Roman" w:hAnsiTheme="majorBidi" w:cstheme="majorBidi"/>
          <w:color w:val="000000"/>
          <w:kern w:val="0"/>
          <w:sz w:val="18"/>
          <w:szCs w:val="18"/>
          <w14:ligatures w14:val="none"/>
        </w:rPr>
        <w:t xml:space="preserve"> at </w:t>
      </w:r>
      <w:proofErr w:type="spellStart"/>
      <w:r w:rsidRPr="00B97C61">
        <w:rPr>
          <w:rFonts w:asciiTheme="majorBidi" w:eastAsia="Times New Roman" w:hAnsiTheme="majorBidi" w:cstheme="majorBidi"/>
          <w:color w:val="000000"/>
          <w:kern w:val="0"/>
          <w:sz w:val="18"/>
          <w:szCs w:val="18"/>
          <w14:ligatures w14:val="none"/>
        </w:rPr>
        <w:t>risus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viverra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adipiscing</w:t>
      </w:r>
      <w:proofErr w:type="spellEnd"/>
      <w:r w:rsidRPr="00B97C61">
        <w:rPr>
          <w:rFonts w:asciiTheme="majorBidi" w:eastAsia="Times New Roman" w:hAnsiTheme="majorBidi" w:cstheme="majorBidi"/>
          <w:color w:val="000000"/>
          <w:kern w:val="0"/>
          <w:sz w:val="18"/>
          <w:szCs w:val="18"/>
          <w14:ligatures w14:val="none"/>
        </w:rPr>
        <w:t xml:space="preserve"> at. </w:t>
      </w:r>
      <w:proofErr w:type="spellStart"/>
      <w:r w:rsidRPr="00B97C61">
        <w:rPr>
          <w:rFonts w:asciiTheme="majorBidi" w:eastAsia="Times New Roman" w:hAnsiTheme="majorBidi" w:cstheme="majorBidi"/>
          <w:color w:val="000000"/>
          <w:kern w:val="0"/>
          <w:sz w:val="18"/>
          <w:szCs w:val="18"/>
          <w14:ligatures w14:val="none"/>
        </w:rPr>
        <w:t>Mauris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pellentesque</w:t>
      </w:r>
      <w:proofErr w:type="spellEnd"/>
      <w:r w:rsidRPr="00B97C61">
        <w:rPr>
          <w:rFonts w:asciiTheme="majorBidi" w:eastAsia="Times New Roman" w:hAnsiTheme="majorBidi" w:cstheme="majorBidi"/>
          <w:color w:val="000000"/>
          <w:kern w:val="0"/>
          <w:sz w:val="18"/>
          <w:szCs w:val="18"/>
          <w14:ligatures w14:val="none"/>
        </w:rPr>
        <w:t xml:space="preserve"> pulvinar </w:t>
      </w:r>
      <w:proofErr w:type="spellStart"/>
      <w:r w:rsidRPr="00B97C61">
        <w:rPr>
          <w:rFonts w:asciiTheme="majorBidi" w:eastAsia="Times New Roman" w:hAnsiTheme="majorBidi" w:cstheme="majorBidi"/>
          <w:color w:val="000000"/>
          <w:kern w:val="0"/>
          <w:sz w:val="18"/>
          <w:szCs w:val="18"/>
          <w14:ligatures w14:val="none"/>
        </w:rPr>
        <w:t>pellentesque</w:t>
      </w:r>
      <w:proofErr w:type="spellEnd"/>
      <w:r w:rsidRPr="00B97C61">
        <w:rPr>
          <w:rFonts w:asciiTheme="majorBidi" w:eastAsia="Times New Roman" w:hAnsiTheme="majorBidi" w:cstheme="majorBidi"/>
          <w:color w:val="000000"/>
          <w:kern w:val="0"/>
          <w:sz w:val="18"/>
          <w:szCs w:val="18"/>
          <w14:ligatures w14:val="none"/>
        </w:rPr>
        <w:t xml:space="preserve"> habitant </w:t>
      </w:r>
      <w:proofErr w:type="spellStart"/>
      <w:r w:rsidRPr="00B97C61">
        <w:rPr>
          <w:rFonts w:asciiTheme="majorBidi" w:eastAsia="Times New Roman" w:hAnsiTheme="majorBidi" w:cstheme="majorBidi"/>
          <w:color w:val="000000"/>
          <w:kern w:val="0"/>
          <w:sz w:val="18"/>
          <w:szCs w:val="18"/>
          <w14:ligatures w14:val="none"/>
        </w:rPr>
        <w:t>morbi</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Elementum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sagittis</w:t>
      </w:r>
      <w:proofErr w:type="spellEnd"/>
      <w:r w:rsidRPr="00B97C61">
        <w:rPr>
          <w:rFonts w:asciiTheme="majorBidi" w:eastAsia="Times New Roman" w:hAnsiTheme="majorBidi" w:cstheme="majorBidi"/>
          <w:color w:val="000000"/>
          <w:kern w:val="0"/>
          <w:sz w:val="18"/>
          <w:szCs w:val="18"/>
          <w14:ligatures w14:val="none"/>
        </w:rPr>
        <w:t xml:space="preserve"> vitae et </w:t>
      </w:r>
      <w:proofErr w:type="spellStart"/>
      <w:r w:rsidRPr="00B97C61">
        <w:rPr>
          <w:rFonts w:asciiTheme="majorBidi" w:eastAsia="Times New Roman" w:hAnsiTheme="majorBidi" w:cstheme="majorBidi"/>
          <w:color w:val="000000"/>
          <w:kern w:val="0"/>
          <w:sz w:val="18"/>
          <w:szCs w:val="18"/>
          <w14:ligatures w14:val="none"/>
        </w:rPr>
        <w:t>leo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duis</w:t>
      </w:r>
      <w:proofErr w:type="spellEnd"/>
      <w:r w:rsidRPr="00B97C61">
        <w:rPr>
          <w:rFonts w:asciiTheme="majorBidi" w:eastAsia="Times New Roman" w:hAnsiTheme="majorBidi" w:cstheme="majorBidi"/>
          <w:color w:val="000000"/>
          <w:kern w:val="0"/>
          <w:sz w:val="18"/>
          <w:szCs w:val="18"/>
          <w14:ligatures w14:val="none"/>
        </w:rPr>
        <w:t xml:space="preserve">. Massa </w:t>
      </w:r>
      <w:proofErr w:type="spellStart"/>
      <w:r w:rsidRPr="00B97C61">
        <w:rPr>
          <w:rFonts w:asciiTheme="majorBidi" w:eastAsia="Times New Roman" w:hAnsiTheme="majorBidi" w:cstheme="majorBidi"/>
          <w:color w:val="000000"/>
          <w:kern w:val="0"/>
          <w:sz w:val="18"/>
          <w:szCs w:val="18"/>
          <w14:ligatures w14:val="none"/>
        </w:rPr>
        <w:t>enim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nec</w:t>
      </w:r>
      <w:proofErr w:type="spellEnd"/>
      <w:r w:rsidRPr="00B97C61">
        <w:rPr>
          <w:rFonts w:asciiTheme="majorBidi" w:eastAsia="Times New Roman" w:hAnsiTheme="majorBidi" w:cstheme="majorBidi"/>
          <w:color w:val="000000"/>
          <w:kern w:val="0"/>
          <w:sz w:val="18"/>
          <w:szCs w:val="18"/>
          <w14:ligatures w14:val="none"/>
        </w:rPr>
        <w:t xml:space="preserve"> dui </w:t>
      </w:r>
      <w:proofErr w:type="spellStart"/>
      <w:r w:rsidRPr="00B97C61">
        <w:rPr>
          <w:rFonts w:asciiTheme="majorBidi" w:eastAsia="Times New Roman" w:hAnsiTheme="majorBidi" w:cstheme="majorBidi"/>
          <w:color w:val="000000"/>
          <w:kern w:val="0"/>
          <w:sz w:val="18"/>
          <w:szCs w:val="18"/>
          <w14:ligatures w14:val="none"/>
        </w:rPr>
        <w:t>nunc</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Nisl</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tincidunt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nullam</w:t>
      </w:r>
      <w:proofErr w:type="spellEnd"/>
      <w:r w:rsidRPr="00B97C61">
        <w:rPr>
          <w:rFonts w:asciiTheme="majorBidi" w:eastAsia="Times New Roman" w:hAnsiTheme="majorBidi" w:cstheme="majorBidi"/>
          <w:color w:val="000000"/>
          <w:kern w:val="0"/>
          <w:sz w:val="18"/>
          <w:szCs w:val="18"/>
          <w14:ligatures w14:val="none"/>
        </w:rPr>
        <w:t xml:space="preserve"> non nisi </w:t>
      </w:r>
      <w:proofErr w:type="spellStart"/>
      <w:r w:rsidRPr="00B97C61">
        <w:rPr>
          <w:rFonts w:asciiTheme="majorBidi" w:eastAsia="Times New Roman" w:hAnsiTheme="majorBidi" w:cstheme="majorBidi"/>
          <w:color w:val="000000"/>
          <w:kern w:val="0"/>
          <w:sz w:val="18"/>
          <w:szCs w:val="18"/>
          <w14:ligatures w14:val="none"/>
        </w:rPr>
        <w:t>est</w:t>
      </w:r>
      <w:proofErr w:type="spellEnd"/>
      <w:r w:rsidRPr="00B97C61">
        <w:rPr>
          <w:rFonts w:asciiTheme="majorBidi" w:eastAsia="Times New Roman" w:hAnsiTheme="majorBidi" w:cstheme="majorBidi"/>
          <w:color w:val="000000"/>
          <w:kern w:val="0"/>
          <w:sz w:val="18"/>
          <w:szCs w:val="18"/>
          <w14:ligatures w14:val="none"/>
        </w:rPr>
        <w:t xml:space="preserve"> sit </w:t>
      </w:r>
      <w:proofErr w:type="spellStart"/>
      <w:r w:rsidRPr="00B97C61">
        <w:rPr>
          <w:rFonts w:asciiTheme="majorBidi" w:eastAsia="Times New Roman" w:hAnsiTheme="majorBidi" w:cstheme="majorBidi"/>
          <w:color w:val="000000"/>
          <w:kern w:val="0"/>
          <w:sz w:val="18"/>
          <w:szCs w:val="18"/>
          <w14:ligatures w14:val="none"/>
        </w:rPr>
        <w:t>amet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Amet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nisl</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purus</w:t>
      </w:r>
      <w:proofErr w:type="spellEnd"/>
      <w:r w:rsidRPr="00B97C61">
        <w:rPr>
          <w:rFonts w:asciiTheme="majorBidi" w:eastAsia="Times New Roman" w:hAnsiTheme="majorBidi" w:cstheme="majorBidi"/>
          <w:color w:val="000000"/>
          <w:kern w:val="0"/>
          <w:sz w:val="18"/>
          <w:szCs w:val="18"/>
          <w14:ligatures w14:val="none"/>
        </w:rPr>
        <w:t xml:space="preserve"> in </w:t>
      </w:r>
      <w:proofErr w:type="spellStart"/>
      <w:r w:rsidRPr="00B97C61">
        <w:rPr>
          <w:rFonts w:asciiTheme="majorBidi" w:eastAsia="Times New Roman" w:hAnsiTheme="majorBidi" w:cstheme="majorBidi"/>
          <w:color w:val="000000"/>
          <w:kern w:val="0"/>
          <w:sz w:val="18"/>
          <w:szCs w:val="18"/>
          <w14:ligatures w14:val="none"/>
        </w:rPr>
        <w:t>mollis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nunc</w:t>
      </w:r>
      <w:proofErr w:type="spellEnd"/>
      <w:r w:rsidRPr="00B97C61">
        <w:rPr>
          <w:rFonts w:asciiTheme="majorBidi" w:eastAsia="Times New Roman" w:hAnsiTheme="majorBidi" w:cstheme="majorBidi"/>
          <w:color w:val="000000"/>
          <w:kern w:val="0"/>
          <w:sz w:val="18"/>
          <w:szCs w:val="18"/>
          <w14:ligatures w14:val="none"/>
        </w:rPr>
        <w:t xml:space="preserve"> sed id semper. Fermentum </w:t>
      </w:r>
      <w:proofErr w:type="spellStart"/>
      <w:r w:rsidRPr="00B97C61">
        <w:rPr>
          <w:rFonts w:asciiTheme="majorBidi" w:eastAsia="Times New Roman" w:hAnsiTheme="majorBidi" w:cstheme="majorBidi"/>
          <w:color w:val="000000"/>
          <w:kern w:val="0"/>
          <w:sz w:val="18"/>
          <w:szCs w:val="18"/>
          <w14:ligatures w14:val="none"/>
        </w:rPr>
        <w:t>leo</w:t>
      </w:r>
      <w:proofErr w:type="spellEnd"/>
      <w:r w:rsidRPr="00B97C61">
        <w:rPr>
          <w:rFonts w:asciiTheme="majorBidi" w:eastAsia="Times New Roman" w:hAnsiTheme="majorBidi" w:cstheme="majorBidi"/>
          <w:color w:val="000000"/>
          <w:kern w:val="0"/>
          <w:sz w:val="18"/>
          <w:szCs w:val="18"/>
          <w14:ligatures w14:val="none"/>
        </w:rPr>
        <w:t xml:space="preserve"> vel </w:t>
      </w:r>
      <w:proofErr w:type="spellStart"/>
      <w:r w:rsidRPr="00B97C61">
        <w:rPr>
          <w:rFonts w:asciiTheme="majorBidi" w:eastAsia="Times New Roman" w:hAnsiTheme="majorBidi" w:cstheme="majorBidi"/>
          <w:color w:val="000000"/>
          <w:kern w:val="0"/>
          <w:sz w:val="18"/>
          <w:szCs w:val="18"/>
          <w14:ligatures w14:val="none"/>
        </w:rPr>
        <w:t>orci</w:t>
      </w:r>
      <w:proofErr w:type="spellEnd"/>
      <w:r w:rsidRPr="00B97C61">
        <w:rPr>
          <w:rFonts w:asciiTheme="majorBidi" w:eastAsia="Times New Roman" w:hAnsiTheme="majorBidi" w:cstheme="majorBidi"/>
          <w:color w:val="000000"/>
          <w:kern w:val="0"/>
          <w:sz w:val="18"/>
          <w:szCs w:val="18"/>
          <w14:ligatures w14:val="none"/>
        </w:rPr>
        <w:t xml:space="preserve"> porta non pulvinar </w:t>
      </w:r>
      <w:proofErr w:type="spellStart"/>
      <w:r w:rsidRPr="00B97C61">
        <w:rPr>
          <w:rFonts w:asciiTheme="majorBidi" w:eastAsia="Times New Roman" w:hAnsiTheme="majorBidi" w:cstheme="majorBidi"/>
          <w:color w:val="000000"/>
          <w:kern w:val="0"/>
          <w:sz w:val="18"/>
          <w:szCs w:val="18"/>
          <w14:ligatures w14:val="none"/>
        </w:rPr>
        <w:t>neque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laoreet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suspendisse</w:t>
      </w:r>
      <w:proofErr w:type="spellEnd"/>
      <w:r w:rsidRPr="00B97C61">
        <w:rPr>
          <w:rFonts w:asciiTheme="majorBidi" w:eastAsia="Times New Roman" w:hAnsiTheme="majorBidi" w:cstheme="majorBidi"/>
          <w:color w:val="000000"/>
          <w:kern w:val="0"/>
          <w:sz w:val="18"/>
          <w:szCs w:val="18"/>
          <w14:ligatures w14:val="none"/>
        </w:rPr>
        <w:t xml:space="preserve">. Diam vel </w:t>
      </w:r>
      <w:proofErr w:type="spellStart"/>
      <w:r w:rsidRPr="00B97C61">
        <w:rPr>
          <w:rFonts w:asciiTheme="majorBidi" w:eastAsia="Times New Roman" w:hAnsiTheme="majorBidi" w:cstheme="majorBidi"/>
          <w:color w:val="000000"/>
          <w:kern w:val="0"/>
          <w:sz w:val="18"/>
          <w:szCs w:val="18"/>
          <w14:ligatures w14:val="none"/>
        </w:rPr>
        <w:t>quam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elementum</w:t>
      </w:r>
      <w:proofErr w:type="spellEnd"/>
      <w:r w:rsidRPr="00B97C61">
        <w:rPr>
          <w:rFonts w:asciiTheme="majorBidi" w:eastAsia="Times New Roman" w:hAnsiTheme="majorBidi" w:cstheme="majorBidi"/>
          <w:color w:val="000000"/>
          <w:kern w:val="0"/>
          <w:sz w:val="18"/>
          <w:szCs w:val="18"/>
          <w14:ligatures w14:val="none"/>
        </w:rPr>
        <w:t xml:space="preserve"> pulvinar </w:t>
      </w:r>
      <w:proofErr w:type="spellStart"/>
      <w:r w:rsidRPr="00B97C61">
        <w:rPr>
          <w:rFonts w:asciiTheme="majorBidi" w:eastAsia="Times New Roman" w:hAnsiTheme="majorBidi" w:cstheme="majorBidi"/>
          <w:color w:val="000000"/>
          <w:kern w:val="0"/>
          <w:sz w:val="18"/>
          <w:szCs w:val="18"/>
          <w14:ligatures w14:val="none"/>
        </w:rPr>
        <w:t>etiam</w:t>
      </w:r>
      <w:proofErr w:type="spellEnd"/>
      <w:r w:rsidRPr="00B97C61">
        <w:rPr>
          <w:rFonts w:asciiTheme="majorBidi" w:eastAsia="Times New Roman" w:hAnsiTheme="majorBidi" w:cstheme="majorBidi"/>
          <w:color w:val="000000"/>
          <w:kern w:val="0"/>
          <w:sz w:val="18"/>
          <w:szCs w:val="18"/>
          <w14:ligatures w14:val="none"/>
        </w:rPr>
        <w:t xml:space="preserve"> non </w:t>
      </w:r>
      <w:proofErr w:type="spellStart"/>
      <w:r w:rsidRPr="00B97C61">
        <w:rPr>
          <w:rFonts w:asciiTheme="majorBidi" w:eastAsia="Times New Roman" w:hAnsiTheme="majorBidi" w:cstheme="majorBidi"/>
          <w:color w:val="000000"/>
          <w:kern w:val="0"/>
          <w:sz w:val="18"/>
          <w:szCs w:val="18"/>
          <w14:ligatures w14:val="none"/>
        </w:rPr>
        <w:t>quam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Sagittis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orci</w:t>
      </w:r>
      <w:proofErr w:type="spellEnd"/>
      <w:r w:rsidRPr="00B97C61">
        <w:rPr>
          <w:rFonts w:asciiTheme="majorBidi" w:eastAsia="Times New Roman" w:hAnsiTheme="majorBidi" w:cstheme="majorBidi"/>
          <w:color w:val="000000"/>
          <w:kern w:val="0"/>
          <w:sz w:val="18"/>
          <w:szCs w:val="18"/>
          <w14:ligatures w14:val="none"/>
        </w:rPr>
        <w:t xml:space="preserve"> a </w:t>
      </w:r>
      <w:proofErr w:type="spellStart"/>
      <w:r w:rsidRPr="00B97C61">
        <w:rPr>
          <w:rFonts w:asciiTheme="majorBidi" w:eastAsia="Times New Roman" w:hAnsiTheme="majorBidi" w:cstheme="majorBidi"/>
          <w:color w:val="000000"/>
          <w:kern w:val="0"/>
          <w:sz w:val="18"/>
          <w:szCs w:val="18"/>
          <w14:ligatures w14:val="none"/>
        </w:rPr>
        <w:t>scelerisque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purus</w:t>
      </w:r>
      <w:proofErr w:type="spellEnd"/>
      <w:r w:rsidRPr="00B97C61">
        <w:rPr>
          <w:rFonts w:asciiTheme="majorBidi" w:eastAsia="Times New Roman" w:hAnsiTheme="majorBidi" w:cstheme="majorBidi"/>
          <w:color w:val="000000"/>
          <w:kern w:val="0"/>
          <w:sz w:val="18"/>
          <w:szCs w:val="18"/>
          <w14:ligatures w14:val="none"/>
        </w:rPr>
        <w:t xml:space="preserve"> semper </w:t>
      </w:r>
      <w:proofErr w:type="spellStart"/>
      <w:r w:rsidRPr="00B97C61">
        <w:rPr>
          <w:rFonts w:asciiTheme="majorBidi" w:eastAsia="Times New Roman" w:hAnsiTheme="majorBidi" w:cstheme="majorBidi"/>
          <w:color w:val="000000"/>
          <w:kern w:val="0"/>
          <w:sz w:val="18"/>
          <w:szCs w:val="18"/>
          <w14:ligatures w14:val="none"/>
        </w:rPr>
        <w:t>eget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Aliquet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porttitor</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lacus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luctus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accumsan</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tortor</w:t>
      </w:r>
      <w:proofErr w:type="spellEnd"/>
      <w:r w:rsidRPr="00B97C61">
        <w:rPr>
          <w:rFonts w:asciiTheme="majorBidi" w:eastAsia="Times New Roman" w:hAnsiTheme="majorBidi" w:cstheme="majorBidi"/>
          <w:color w:val="000000"/>
          <w:kern w:val="0"/>
          <w:sz w:val="18"/>
          <w:szCs w:val="18"/>
          <w14:ligatures w14:val="none"/>
        </w:rPr>
        <w:t xml:space="preserve">. Integer vitae </w:t>
      </w:r>
      <w:proofErr w:type="spellStart"/>
      <w:r w:rsidRPr="00B97C61">
        <w:rPr>
          <w:rFonts w:asciiTheme="majorBidi" w:eastAsia="Times New Roman" w:hAnsiTheme="majorBidi" w:cstheme="majorBidi"/>
          <w:color w:val="000000"/>
          <w:kern w:val="0"/>
          <w:sz w:val="18"/>
          <w:szCs w:val="18"/>
          <w14:ligatures w14:val="none"/>
        </w:rPr>
        <w:t>justo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eget</w:t>
      </w:r>
      <w:proofErr w:type="spellEnd"/>
      <w:r w:rsidRPr="00B97C61">
        <w:rPr>
          <w:rFonts w:asciiTheme="majorBidi" w:eastAsia="Times New Roman" w:hAnsiTheme="majorBidi" w:cstheme="majorBidi"/>
          <w:color w:val="000000"/>
          <w:kern w:val="0"/>
          <w:sz w:val="18"/>
          <w:szCs w:val="18"/>
          <w14:ligatures w14:val="none"/>
        </w:rPr>
        <w:t xml:space="preserve"> magna fermentum </w:t>
      </w:r>
      <w:proofErr w:type="spellStart"/>
      <w:r w:rsidRPr="00B97C61">
        <w:rPr>
          <w:rFonts w:asciiTheme="majorBidi" w:eastAsia="Times New Roman" w:hAnsiTheme="majorBidi" w:cstheme="majorBidi"/>
          <w:color w:val="000000"/>
          <w:kern w:val="0"/>
          <w:sz w:val="18"/>
          <w:szCs w:val="18"/>
          <w14:ligatures w14:val="none"/>
        </w:rPr>
        <w:t>iaculis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eu</w:t>
      </w:r>
      <w:proofErr w:type="spellEnd"/>
      <w:r w:rsidRPr="00B97C61">
        <w:rPr>
          <w:rFonts w:asciiTheme="majorBidi" w:eastAsia="Times New Roman" w:hAnsiTheme="majorBidi" w:cstheme="majorBidi"/>
          <w:color w:val="000000"/>
          <w:kern w:val="0"/>
          <w:sz w:val="18"/>
          <w:szCs w:val="18"/>
          <w14:ligatures w14:val="none"/>
        </w:rPr>
        <w:t xml:space="preserve"> non diam. </w:t>
      </w:r>
      <w:proofErr w:type="spellStart"/>
      <w:r w:rsidRPr="00B97C61">
        <w:rPr>
          <w:rFonts w:asciiTheme="majorBidi" w:eastAsia="Times New Roman" w:hAnsiTheme="majorBidi" w:cstheme="majorBidi"/>
          <w:color w:val="000000"/>
          <w:kern w:val="0"/>
          <w:sz w:val="18"/>
          <w:szCs w:val="18"/>
          <w14:ligatures w14:val="none"/>
        </w:rPr>
        <w:t>Egestas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pretium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aenean</w:t>
      </w:r>
      <w:proofErr w:type="spellEnd"/>
      <w:r w:rsidRPr="00B97C61">
        <w:rPr>
          <w:rFonts w:asciiTheme="majorBidi" w:eastAsia="Times New Roman" w:hAnsiTheme="majorBidi" w:cstheme="majorBidi"/>
          <w:color w:val="000000"/>
          <w:kern w:val="0"/>
          <w:sz w:val="18"/>
          <w:szCs w:val="18"/>
          <w14:ligatures w14:val="none"/>
        </w:rPr>
        <w:t xml:space="preserve"> pharetra magna ac. Cursus </w:t>
      </w:r>
      <w:proofErr w:type="spellStart"/>
      <w:r w:rsidRPr="00B97C61">
        <w:rPr>
          <w:rFonts w:asciiTheme="majorBidi" w:eastAsia="Times New Roman" w:hAnsiTheme="majorBidi" w:cstheme="majorBidi"/>
          <w:color w:val="000000"/>
          <w:kern w:val="0"/>
          <w:sz w:val="18"/>
          <w:szCs w:val="18"/>
          <w14:ligatures w14:val="none"/>
        </w:rPr>
        <w:t>metus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aliquam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eleifend</w:t>
      </w:r>
      <w:proofErr w:type="spellEnd"/>
      <w:r w:rsidRPr="00B97C61">
        <w:rPr>
          <w:rFonts w:asciiTheme="majorBidi" w:eastAsia="Times New Roman" w:hAnsiTheme="majorBidi" w:cstheme="majorBidi"/>
          <w:color w:val="000000"/>
          <w:kern w:val="0"/>
          <w:sz w:val="18"/>
          <w:szCs w:val="18"/>
          <w14:ligatures w14:val="none"/>
        </w:rPr>
        <w:t xml:space="preserve"> mi in </w:t>
      </w:r>
      <w:proofErr w:type="spellStart"/>
      <w:r w:rsidRPr="00B97C61">
        <w:rPr>
          <w:rFonts w:asciiTheme="majorBidi" w:eastAsia="Times New Roman" w:hAnsiTheme="majorBidi" w:cstheme="majorBidi"/>
          <w:color w:val="000000"/>
          <w:kern w:val="0"/>
          <w:sz w:val="18"/>
          <w:szCs w:val="18"/>
          <w14:ligatures w14:val="none"/>
        </w:rPr>
        <w:t>nulla</w:t>
      </w:r>
      <w:proofErr w:type="spellEnd"/>
      <w:r w:rsidRPr="00B97C61">
        <w:rPr>
          <w:rFonts w:asciiTheme="majorBidi" w:eastAsia="Times New Roman" w:hAnsiTheme="majorBidi" w:cstheme="majorBidi"/>
          <w:color w:val="000000"/>
          <w:kern w:val="0"/>
          <w:sz w:val="18"/>
          <w:szCs w:val="18"/>
          <w14:ligatures w14:val="none"/>
        </w:rPr>
        <w:t xml:space="preserve">. Cursus </w:t>
      </w:r>
      <w:proofErr w:type="spellStart"/>
      <w:r w:rsidRPr="00B97C61">
        <w:rPr>
          <w:rFonts w:asciiTheme="majorBidi" w:eastAsia="Times New Roman" w:hAnsiTheme="majorBidi" w:cstheme="majorBidi"/>
          <w:color w:val="000000"/>
          <w:kern w:val="0"/>
          <w:sz w:val="18"/>
          <w:szCs w:val="18"/>
          <w14:ligatures w14:val="none"/>
        </w:rPr>
        <w:t>mattis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molestie</w:t>
      </w:r>
      <w:proofErr w:type="spellEnd"/>
      <w:r w:rsidRPr="00B97C61">
        <w:rPr>
          <w:rFonts w:asciiTheme="majorBidi" w:eastAsia="Times New Roman" w:hAnsiTheme="majorBidi" w:cstheme="majorBidi"/>
          <w:color w:val="000000"/>
          <w:kern w:val="0"/>
          <w:sz w:val="18"/>
          <w:szCs w:val="18"/>
          <w14:ligatures w14:val="none"/>
        </w:rPr>
        <w:t xml:space="preserve"> </w:t>
      </w:r>
      <w:proofErr w:type="gramStart"/>
      <w:r w:rsidRPr="00B97C61">
        <w:rPr>
          <w:rFonts w:asciiTheme="majorBidi" w:eastAsia="Times New Roman" w:hAnsiTheme="majorBidi" w:cstheme="majorBidi"/>
          <w:color w:val="000000"/>
          <w:kern w:val="0"/>
          <w:sz w:val="18"/>
          <w:szCs w:val="18"/>
          <w14:ligatures w14:val="none"/>
        </w:rPr>
        <w:t>a</w:t>
      </w:r>
      <w:proofErr w:type="gram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iaculis</w:t>
      </w:r>
      <w:proofErr w:type="spellEnd"/>
      <w:r w:rsidRPr="00B97C61">
        <w:rPr>
          <w:rFonts w:asciiTheme="majorBidi" w:eastAsia="Times New Roman" w:hAnsiTheme="majorBidi" w:cstheme="majorBidi"/>
          <w:color w:val="000000"/>
          <w:kern w:val="0"/>
          <w:sz w:val="18"/>
          <w:szCs w:val="18"/>
          <w14:ligatures w14:val="none"/>
        </w:rPr>
        <w:t xml:space="preserve"> at </w:t>
      </w:r>
      <w:proofErr w:type="spellStart"/>
      <w:r w:rsidRPr="00B97C61">
        <w:rPr>
          <w:rFonts w:asciiTheme="majorBidi" w:eastAsia="Times New Roman" w:hAnsiTheme="majorBidi" w:cstheme="majorBidi"/>
          <w:color w:val="000000"/>
          <w:kern w:val="0"/>
          <w:sz w:val="18"/>
          <w:szCs w:val="18"/>
          <w14:ligatures w14:val="none"/>
        </w:rPr>
        <w:t>erat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pellentesque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adipiscing</w:t>
      </w:r>
      <w:proofErr w:type="spellEnd"/>
      <w:r w:rsidRPr="00B97C61">
        <w:rPr>
          <w:rFonts w:asciiTheme="majorBidi" w:eastAsia="Times New Roman" w:hAnsiTheme="majorBidi" w:cstheme="majorBidi"/>
          <w:color w:val="000000"/>
          <w:kern w:val="0"/>
          <w:sz w:val="18"/>
          <w:szCs w:val="18"/>
          <w14:ligatures w14:val="none"/>
        </w:rPr>
        <w:t xml:space="preserve">. Pulvinar </w:t>
      </w:r>
      <w:proofErr w:type="spellStart"/>
      <w:r w:rsidRPr="00B97C61">
        <w:rPr>
          <w:rFonts w:asciiTheme="majorBidi" w:eastAsia="Times New Roman" w:hAnsiTheme="majorBidi" w:cstheme="majorBidi"/>
          <w:color w:val="000000"/>
          <w:kern w:val="0"/>
          <w:sz w:val="18"/>
          <w:szCs w:val="18"/>
          <w14:ligatures w14:val="none"/>
        </w:rPr>
        <w:t>pellentesque</w:t>
      </w:r>
      <w:proofErr w:type="spellEnd"/>
      <w:r w:rsidRPr="00B97C61">
        <w:rPr>
          <w:rFonts w:asciiTheme="majorBidi" w:eastAsia="Times New Roman" w:hAnsiTheme="majorBidi" w:cstheme="majorBidi"/>
          <w:color w:val="000000"/>
          <w:kern w:val="0"/>
          <w:sz w:val="18"/>
          <w:szCs w:val="18"/>
          <w14:ligatures w14:val="none"/>
        </w:rPr>
        <w:t xml:space="preserve"> habitant </w:t>
      </w:r>
      <w:proofErr w:type="spellStart"/>
      <w:r w:rsidRPr="00B97C61">
        <w:rPr>
          <w:rFonts w:asciiTheme="majorBidi" w:eastAsia="Times New Roman" w:hAnsiTheme="majorBidi" w:cstheme="majorBidi"/>
          <w:color w:val="000000"/>
          <w:kern w:val="0"/>
          <w:sz w:val="18"/>
          <w:szCs w:val="18"/>
          <w14:ligatures w14:val="none"/>
        </w:rPr>
        <w:t>morbi</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tristique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senectus</w:t>
      </w:r>
      <w:proofErr w:type="spellEnd"/>
      <w:r w:rsidRPr="00B97C61">
        <w:rPr>
          <w:rFonts w:asciiTheme="majorBidi" w:eastAsia="Times New Roman" w:hAnsiTheme="majorBidi" w:cstheme="majorBidi"/>
          <w:color w:val="000000"/>
          <w:kern w:val="0"/>
          <w:sz w:val="18"/>
          <w:szCs w:val="18"/>
          <w14:ligatures w14:val="none"/>
        </w:rPr>
        <w:t xml:space="preserve">. Gravida cum sociis </w:t>
      </w:r>
      <w:proofErr w:type="spellStart"/>
      <w:r w:rsidRPr="00B97C61">
        <w:rPr>
          <w:rFonts w:asciiTheme="majorBidi" w:eastAsia="Times New Roman" w:hAnsiTheme="majorBidi" w:cstheme="majorBidi"/>
          <w:color w:val="000000"/>
          <w:kern w:val="0"/>
          <w:sz w:val="18"/>
          <w:szCs w:val="18"/>
          <w14:ligatures w14:val="none"/>
        </w:rPr>
        <w:t>natoque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penatibus</w:t>
      </w:r>
      <w:proofErr w:type="spellEnd"/>
      <w:r w:rsidRPr="00B97C61">
        <w:rPr>
          <w:rFonts w:asciiTheme="majorBidi" w:eastAsia="Times New Roman" w:hAnsiTheme="majorBidi" w:cstheme="majorBidi"/>
          <w:color w:val="000000"/>
          <w:kern w:val="0"/>
          <w:sz w:val="18"/>
          <w:szCs w:val="18"/>
          <w14:ligatures w14:val="none"/>
        </w:rPr>
        <w:t xml:space="preserve"> et </w:t>
      </w:r>
      <w:proofErr w:type="spellStart"/>
      <w:r w:rsidRPr="00B97C61">
        <w:rPr>
          <w:rFonts w:asciiTheme="majorBidi" w:eastAsia="Times New Roman" w:hAnsiTheme="majorBidi" w:cstheme="majorBidi"/>
          <w:color w:val="000000"/>
          <w:kern w:val="0"/>
          <w:sz w:val="18"/>
          <w:szCs w:val="18"/>
          <w14:ligatures w14:val="none"/>
        </w:rPr>
        <w:t>magnis</w:t>
      </w:r>
      <w:proofErr w:type="spellEnd"/>
      <w:r w:rsidRPr="00B97C61">
        <w:rPr>
          <w:rFonts w:asciiTheme="majorBidi" w:eastAsia="Times New Roman" w:hAnsiTheme="majorBidi" w:cstheme="majorBidi"/>
          <w:color w:val="000000"/>
          <w:kern w:val="0"/>
          <w:sz w:val="18"/>
          <w:szCs w:val="18"/>
          <w14:ligatures w14:val="none"/>
        </w:rPr>
        <w:t xml:space="preserve"> dis parturient </w:t>
      </w:r>
      <w:proofErr w:type="spellStart"/>
      <w:r w:rsidRPr="00B97C61">
        <w:rPr>
          <w:rFonts w:asciiTheme="majorBidi" w:eastAsia="Times New Roman" w:hAnsiTheme="majorBidi" w:cstheme="majorBidi"/>
          <w:color w:val="000000"/>
          <w:kern w:val="0"/>
          <w:sz w:val="18"/>
          <w:szCs w:val="18"/>
          <w14:ligatures w14:val="none"/>
        </w:rPr>
        <w:t>montes</w:t>
      </w:r>
      <w:proofErr w:type="spellEnd"/>
      <w:r w:rsidRPr="00B97C61">
        <w:rPr>
          <w:rFonts w:asciiTheme="majorBidi" w:eastAsia="Times New Roman" w:hAnsiTheme="majorBidi" w:cstheme="majorBidi"/>
          <w:color w:val="000000"/>
          <w:kern w:val="0"/>
          <w:sz w:val="18"/>
          <w:szCs w:val="18"/>
          <w14:ligatures w14:val="none"/>
        </w:rPr>
        <w:t xml:space="preserve">. In </w:t>
      </w:r>
      <w:proofErr w:type="spellStart"/>
      <w:r w:rsidRPr="00B97C61">
        <w:rPr>
          <w:rFonts w:asciiTheme="majorBidi" w:eastAsia="Times New Roman" w:hAnsiTheme="majorBidi" w:cstheme="majorBidi"/>
          <w:color w:val="000000"/>
          <w:kern w:val="0"/>
          <w:sz w:val="18"/>
          <w:szCs w:val="18"/>
          <w14:ligatures w14:val="none"/>
        </w:rPr>
        <w:t>aliquam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sem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fringilla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ut.</w:t>
      </w:r>
      <w:proofErr w:type="spellEnd"/>
      <w:r w:rsidRPr="00B97C61">
        <w:rPr>
          <w:rFonts w:asciiTheme="majorBidi" w:eastAsia="Times New Roman" w:hAnsiTheme="majorBidi" w:cstheme="majorBidi"/>
          <w:color w:val="000000"/>
          <w:kern w:val="0"/>
          <w:sz w:val="18"/>
          <w:szCs w:val="18"/>
          <w14:ligatures w14:val="none"/>
        </w:rPr>
        <w:t xml:space="preserve"> Ut </w:t>
      </w:r>
      <w:proofErr w:type="spellStart"/>
      <w:r w:rsidRPr="00B97C61">
        <w:rPr>
          <w:rFonts w:asciiTheme="majorBidi" w:eastAsia="Times New Roman" w:hAnsiTheme="majorBidi" w:cstheme="majorBidi"/>
          <w:color w:val="000000"/>
          <w:kern w:val="0"/>
          <w:sz w:val="18"/>
          <w:szCs w:val="18"/>
          <w14:ligatures w14:val="none"/>
        </w:rPr>
        <w:t>consequat</w:t>
      </w:r>
      <w:proofErr w:type="spellEnd"/>
      <w:r w:rsidRPr="00B97C61">
        <w:rPr>
          <w:rFonts w:asciiTheme="majorBidi" w:eastAsia="Times New Roman" w:hAnsiTheme="majorBidi" w:cstheme="majorBidi"/>
          <w:color w:val="000000"/>
          <w:kern w:val="0"/>
          <w:sz w:val="18"/>
          <w:szCs w:val="18"/>
          <w14:ligatures w14:val="none"/>
        </w:rPr>
        <w:t xml:space="preserve"> semper </w:t>
      </w:r>
      <w:proofErr w:type="spellStart"/>
      <w:r w:rsidRPr="00B97C61">
        <w:rPr>
          <w:rFonts w:asciiTheme="majorBidi" w:eastAsia="Times New Roman" w:hAnsiTheme="majorBidi" w:cstheme="majorBidi"/>
          <w:color w:val="000000"/>
          <w:kern w:val="0"/>
          <w:sz w:val="18"/>
          <w:szCs w:val="18"/>
          <w14:ligatures w14:val="none"/>
        </w:rPr>
        <w:t>viverra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nam</w:t>
      </w:r>
      <w:proofErr w:type="spellEnd"/>
      <w:r w:rsidRPr="00B97C61">
        <w:rPr>
          <w:rFonts w:asciiTheme="majorBidi" w:eastAsia="Times New Roman" w:hAnsiTheme="majorBidi" w:cstheme="majorBidi"/>
          <w:color w:val="000000"/>
          <w:kern w:val="0"/>
          <w:sz w:val="18"/>
          <w:szCs w:val="18"/>
          <w14:ligatures w14:val="none"/>
        </w:rPr>
        <w:t xml:space="preserve"> libero </w:t>
      </w:r>
      <w:proofErr w:type="spellStart"/>
      <w:r w:rsidRPr="00B97C61">
        <w:rPr>
          <w:rFonts w:asciiTheme="majorBidi" w:eastAsia="Times New Roman" w:hAnsiTheme="majorBidi" w:cstheme="majorBidi"/>
          <w:color w:val="000000"/>
          <w:kern w:val="0"/>
          <w:sz w:val="18"/>
          <w:szCs w:val="18"/>
          <w14:ligatures w14:val="none"/>
        </w:rPr>
        <w:t>justo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laoreet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Pellentesque</w:t>
      </w:r>
      <w:proofErr w:type="spellEnd"/>
      <w:r w:rsidRPr="00B97C61">
        <w:rPr>
          <w:rFonts w:asciiTheme="majorBidi" w:eastAsia="Times New Roman" w:hAnsiTheme="majorBidi" w:cstheme="majorBidi"/>
          <w:color w:val="000000"/>
          <w:kern w:val="0"/>
          <w:sz w:val="18"/>
          <w:szCs w:val="18"/>
          <w14:ligatures w14:val="none"/>
        </w:rPr>
        <w:t xml:space="preserve"> diam </w:t>
      </w:r>
      <w:proofErr w:type="spellStart"/>
      <w:r w:rsidRPr="00B97C61">
        <w:rPr>
          <w:rFonts w:asciiTheme="majorBidi" w:eastAsia="Times New Roman" w:hAnsiTheme="majorBidi" w:cstheme="majorBidi"/>
          <w:color w:val="000000"/>
          <w:kern w:val="0"/>
          <w:sz w:val="18"/>
          <w:szCs w:val="18"/>
          <w14:ligatures w14:val="none"/>
        </w:rPr>
        <w:t>volutpat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commodo</w:t>
      </w:r>
      <w:proofErr w:type="spellEnd"/>
      <w:r w:rsidRPr="00B97C61">
        <w:rPr>
          <w:rFonts w:asciiTheme="majorBidi" w:eastAsia="Times New Roman" w:hAnsiTheme="majorBidi" w:cstheme="majorBidi"/>
          <w:color w:val="000000"/>
          <w:kern w:val="0"/>
          <w:sz w:val="18"/>
          <w:szCs w:val="18"/>
          <w14:ligatures w14:val="none"/>
        </w:rPr>
        <w:t xml:space="preserve"> sed </w:t>
      </w:r>
      <w:proofErr w:type="spellStart"/>
      <w:r w:rsidRPr="00B97C61">
        <w:rPr>
          <w:rFonts w:asciiTheme="majorBidi" w:eastAsia="Times New Roman" w:hAnsiTheme="majorBidi" w:cstheme="majorBidi"/>
          <w:color w:val="000000"/>
          <w:kern w:val="0"/>
          <w:sz w:val="18"/>
          <w:szCs w:val="18"/>
          <w14:ligatures w14:val="none"/>
        </w:rPr>
        <w:t>egestas</w:t>
      </w:r>
      <w:proofErr w:type="spellEnd"/>
      <w:r w:rsidRPr="00B97C61">
        <w:rPr>
          <w:rFonts w:asciiTheme="majorBidi" w:eastAsia="Times New Roman" w:hAnsiTheme="majorBidi" w:cstheme="majorBidi"/>
          <w:color w:val="000000"/>
          <w:kern w:val="0"/>
          <w:sz w:val="18"/>
          <w:szCs w:val="18"/>
          <w14:ligatures w14:val="none"/>
        </w:rPr>
        <w:t>.</w:t>
      </w:r>
    </w:p>
    <w:p w14:paraId="142C8EC1"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proofErr w:type="spellStart"/>
      <w:r w:rsidRPr="00B97C61">
        <w:rPr>
          <w:rFonts w:asciiTheme="majorBidi" w:eastAsia="Times New Roman" w:hAnsiTheme="majorBidi" w:cstheme="majorBidi"/>
          <w:color w:val="000000"/>
          <w:kern w:val="0"/>
          <w:sz w:val="18"/>
          <w:szCs w:val="18"/>
          <w14:ligatures w14:val="none"/>
        </w:rPr>
        <w:t>Ornare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arcu</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odio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sem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nulla</w:t>
      </w:r>
      <w:proofErr w:type="spellEnd"/>
      <w:r w:rsidRPr="00B97C61">
        <w:rPr>
          <w:rFonts w:asciiTheme="majorBidi" w:eastAsia="Times New Roman" w:hAnsiTheme="majorBidi" w:cstheme="majorBidi"/>
          <w:color w:val="000000"/>
          <w:kern w:val="0"/>
          <w:sz w:val="18"/>
          <w:szCs w:val="18"/>
          <w14:ligatures w14:val="none"/>
        </w:rPr>
        <w:t xml:space="preserve"> pharetra diam. Ut </w:t>
      </w:r>
      <w:proofErr w:type="spellStart"/>
      <w:r w:rsidRPr="00B97C61">
        <w:rPr>
          <w:rFonts w:asciiTheme="majorBidi" w:eastAsia="Times New Roman" w:hAnsiTheme="majorBidi" w:cstheme="majorBidi"/>
          <w:color w:val="000000"/>
          <w:kern w:val="0"/>
          <w:sz w:val="18"/>
          <w:szCs w:val="18"/>
          <w14:ligatures w14:val="none"/>
        </w:rPr>
        <w:t>enim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blandit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volutpat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maecenas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volutpat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blandit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aliquam</w:t>
      </w:r>
      <w:proofErr w:type="spellEnd"/>
      <w:r w:rsidRPr="00B97C61">
        <w:rPr>
          <w:rFonts w:asciiTheme="majorBidi" w:eastAsia="Times New Roman" w:hAnsiTheme="majorBidi" w:cstheme="majorBidi"/>
          <w:color w:val="000000"/>
          <w:kern w:val="0"/>
          <w:sz w:val="18"/>
          <w:szCs w:val="18"/>
          <w14:ligatures w14:val="none"/>
        </w:rPr>
        <w:t xml:space="preserve">. Tempus </w:t>
      </w:r>
      <w:proofErr w:type="spellStart"/>
      <w:r w:rsidRPr="00B97C61">
        <w:rPr>
          <w:rFonts w:asciiTheme="majorBidi" w:eastAsia="Times New Roman" w:hAnsiTheme="majorBidi" w:cstheme="majorBidi"/>
          <w:color w:val="000000"/>
          <w:kern w:val="0"/>
          <w:sz w:val="18"/>
          <w:szCs w:val="18"/>
          <w14:ligatures w14:val="none"/>
        </w:rPr>
        <w:t>iaculis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urna</w:t>
      </w:r>
      <w:proofErr w:type="spellEnd"/>
      <w:r w:rsidRPr="00B97C61">
        <w:rPr>
          <w:rFonts w:asciiTheme="majorBidi" w:eastAsia="Times New Roman" w:hAnsiTheme="majorBidi" w:cstheme="majorBidi"/>
          <w:color w:val="000000"/>
          <w:kern w:val="0"/>
          <w:sz w:val="18"/>
          <w:szCs w:val="18"/>
          <w14:ligatures w14:val="none"/>
        </w:rPr>
        <w:t xml:space="preserve"> id </w:t>
      </w:r>
      <w:proofErr w:type="spellStart"/>
      <w:r w:rsidRPr="00B97C61">
        <w:rPr>
          <w:rFonts w:asciiTheme="majorBidi" w:eastAsia="Times New Roman" w:hAnsiTheme="majorBidi" w:cstheme="majorBidi"/>
          <w:color w:val="000000"/>
          <w:kern w:val="0"/>
          <w:sz w:val="18"/>
          <w:szCs w:val="18"/>
          <w14:ligatures w14:val="none"/>
        </w:rPr>
        <w:t>volutpat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lacus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Nascetur</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ridiculus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mauris</w:t>
      </w:r>
      <w:proofErr w:type="spellEnd"/>
      <w:r w:rsidRPr="00B97C61">
        <w:rPr>
          <w:rFonts w:asciiTheme="majorBidi" w:eastAsia="Times New Roman" w:hAnsiTheme="majorBidi" w:cstheme="majorBidi"/>
          <w:color w:val="000000"/>
          <w:kern w:val="0"/>
          <w:sz w:val="18"/>
          <w:szCs w:val="18"/>
          <w14:ligatures w14:val="none"/>
        </w:rPr>
        <w:t xml:space="preserve"> vitae. </w:t>
      </w:r>
      <w:proofErr w:type="spellStart"/>
      <w:r w:rsidRPr="00B97C61">
        <w:rPr>
          <w:rFonts w:asciiTheme="majorBidi" w:eastAsia="Times New Roman" w:hAnsiTheme="majorBidi" w:cstheme="majorBidi"/>
          <w:color w:val="000000"/>
          <w:kern w:val="0"/>
          <w:sz w:val="18"/>
          <w:szCs w:val="18"/>
          <w14:ligatures w14:val="none"/>
        </w:rPr>
        <w:t>Venenatis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cras</w:t>
      </w:r>
      <w:proofErr w:type="spellEnd"/>
      <w:r w:rsidRPr="00B97C61">
        <w:rPr>
          <w:rFonts w:asciiTheme="majorBidi" w:eastAsia="Times New Roman" w:hAnsiTheme="majorBidi" w:cstheme="majorBidi"/>
          <w:color w:val="000000"/>
          <w:kern w:val="0"/>
          <w:sz w:val="18"/>
          <w:szCs w:val="18"/>
          <w14:ligatures w14:val="none"/>
        </w:rPr>
        <w:t xml:space="preserve"> sed </w:t>
      </w:r>
      <w:proofErr w:type="spellStart"/>
      <w:r w:rsidRPr="00B97C61">
        <w:rPr>
          <w:rFonts w:asciiTheme="majorBidi" w:eastAsia="Times New Roman" w:hAnsiTheme="majorBidi" w:cstheme="majorBidi"/>
          <w:color w:val="000000"/>
          <w:kern w:val="0"/>
          <w:sz w:val="18"/>
          <w:szCs w:val="18"/>
          <w14:ligatures w14:val="none"/>
        </w:rPr>
        <w:t>felis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velit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aliquet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sagittis</w:t>
      </w:r>
      <w:proofErr w:type="spellEnd"/>
      <w:r w:rsidRPr="00B97C61">
        <w:rPr>
          <w:rFonts w:asciiTheme="majorBidi" w:eastAsia="Times New Roman" w:hAnsiTheme="majorBidi" w:cstheme="majorBidi"/>
          <w:color w:val="000000"/>
          <w:kern w:val="0"/>
          <w:sz w:val="18"/>
          <w:szCs w:val="18"/>
          <w14:ligatures w14:val="none"/>
        </w:rPr>
        <w:t xml:space="preserve"> id. </w:t>
      </w:r>
      <w:proofErr w:type="spellStart"/>
      <w:r w:rsidRPr="00B97C61">
        <w:rPr>
          <w:rFonts w:asciiTheme="majorBidi" w:eastAsia="Times New Roman" w:hAnsiTheme="majorBidi" w:cstheme="majorBidi"/>
          <w:color w:val="000000"/>
          <w:kern w:val="0"/>
          <w:sz w:val="18"/>
          <w:szCs w:val="18"/>
          <w14:ligatures w14:val="none"/>
        </w:rPr>
        <w:t>Laoreet</w:t>
      </w:r>
      <w:proofErr w:type="spellEnd"/>
      <w:r w:rsidRPr="00B97C61">
        <w:rPr>
          <w:rFonts w:asciiTheme="majorBidi" w:eastAsia="Times New Roman" w:hAnsiTheme="majorBidi" w:cstheme="majorBidi"/>
          <w:color w:val="000000"/>
          <w:kern w:val="0"/>
          <w:sz w:val="18"/>
          <w:szCs w:val="18"/>
          <w14:ligatures w14:val="none"/>
        </w:rPr>
        <w:t xml:space="preserve"> non </w:t>
      </w:r>
      <w:proofErr w:type="spellStart"/>
      <w:r w:rsidRPr="00B97C61">
        <w:rPr>
          <w:rFonts w:asciiTheme="majorBidi" w:eastAsia="Times New Roman" w:hAnsiTheme="majorBidi" w:cstheme="majorBidi"/>
          <w:color w:val="000000"/>
          <w:kern w:val="0"/>
          <w:sz w:val="18"/>
          <w:szCs w:val="18"/>
          <w14:ligatures w14:val="none"/>
        </w:rPr>
        <w:t>curabitur</w:t>
      </w:r>
      <w:proofErr w:type="spellEnd"/>
      <w:r w:rsidRPr="00B97C61">
        <w:rPr>
          <w:rFonts w:asciiTheme="majorBidi" w:eastAsia="Times New Roman" w:hAnsiTheme="majorBidi" w:cstheme="majorBidi"/>
          <w:color w:val="000000"/>
          <w:kern w:val="0"/>
          <w:sz w:val="18"/>
          <w:szCs w:val="18"/>
          <w14:ligatures w14:val="none"/>
        </w:rPr>
        <w:t xml:space="preserve"> gravida </w:t>
      </w:r>
      <w:proofErr w:type="spellStart"/>
      <w:r w:rsidRPr="00B97C61">
        <w:rPr>
          <w:rFonts w:asciiTheme="majorBidi" w:eastAsia="Times New Roman" w:hAnsiTheme="majorBidi" w:cstheme="majorBidi"/>
          <w:color w:val="000000"/>
          <w:kern w:val="0"/>
          <w:sz w:val="18"/>
          <w:szCs w:val="18"/>
          <w14:ligatures w14:val="none"/>
        </w:rPr>
        <w:t>arcu</w:t>
      </w:r>
      <w:proofErr w:type="spellEnd"/>
      <w:r w:rsidRPr="00B97C61">
        <w:rPr>
          <w:rFonts w:asciiTheme="majorBidi" w:eastAsia="Times New Roman" w:hAnsiTheme="majorBidi" w:cstheme="majorBidi"/>
          <w:color w:val="000000"/>
          <w:kern w:val="0"/>
          <w:sz w:val="18"/>
          <w:szCs w:val="18"/>
          <w14:ligatures w14:val="none"/>
        </w:rPr>
        <w:t xml:space="preserve"> ac </w:t>
      </w:r>
      <w:proofErr w:type="spellStart"/>
      <w:r w:rsidRPr="00B97C61">
        <w:rPr>
          <w:rFonts w:asciiTheme="majorBidi" w:eastAsia="Times New Roman" w:hAnsiTheme="majorBidi" w:cstheme="majorBidi"/>
          <w:color w:val="000000"/>
          <w:kern w:val="0"/>
          <w:sz w:val="18"/>
          <w:szCs w:val="18"/>
          <w14:ligatures w14:val="none"/>
        </w:rPr>
        <w:t>tortor</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dignissim</w:t>
      </w:r>
      <w:proofErr w:type="spellEnd"/>
      <w:r w:rsidRPr="00B97C61">
        <w:rPr>
          <w:rFonts w:asciiTheme="majorBidi" w:eastAsia="Times New Roman" w:hAnsiTheme="majorBidi" w:cstheme="majorBidi"/>
          <w:color w:val="000000"/>
          <w:kern w:val="0"/>
          <w:sz w:val="18"/>
          <w:szCs w:val="18"/>
          <w14:ligatures w14:val="none"/>
        </w:rPr>
        <w:t xml:space="preserve"> convallis </w:t>
      </w:r>
      <w:proofErr w:type="spellStart"/>
      <w:r w:rsidRPr="00B97C61">
        <w:rPr>
          <w:rFonts w:asciiTheme="majorBidi" w:eastAsia="Times New Roman" w:hAnsiTheme="majorBidi" w:cstheme="majorBidi"/>
          <w:color w:val="000000"/>
          <w:kern w:val="0"/>
          <w:sz w:val="18"/>
          <w:szCs w:val="18"/>
          <w14:ligatures w14:val="none"/>
        </w:rPr>
        <w:t>aenean</w:t>
      </w:r>
      <w:proofErr w:type="spellEnd"/>
      <w:r w:rsidRPr="00B97C61">
        <w:rPr>
          <w:rFonts w:asciiTheme="majorBidi" w:eastAsia="Times New Roman" w:hAnsiTheme="majorBidi" w:cstheme="majorBidi"/>
          <w:color w:val="000000"/>
          <w:kern w:val="0"/>
          <w:sz w:val="18"/>
          <w:szCs w:val="18"/>
          <w14:ligatures w14:val="none"/>
        </w:rPr>
        <w:t xml:space="preserve">. Maecenas </w:t>
      </w:r>
      <w:proofErr w:type="spellStart"/>
      <w:r w:rsidRPr="00B97C61">
        <w:rPr>
          <w:rFonts w:asciiTheme="majorBidi" w:eastAsia="Times New Roman" w:hAnsiTheme="majorBidi" w:cstheme="majorBidi"/>
          <w:color w:val="000000"/>
          <w:kern w:val="0"/>
          <w:sz w:val="18"/>
          <w:szCs w:val="18"/>
          <w14:ligatures w14:val="none"/>
        </w:rPr>
        <w:t>ultricies</w:t>
      </w:r>
      <w:proofErr w:type="spellEnd"/>
      <w:r w:rsidRPr="00B97C61">
        <w:rPr>
          <w:rFonts w:asciiTheme="majorBidi" w:eastAsia="Times New Roman" w:hAnsiTheme="majorBidi" w:cstheme="majorBidi"/>
          <w:color w:val="000000"/>
          <w:kern w:val="0"/>
          <w:sz w:val="18"/>
          <w:szCs w:val="18"/>
          <w14:ligatures w14:val="none"/>
        </w:rPr>
        <w:t xml:space="preserve"> mi </w:t>
      </w:r>
      <w:proofErr w:type="spellStart"/>
      <w:r w:rsidRPr="00B97C61">
        <w:rPr>
          <w:rFonts w:asciiTheme="majorBidi" w:eastAsia="Times New Roman" w:hAnsiTheme="majorBidi" w:cstheme="majorBidi"/>
          <w:color w:val="000000"/>
          <w:kern w:val="0"/>
          <w:sz w:val="18"/>
          <w:szCs w:val="18"/>
          <w14:ligatures w14:val="none"/>
        </w:rPr>
        <w:t>eget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mauris</w:t>
      </w:r>
      <w:proofErr w:type="spellEnd"/>
      <w:r w:rsidRPr="00B97C61">
        <w:rPr>
          <w:rFonts w:asciiTheme="majorBidi" w:eastAsia="Times New Roman" w:hAnsiTheme="majorBidi" w:cstheme="majorBidi"/>
          <w:color w:val="000000"/>
          <w:kern w:val="0"/>
          <w:sz w:val="18"/>
          <w:szCs w:val="18"/>
          <w14:ligatures w14:val="none"/>
        </w:rPr>
        <w:t xml:space="preserve"> pharetra et </w:t>
      </w:r>
      <w:proofErr w:type="spellStart"/>
      <w:r w:rsidRPr="00B97C61">
        <w:rPr>
          <w:rFonts w:asciiTheme="majorBidi" w:eastAsia="Times New Roman" w:hAnsiTheme="majorBidi" w:cstheme="majorBidi"/>
          <w:color w:val="000000"/>
          <w:kern w:val="0"/>
          <w:sz w:val="18"/>
          <w:szCs w:val="18"/>
          <w14:ligatures w14:val="none"/>
        </w:rPr>
        <w:t>ultrices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neque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ornare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Egestas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purus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viverra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accumsan</w:t>
      </w:r>
      <w:proofErr w:type="spellEnd"/>
      <w:r w:rsidRPr="00B97C61">
        <w:rPr>
          <w:rFonts w:asciiTheme="majorBidi" w:eastAsia="Times New Roman" w:hAnsiTheme="majorBidi" w:cstheme="majorBidi"/>
          <w:color w:val="000000"/>
          <w:kern w:val="0"/>
          <w:sz w:val="18"/>
          <w:szCs w:val="18"/>
          <w14:ligatures w14:val="none"/>
        </w:rPr>
        <w:t xml:space="preserve"> in </w:t>
      </w:r>
      <w:proofErr w:type="spellStart"/>
      <w:r w:rsidRPr="00B97C61">
        <w:rPr>
          <w:rFonts w:asciiTheme="majorBidi" w:eastAsia="Times New Roman" w:hAnsiTheme="majorBidi" w:cstheme="majorBidi"/>
          <w:color w:val="000000"/>
          <w:kern w:val="0"/>
          <w:sz w:val="18"/>
          <w:szCs w:val="18"/>
          <w14:ligatures w14:val="none"/>
        </w:rPr>
        <w:t>nisl</w:t>
      </w:r>
      <w:proofErr w:type="spellEnd"/>
      <w:r w:rsidRPr="00B97C61">
        <w:rPr>
          <w:rFonts w:asciiTheme="majorBidi" w:eastAsia="Times New Roman" w:hAnsiTheme="majorBidi" w:cstheme="majorBidi"/>
          <w:color w:val="000000"/>
          <w:kern w:val="0"/>
          <w:sz w:val="18"/>
          <w:szCs w:val="18"/>
          <w14:ligatures w14:val="none"/>
        </w:rPr>
        <w:t xml:space="preserve"> nisi </w:t>
      </w:r>
      <w:proofErr w:type="spellStart"/>
      <w:r w:rsidRPr="00B97C61">
        <w:rPr>
          <w:rFonts w:asciiTheme="majorBidi" w:eastAsia="Times New Roman" w:hAnsiTheme="majorBidi" w:cstheme="majorBidi"/>
          <w:color w:val="000000"/>
          <w:kern w:val="0"/>
          <w:sz w:val="18"/>
          <w:szCs w:val="18"/>
          <w14:ligatures w14:val="none"/>
        </w:rPr>
        <w:t>scelerisque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eu</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ultrices</w:t>
      </w:r>
      <w:proofErr w:type="spellEnd"/>
      <w:r w:rsidRPr="00B97C61">
        <w:rPr>
          <w:rFonts w:asciiTheme="majorBidi" w:eastAsia="Times New Roman" w:hAnsiTheme="majorBidi" w:cstheme="majorBidi"/>
          <w:color w:val="000000"/>
          <w:kern w:val="0"/>
          <w:sz w:val="18"/>
          <w:szCs w:val="18"/>
          <w14:ligatures w14:val="none"/>
        </w:rPr>
        <w:t xml:space="preserve">. Tempus </w:t>
      </w:r>
      <w:proofErr w:type="spellStart"/>
      <w:r w:rsidRPr="00B97C61">
        <w:rPr>
          <w:rFonts w:asciiTheme="majorBidi" w:eastAsia="Times New Roman" w:hAnsiTheme="majorBidi" w:cstheme="majorBidi"/>
          <w:color w:val="000000"/>
          <w:kern w:val="0"/>
          <w:sz w:val="18"/>
          <w:szCs w:val="18"/>
          <w14:ligatures w14:val="none"/>
        </w:rPr>
        <w:t>urna</w:t>
      </w:r>
      <w:proofErr w:type="spellEnd"/>
      <w:r w:rsidRPr="00B97C61">
        <w:rPr>
          <w:rFonts w:asciiTheme="majorBidi" w:eastAsia="Times New Roman" w:hAnsiTheme="majorBidi" w:cstheme="majorBidi"/>
          <w:color w:val="000000"/>
          <w:kern w:val="0"/>
          <w:sz w:val="18"/>
          <w:szCs w:val="18"/>
          <w14:ligatures w14:val="none"/>
        </w:rPr>
        <w:t xml:space="preserve"> et pharetra </w:t>
      </w:r>
      <w:proofErr w:type="spellStart"/>
      <w:r w:rsidRPr="00B97C61">
        <w:rPr>
          <w:rFonts w:asciiTheme="majorBidi" w:eastAsia="Times New Roman" w:hAnsiTheme="majorBidi" w:cstheme="majorBidi"/>
          <w:color w:val="000000"/>
          <w:kern w:val="0"/>
          <w:sz w:val="18"/>
          <w:szCs w:val="18"/>
          <w14:ligatures w14:val="none"/>
        </w:rPr>
        <w:t>pharetra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massa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massa</w:t>
      </w:r>
      <w:proofErr w:type="spellEnd"/>
      <w:r w:rsidRPr="00B97C61">
        <w:rPr>
          <w:rFonts w:asciiTheme="majorBidi" w:eastAsia="Times New Roman" w:hAnsiTheme="majorBidi" w:cstheme="majorBidi"/>
          <w:color w:val="000000"/>
          <w:kern w:val="0"/>
          <w:sz w:val="18"/>
          <w:szCs w:val="18"/>
          <w14:ligatures w14:val="none"/>
        </w:rPr>
        <w:t xml:space="preserve">. Pulvinar </w:t>
      </w:r>
      <w:proofErr w:type="spellStart"/>
      <w:r w:rsidRPr="00B97C61">
        <w:rPr>
          <w:rFonts w:asciiTheme="majorBidi" w:eastAsia="Times New Roman" w:hAnsiTheme="majorBidi" w:cstheme="majorBidi"/>
          <w:color w:val="000000"/>
          <w:kern w:val="0"/>
          <w:sz w:val="18"/>
          <w:szCs w:val="18"/>
          <w14:ligatures w14:val="none"/>
        </w:rPr>
        <w:t>neque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laoreet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suspendisse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interdum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consectetur</w:t>
      </w:r>
      <w:proofErr w:type="spellEnd"/>
      <w:r w:rsidRPr="00B97C61">
        <w:rPr>
          <w:rFonts w:asciiTheme="majorBidi" w:eastAsia="Times New Roman" w:hAnsiTheme="majorBidi" w:cstheme="majorBidi"/>
          <w:color w:val="000000"/>
          <w:kern w:val="0"/>
          <w:sz w:val="18"/>
          <w:szCs w:val="18"/>
          <w14:ligatures w14:val="none"/>
        </w:rPr>
        <w:t xml:space="preserve"> libero id.</w:t>
      </w:r>
    </w:p>
    <w:p w14:paraId="0C6D4674"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proofErr w:type="spellStart"/>
      <w:r w:rsidRPr="00B97C61">
        <w:rPr>
          <w:rFonts w:asciiTheme="majorBidi" w:eastAsia="Times New Roman" w:hAnsiTheme="majorBidi" w:cstheme="majorBidi"/>
          <w:color w:val="000000"/>
          <w:kern w:val="0"/>
          <w:sz w:val="18"/>
          <w:szCs w:val="18"/>
          <w14:ligatures w14:val="none"/>
        </w:rPr>
        <w:t>Nisl</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rhoncus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mattis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rhoncus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urna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neque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viverra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justo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nec</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ultrices</w:t>
      </w:r>
      <w:proofErr w:type="spellEnd"/>
      <w:r w:rsidRPr="00B97C61">
        <w:rPr>
          <w:rFonts w:asciiTheme="majorBidi" w:eastAsia="Times New Roman" w:hAnsiTheme="majorBidi" w:cstheme="majorBidi"/>
          <w:color w:val="000000"/>
          <w:kern w:val="0"/>
          <w:sz w:val="18"/>
          <w:szCs w:val="18"/>
          <w14:ligatures w14:val="none"/>
        </w:rPr>
        <w:t xml:space="preserve">. Morbi </w:t>
      </w:r>
      <w:proofErr w:type="spellStart"/>
      <w:r w:rsidRPr="00B97C61">
        <w:rPr>
          <w:rFonts w:asciiTheme="majorBidi" w:eastAsia="Times New Roman" w:hAnsiTheme="majorBidi" w:cstheme="majorBidi"/>
          <w:color w:val="000000"/>
          <w:kern w:val="0"/>
          <w:sz w:val="18"/>
          <w:szCs w:val="18"/>
          <w14:ligatures w14:val="none"/>
        </w:rPr>
        <w:t>quis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commodo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odio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aenean</w:t>
      </w:r>
      <w:proofErr w:type="spellEnd"/>
      <w:r w:rsidRPr="00B97C61">
        <w:rPr>
          <w:rFonts w:asciiTheme="majorBidi" w:eastAsia="Times New Roman" w:hAnsiTheme="majorBidi" w:cstheme="majorBidi"/>
          <w:color w:val="000000"/>
          <w:kern w:val="0"/>
          <w:sz w:val="18"/>
          <w:szCs w:val="18"/>
          <w14:ligatures w14:val="none"/>
        </w:rPr>
        <w:t xml:space="preserve"> sed </w:t>
      </w:r>
      <w:proofErr w:type="spellStart"/>
      <w:r w:rsidRPr="00B97C61">
        <w:rPr>
          <w:rFonts w:asciiTheme="majorBidi" w:eastAsia="Times New Roman" w:hAnsiTheme="majorBidi" w:cstheme="majorBidi"/>
          <w:color w:val="000000"/>
          <w:kern w:val="0"/>
          <w:sz w:val="18"/>
          <w:szCs w:val="18"/>
          <w14:ligatures w14:val="none"/>
        </w:rPr>
        <w:t>adipiscing</w:t>
      </w:r>
      <w:proofErr w:type="spellEnd"/>
      <w:r w:rsidRPr="00B97C61">
        <w:rPr>
          <w:rFonts w:asciiTheme="majorBidi" w:eastAsia="Times New Roman" w:hAnsiTheme="majorBidi" w:cstheme="majorBidi"/>
          <w:color w:val="000000"/>
          <w:kern w:val="0"/>
          <w:sz w:val="18"/>
          <w:szCs w:val="18"/>
          <w14:ligatures w14:val="none"/>
        </w:rPr>
        <w:t xml:space="preserve"> diam </w:t>
      </w:r>
      <w:proofErr w:type="spellStart"/>
      <w:r w:rsidRPr="00B97C61">
        <w:rPr>
          <w:rFonts w:asciiTheme="majorBidi" w:eastAsia="Times New Roman" w:hAnsiTheme="majorBidi" w:cstheme="majorBidi"/>
          <w:color w:val="000000"/>
          <w:kern w:val="0"/>
          <w:sz w:val="18"/>
          <w:szCs w:val="18"/>
          <w14:ligatures w14:val="none"/>
        </w:rPr>
        <w:t>donec</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Neque</w:t>
      </w:r>
      <w:proofErr w:type="spellEnd"/>
      <w:r w:rsidRPr="00B97C61">
        <w:rPr>
          <w:rFonts w:asciiTheme="majorBidi" w:eastAsia="Times New Roman" w:hAnsiTheme="majorBidi" w:cstheme="majorBidi"/>
          <w:color w:val="000000"/>
          <w:kern w:val="0"/>
          <w:sz w:val="18"/>
          <w:szCs w:val="18"/>
          <w14:ligatures w14:val="none"/>
        </w:rPr>
        <w:t xml:space="preserve"> gravida in fermentum et. </w:t>
      </w:r>
      <w:proofErr w:type="spellStart"/>
      <w:r w:rsidRPr="00B97C61">
        <w:rPr>
          <w:rFonts w:asciiTheme="majorBidi" w:eastAsia="Times New Roman" w:hAnsiTheme="majorBidi" w:cstheme="majorBidi"/>
          <w:color w:val="000000"/>
          <w:kern w:val="0"/>
          <w:sz w:val="18"/>
          <w:szCs w:val="18"/>
          <w14:ligatures w14:val="none"/>
        </w:rPr>
        <w:t>Scelerisque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purus</w:t>
      </w:r>
      <w:proofErr w:type="spellEnd"/>
      <w:r w:rsidRPr="00B97C61">
        <w:rPr>
          <w:rFonts w:asciiTheme="majorBidi" w:eastAsia="Times New Roman" w:hAnsiTheme="majorBidi" w:cstheme="majorBidi"/>
          <w:color w:val="000000"/>
          <w:kern w:val="0"/>
          <w:sz w:val="18"/>
          <w:szCs w:val="18"/>
          <w14:ligatures w14:val="none"/>
        </w:rPr>
        <w:t xml:space="preserve"> semper </w:t>
      </w:r>
      <w:proofErr w:type="spellStart"/>
      <w:r w:rsidRPr="00B97C61">
        <w:rPr>
          <w:rFonts w:asciiTheme="majorBidi" w:eastAsia="Times New Roman" w:hAnsiTheme="majorBidi" w:cstheme="majorBidi"/>
          <w:color w:val="000000"/>
          <w:kern w:val="0"/>
          <w:sz w:val="18"/>
          <w:szCs w:val="18"/>
          <w14:ligatures w14:val="none"/>
        </w:rPr>
        <w:t>eget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duis</w:t>
      </w:r>
      <w:proofErr w:type="spellEnd"/>
      <w:r w:rsidRPr="00B97C61">
        <w:rPr>
          <w:rFonts w:asciiTheme="majorBidi" w:eastAsia="Times New Roman" w:hAnsiTheme="majorBidi" w:cstheme="majorBidi"/>
          <w:color w:val="000000"/>
          <w:kern w:val="0"/>
          <w:sz w:val="18"/>
          <w:szCs w:val="18"/>
          <w14:ligatures w14:val="none"/>
        </w:rPr>
        <w:t xml:space="preserve"> at </w:t>
      </w:r>
      <w:proofErr w:type="spellStart"/>
      <w:r w:rsidRPr="00B97C61">
        <w:rPr>
          <w:rFonts w:asciiTheme="majorBidi" w:eastAsia="Times New Roman" w:hAnsiTheme="majorBidi" w:cstheme="majorBidi"/>
          <w:color w:val="000000"/>
          <w:kern w:val="0"/>
          <w:sz w:val="18"/>
          <w:szCs w:val="18"/>
          <w14:ligatures w14:val="none"/>
        </w:rPr>
        <w:t>tellus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Volutpat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blandit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aliquam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etiam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erat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velit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scelerisque</w:t>
      </w:r>
      <w:proofErr w:type="spellEnd"/>
      <w:r w:rsidRPr="00B97C61">
        <w:rPr>
          <w:rFonts w:asciiTheme="majorBidi" w:eastAsia="Times New Roman" w:hAnsiTheme="majorBidi" w:cstheme="majorBidi"/>
          <w:color w:val="000000"/>
          <w:kern w:val="0"/>
          <w:sz w:val="18"/>
          <w:szCs w:val="18"/>
          <w14:ligatures w14:val="none"/>
        </w:rPr>
        <w:t xml:space="preserve"> in dictum non. </w:t>
      </w:r>
      <w:proofErr w:type="spellStart"/>
      <w:r w:rsidRPr="00B97C61">
        <w:rPr>
          <w:rFonts w:asciiTheme="majorBidi" w:eastAsia="Times New Roman" w:hAnsiTheme="majorBidi" w:cstheme="majorBidi"/>
          <w:color w:val="000000"/>
          <w:kern w:val="0"/>
          <w:sz w:val="18"/>
          <w:szCs w:val="18"/>
          <w14:ligatures w14:val="none"/>
        </w:rPr>
        <w:t>Odio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sem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nulla</w:t>
      </w:r>
      <w:proofErr w:type="spellEnd"/>
      <w:r w:rsidRPr="00B97C61">
        <w:rPr>
          <w:rFonts w:asciiTheme="majorBidi" w:eastAsia="Times New Roman" w:hAnsiTheme="majorBidi" w:cstheme="majorBidi"/>
          <w:color w:val="000000"/>
          <w:kern w:val="0"/>
          <w:sz w:val="18"/>
          <w:szCs w:val="18"/>
          <w14:ligatures w14:val="none"/>
        </w:rPr>
        <w:t xml:space="preserve"> pharetra diam sit. Sed pulvinar </w:t>
      </w:r>
      <w:proofErr w:type="spellStart"/>
      <w:r w:rsidRPr="00B97C61">
        <w:rPr>
          <w:rFonts w:asciiTheme="majorBidi" w:eastAsia="Times New Roman" w:hAnsiTheme="majorBidi" w:cstheme="majorBidi"/>
          <w:color w:val="000000"/>
          <w:kern w:val="0"/>
          <w:sz w:val="18"/>
          <w:szCs w:val="18"/>
          <w14:ligatures w14:val="none"/>
        </w:rPr>
        <w:t>proin</w:t>
      </w:r>
      <w:proofErr w:type="spellEnd"/>
      <w:r w:rsidRPr="00B97C61">
        <w:rPr>
          <w:rFonts w:asciiTheme="majorBidi" w:eastAsia="Times New Roman" w:hAnsiTheme="majorBidi" w:cstheme="majorBidi"/>
          <w:color w:val="000000"/>
          <w:kern w:val="0"/>
          <w:sz w:val="18"/>
          <w:szCs w:val="18"/>
          <w14:ligatures w14:val="none"/>
        </w:rPr>
        <w:t xml:space="preserve"> gravida </w:t>
      </w:r>
      <w:proofErr w:type="spellStart"/>
      <w:r w:rsidRPr="00B97C61">
        <w:rPr>
          <w:rFonts w:asciiTheme="majorBidi" w:eastAsia="Times New Roman" w:hAnsiTheme="majorBidi" w:cstheme="majorBidi"/>
          <w:color w:val="000000"/>
          <w:kern w:val="0"/>
          <w:sz w:val="18"/>
          <w:szCs w:val="18"/>
          <w14:ligatures w14:val="none"/>
        </w:rPr>
        <w:t>hendrerit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lectus</w:t>
      </w:r>
      <w:proofErr w:type="spellEnd"/>
      <w:r w:rsidRPr="00B97C61">
        <w:rPr>
          <w:rFonts w:asciiTheme="majorBidi" w:eastAsia="Times New Roman" w:hAnsiTheme="majorBidi" w:cstheme="majorBidi"/>
          <w:color w:val="000000"/>
          <w:kern w:val="0"/>
          <w:sz w:val="18"/>
          <w:szCs w:val="18"/>
          <w14:ligatures w14:val="none"/>
        </w:rPr>
        <w:t xml:space="preserve"> a. Diam </w:t>
      </w:r>
      <w:proofErr w:type="spellStart"/>
      <w:r w:rsidRPr="00B97C61">
        <w:rPr>
          <w:rFonts w:asciiTheme="majorBidi" w:eastAsia="Times New Roman" w:hAnsiTheme="majorBidi" w:cstheme="majorBidi"/>
          <w:color w:val="000000"/>
          <w:kern w:val="0"/>
          <w:sz w:val="18"/>
          <w:szCs w:val="18"/>
          <w14:ligatures w14:val="none"/>
        </w:rPr>
        <w:t>ut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venenatis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tellus</w:t>
      </w:r>
      <w:proofErr w:type="spellEnd"/>
      <w:r w:rsidRPr="00B97C61">
        <w:rPr>
          <w:rFonts w:asciiTheme="majorBidi" w:eastAsia="Times New Roman" w:hAnsiTheme="majorBidi" w:cstheme="majorBidi"/>
          <w:color w:val="000000"/>
          <w:kern w:val="0"/>
          <w:sz w:val="18"/>
          <w:szCs w:val="18"/>
          <w14:ligatures w14:val="none"/>
        </w:rPr>
        <w:t xml:space="preserve"> in </w:t>
      </w:r>
      <w:proofErr w:type="spellStart"/>
      <w:r w:rsidRPr="00B97C61">
        <w:rPr>
          <w:rFonts w:asciiTheme="majorBidi" w:eastAsia="Times New Roman" w:hAnsiTheme="majorBidi" w:cstheme="majorBidi"/>
          <w:color w:val="000000"/>
          <w:kern w:val="0"/>
          <w:sz w:val="18"/>
          <w:szCs w:val="18"/>
          <w14:ligatures w14:val="none"/>
        </w:rPr>
        <w:t>metus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vulputate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eu</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scelerisque</w:t>
      </w:r>
      <w:proofErr w:type="spellEnd"/>
      <w:r w:rsidRPr="00B97C61">
        <w:rPr>
          <w:rFonts w:asciiTheme="majorBidi" w:eastAsia="Times New Roman" w:hAnsiTheme="majorBidi" w:cstheme="majorBidi"/>
          <w:color w:val="000000"/>
          <w:kern w:val="0"/>
          <w:sz w:val="18"/>
          <w:szCs w:val="18"/>
          <w14:ligatures w14:val="none"/>
        </w:rPr>
        <w:t xml:space="preserve">. Id semper </w:t>
      </w:r>
      <w:proofErr w:type="spellStart"/>
      <w:r w:rsidRPr="00B97C61">
        <w:rPr>
          <w:rFonts w:asciiTheme="majorBidi" w:eastAsia="Times New Roman" w:hAnsiTheme="majorBidi" w:cstheme="majorBidi"/>
          <w:color w:val="000000"/>
          <w:kern w:val="0"/>
          <w:sz w:val="18"/>
          <w:szCs w:val="18"/>
          <w14:ligatures w14:val="none"/>
        </w:rPr>
        <w:t>risus</w:t>
      </w:r>
      <w:proofErr w:type="spellEnd"/>
      <w:r w:rsidRPr="00B97C61">
        <w:rPr>
          <w:rFonts w:asciiTheme="majorBidi" w:eastAsia="Times New Roman" w:hAnsiTheme="majorBidi" w:cstheme="majorBidi"/>
          <w:color w:val="000000"/>
          <w:kern w:val="0"/>
          <w:sz w:val="18"/>
          <w:szCs w:val="18"/>
          <w14:ligatures w14:val="none"/>
        </w:rPr>
        <w:t xml:space="preserve"> in </w:t>
      </w:r>
      <w:proofErr w:type="spellStart"/>
      <w:r w:rsidRPr="00B97C61">
        <w:rPr>
          <w:rFonts w:asciiTheme="majorBidi" w:eastAsia="Times New Roman" w:hAnsiTheme="majorBidi" w:cstheme="majorBidi"/>
          <w:color w:val="000000"/>
          <w:kern w:val="0"/>
          <w:sz w:val="18"/>
          <w:szCs w:val="18"/>
          <w14:ligatures w14:val="none"/>
        </w:rPr>
        <w:t>hendrerit</w:t>
      </w:r>
      <w:proofErr w:type="spellEnd"/>
      <w:r w:rsidRPr="00B97C61">
        <w:rPr>
          <w:rFonts w:asciiTheme="majorBidi" w:eastAsia="Times New Roman" w:hAnsiTheme="majorBidi" w:cstheme="majorBidi"/>
          <w:color w:val="000000"/>
          <w:kern w:val="0"/>
          <w:sz w:val="18"/>
          <w:szCs w:val="18"/>
          <w14:ligatures w14:val="none"/>
        </w:rPr>
        <w:t xml:space="preserve">. Vel </w:t>
      </w:r>
      <w:proofErr w:type="spellStart"/>
      <w:r w:rsidRPr="00B97C61">
        <w:rPr>
          <w:rFonts w:asciiTheme="majorBidi" w:eastAsia="Times New Roman" w:hAnsiTheme="majorBidi" w:cstheme="majorBidi"/>
          <w:color w:val="000000"/>
          <w:kern w:val="0"/>
          <w:sz w:val="18"/>
          <w:szCs w:val="18"/>
          <w14:ligatures w14:val="none"/>
        </w:rPr>
        <w:t>quam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elementum</w:t>
      </w:r>
      <w:proofErr w:type="spellEnd"/>
      <w:r w:rsidRPr="00B97C61">
        <w:rPr>
          <w:rFonts w:asciiTheme="majorBidi" w:eastAsia="Times New Roman" w:hAnsiTheme="majorBidi" w:cstheme="majorBidi"/>
          <w:color w:val="000000"/>
          <w:kern w:val="0"/>
          <w:sz w:val="18"/>
          <w:szCs w:val="18"/>
          <w14:ligatures w14:val="none"/>
        </w:rPr>
        <w:t xml:space="preserve"> pulvinar </w:t>
      </w:r>
      <w:proofErr w:type="spellStart"/>
      <w:r w:rsidRPr="00B97C61">
        <w:rPr>
          <w:rFonts w:asciiTheme="majorBidi" w:eastAsia="Times New Roman" w:hAnsiTheme="majorBidi" w:cstheme="majorBidi"/>
          <w:color w:val="000000"/>
          <w:kern w:val="0"/>
          <w:sz w:val="18"/>
          <w:szCs w:val="18"/>
          <w14:ligatures w14:val="none"/>
        </w:rPr>
        <w:t>etiam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Amet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aliquam</w:t>
      </w:r>
      <w:proofErr w:type="spellEnd"/>
      <w:r w:rsidRPr="00B97C61">
        <w:rPr>
          <w:rFonts w:asciiTheme="majorBidi" w:eastAsia="Times New Roman" w:hAnsiTheme="majorBidi" w:cstheme="majorBidi"/>
          <w:color w:val="000000"/>
          <w:kern w:val="0"/>
          <w:sz w:val="18"/>
          <w:szCs w:val="18"/>
          <w14:ligatures w14:val="none"/>
        </w:rPr>
        <w:t xml:space="preserve"> id diam </w:t>
      </w:r>
      <w:proofErr w:type="spellStart"/>
      <w:r w:rsidRPr="00B97C61">
        <w:rPr>
          <w:rFonts w:asciiTheme="majorBidi" w:eastAsia="Times New Roman" w:hAnsiTheme="majorBidi" w:cstheme="majorBidi"/>
          <w:color w:val="000000"/>
          <w:kern w:val="0"/>
          <w:sz w:val="18"/>
          <w:szCs w:val="18"/>
          <w14:ligatures w14:val="none"/>
        </w:rPr>
        <w:t>maecenas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ultricies</w:t>
      </w:r>
      <w:proofErr w:type="spellEnd"/>
      <w:r w:rsidRPr="00B97C61">
        <w:rPr>
          <w:rFonts w:asciiTheme="majorBidi" w:eastAsia="Times New Roman" w:hAnsiTheme="majorBidi" w:cstheme="majorBidi"/>
          <w:color w:val="000000"/>
          <w:kern w:val="0"/>
          <w:sz w:val="18"/>
          <w:szCs w:val="18"/>
          <w14:ligatures w14:val="none"/>
        </w:rPr>
        <w:t xml:space="preserve"> mi. Auctor </w:t>
      </w:r>
      <w:proofErr w:type="spellStart"/>
      <w:r w:rsidRPr="00B97C61">
        <w:rPr>
          <w:rFonts w:asciiTheme="majorBidi" w:eastAsia="Times New Roman" w:hAnsiTheme="majorBidi" w:cstheme="majorBidi"/>
          <w:color w:val="000000"/>
          <w:kern w:val="0"/>
          <w:sz w:val="18"/>
          <w:szCs w:val="18"/>
          <w14:ligatures w14:val="none"/>
        </w:rPr>
        <w:t>elit</w:t>
      </w:r>
      <w:proofErr w:type="spellEnd"/>
      <w:r w:rsidRPr="00B97C61">
        <w:rPr>
          <w:rFonts w:asciiTheme="majorBidi" w:eastAsia="Times New Roman" w:hAnsiTheme="majorBidi" w:cstheme="majorBidi"/>
          <w:color w:val="000000"/>
          <w:kern w:val="0"/>
          <w:sz w:val="18"/>
          <w:szCs w:val="18"/>
          <w14:ligatures w14:val="none"/>
        </w:rPr>
        <w:t xml:space="preserve"> sed </w:t>
      </w:r>
      <w:proofErr w:type="spellStart"/>
      <w:r w:rsidRPr="00B97C61">
        <w:rPr>
          <w:rFonts w:asciiTheme="majorBidi" w:eastAsia="Times New Roman" w:hAnsiTheme="majorBidi" w:cstheme="majorBidi"/>
          <w:color w:val="000000"/>
          <w:kern w:val="0"/>
          <w:sz w:val="18"/>
          <w:szCs w:val="18"/>
          <w14:ligatures w14:val="none"/>
        </w:rPr>
        <w:t>vulputate</w:t>
      </w:r>
      <w:proofErr w:type="spellEnd"/>
      <w:r w:rsidRPr="00B97C61">
        <w:rPr>
          <w:rFonts w:asciiTheme="majorBidi" w:eastAsia="Times New Roman" w:hAnsiTheme="majorBidi" w:cstheme="majorBidi"/>
          <w:color w:val="000000"/>
          <w:kern w:val="0"/>
          <w:sz w:val="18"/>
          <w:szCs w:val="18"/>
          <w14:ligatures w14:val="none"/>
        </w:rPr>
        <w:t xml:space="preserve"> mi sit </w:t>
      </w:r>
      <w:proofErr w:type="spellStart"/>
      <w:r w:rsidRPr="00B97C61">
        <w:rPr>
          <w:rFonts w:asciiTheme="majorBidi" w:eastAsia="Times New Roman" w:hAnsiTheme="majorBidi" w:cstheme="majorBidi"/>
          <w:color w:val="000000"/>
          <w:kern w:val="0"/>
          <w:sz w:val="18"/>
          <w:szCs w:val="18"/>
          <w14:ligatures w14:val="none"/>
        </w:rPr>
        <w:t>amet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Orci</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dapibus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ultrices</w:t>
      </w:r>
      <w:proofErr w:type="spellEnd"/>
      <w:r w:rsidRPr="00B97C61">
        <w:rPr>
          <w:rFonts w:asciiTheme="majorBidi" w:eastAsia="Times New Roman" w:hAnsiTheme="majorBidi" w:cstheme="majorBidi"/>
          <w:color w:val="000000"/>
          <w:kern w:val="0"/>
          <w:sz w:val="18"/>
          <w:szCs w:val="18"/>
          <w14:ligatures w14:val="none"/>
        </w:rPr>
        <w:t xml:space="preserve"> in </w:t>
      </w:r>
      <w:proofErr w:type="spellStart"/>
      <w:r w:rsidRPr="00B97C61">
        <w:rPr>
          <w:rFonts w:asciiTheme="majorBidi" w:eastAsia="Times New Roman" w:hAnsiTheme="majorBidi" w:cstheme="majorBidi"/>
          <w:color w:val="000000"/>
          <w:kern w:val="0"/>
          <w:sz w:val="18"/>
          <w:szCs w:val="18"/>
          <w14:ligatures w14:val="none"/>
        </w:rPr>
        <w:t>iaculis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nunc</w:t>
      </w:r>
      <w:proofErr w:type="spellEnd"/>
      <w:r w:rsidRPr="00B97C61">
        <w:rPr>
          <w:rFonts w:asciiTheme="majorBidi" w:eastAsia="Times New Roman" w:hAnsiTheme="majorBidi" w:cstheme="majorBidi"/>
          <w:color w:val="000000"/>
          <w:kern w:val="0"/>
          <w:sz w:val="18"/>
          <w:szCs w:val="18"/>
          <w14:ligatures w14:val="none"/>
        </w:rPr>
        <w:t xml:space="preserve">. Sed </w:t>
      </w:r>
      <w:proofErr w:type="spellStart"/>
      <w:r w:rsidRPr="00B97C61">
        <w:rPr>
          <w:rFonts w:asciiTheme="majorBidi" w:eastAsia="Times New Roman" w:hAnsiTheme="majorBidi" w:cstheme="majorBidi"/>
          <w:color w:val="000000"/>
          <w:kern w:val="0"/>
          <w:sz w:val="18"/>
          <w:szCs w:val="18"/>
          <w14:ligatures w14:val="none"/>
        </w:rPr>
        <w:t>vulputate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odio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enim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blandit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volutpat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maecenas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volutpat</w:t>
      </w:r>
      <w:proofErr w:type="spellEnd"/>
      <w:r w:rsidRPr="00B97C61">
        <w:rPr>
          <w:rFonts w:asciiTheme="majorBidi" w:eastAsia="Times New Roman" w:hAnsiTheme="majorBidi" w:cstheme="majorBidi"/>
          <w:color w:val="000000"/>
          <w:kern w:val="0"/>
          <w:sz w:val="18"/>
          <w:szCs w:val="18"/>
          <w14:ligatures w14:val="none"/>
        </w:rPr>
        <w:t xml:space="preserve">. Auctor </w:t>
      </w:r>
      <w:proofErr w:type="spellStart"/>
      <w:r w:rsidRPr="00B97C61">
        <w:rPr>
          <w:rFonts w:asciiTheme="majorBidi" w:eastAsia="Times New Roman" w:hAnsiTheme="majorBidi" w:cstheme="majorBidi"/>
          <w:color w:val="000000"/>
          <w:kern w:val="0"/>
          <w:sz w:val="18"/>
          <w:szCs w:val="18"/>
          <w14:ligatures w14:val="none"/>
        </w:rPr>
        <w:t>urna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nunc</w:t>
      </w:r>
      <w:proofErr w:type="spellEnd"/>
      <w:r w:rsidRPr="00B97C61">
        <w:rPr>
          <w:rFonts w:asciiTheme="majorBidi" w:eastAsia="Times New Roman" w:hAnsiTheme="majorBidi" w:cstheme="majorBidi"/>
          <w:color w:val="000000"/>
          <w:kern w:val="0"/>
          <w:sz w:val="18"/>
          <w:szCs w:val="18"/>
          <w14:ligatures w14:val="none"/>
        </w:rPr>
        <w:t xml:space="preserve"> id cursus </w:t>
      </w:r>
      <w:proofErr w:type="spellStart"/>
      <w:r w:rsidRPr="00B97C61">
        <w:rPr>
          <w:rFonts w:asciiTheme="majorBidi" w:eastAsia="Times New Roman" w:hAnsiTheme="majorBidi" w:cstheme="majorBidi"/>
          <w:color w:val="000000"/>
          <w:kern w:val="0"/>
          <w:sz w:val="18"/>
          <w:szCs w:val="18"/>
          <w14:ligatures w14:val="none"/>
        </w:rPr>
        <w:t>metus</w:t>
      </w:r>
      <w:proofErr w:type="spellEnd"/>
      <w:r w:rsidRPr="00B97C61">
        <w:rPr>
          <w:rFonts w:asciiTheme="majorBidi" w:eastAsia="Times New Roman" w:hAnsiTheme="majorBidi" w:cstheme="majorBidi"/>
          <w:color w:val="000000"/>
          <w:kern w:val="0"/>
          <w:sz w:val="18"/>
          <w:szCs w:val="18"/>
          <w14:ligatures w14:val="none"/>
        </w:rPr>
        <w:t xml:space="preserve">. Integer </w:t>
      </w:r>
      <w:proofErr w:type="spellStart"/>
      <w:r w:rsidRPr="00B97C61">
        <w:rPr>
          <w:rFonts w:asciiTheme="majorBidi" w:eastAsia="Times New Roman" w:hAnsiTheme="majorBidi" w:cstheme="majorBidi"/>
          <w:color w:val="000000"/>
          <w:kern w:val="0"/>
          <w:sz w:val="18"/>
          <w:szCs w:val="18"/>
          <w14:ligatures w14:val="none"/>
        </w:rPr>
        <w:t>enim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neque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volutpat</w:t>
      </w:r>
      <w:proofErr w:type="spellEnd"/>
      <w:r w:rsidRPr="00B97C61">
        <w:rPr>
          <w:rFonts w:asciiTheme="majorBidi" w:eastAsia="Times New Roman" w:hAnsiTheme="majorBidi" w:cstheme="majorBidi"/>
          <w:color w:val="000000"/>
          <w:kern w:val="0"/>
          <w:sz w:val="18"/>
          <w:szCs w:val="18"/>
          <w14:ligatures w14:val="none"/>
        </w:rPr>
        <w:t xml:space="preserve"> ac </w:t>
      </w:r>
      <w:proofErr w:type="spellStart"/>
      <w:r w:rsidRPr="00B97C61">
        <w:rPr>
          <w:rFonts w:asciiTheme="majorBidi" w:eastAsia="Times New Roman" w:hAnsiTheme="majorBidi" w:cstheme="majorBidi"/>
          <w:color w:val="000000"/>
          <w:kern w:val="0"/>
          <w:sz w:val="18"/>
          <w:szCs w:val="18"/>
          <w14:ligatures w14:val="none"/>
        </w:rPr>
        <w:t>tincidunt</w:t>
      </w:r>
      <w:proofErr w:type="spellEnd"/>
      <w:r w:rsidRPr="00B97C61">
        <w:rPr>
          <w:rFonts w:asciiTheme="majorBidi" w:eastAsia="Times New Roman" w:hAnsiTheme="majorBidi" w:cstheme="majorBidi"/>
          <w:color w:val="000000"/>
          <w:kern w:val="0"/>
          <w:sz w:val="18"/>
          <w:szCs w:val="18"/>
          <w14:ligatures w14:val="none"/>
        </w:rPr>
        <w:t xml:space="preserve"> vitae.</w:t>
      </w:r>
    </w:p>
    <w:p w14:paraId="5734766E"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proofErr w:type="spellStart"/>
      <w:r w:rsidRPr="00B97C61">
        <w:rPr>
          <w:rFonts w:asciiTheme="majorBidi" w:eastAsia="Times New Roman" w:hAnsiTheme="majorBidi" w:cstheme="majorBidi"/>
          <w:color w:val="000000"/>
          <w:kern w:val="0"/>
          <w:sz w:val="18"/>
          <w:szCs w:val="18"/>
          <w14:ligatures w14:val="none"/>
        </w:rPr>
        <w:t>Scelerisque</w:t>
      </w:r>
      <w:proofErr w:type="spellEnd"/>
      <w:r w:rsidRPr="00B97C61">
        <w:rPr>
          <w:rFonts w:asciiTheme="majorBidi" w:eastAsia="Times New Roman" w:hAnsiTheme="majorBidi" w:cstheme="majorBidi"/>
          <w:color w:val="000000"/>
          <w:kern w:val="0"/>
          <w:sz w:val="18"/>
          <w:szCs w:val="18"/>
          <w14:ligatures w14:val="none"/>
        </w:rPr>
        <w:t xml:space="preserve"> in dictum non </w:t>
      </w:r>
      <w:proofErr w:type="spellStart"/>
      <w:r w:rsidRPr="00B97C61">
        <w:rPr>
          <w:rFonts w:asciiTheme="majorBidi" w:eastAsia="Times New Roman" w:hAnsiTheme="majorBidi" w:cstheme="majorBidi"/>
          <w:color w:val="000000"/>
          <w:kern w:val="0"/>
          <w:sz w:val="18"/>
          <w:szCs w:val="18"/>
          <w14:ligatures w14:val="none"/>
        </w:rPr>
        <w:t>consectetur</w:t>
      </w:r>
      <w:proofErr w:type="spellEnd"/>
      <w:r w:rsidRPr="00B97C61">
        <w:rPr>
          <w:rFonts w:asciiTheme="majorBidi" w:eastAsia="Times New Roman" w:hAnsiTheme="majorBidi" w:cstheme="majorBidi"/>
          <w:color w:val="000000"/>
          <w:kern w:val="0"/>
          <w:sz w:val="18"/>
          <w:szCs w:val="18"/>
          <w14:ligatures w14:val="none"/>
        </w:rPr>
        <w:t xml:space="preserve"> </w:t>
      </w:r>
      <w:proofErr w:type="gramStart"/>
      <w:r w:rsidRPr="00B97C61">
        <w:rPr>
          <w:rFonts w:asciiTheme="majorBidi" w:eastAsia="Times New Roman" w:hAnsiTheme="majorBidi" w:cstheme="majorBidi"/>
          <w:color w:val="000000"/>
          <w:kern w:val="0"/>
          <w:sz w:val="18"/>
          <w:szCs w:val="18"/>
          <w14:ligatures w14:val="none"/>
        </w:rPr>
        <w:t>a</w:t>
      </w:r>
      <w:proofErr w:type="gram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erat</w:t>
      </w:r>
      <w:proofErr w:type="spellEnd"/>
      <w:r w:rsidRPr="00B97C61">
        <w:rPr>
          <w:rFonts w:asciiTheme="majorBidi" w:eastAsia="Times New Roman" w:hAnsiTheme="majorBidi" w:cstheme="majorBidi"/>
          <w:color w:val="000000"/>
          <w:kern w:val="0"/>
          <w:sz w:val="18"/>
          <w:szCs w:val="18"/>
          <w14:ligatures w14:val="none"/>
        </w:rPr>
        <w:t xml:space="preserve">. Vel </w:t>
      </w:r>
      <w:proofErr w:type="spellStart"/>
      <w:r w:rsidRPr="00B97C61">
        <w:rPr>
          <w:rFonts w:asciiTheme="majorBidi" w:eastAsia="Times New Roman" w:hAnsiTheme="majorBidi" w:cstheme="majorBidi"/>
          <w:color w:val="000000"/>
          <w:kern w:val="0"/>
          <w:sz w:val="18"/>
          <w:szCs w:val="18"/>
          <w14:ligatures w14:val="none"/>
        </w:rPr>
        <w:t>risus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commodo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viverra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maecenas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accumsan</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lacus</w:t>
      </w:r>
      <w:proofErr w:type="spellEnd"/>
      <w:r w:rsidRPr="00B97C61">
        <w:rPr>
          <w:rFonts w:asciiTheme="majorBidi" w:eastAsia="Times New Roman" w:hAnsiTheme="majorBidi" w:cstheme="majorBidi"/>
          <w:color w:val="000000"/>
          <w:kern w:val="0"/>
          <w:sz w:val="18"/>
          <w:szCs w:val="18"/>
          <w14:ligatures w14:val="none"/>
        </w:rPr>
        <w:t xml:space="preserve"> vel </w:t>
      </w:r>
      <w:proofErr w:type="spellStart"/>
      <w:r w:rsidRPr="00B97C61">
        <w:rPr>
          <w:rFonts w:asciiTheme="majorBidi" w:eastAsia="Times New Roman" w:hAnsiTheme="majorBidi" w:cstheme="majorBidi"/>
          <w:color w:val="000000"/>
          <w:kern w:val="0"/>
          <w:sz w:val="18"/>
          <w:szCs w:val="18"/>
          <w14:ligatures w14:val="none"/>
        </w:rPr>
        <w:t>facilisis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volutpat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Dignissim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sodales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eu</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sem</w:t>
      </w:r>
      <w:proofErr w:type="spellEnd"/>
      <w:r w:rsidRPr="00B97C61">
        <w:rPr>
          <w:rFonts w:asciiTheme="majorBidi" w:eastAsia="Times New Roman" w:hAnsiTheme="majorBidi" w:cstheme="majorBidi"/>
          <w:color w:val="000000"/>
          <w:kern w:val="0"/>
          <w:sz w:val="18"/>
          <w:szCs w:val="18"/>
          <w14:ligatures w14:val="none"/>
        </w:rPr>
        <w:t xml:space="preserve"> integer vitae </w:t>
      </w:r>
      <w:proofErr w:type="spellStart"/>
      <w:r w:rsidRPr="00B97C61">
        <w:rPr>
          <w:rFonts w:asciiTheme="majorBidi" w:eastAsia="Times New Roman" w:hAnsiTheme="majorBidi" w:cstheme="majorBidi"/>
          <w:color w:val="000000"/>
          <w:kern w:val="0"/>
          <w:sz w:val="18"/>
          <w:szCs w:val="18"/>
          <w14:ligatures w14:val="none"/>
        </w:rPr>
        <w:t>justo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eget</w:t>
      </w:r>
      <w:proofErr w:type="spellEnd"/>
      <w:r w:rsidRPr="00B97C61">
        <w:rPr>
          <w:rFonts w:asciiTheme="majorBidi" w:eastAsia="Times New Roman" w:hAnsiTheme="majorBidi" w:cstheme="majorBidi"/>
          <w:color w:val="000000"/>
          <w:kern w:val="0"/>
          <w:sz w:val="18"/>
          <w:szCs w:val="18"/>
          <w14:ligatures w14:val="none"/>
        </w:rPr>
        <w:t xml:space="preserve"> magna. Nunc non </w:t>
      </w:r>
      <w:proofErr w:type="spellStart"/>
      <w:r w:rsidRPr="00B97C61">
        <w:rPr>
          <w:rFonts w:asciiTheme="majorBidi" w:eastAsia="Times New Roman" w:hAnsiTheme="majorBidi" w:cstheme="majorBidi"/>
          <w:color w:val="000000"/>
          <w:kern w:val="0"/>
          <w:sz w:val="18"/>
          <w:szCs w:val="18"/>
          <w14:ligatures w14:val="none"/>
        </w:rPr>
        <w:t>blandit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massa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enim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nec</w:t>
      </w:r>
      <w:proofErr w:type="spellEnd"/>
      <w:r w:rsidRPr="00B97C61">
        <w:rPr>
          <w:rFonts w:asciiTheme="majorBidi" w:eastAsia="Times New Roman" w:hAnsiTheme="majorBidi" w:cstheme="majorBidi"/>
          <w:color w:val="000000"/>
          <w:kern w:val="0"/>
          <w:sz w:val="18"/>
          <w:szCs w:val="18"/>
          <w14:ligatures w14:val="none"/>
        </w:rPr>
        <w:t xml:space="preserve"> dui </w:t>
      </w:r>
      <w:proofErr w:type="spellStart"/>
      <w:r w:rsidRPr="00B97C61">
        <w:rPr>
          <w:rFonts w:asciiTheme="majorBidi" w:eastAsia="Times New Roman" w:hAnsiTheme="majorBidi" w:cstheme="majorBidi"/>
          <w:color w:val="000000"/>
          <w:kern w:val="0"/>
          <w:sz w:val="18"/>
          <w:szCs w:val="18"/>
          <w14:ligatures w14:val="none"/>
        </w:rPr>
        <w:t>nunc</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mattis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enim</w:t>
      </w:r>
      <w:proofErr w:type="spellEnd"/>
      <w:r w:rsidRPr="00B97C61">
        <w:rPr>
          <w:rFonts w:asciiTheme="majorBidi" w:eastAsia="Times New Roman" w:hAnsiTheme="majorBidi" w:cstheme="majorBidi"/>
          <w:color w:val="000000"/>
          <w:kern w:val="0"/>
          <w:sz w:val="18"/>
          <w:szCs w:val="18"/>
          <w14:ligatures w14:val="none"/>
        </w:rPr>
        <w:t xml:space="preserve">. Sed </w:t>
      </w:r>
      <w:proofErr w:type="spellStart"/>
      <w:r w:rsidRPr="00B97C61">
        <w:rPr>
          <w:rFonts w:asciiTheme="majorBidi" w:eastAsia="Times New Roman" w:hAnsiTheme="majorBidi" w:cstheme="majorBidi"/>
          <w:color w:val="000000"/>
          <w:kern w:val="0"/>
          <w:sz w:val="18"/>
          <w:szCs w:val="18"/>
          <w14:ligatures w14:val="none"/>
        </w:rPr>
        <w:t>vulputate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odio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enim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blandit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volutpat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maecenas</w:t>
      </w:r>
      <w:proofErr w:type="spellEnd"/>
      <w:r w:rsidRPr="00B97C61">
        <w:rPr>
          <w:rFonts w:asciiTheme="majorBidi" w:eastAsia="Times New Roman" w:hAnsiTheme="majorBidi" w:cstheme="majorBidi"/>
          <w:color w:val="000000"/>
          <w:kern w:val="0"/>
          <w:sz w:val="18"/>
          <w:szCs w:val="18"/>
          <w14:ligatures w14:val="none"/>
        </w:rPr>
        <w:t xml:space="preserve">. Ante in </w:t>
      </w:r>
      <w:proofErr w:type="spellStart"/>
      <w:r w:rsidRPr="00B97C61">
        <w:rPr>
          <w:rFonts w:asciiTheme="majorBidi" w:eastAsia="Times New Roman" w:hAnsiTheme="majorBidi" w:cstheme="majorBidi"/>
          <w:color w:val="000000"/>
          <w:kern w:val="0"/>
          <w:sz w:val="18"/>
          <w:szCs w:val="18"/>
          <w14:ligatures w14:val="none"/>
        </w:rPr>
        <w:t>nibh</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mauris</w:t>
      </w:r>
      <w:proofErr w:type="spellEnd"/>
      <w:r w:rsidRPr="00B97C61">
        <w:rPr>
          <w:rFonts w:asciiTheme="majorBidi" w:eastAsia="Times New Roman" w:hAnsiTheme="majorBidi" w:cstheme="majorBidi"/>
          <w:color w:val="000000"/>
          <w:kern w:val="0"/>
          <w:sz w:val="18"/>
          <w:szCs w:val="18"/>
          <w14:ligatures w14:val="none"/>
        </w:rPr>
        <w:t xml:space="preserve"> cursus. Donec </w:t>
      </w:r>
      <w:proofErr w:type="spellStart"/>
      <w:r w:rsidRPr="00B97C61">
        <w:rPr>
          <w:rFonts w:asciiTheme="majorBidi" w:eastAsia="Times New Roman" w:hAnsiTheme="majorBidi" w:cstheme="majorBidi"/>
          <w:color w:val="000000"/>
          <w:kern w:val="0"/>
          <w:sz w:val="18"/>
          <w:szCs w:val="18"/>
          <w14:ligatures w14:val="none"/>
        </w:rPr>
        <w:t>pretium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vulputate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sapien</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nec</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sagittis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aliquam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malesuada</w:t>
      </w:r>
      <w:proofErr w:type="spellEnd"/>
      <w:r w:rsidRPr="00B97C61">
        <w:rPr>
          <w:rFonts w:asciiTheme="majorBidi" w:eastAsia="Times New Roman" w:hAnsiTheme="majorBidi" w:cstheme="majorBidi"/>
          <w:color w:val="000000"/>
          <w:kern w:val="0"/>
          <w:sz w:val="18"/>
          <w:szCs w:val="18"/>
          <w14:ligatures w14:val="none"/>
        </w:rPr>
        <w:t xml:space="preserve">. Eu </w:t>
      </w:r>
      <w:proofErr w:type="spellStart"/>
      <w:r w:rsidRPr="00B97C61">
        <w:rPr>
          <w:rFonts w:asciiTheme="majorBidi" w:eastAsia="Times New Roman" w:hAnsiTheme="majorBidi" w:cstheme="majorBidi"/>
          <w:color w:val="000000"/>
          <w:kern w:val="0"/>
          <w:sz w:val="18"/>
          <w:szCs w:val="18"/>
          <w14:ligatures w14:val="none"/>
        </w:rPr>
        <w:t>volutpat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odio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facilisis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mauris</w:t>
      </w:r>
      <w:proofErr w:type="spellEnd"/>
      <w:r w:rsidRPr="00B97C61">
        <w:rPr>
          <w:rFonts w:asciiTheme="majorBidi" w:eastAsia="Times New Roman" w:hAnsiTheme="majorBidi" w:cstheme="majorBidi"/>
          <w:color w:val="000000"/>
          <w:kern w:val="0"/>
          <w:sz w:val="18"/>
          <w:szCs w:val="18"/>
          <w14:ligatures w14:val="none"/>
        </w:rPr>
        <w:t xml:space="preserve"> sit </w:t>
      </w:r>
      <w:proofErr w:type="spellStart"/>
      <w:r w:rsidRPr="00B97C61">
        <w:rPr>
          <w:rFonts w:asciiTheme="majorBidi" w:eastAsia="Times New Roman" w:hAnsiTheme="majorBidi" w:cstheme="majorBidi"/>
          <w:color w:val="000000"/>
          <w:kern w:val="0"/>
          <w:sz w:val="18"/>
          <w:szCs w:val="18"/>
          <w14:ligatures w14:val="none"/>
        </w:rPr>
        <w:t>amet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massa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Blandit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turpis</w:t>
      </w:r>
      <w:proofErr w:type="spellEnd"/>
      <w:r w:rsidRPr="00B97C61">
        <w:rPr>
          <w:rFonts w:asciiTheme="majorBidi" w:eastAsia="Times New Roman" w:hAnsiTheme="majorBidi" w:cstheme="majorBidi"/>
          <w:color w:val="000000"/>
          <w:kern w:val="0"/>
          <w:sz w:val="18"/>
          <w:szCs w:val="18"/>
          <w14:ligatures w14:val="none"/>
        </w:rPr>
        <w:t xml:space="preserve"> cursus in hac </w:t>
      </w:r>
      <w:proofErr w:type="spellStart"/>
      <w:r w:rsidRPr="00B97C61">
        <w:rPr>
          <w:rFonts w:asciiTheme="majorBidi" w:eastAsia="Times New Roman" w:hAnsiTheme="majorBidi" w:cstheme="majorBidi"/>
          <w:color w:val="000000"/>
          <w:kern w:val="0"/>
          <w:sz w:val="18"/>
          <w:szCs w:val="18"/>
          <w14:ligatures w14:val="none"/>
        </w:rPr>
        <w:t>habitasse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platea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dictumst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quisque</w:t>
      </w:r>
      <w:proofErr w:type="spellEnd"/>
      <w:r w:rsidRPr="00B97C61">
        <w:rPr>
          <w:rFonts w:asciiTheme="majorBidi" w:eastAsia="Times New Roman" w:hAnsiTheme="majorBidi" w:cstheme="majorBidi"/>
          <w:color w:val="000000"/>
          <w:kern w:val="0"/>
          <w:sz w:val="18"/>
          <w:szCs w:val="18"/>
          <w14:ligatures w14:val="none"/>
        </w:rPr>
        <w:t xml:space="preserve">. Donec </w:t>
      </w:r>
      <w:proofErr w:type="spellStart"/>
      <w:r w:rsidRPr="00B97C61">
        <w:rPr>
          <w:rFonts w:asciiTheme="majorBidi" w:eastAsia="Times New Roman" w:hAnsiTheme="majorBidi" w:cstheme="majorBidi"/>
          <w:color w:val="000000"/>
          <w:kern w:val="0"/>
          <w:sz w:val="18"/>
          <w:szCs w:val="18"/>
          <w14:ligatures w14:val="none"/>
        </w:rPr>
        <w:t>enim</w:t>
      </w:r>
      <w:proofErr w:type="spellEnd"/>
      <w:r w:rsidRPr="00B97C61">
        <w:rPr>
          <w:rFonts w:asciiTheme="majorBidi" w:eastAsia="Times New Roman" w:hAnsiTheme="majorBidi" w:cstheme="majorBidi"/>
          <w:color w:val="000000"/>
          <w:kern w:val="0"/>
          <w:sz w:val="18"/>
          <w:szCs w:val="18"/>
          <w14:ligatures w14:val="none"/>
        </w:rPr>
        <w:t xml:space="preserve"> diam </w:t>
      </w:r>
      <w:proofErr w:type="spellStart"/>
      <w:r w:rsidRPr="00B97C61">
        <w:rPr>
          <w:rFonts w:asciiTheme="majorBidi" w:eastAsia="Times New Roman" w:hAnsiTheme="majorBidi" w:cstheme="majorBidi"/>
          <w:color w:val="000000"/>
          <w:kern w:val="0"/>
          <w:sz w:val="18"/>
          <w:szCs w:val="18"/>
          <w14:ligatures w14:val="none"/>
        </w:rPr>
        <w:t>vulputate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ut</w:t>
      </w:r>
      <w:proofErr w:type="spellEnd"/>
      <w:r w:rsidRPr="00B97C61">
        <w:rPr>
          <w:rFonts w:asciiTheme="majorBidi" w:eastAsia="Times New Roman" w:hAnsiTheme="majorBidi" w:cstheme="majorBidi"/>
          <w:color w:val="000000"/>
          <w:kern w:val="0"/>
          <w:sz w:val="18"/>
          <w:szCs w:val="18"/>
          <w14:ligatures w14:val="none"/>
        </w:rPr>
        <w:t xml:space="preserve"> pharetra sit.</w:t>
      </w:r>
    </w:p>
    <w:p w14:paraId="12B02CD6"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t xml:space="preserve">Magna </w:t>
      </w:r>
      <w:proofErr w:type="spellStart"/>
      <w:r w:rsidRPr="00B97C61">
        <w:rPr>
          <w:rFonts w:asciiTheme="majorBidi" w:eastAsia="Times New Roman" w:hAnsiTheme="majorBidi" w:cstheme="majorBidi"/>
          <w:color w:val="000000"/>
          <w:kern w:val="0"/>
          <w:sz w:val="18"/>
          <w:szCs w:val="18"/>
          <w14:ligatures w14:val="none"/>
        </w:rPr>
        <w:t>fringilla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urna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porttitor</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rhoncus</w:t>
      </w:r>
      <w:proofErr w:type="spellEnd"/>
      <w:r w:rsidRPr="00B97C61">
        <w:rPr>
          <w:rFonts w:asciiTheme="majorBidi" w:eastAsia="Times New Roman" w:hAnsiTheme="majorBidi" w:cstheme="majorBidi"/>
          <w:color w:val="000000"/>
          <w:kern w:val="0"/>
          <w:sz w:val="18"/>
          <w:szCs w:val="18"/>
          <w14:ligatures w14:val="none"/>
        </w:rPr>
        <w:t xml:space="preserve"> dolor </w:t>
      </w:r>
      <w:proofErr w:type="spellStart"/>
      <w:r w:rsidRPr="00B97C61">
        <w:rPr>
          <w:rFonts w:asciiTheme="majorBidi" w:eastAsia="Times New Roman" w:hAnsiTheme="majorBidi" w:cstheme="majorBidi"/>
          <w:color w:val="000000"/>
          <w:kern w:val="0"/>
          <w:sz w:val="18"/>
          <w:szCs w:val="18"/>
          <w14:ligatures w14:val="none"/>
        </w:rPr>
        <w:t>purus</w:t>
      </w:r>
      <w:proofErr w:type="spellEnd"/>
      <w:r w:rsidRPr="00B97C61">
        <w:rPr>
          <w:rFonts w:asciiTheme="majorBidi" w:eastAsia="Times New Roman" w:hAnsiTheme="majorBidi" w:cstheme="majorBidi"/>
          <w:color w:val="000000"/>
          <w:kern w:val="0"/>
          <w:sz w:val="18"/>
          <w:szCs w:val="18"/>
          <w14:ligatures w14:val="none"/>
        </w:rPr>
        <w:t xml:space="preserve"> non. Fames ac </w:t>
      </w:r>
      <w:proofErr w:type="spellStart"/>
      <w:r w:rsidRPr="00B97C61">
        <w:rPr>
          <w:rFonts w:asciiTheme="majorBidi" w:eastAsia="Times New Roman" w:hAnsiTheme="majorBidi" w:cstheme="majorBidi"/>
          <w:color w:val="000000"/>
          <w:kern w:val="0"/>
          <w:sz w:val="18"/>
          <w:szCs w:val="18"/>
          <w14:ligatures w14:val="none"/>
        </w:rPr>
        <w:t>turpis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egestas</w:t>
      </w:r>
      <w:proofErr w:type="spellEnd"/>
      <w:r w:rsidRPr="00B97C61">
        <w:rPr>
          <w:rFonts w:asciiTheme="majorBidi" w:eastAsia="Times New Roman" w:hAnsiTheme="majorBidi" w:cstheme="majorBidi"/>
          <w:color w:val="000000"/>
          <w:kern w:val="0"/>
          <w:sz w:val="18"/>
          <w:szCs w:val="18"/>
          <w14:ligatures w14:val="none"/>
        </w:rPr>
        <w:t xml:space="preserve"> integer </w:t>
      </w:r>
      <w:proofErr w:type="spellStart"/>
      <w:r w:rsidRPr="00B97C61">
        <w:rPr>
          <w:rFonts w:asciiTheme="majorBidi" w:eastAsia="Times New Roman" w:hAnsiTheme="majorBidi" w:cstheme="majorBidi"/>
          <w:color w:val="000000"/>
          <w:kern w:val="0"/>
          <w:sz w:val="18"/>
          <w:szCs w:val="18"/>
          <w14:ligatures w14:val="none"/>
        </w:rPr>
        <w:t>eget</w:t>
      </w:r>
      <w:proofErr w:type="spellEnd"/>
      <w:r w:rsidRPr="00B97C61">
        <w:rPr>
          <w:rFonts w:asciiTheme="majorBidi" w:eastAsia="Times New Roman" w:hAnsiTheme="majorBidi" w:cstheme="majorBidi"/>
          <w:color w:val="000000"/>
          <w:kern w:val="0"/>
          <w:sz w:val="18"/>
          <w:szCs w:val="18"/>
          <w14:ligatures w14:val="none"/>
        </w:rPr>
        <w:t xml:space="preserve">. Mattis </w:t>
      </w:r>
      <w:proofErr w:type="spellStart"/>
      <w:r w:rsidRPr="00B97C61">
        <w:rPr>
          <w:rFonts w:asciiTheme="majorBidi" w:eastAsia="Times New Roman" w:hAnsiTheme="majorBidi" w:cstheme="majorBidi"/>
          <w:color w:val="000000"/>
          <w:kern w:val="0"/>
          <w:sz w:val="18"/>
          <w:szCs w:val="18"/>
          <w14:ligatures w14:val="none"/>
        </w:rPr>
        <w:t>rhoncus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urna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neque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viverra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Laoreet</w:t>
      </w:r>
      <w:proofErr w:type="spellEnd"/>
      <w:r w:rsidRPr="00B97C61">
        <w:rPr>
          <w:rFonts w:asciiTheme="majorBidi" w:eastAsia="Times New Roman" w:hAnsiTheme="majorBidi" w:cstheme="majorBidi"/>
          <w:color w:val="000000"/>
          <w:kern w:val="0"/>
          <w:sz w:val="18"/>
          <w:szCs w:val="18"/>
          <w14:ligatures w14:val="none"/>
        </w:rPr>
        <w:t xml:space="preserve"> sit </w:t>
      </w:r>
      <w:proofErr w:type="spellStart"/>
      <w:r w:rsidRPr="00B97C61">
        <w:rPr>
          <w:rFonts w:asciiTheme="majorBidi" w:eastAsia="Times New Roman" w:hAnsiTheme="majorBidi" w:cstheme="majorBidi"/>
          <w:color w:val="000000"/>
          <w:kern w:val="0"/>
          <w:sz w:val="18"/>
          <w:szCs w:val="18"/>
          <w14:ligatures w14:val="none"/>
        </w:rPr>
        <w:t>amet</w:t>
      </w:r>
      <w:proofErr w:type="spellEnd"/>
      <w:r w:rsidRPr="00B97C61">
        <w:rPr>
          <w:rFonts w:asciiTheme="majorBidi" w:eastAsia="Times New Roman" w:hAnsiTheme="majorBidi" w:cstheme="majorBidi"/>
          <w:color w:val="000000"/>
          <w:kern w:val="0"/>
          <w:sz w:val="18"/>
          <w:szCs w:val="18"/>
          <w14:ligatures w14:val="none"/>
        </w:rPr>
        <w:t xml:space="preserve"> cursus sit </w:t>
      </w:r>
      <w:proofErr w:type="spellStart"/>
      <w:r w:rsidRPr="00B97C61">
        <w:rPr>
          <w:rFonts w:asciiTheme="majorBidi" w:eastAsia="Times New Roman" w:hAnsiTheme="majorBidi" w:cstheme="majorBidi"/>
          <w:color w:val="000000"/>
          <w:kern w:val="0"/>
          <w:sz w:val="18"/>
          <w:szCs w:val="18"/>
          <w14:ligatures w14:val="none"/>
        </w:rPr>
        <w:t>amet</w:t>
      </w:r>
      <w:proofErr w:type="spellEnd"/>
      <w:r w:rsidRPr="00B97C61">
        <w:rPr>
          <w:rFonts w:asciiTheme="majorBidi" w:eastAsia="Times New Roman" w:hAnsiTheme="majorBidi" w:cstheme="majorBidi"/>
          <w:color w:val="000000"/>
          <w:kern w:val="0"/>
          <w:sz w:val="18"/>
          <w:szCs w:val="18"/>
          <w14:ligatures w14:val="none"/>
        </w:rPr>
        <w:t xml:space="preserve"> dictum sit </w:t>
      </w:r>
      <w:proofErr w:type="spellStart"/>
      <w:r w:rsidRPr="00B97C61">
        <w:rPr>
          <w:rFonts w:asciiTheme="majorBidi" w:eastAsia="Times New Roman" w:hAnsiTheme="majorBidi" w:cstheme="majorBidi"/>
          <w:color w:val="000000"/>
          <w:kern w:val="0"/>
          <w:sz w:val="18"/>
          <w:szCs w:val="18"/>
          <w14:ligatures w14:val="none"/>
        </w:rPr>
        <w:t>amet</w:t>
      </w:r>
      <w:proofErr w:type="spellEnd"/>
      <w:r w:rsidRPr="00B97C61">
        <w:rPr>
          <w:rFonts w:asciiTheme="majorBidi" w:eastAsia="Times New Roman" w:hAnsiTheme="majorBidi" w:cstheme="majorBidi"/>
          <w:color w:val="000000"/>
          <w:kern w:val="0"/>
          <w:sz w:val="18"/>
          <w:szCs w:val="18"/>
          <w14:ligatures w14:val="none"/>
        </w:rPr>
        <w:t xml:space="preserve">. Vel </w:t>
      </w:r>
      <w:proofErr w:type="spellStart"/>
      <w:r w:rsidRPr="00B97C61">
        <w:rPr>
          <w:rFonts w:asciiTheme="majorBidi" w:eastAsia="Times New Roman" w:hAnsiTheme="majorBidi" w:cstheme="majorBidi"/>
          <w:color w:val="000000"/>
          <w:kern w:val="0"/>
          <w:sz w:val="18"/>
          <w:szCs w:val="18"/>
          <w14:ligatures w14:val="none"/>
        </w:rPr>
        <w:t>pretium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lectus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quam</w:t>
      </w:r>
      <w:proofErr w:type="spellEnd"/>
      <w:r w:rsidRPr="00B97C61">
        <w:rPr>
          <w:rFonts w:asciiTheme="majorBidi" w:eastAsia="Times New Roman" w:hAnsiTheme="majorBidi" w:cstheme="majorBidi"/>
          <w:color w:val="000000"/>
          <w:kern w:val="0"/>
          <w:sz w:val="18"/>
          <w:szCs w:val="18"/>
          <w14:ligatures w14:val="none"/>
        </w:rPr>
        <w:t xml:space="preserve"> id </w:t>
      </w:r>
      <w:proofErr w:type="spellStart"/>
      <w:r w:rsidRPr="00B97C61">
        <w:rPr>
          <w:rFonts w:asciiTheme="majorBidi" w:eastAsia="Times New Roman" w:hAnsiTheme="majorBidi" w:cstheme="majorBidi"/>
          <w:color w:val="000000"/>
          <w:kern w:val="0"/>
          <w:sz w:val="18"/>
          <w:szCs w:val="18"/>
          <w14:ligatures w14:val="none"/>
        </w:rPr>
        <w:t>leo</w:t>
      </w:r>
      <w:proofErr w:type="spellEnd"/>
      <w:r w:rsidRPr="00B97C61">
        <w:rPr>
          <w:rFonts w:asciiTheme="majorBidi" w:eastAsia="Times New Roman" w:hAnsiTheme="majorBidi" w:cstheme="majorBidi"/>
          <w:color w:val="000000"/>
          <w:kern w:val="0"/>
          <w:sz w:val="18"/>
          <w:szCs w:val="18"/>
          <w14:ligatures w14:val="none"/>
        </w:rPr>
        <w:t xml:space="preserve"> in vitae </w:t>
      </w:r>
      <w:proofErr w:type="spellStart"/>
      <w:r w:rsidRPr="00B97C61">
        <w:rPr>
          <w:rFonts w:asciiTheme="majorBidi" w:eastAsia="Times New Roman" w:hAnsiTheme="majorBidi" w:cstheme="majorBidi"/>
          <w:color w:val="000000"/>
          <w:kern w:val="0"/>
          <w:sz w:val="18"/>
          <w:szCs w:val="18"/>
          <w14:ligatures w14:val="none"/>
        </w:rPr>
        <w:t>turpis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massa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Euismod</w:t>
      </w:r>
      <w:proofErr w:type="spellEnd"/>
      <w:r w:rsidRPr="00B97C61">
        <w:rPr>
          <w:rFonts w:asciiTheme="majorBidi" w:eastAsia="Times New Roman" w:hAnsiTheme="majorBidi" w:cstheme="majorBidi"/>
          <w:color w:val="000000"/>
          <w:kern w:val="0"/>
          <w:sz w:val="18"/>
          <w:szCs w:val="18"/>
          <w14:ligatures w14:val="none"/>
        </w:rPr>
        <w:t xml:space="preserve"> lacinia at </w:t>
      </w:r>
      <w:proofErr w:type="spellStart"/>
      <w:r w:rsidRPr="00B97C61">
        <w:rPr>
          <w:rFonts w:asciiTheme="majorBidi" w:eastAsia="Times New Roman" w:hAnsiTheme="majorBidi" w:cstheme="majorBidi"/>
          <w:color w:val="000000"/>
          <w:kern w:val="0"/>
          <w:sz w:val="18"/>
          <w:szCs w:val="18"/>
          <w14:ligatures w14:val="none"/>
        </w:rPr>
        <w:t>quis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risus</w:t>
      </w:r>
      <w:proofErr w:type="spellEnd"/>
      <w:r w:rsidRPr="00B97C61">
        <w:rPr>
          <w:rFonts w:asciiTheme="majorBidi" w:eastAsia="Times New Roman" w:hAnsiTheme="majorBidi" w:cstheme="majorBidi"/>
          <w:color w:val="000000"/>
          <w:kern w:val="0"/>
          <w:sz w:val="18"/>
          <w:szCs w:val="18"/>
          <w14:ligatures w14:val="none"/>
        </w:rPr>
        <w:t xml:space="preserve"> sed </w:t>
      </w:r>
      <w:proofErr w:type="spellStart"/>
      <w:r w:rsidRPr="00B97C61">
        <w:rPr>
          <w:rFonts w:asciiTheme="majorBidi" w:eastAsia="Times New Roman" w:hAnsiTheme="majorBidi" w:cstheme="majorBidi"/>
          <w:color w:val="000000"/>
          <w:kern w:val="0"/>
          <w:sz w:val="18"/>
          <w:szCs w:val="18"/>
          <w14:ligatures w14:val="none"/>
        </w:rPr>
        <w:t>vulputate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odio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ut.</w:t>
      </w:r>
      <w:proofErr w:type="spellEnd"/>
      <w:r w:rsidRPr="00B97C61">
        <w:rPr>
          <w:rFonts w:asciiTheme="majorBidi" w:eastAsia="Times New Roman" w:hAnsiTheme="majorBidi" w:cstheme="majorBidi"/>
          <w:color w:val="000000"/>
          <w:kern w:val="0"/>
          <w:sz w:val="18"/>
          <w:szCs w:val="18"/>
          <w14:ligatures w14:val="none"/>
        </w:rPr>
        <w:t xml:space="preserve"> Lorem dolor sed </w:t>
      </w:r>
      <w:proofErr w:type="spellStart"/>
      <w:r w:rsidRPr="00B97C61">
        <w:rPr>
          <w:rFonts w:asciiTheme="majorBidi" w:eastAsia="Times New Roman" w:hAnsiTheme="majorBidi" w:cstheme="majorBidi"/>
          <w:color w:val="000000"/>
          <w:kern w:val="0"/>
          <w:sz w:val="18"/>
          <w:szCs w:val="18"/>
          <w14:ligatures w14:val="none"/>
        </w:rPr>
        <w:t>viverra</w:t>
      </w:r>
      <w:proofErr w:type="spellEnd"/>
      <w:r w:rsidRPr="00B97C61">
        <w:rPr>
          <w:rFonts w:asciiTheme="majorBidi" w:eastAsia="Times New Roman" w:hAnsiTheme="majorBidi" w:cstheme="majorBidi"/>
          <w:color w:val="000000"/>
          <w:kern w:val="0"/>
          <w:sz w:val="18"/>
          <w:szCs w:val="18"/>
          <w14:ligatures w14:val="none"/>
        </w:rPr>
        <w:t xml:space="preserve"> ipsum. </w:t>
      </w:r>
      <w:proofErr w:type="spellStart"/>
      <w:r w:rsidRPr="00B97C61">
        <w:rPr>
          <w:rFonts w:asciiTheme="majorBidi" w:eastAsia="Times New Roman" w:hAnsiTheme="majorBidi" w:cstheme="majorBidi"/>
          <w:color w:val="000000"/>
          <w:kern w:val="0"/>
          <w:sz w:val="18"/>
          <w:szCs w:val="18"/>
          <w14:ligatures w14:val="none"/>
        </w:rPr>
        <w:t>Viverra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justo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nec</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ultrices</w:t>
      </w:r>
      <w:proofErr w:type="spellEnd"/>
      <w:r w:rsidRPr="00B97C61">
        <w:rPr>
          <w:rFonts w:asciiTheme="majorBidi" w:eastAsia="Times New Roman" w:hAnsiTheme="majorBidi" w:cstheme="majorBidi"/>
          <w:color w:val="000000"/>
          <w:kern w:val="0"/>
          <w:sz w:val="18"/>
          <w:szCs w:val="18"/>
          <w14:ligatures w14:val="none"/>
        </w:rPr>
        <w:t xml:space="preserve"> dui </w:t>
      </w:r>
      <w:proofErr w:type="spellStart"/>
      <w:r w:rsidRPr="00B97C61">
        <w:rPr>
          <w:rFonts w:asciiTheme="majorBidi" w:eastAsia="Times New Roman" w:hAnsiTheme="majorBidi" w:cstheme="majorBidi"/>
          <w:color w:val="000000"/>
          <w:kern w:val="0"/>
          <w:sz w:val="18"/>
          <w:szCs w:val="18"/>
          <w14:ligatures w14:val="none"/>
        </w:rPr>
        <w:t>sapien</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Aliquam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nulla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facilisi</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cras</w:t>
      </w:r>
      <w:proofErr w:type="spellEnd"/>
      <w:r w:rsidRPr="00B97C61">
        <w:rPr>
          <w:rFonts w:asciiTheme="majorBidi" w:eastAsia="Times New Roman" w:hAnsiTheme="majorBidi" w:cstheme="majorBidi"/>
          <w:color w:val="000000"/>
          <w:kern w:val="0"/>
          <w:sz w:val="18"/>
          <w:szCs w:val="18"/>
          <w14:ligatures w14:val="none"/>
        </w:rPr>
        <w:t xml:space="preserve"> fermentum </w:t>
      </w:r>
      <w:proofErr w:type="spellStart"/>
      <w:r w:rsidRPr="00B97C61">
        <w:rPr>
          <w:rFonts w:asciiTheme="majorBidi" w:eastAsia="Times New Roman" w:hAnsiTheme="majorBidi" w:cstheme="majorBidi"/>
          <w:color w:val="000000"/>
          <w:kern w:val="0"/>
          <w:sz w:val="18"/>
          <w:szCs w:val="18"/>
          <w14:ligatures w14:val="none"/>
        </w:rPr>
        <w:t>odio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eu</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feugiat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pretium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Adipiscing</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commodo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elit</w:t>
      </w:r>
      <w:proofErr w:type="spellEnd"/>
      <w:r w:rsidRPr="00B97C61">
        <w:rPr>
          <w:rFonts w:asciiTheme="majorBidi" w:eastAsia="Times New Roman" w:hAnsiTheme="majorBidi" w:cstheme="majorBidi"/>
          <w:color w:val="000000"/>
          <w:kern w:val="0"/>
          <w:sz w:val="18"/>
          <w:szCs w:val="18"/>
          <w14:ligatures w14:val="none"/>
        </w:rPr>
        <w:t xml:space="preserve"> at </w:t>
      </w:r>
      <w:proofErr w:type="spellStart"/>
      <w:r w:rsidRPr="00B97C61">
        <w:rPr>
          <w:rFonts w:asciiTheme="majorBidi" w:eastAsia="Times New Roman" w:hAnsiTheme="majorBidi" w:cstheme="majorBidi"/>
          <w:color w:val="000000"/>
          <w:kern w:val="0"/>
          <w:sz w:val="18"/>
          <w:szCs w:val="18"/>
          <w14:ligatures w14:val="none"/>
        </w:rPr>
        <w:t>imperdiet</w:t>
      </w:r>
      <w:proofErr w:type="spellEnd"/>
      <w:r w:rsidRPr="00B97C61">
        <w:rPr>
          <w:rFonts w:asciiTheme="majorBidi" w:eastAsia="Times New Roman" w:hAnsiTheme="majorBidi" w:cstheme="majorBidi"/>
          <w:color w:val="000000"/>
          <w:kern w:val="0"/>
          <w:sz w:val="18"/>
          <w:szCs w:val="18"/>
          <w14:ligatures w14:val="none"/>
        </w:rPr>
        <w:t xml:space="preserve"> dui </w:t>
      </w:r>
      <w:proofErr w:type="spellStart"/>
      <w:r w:rsidRPr="00B97C61">
        <w:rPr>
          <w:rFonts w:asciiTheme="majorBidi" w:eastAsia="Times New Roman" w:hAnsiTheme="majorBidi" w:cstheme="majorBidi"/>
          <w:color w:val="000000"/>
          <w:kern w:val="0"/>
          <w:sz w:val="18"/>
          <w:szCs w:val="18"/>
          <w14:ligatures w14:val="none"/>
        </w:rPr>
        <w:t>accumsan</w:t>
      </w:r>
      <w:proofErr w:type="spellEnd"/>
      <w:r w:rsidRPr="00B97C61">
        <w:rPr>
          <w:rFonts w:asciiTheme="majorBidi" w:eastAsia="Times New Roman" w:hAnsiTheme="majorBidi" w:cstheme="majorBidi"/>
          <w:color w:val="000000"/>
          <w:kern w:val="0"/>
          <w:sz w:val="18"/>
          <w:szCs w:val="18"/>
          <w14:ligatures w14:val="none"/>
        </w:rPr>
        <w:t xml:space="preserve"> sit </w:t>
      </w:r>
      <w:proofErr w:type="spellStart"/>
      <w:r w:rsidRPr="00B97C61">
        <w:rPr>
          <w:rFonts w:asciiTheme="majorBidi" w:eastAsia="Times New Roman" w:hAnsiTheme="majorBidi" w:cstheme="majorBidi"/>
          <w:color w:val="000000"/>
          <w:kern w:val="0"/>
          <w:sz w:val="18"/>
          <w:szCs w:val="18"/>
          <w14:ligatures w14:val="none"/>
        </w:rPr>
        <w:t>amet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nulla</w:t>
      </w:r>
      <w:proofErr w:type="spellEnd"/>
      <w:r w:rsidRPr="00B97C61">
        <w:rPr>
          <w:rFonts w:asciiTheme="majorBidi" w:eastAsia="Times New Roman" w:hAnsiTheme="majorBidi" w:cstheme="majorBidi"/>
          <w:color w:val="000000"/>
          <w:kern w:val="0"/>
          <w:sz w:val="18"/>
          <w:szCs w:val="18"/>
          <w14:ligatures w14:val="none"/>
        </w:rPr>
        <w:t xml:space="preserve">. Morbi </w:t>
      </w:r>
      <w:proofErr w:type="spellStart"/>
      <w:r w:rsidRPr="00B97C61">
        <w:rPr>
          <w:rFonts w:asciiTheme="majorBidi" w:eastAsia="Times New Roman" w:hAnsiTheme="majorBidi" w:cstheme="majorBidi"/>
          <w:color w:val="000000"/>
          <w:kern w:val="0"/>
          <w:sz w:val="18"/>
          <w:szCs w:val="18"/>
          <w14:ligatures w14:val="none"/>
        </w:rPr>
        <w:t>leo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urna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molestie</w:t>
      </w:r>
      <w:proofErr w:type="spellEnd"/>
      <w:r w:rsidRPr="00B97C61">
        <w:rPr>
          <w:rFonts w:asciiTheme="majorBidi" w:eastAsia="Times New Roman" w:hAnsiTheme="majorBidi" w:cstheme="majorBidi"/>
          <w:color w:val="000000"/>
          <w:kern w:val="0"/>
          <w:sz w:val="18"/>
          <w:szCs w:val="18"/>
          <w14:ligatures w14:val="none"/>
        </w:rPr>
        <w:t xml:space="preserve"> at </w:t>
      </w:r>
      <w:proofErr w:type="spellStart"/>
      <w:r w:rsidRPr="00B97C61">
        <w:rPr>
          <w:rFonts w:asciiTheme="majorBidi" w:eastAsia="Times New Roman" w:hAnsiTheme="majorBidi" w:cstheme="majorBidi"/>
          <w:color w:val="000000"/>
          <w:kern w:val="0"/>
          <w:sz w:val="18"/>
          <w:szCs w:val="18"/>
          <w14:ligatures w14:val="none"/>
        </w:rPr>
        <w:t>elementum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eu</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facilisis</w:t>
      </w:r>
      <w:proofErr w:type="spellEnd"/>
      <w:r w:rsidRPr="00B97C61">
        <w:rPr>
          <w:rFonts w:asciiTheme="majorBidi" w:eastAsia="Times New Roman" w:hAnsiTheme="majorBidi" w:cstheme="majorBidi"/>
          <w:color w:val="000000"/>
          <w:kern w:val="0"/>
          <w:sz w:val="18"/>
          <w:szCs w:val="18"/>
          <w14:ligatures w14:val="none"/>
        </w:rPr>
        <w:t xml:space="preserve"> sed. Habitant </w:t>
      </w:r>
      <w:proofErr w:type="spellStart"/>
      <w:r w:rsidRPr="00B97C61">
        <w:rPr>
          <w:rFonts w:asciiTheme="majorBidi" w:eastAsia="Times New Roman" w:hAnsiTheme="majorBidi" w:cstheme="majorBidi"/>
          <w:color w:val="000000"/>
          <w:kern w:val="0"/>
          <w:sz w:val="18"/>
          <w:szCs w:val="18"/>
          <w14:ligatures w14:val="none"/>
        </w:rPr>
        <w:t>morbi</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tristique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senectus</w:t>
      </w:r>
      <w:proofErr w:type="spellEnd"/>
      <w:r w:rsidRPr="00B97C61">
        <w:rPr>
          <w:rFonts w:asciiTheme="majorBidi" w:eastAsia="Times New Roman" w:hAnsiTheme="majorBidi" w:cstheme="majorBidi"/>
          <w:color w:val="000000"/>
          <w:kern w:val="0"/>
          <w:sz w:val="18"/>
          <w:szCs w:val="18"/>
          <w14:ligatures w14:val="none"/>
        </w:rPr>
        <w:t xml:space="preserve"> et </w:t>
      </w:r>
      <w:proofErr w:type="spellStart"/>
      <w:r w:rsidRPr="00B97C61">
        <w:rPr>
          <w:rFonts w:asciiTheme="majorBidi" w:eastAsia="Times New Roman" w:hAnsiTheme="majorBidi" w:cstheme="majorBidi"/>
          <w:color w:val="000000"/>
          <w:kern w:val="0"/>
          <w:sz w:val="18"/>
          <w:szCs w:val="18"/>
          <w14:ligatures w14:val="none"/>
        </w:rPr>
        <w:t>netus</w:t>
      </w:r>
      <w:proofErr w:type="spellEnd"/>
      <w:r w:rsidRPr="00B97C61">
        <w:rPr>
          <w:rFonts w:asciiTheme="majorBidi" w:eastAsia="Times New Roman" w:hAnsiTheme="majorBidi" w:cstheme="majorBidi"/>
          <w:color w:val="000000"/>
          <w:kern w:val="0"/>
          <w:sz w:val="18"/>
          <w:szCs w:val="18"/>
          <w14:ligatures w14:val="none"/>
        </w:rPr>
        <w:t xml:space="preserve"> et </w:t>
      </w:r>
      <w:proofErr w:type="spellStart"/>
      <w:r w:rsidRPr="00B97C61">
        <w:rPr>
          <w:rFonts w:asciiTheme="majorBidi" w:eastAsia="Times New Roman" w:hAnsiTheme="majorBidi" w:cstheme="majorBidi"/>
          <w:color w:val="000000"/>
          <w:kern w:val="0"/>
          <w:sz w:val="18"/>
          <w:szCs w:val="18"/>
          <w14:ligatures w14:val="none"/>
        </w:rPr>
        <w:t>malesuada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Viverra</w:t>
      </w:r>
      <w:proofErr w:type="spellEnd"/>
      <w:r w:rsidRPr="00B97C61">
        <w:rPr>
          <w:rFonts w:asciiTheme="majorBidi" w:eastAsia="Times New Roman" w:hAnsiTheme="majorBidi" w:cstheme="majorBidi"/>
          <w:color w:val="000000"/>
          <w:kern w:val="0"/>
          <w:sz w:val="18"/>
          <w:szCs w:val="18"/>
          <w14:ligatures w14:val="none"/>
        </w:rPr>
        <w:t xml:space="preserve"> ipsum </w:t>
      </w:r>
      <w:proofErr w:type="spellStart"/>
      <w:r w:rsidRPr="00B97C61">
        <w:rPr>
          <w:rFonts w:asciiTheme="majorBidi" w:eastAsia="Times New Roman" w:hAnsiTheme="majorBidi" w:cstheme="majorBidi"/>
          <w:color w:val="000000"/>
          <w:kern w:val="0"/>
          <w:sz w:val="18"/>
          <w:szCs w:val="18"/>
          <w14:ligatures w14:val="none"/>
        </w:rPr>
        <w:t>nunc</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aliquet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bibendum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enim</w:t>
      </w:r>
      <w:proofErr w:type="spellEnd"/>
      <w:r w:rsidRPr="00B97C61">
        <w:rPr>
          <w:rFonts w:asciiTheme="majorBidi" w:eastAsia="Times New Roman" w:hAnsiTheme="majorBidi" w:cstheme="majorBidi"/>
          <w:color w:val="000000"/>
          <w:kern w:val="0"/>
          <w:sz w:val="18"/>
          <w:szCs w:val="18"/>
          <w14:ligatures w14:val="none"/>
        </w:rPr>
        <w:t xml:space="preserve">. Integer vitae </w:t>
      </w:r>
      <w:proofErr w:type="spellStart"/>
      <w:r w:rsidRPr="00B97C61">
        <w:rPr>
          <w:rFonts w:asciiTheme="majorBidi" w:eastAsia="Times New Roman" w:hAnsiTheme="majorBidi" w:cstheme="majorBidi"/>
          <w:color w:val="000000"/>
          <w:kern w:val="0"/>
          <w:sz w:val="18"/>
          <w:szCs w:val="18"/>
          <w14:ligatures w14:val="none"/>
        </w:rPr>
        <w:t>justo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eget</w:t>
      </w:r>
      <w:proofErr w:type="spellEnd"/>
      <w:r w:rsidRPr="00B97C61">
        <w:rPr>
          <w:rFonts w:asciiTheme="majorBidi" w:eastAsia="Times New Roman" w:hAnsiTheme="majorBidi" w:cstheme="majorBidi"/>
          <w:color w:val="000000"/>
          <w:kern w:val="0"/>
          <w:sz w:val="18"/>
          <w:szCs w:val="18"/>
          <w14:ligatures w14:val="none"/>
        </w:rPr>
        <w:t xml:space="preserve"> magna fermentum. </w:t>
      </w:r>
      <w:proofErr w:type="spellStart"/>
      <w:r w:rsidRPr="00B97C61">
        <w:rPr>
          <w:rFonts w:asciiTheme="majorBidi" w:eastAsia="Times New Roman" w:hAnsiTheme="majorBidi" w:cstheme="majorBidi"/>
          <w:color w:val="000000"/>
          <w:kern w:val="0"/>
          <w:sz w:val="18"/>
          <w:szCs w:val="18"/>
          <w14:ligatures w14:val="none"/>
        </w:rPr>
        <w:t>Tincidunt</w:t>
      </w:r>
      <w:proofErr w:type="spellEnd"/>
      <w:r w:rsidRPr="00B97C61">
        <w:rPr>
          <w:rFonts w:asciiTheme="majorBidi" w:eastAsia="Times New Roman" w:hAnsiTheme="majorBidi" w:cstheme="majorBidi"/>
          <w:color w:val="000000"/>
          <w:kern w:val="0"/>
          <w:sz w:val="18"/>
          <w:szCs w:val="18"/>
          <w14:ligatures w14:val="none"/>
        </w:rPr>
        <w:t xml:space="preserve"> id </w:t>
      </w:r>
      <w:proofErr w:type="spellStart"/>
      <w:r w:rsidRPr="00B97C61">
        <w:rPr>
          <w:rFonts w:asciiTheme="majorBidi" w:eastAsia="Times New Roman" w:hAnsiTheme="majorBidi" w:cstheme="majorBidi"/>
          <w:color w:val="000000"/>
          <w:kern w:val="0"/>
          <w:sz w:val="18"/>
          <w:szCs w:val="18"/>
          <w14:ligatures w14:val="none"/>
        </w:rPr>
        <w:t>aliquet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risus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feugiat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Mauris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ultrices</w:t>
      </w:r>
      <w:proofErr w:type="spellEnd"/>
      <w:r w:rsidRPr="00B97C61">
        <w:rPr>
          <w:rFonts w:asciiTheme="majorBidi" w:eastAsia="Times New Roman" w:hAnsiTheme="majorBidi" w:cstheme="majorBidi"/>
          <w:color w:val="000000"/>
          <w:kern w:val="0"/>
          <w:sz w:val="18"/>
          <w:szCs w:val="18"/>
          <w14:ligatures w14:val="none"/>
        </w:rPr>
        <w:t xml:space="preserve"> eros in cursus </w:t>
      </w:r>
      <w:proofErr w:type="spellStart"/>
      <w:r w:rsidRPr="00B97C61">
        <w:rPr>
          <w:rFonts w:asciiTheme="majorBidi" w:eastAsia="Times New Roman" w:hAnsiTheme="majorBidi" w:cstheme="majorBidi"/>
          <w:color w:val="000000"/>
          <w:kern w:val="0"/>
          <w:sz w:val="18"/>
          <w:szCs w:val="18"/>
          <w14:ligatures w14:val="none"/>
        </w:rPr>
        <w:t>turpis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Amet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venenatis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urna</w:t>
      </w:r>
      <w:proofErr w:type="spellEnd"/>
      <w:r w:rsidRPr="00B97C61">
        <w:rPr>
          <w:rFonts w:asciiTheme="majorBidi" w:eastAsia="Times New Roman" w:hAnsiTheme="majorBidi" w:cstheme="majorBidi"/>
          <w:color w:val="000000"/>
          <w:kern w:val="0"/>
          <w:sz w:val="18"/>
          <w:szCs w:val="18"/>
          <w14:ligatures w14:val="none"/>
        </w:rPr>
        <w:t xml:space="preserve"> cursus </w:t>
      </w:r>
      <w:proofErr w:type="spellStart"/>
      <w:r w:rsidRPr="00B97C61">
        <w:rPr>
          <w:rFonts w:asciiTheme="majorBidi" w:eastAsia="Times New Roman" w:hAnsiTheme="majorBidi" w:cstheme="majorBidi"/>
          <w:color w:val="000000"/>
          <w:kern w:val="0"/>
          <w:sz w:val="18"/>
          <w:szCs w:val="18"/>
          <w14:ligatures w14:val="none"/>
        </w:rPr>
        <w:t>eget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nunc</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Nisl</w:t>
      </w:r>
      <w:proofErr w:type="spellEnd"/>
      <w:r w:rsidRPr="00B97C61">
        <w:rPr>
          <w:rFonts w:asciiTheme="majorBidi" w:eastAsia="Times New Roman" w:hAnsiTheme="majorBidi" w:cstheme="majorBidi"/>
          <w:color w:val="000000"/>
          <w:kern w:val="0"/>
          <w:sz w:val="18"/>
          <w:szCs w:val="18"/>
          <w14:ligatures w14:val="none"/>
        </w:rPr>
        <w:t xml:space="preserve"> nisi </w:t>
      </w:r>
      <w:proofErr w:type="spellStart"/>
      <w:r w:rsidRPr="00B97C61">
        <w:rPr>
          <w:rFonts w:asciiTheme="majorBidi" w:eastAsia="Times New Roman" w:hAnsiTheme="majorBidi" w:cstheme="majorBidi"/>
          <w:color w:val="000000"/>
          <w:kern w:val="0"/>
          <w:sz w:val="18"/>
          <w:szCs w:val="18"/>
          <w14:ligatures w14:val="none"/>
        </w:rPr>
        <w:t>scelerisque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eu</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ultrices</w:t>
      </w:r>
      <w:proofErr w:type="spellEnd"/>
      <w:r w:rsidRPr="00B97C61">
        <w:rPr>
          <w:rFonts w:asciiTheme="majorBidi" w:eastAsia="Times New Roman" w:hAnsiTheme="majorBidi" w:cstheme="majorBidi"/>
          <w:color w:val="000000"/>
          <w:kern w:val="0"/>
          <w:sz w:val="18"/>
          <w:szCs w:val="18"/>
          <w14:ligatures w14:val="none"/>
        </w:rPr>
        <w:t xml:space="preserve"> vitae.</w:t>
      </w:r>
    </w:p>
    <w:p w14:paraId="0BB4BD2D" w14:textId="77777777" w:rsidR="00B97C61" w:rsidRPr="00B97C61" w:rsidRDefault="00B97C61" w:rsidP="00B97C61">
      <w:pPr>
        <w:ind w:firstLine="240"/>
        <w:jc w:val="both"/>
        <w:rPr>
          <w:rFonts w:asciiTheme="majorBidi" w:eastAsia="Times New Roman" w:hAnsiTheme="majorBidi" w:cstheme="majorBidi"/>
          <w:color w:val="000000"/>
          <w:kern w:val="0"/>
          <w:szCs w:val="24"/>
          <w14:ligatures w14:val="none"/>
        </w:rPr>
      </w:pPr>
      <w:r w:rsidRPr="00B97C61">
        <w:rPr>
          <w:rFonts w:asciiTheme="majorBidi" w:eastAsia="Times New Roman" w:hAnsiTheme="majorBidi" w:cstheme="majorBidi"/>
          <w:color w:val="000000"/>
          <w:kern w:val="0"/>
          <w:sz w:val="18"/>
          <w:szCs w:val="18"/>
          <w14:ligatures w14:val="none"/>
        </w:rPr>
        <w:lastRenderedPageBreak/>
        <w:t xml:space="preserve">Non pulvinar </w:t>
      </w:r>
      <w:proofErr w:type="spellStart"/>
      <w:r w:rsidRPr="00B97C61">
        <w:rPr>
          <w:rFonts w:asciiTheme="majorBidi" w:eastAsia="Times New Roman" w:hAnsiTheme="majorBidi" w:cstheme="majorBidi"/>
          <w:color w:val="000000"/>
          <w:kern w:val="0"/>
          <w:sz w:val="18"/>
          <w:szCs w:val="18"/>
          <w14:ligatures w14:val="none"/>
        </w:rPr>
        <w:t>neque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laoreet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suspendisse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interdum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consectetur</w:t>
      </w:r>
      <w:proofErr w:type="spellEnd"/>
      <w:r w:rsidRPr="00B97C61">
        <w:rPr>
          <w:rFonts w:asciiTheme="majorBidi" w:eastAsia="Times New Roman" w:hAnsiTheme="majorBidi" w:cstheme="majorBidi"/>
          <w:color w:val="000000"/>
          <w:kern w:val="0"/>
          <w:sz w:val="18"/>
          <w:szCs w:val="18"/>
          <w14:ligatures w14:val="none"/>
        </w:rPr>
        <w:t xml:space="preserve"> libero. </w:t>
      </w:r>
      <w:proofErr w:type="spellStart"/>
      <w:r w:rsidRPr="00B97C61">
        <w:rPr>
          <w:rFonts w:asciiTheme="majorBidi" w:eastAsia="Times New Roman" w:hAnsiTheme="majorBidi" w:cstheme="majorBidi"/>
          <w:color w:val="000000"/>
          <w:kern w:val="0"/>
          <w:sz w:val="18"/>
          <w:szCs w:val="18"/>
          <w14:ligatures w14:val="none"/>
        </w:rPr>
        <w:t>Facilisis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leo</w:t>
      </w:r>
      <w:proofErr w:type="spellEnd"/>
      <w:r w:rsidRPr="00B97C61">
        <w:rPr>
          <w:rFonts w:asciiTheme="majorBidi" w:eastAsia="Times New Roman" w:hAnsiTheme="majorBidi" w:cstheme="majorBidi"/>
          <w:color w:val="000000"/>
          <w:kern w:val="0"/>
          <w:sz w:val="18"/>
          <w:szCs w:val="18"/>
          <w14:ligatures w14:val="none"/>
        </w:rPr>
        <w:t xml:space="preserve"> vel </w:t>
      </w:r>
      <w:proofErr w:type="spellStart"/>
      <w:r w:rsidRPr="00B97C61">
        <w:rPr>
          <w:rFonts w:asciiTheme="majorBidi" w:eastAsia="Times New Roman" w:hAnsiTheme="majorBidi" w:cstheme="majorBidi"/>
          <w:color w:val="000000"/>
          <w:kern w:val="0"/>
          <w:sz w:val="18"/>
          <w:szCs w:val="18"/>
          <w14:ligatures w14:val="none"/>
        </w:rPr>
        <w:t>fringilla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est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ullamcorper</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eget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nulla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facilisi</w:t>
      </w:r>
      <w:proofErr w:type="spellEnd"/>
      <w:r w:rsidRPr="00B97C61">
        <w:rPr>
          <w:rFonts w:asciiTheme="majorBidi" w:eastAsia="Times New Roman" w:hAnsiTheme="majorBidi" w:cstheme="majorBidi"/>
          <w:color w:val="000000"/>
          <w:kern w:val="0"/>
          <w:sz w:val="18"/>
          <w:szCs w:val="18"/>
          <w14:ligatures w14:val="none"/>
        </w:rPr>
        <w:t xml:space="preserve">. Ipsum dolor sit </w:t>
      </w:r>
      <w:proofErr w:type="spellStart"/>
      <w:r w:rsidRPr="00B97C61">
        <w:rPr>
          <w:rFonts w:asciiTheme="majorBidi" w:eastAsia="Times New Roman" w:hAnsiTheme="majorBidi" w:cstheme="majorBidi"/>
          <w:color w:val="000000"/>
          <w:kern w:val="0"/>
          <w:sz w:val="18"/>
          <w:szCs w:val="18"/>
          <w14:ligatures w14:val="none"/>
        </w:rPr>
        <w:t>amet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consectetur</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adipiscing</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elit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pellentesque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Risus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quis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varius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quam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quisque</w:t>
      </w:r>
      <w:proofErr w:type="spellEnd"/>
      <w:r w:rsidRPr="00B97C61">
        <w:rPr>
          <w:rFonts w:asciiTheme="majorBidi" w:eastAsia="Times New Roman" w:hAnsiTheme="majorBidi" w:cstheme="majorBidi"/>
          <w:color w:val="000000"/>
          <w:kern w:val="0"/>
          <w:sz w:val="18"/>
          <w:szCs w:val="18"/>
          <w14:ligatures w14:val="none"/>
        </w:rPr>
        <w:t xml:space="preserve"> id. Bibendum </w:t>
      </w:r>
      <w:proofErr w:type="spellStart"/>
      <w:r w:rsidRPr="00B97C61">
        <w:rPr>
          <w:rFonts w:asciiTheme="majorBidi" w:eastAsia="Times New Roman" w:hAnsiTheme="majorBidi" w:cstheme="majorBidi"/>
          <w:color w:val="000000"/>
          <w:kern w:val="0"/>
          <w:sz w:val="18"/>
          <w:szCs w:val="18"/>
          <w14:ligatures w14:val="none"/>
        </w:rPr>
        <w:t>arcu</w:t>
      </w:r>
      <w:proofErr w:type="spellEnd"/>
      <w:r w:rsidRPr="00B97C61">
        <w:rPr>
          <w:rFonts w:asciiTheme="majorBidi" w:eastAsia="Times New Roman" w:hAnsiTheme="majorBidi" w:cstheme="majorBidi"/>
          <w:color w:val="000000"/>
          <w:kern w:val="0"/>
          <w:sz w:val="18"/>
          <w:szCs w:val="18"/>
          <w14:ligatures w14:val="none"/>
        </w:rPr>
        <w:t xml:space="preserve"> vitae </w:t>
      </w:r>
      <w:proofErr w:type="spellStart"/>
      <w:r w:rsidRPr="00B97C61">
        <w:rPr>
          <w:rFonts w:asciiTheme="majorBidi" w:eastAsia="Times New Roman" w:hAnsiTheme="majorBidi" w:cstheme="majorBidi"/>
          <w:color w:val="000000"/>
          <w:kern w:val="0"/>
          <w:sz w:val="18"/>
          <w:szCs w:val="18"/>
          <w14:ligatures w14:val="none"/>
        </w:rPr>
        <w:t>elementum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curabitur</w:t>
      </w:r>
      <w:proofErr w:type="spellEnd"/>
      <w:r w:rsidRPr="00B97C61">
        <w:rPr>
          <w:rFonts w:asciiTheme="majorBidi" w:eastAsia="Times New Roman" w:hAnsiTheme="majorBidi" w:cstheme="majorBidi"/>
          <w:color w:val="000000"/>
          <w:kern w:val="0"/>
          <w:sz w:val="18"/>
          <w:szCs w:val="18"/>
          <w14:ligatures w14:val="none"/>
        </w:rPr>
        <w:t xml:space="preserve"> vitae. Vitae et </w:t>
      </w:r>
      <w:proofErr w:type="spellStart"/>
      <w:r w:rsidRPr="00B97C61">
        <w:rPr>
          <w:rFonts w:asciiTheme="majorBidi" w:eastAsia="Times New Roman" w:hAnsiTheme="majorBidi" w:cstheme="majorBidi"/>
          <w:color w:val="000000"/>
          <w:kern w:val="0"/>
          <w:sz w:val="18"/>
          <w:szCs w:val="18"/>
          <w14:ligatures w14:val="none"/>
        </w:rPr>
        <w:t>leo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duis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ut</w:t>
      </w:r>
      <w:proofErr w:type="spellEnd"/>
      <w:r w:rsidRPr="00B97C61">
        <w:rPr>
          <w:rFonts w:asciiTheme="majorBidi" w:eastAsia="Times New Roman" w:hAnsiTheme="majorBidi" w:cstheme="majorBidi"/>
          <w:color w:val="000000"/>
          <w:kern w:val="0"/>
          <w:sz w:val="18"/>
          <w:szCs w:val="18"/>
          <w14:ligatures w14:val="none"/>
        </w:rPr>
        <w:t xml:space="preserve"> diam </w:t>
      </w:r>
      <w:proofErr w:type="spellStart"/>
      <w:r w:rsidRPr="00B97C61">
        <w:rPr>
          <w:rFonts w:asciiTheme="majorBidi" w:eastAsia="Times New Roman" w:hAnsiTheme="majorBidi" w:cstheme="majorBidi"/>
          <w:color w:val="000000"/>
          <w:kern w:val="0"/>
          <w:sz w:val="18"/>
          <w:szCs w:val="18"/>
          <w14:ligatures w14:val="none"/>
        </w:rPr>
        <w:t>quam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nulla</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Orci</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eu</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lobortis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elementum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nibh</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tellus</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molestie</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nunc</w:t>
      </w:r>
      <w:proofErr w:type="spellEnd"/>
      <w:r w:rsidRPr="00B97C61">
        <w:rPr>
          <w:rFonts w:asciiTheme="majorBidi" w:eastAsia="Times New Roman" w:hAnsiTheme="majorBidi" w:cstheme="majorBidi"/>
          <w:color w:val="000000"/>
          <w:kern w:val="0"/>
          <w:sz w:val="18"/>
          <w:szCs w:val="18"/>
          <w14:ligatures w14:val="none"/>
        </w:rPr>
        <w:t xml:space="preserve"> non </w:t>
      </w:r>
      <w:proofErr w:type="spellStart"/>
      <w:r w:rsidRPr="00B97C61">
        <w:rPr>
          <w:rFonts w:asciiTheme="majorBidi" w:eastAsia="Times New Roman" w:hAnsiTheme="majorBidi" w:cstheme="majorBidi"/>
          <w:color w:val="000000"/>
          <w:kern w:val="0"/>
          <w:sz w:val="18"/>
          <w:szCs w:val="18"/>
          <w14:ligatures w14:val="none"/>
        </w:rPr>
        <w:t>blandit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Arcu</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odio</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ut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sem</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nulla</w:t>
      </w:r>
      <w:proofErr w:type="spellEnd"/>
      <w:r w:rsidRPr="00B97C61">
        <w:rPr>
          <w:rFonts w:asciiTheme="majorBidi" w:eastAsia="Times New Roman" w:hAnsiTheme="majorBidi" w:cstheme="majorBidi"/>
          <w:color w:val="000000"/>
          <w:kern w:val="0"/>
          <w:sz w:val="18"/>
          <w:szCs w:val="18"/>
          <w14:ligatures w14:val="none"/>
        </w:rPr>
        <w:t xml:space="preserve"> pharetra diam sit </w:t>
      </w:r>
      <w:proofErr w:type="spellStart"/>
      <w:r w:rsidRPr="00B97C61">
        <w:rPr>
          <w:rFonts w:asciiTheme="majorBidi" w:eastAsia="Times New Roman" w:hAnsiTheme="majorBidi" w:cstheme="majorBidi"/>
          <w:color w:val="000000"/>
          <w:kern w:val="0"/>
          <w:sz w:val="18"/>
          <w:szCs w:val="18"/>
          <w14:ligatures w14:val="none"/>
        </w:rPr>
        <w:t>amet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Quis</w:t>
      </w:r>
      <w:proofErr w:type="spellEnd"/>
      <w:r w:rsidRPr="00B97C61">
        <w:rPr>
          <w:rFonts w:asciiTheme="majorBidi" w:eastAsia="Times New Roman" w:hAnsiTheme="majorBidi" w:cstheme="majorBidi"/>
          <w:color w:val="000000"/>
          <w:kern w:val="0"/>
          <w:sz w:val="18"/>
          <w:szCs w:val="18"/>
          <w14:ligatures w14:val="none"/>
        </w:rPr>
        <w:t xml:space="preserve"> vel eros </w:t>
      </w:r>
      <w:proofErr w:type="spellStart"/>
      <w:r w:rsidRPr="00B97C61">
        <w:rPr>
          <w:rFonts w:asciiTheme="majorBidi" w:eastAsia="Times New Roman" w:hAnsiTheme="majorBidi" w:cstheme="majorBidi"/>
          <w:color w:val="000000"/>
          <w:kern w:val="0"/>
          <w:sz w:val="18"/>
          <w:szCs w:val="18"/>
          <w14:ligatures w14:val="none"/>
        </w:rPr>
        <w:t>donec</w:t>
      </w:r>
      <w:proofErr w:type="spellEnd"/>
      <w:r w:rsidRPr="00B97C61">
        <w:rPr>
          <w:rFonts w:asciiTheme="majorBidi" w:eastAsia="Times New Roman" w:hAnsiTheme="majorBidi" w:cstheme="majorBidi"/>
          <w:color w:val="000000"/>
          <w:kern w:val="0"/>
          <w:sz w:val="18"/>
          <w:szCs w:val="18"/>
          <w14:ligatures w14:val="none"/>
        </w:rPr>
        <w:t xml:space="preserve"> ac </w:t>
      </w:r>
      <w:proofErr w:type="spellStart"/>
      <w:r w:rsidRPr="00B97C61">
        <w:rPr>
          <w:rFonts w:asciiTheme="majorBidi" w:eastAsia="Times New Roman" w:hAnsiTheme="majorBidi" w:cstheme="majorBidi"/>
          <w:color w:val="000000"/>
          <w:kern w:val="0"/>
          <w:sz w:val="18"/>
          <w:szCs w:val="18"/>
          <w14:ligatures w14:val="none"/>
        </w:rPr>
        <w:t>odio</w:t>
      </w:r>
      <w:proofErr w:type="spellEnd"/>
      <w:r w:rsidRPr="00B97C61">
        <w:rPr>
          <w:rFonts w:asciiTheme="majorBidi" w:eastAsia="Times New Roman" w:hAnsiTheme="majorBidi" w:cstheme="majorBidi"/>
          <w:color w:val="000000"/>
          <w:kern w:val="0"/>
          <w:sz w:val="18"/>
          <w:szCs w:val="18"/>
          <w14:ligatures w14:val="none"/>
        </w:rPr>
        <w:t xml:space="preserve">. Est lorem ipsum dolor sit </w:t>
      </w:r>
      <w:proofErr w:type="spellStart"/>
      <w:r w:rsidRPr="00B97C61">
        <w:rPr>
          <w:rFonts w:asciiTheme="majorBidi" w:eastAsia="Times New Roman" w:hAnsiTheme="majorBidi" w:cstheme="majorBidi"/>
          <w:color w:val="000000"/>
          <w:kern w:val="0"/>
          <w:sz w:val="18"/>
          <w:szCs w:val="18"/>
          <w14:ligatures w14:val="none"/>
        </w:rPr>
        <w:t>amet</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r w:rsidRPr="00B97C61">
        <w:rPr>
          <w:rFonts w:asciiTheme="majorBidi" w:eastAsia="Times New Roman" w:hAnsiTheme="majorBidi" w:cstheme="majorBidi"/>
          <w:color w:val="000000"/>
          <w:kern w:val="0"/>
          <w:sz w:val="18"/>
          <w:szCs w:val="18"/>
          <w14:ligatures w14:val="none"/>
        </w:rPr>
        <w:t>consectetur</w:t>
      </w:r>
      <w:proofErr w:type="spellEnd"/>
      <w:r w:rsidRPr="00B97C61">
        <w:rPr>
          <w:rFonts w:asciiTheme="majorBidi" w:eastAsia="Times New Roman" w:hAnsiTheme="majorBidi" w:cstheme="majorBidi"/>
          <w:color w:val="000000"/>
          <w:kern w:val="0"/>
          <w:sz w:val="18"/>
          <w:szCs w:val="18"/>
          <w14:ligatures w14:val="none"/>
        </w:rPr>
        <w:t xml:space="preserve"> </w:t>
      </w:r>
      <w:proofErr w:type="spellStart"/>
      <w:proofErr w:type="gramStart"/>
      <w:r w:rsidRPr="00B97C61">
        <w:rPr>
          <w:rFonts w:asciiTheme="majorBidi" w:eastAsia="Times New Roman" w:hAnsiTheme="majorBidi" w:cstheme="majorBidi"/>
          <w:color w:val="000000"/>
          <w:kern w:val="0"/>
          <w:sz w:val="18"/>
          <w:szCs w:val="18"/>
          <w14:ligatures w14:val="none"/>
        </w:rPr>
        <w:t>adipiscing</w:t>
      </w:r>
      <w:proofErr w:type="spellEnd"/>
      <w:proofErr w:type="gramEnd"/>
    </w:p>
    <w:p w14:paraId="2FCA1A00" w14:textId="77777777" w:rsidR="00B97C61" w:rsidRPr="00B97C61" w:rsidRDefault="00B97C61" w:rsidP="00B97C61">
      <w:pPr>
        <w:spacing w:after="240"/>
        <w:rPr>
          <w:rFonts w:asciiTheme="majorBidi" w:eastAsia="Times New Roman" w:hAnsiTheme="majorBidi" w:cstheme="majorBidi"/>
          <w:kern w:val="0"/>
          <w:szCs w:val="24"/>
          <w14:ligatures w14:val="none"/>
        </w:rPr>
      </w:pPr>
    </w:p>
    <w:p w14:paraId="775443BE" w14:textId="77777777" w:rsidR="00B97C61" w:rsidRPr="00B97C61" w:rsidRDefault="00B97C61" w:rsidP="00B97C61">
      <w:pPr>
        <w:rPr>
          <w:rFonts w:asciiTheme="majorBidi" w:eastAsia="Times New Roman" w:hAnsiTheme="majorBidi" w:cstheme="majorBidi"/>
          <w:kern w:val="0"/>
          <w:szCs w:val="24"/>
          <w14:ligatures w14:val="none"/>
        </w:rPr>
      </w:pPr>
    </w:p>
    <w:p w14:paraId="1CAAE339" w14:textId="77777777" w:rsidR="00F8004B" w:rsidRPr="00B47474" w:rsidRDefault="00F8004B">
      <w:pPr>
        <w:rPr>
          <w:rFonts w:asciiTheme="majorBidi" w:hAnsiTheme="majorBidi" w:cstheme="majorBidi"/>
        </w:rPr>
      </w:pPr>
    </w:p>
    <w:sectPr w:rsidR="00F8004B" w:rsidRPr="00B4747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0E34"/>
    <w:multiLevelType w:val="multilevel"/>
    <w:tmpl w:val="402E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D5482"/>
    <w:multiLevelType w:val="multilevel"/>
    <w:tmpl w:val="7868D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36178"/>
    <w:multiLevelType w:val="multilevel"/>
    <w:tmpl w:val="202464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D1CBB"/>
    <w:multiLevelType w:val="multilevel"/>
    <w:tmpl w:val="BCF24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120CA"/>
    <w:multiLevelType w:val="multilevel"/>
    <w:tmpl w:val="371C9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76E54"/>
    <w:multiLevelType w:val="multilevel"/>
    <w:tmpl w:val="BD76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D7945"/>
    <w:multiLevelType w:val="multilevel"/>
    <w:tmpl w:val="5B6EE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9F3854"/>
    <w:multiLevelType w:val="multilevel"/>
    <w:tmpl w:val="459E49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C50D7"/>
    <w:multiLevelType w:val="multilevel"/>
    <w:tmpl w:val="19A4F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5133F6"/>
    <w:multiLevelType w:val="multilevel"/>
    <w:tmpl w:val="35AA0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E2BF7"/>
    <w:multiLevelType w:val="multilevel"/>
    <w:tmpl w:val="CD6E93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DA1193"/>
    <w:multiLevelType w:val="multilevel"/>
    <w:tmpl w:val="D96A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B20992"/>
    <w:multiLevelType w:val="multilevel"/>
    <w:tmpl w:val="9746F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ED312B"/>
    <w:multiLevelType w:val="multilevel"/>
    <w:tmpl w:val="D91E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CE7D53"/>
    <w:multiLevelType w:val="multilevel"/>
    <w:tmpl w:val="4820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10A5A"/>
    <w:multiLevelType w:val="multilevel"/>
    <w:tmpl w:val="973C57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106773"/>
    <w:multiLevelType w:val="multilevel"/>
    <w:tmpl w:val="033C52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D70E0C"/>
    <w:multiLevelType w:val="multilevel"/>
    <w:tmpl w:val="48DCA8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077570"/>
    <w:multiLevelType w:val="multilevel"/>
    <w:tmpl w:val="584A73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D83A22"/>
    <w:multiLevelType w:val="multilevel"/>
    <w:tmpl w:val="D32CD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A61123"/>
    <w:multiLevelType w:val="multilevel"/>
    <w:tmpl w:val="511857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A10A0B"/>
    <w:multiLevelType w:val="multilevel"/>
    <w:tmpl w:val="E59C10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E62D18"/>
    <w:multiLevelType w:val="multilevel"/>
    <w:tmpl w:val="6906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780FBA"/>
    <w:multiLevelType w:val="multilevel"/>
    <w:tmpl w:val="FEF80B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E92D71"/>
    <w:multiLevelType w:val="multilevel"/>
    <w:tmpl w:val="EAE623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5D035C"/>
    <w:multiLevelType w:val="multilevel"/>
    <w:tmpl w:val="1FA2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B54DBB"/>
    <w:multiLevelType w:val="multilevel"/>
    <w:tmpl w:val="AA94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A26D90"/>
    <w:multiLevelType w:val="multilevel"/>
    <w:tmpl w:val="EA101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1640502">
    <w:abstractNumId w:val="11"/>
  </w:num>
  <w:num w:numId="2" w16cid:durableId="940914993">
    <w:abstractNumId w:val="0"/>
  </w:num>
  <w:num w:numId="3" w16cid:durableId="287975731">
    <w:abstractNumId w:val="1"/>
    <w:lvlOverride w:ilvl="0">
      <w:lvl w:ilvl="0">
        <w:numFmt w:val="decimal"/>
        <w:lvlText w:val="%1."/>
        <w:lvlJc w:val="left"/>
      </w:lvl>
    </w:lvlOverride>
  </w:num>
  <w:num w:numId="4" w16cid:durableId="1185481781">
    <w:abstractNumId w:val="20"/>
    <w:lvlOverride w:ilvl="0">
      <w:lvl w:ilvl="0">
        <w:numFmt w:val="decimal"/>
        <w:lvlText w:val="%1."/>
        <w:lvlJc w:val="left"/>
      </w:lvl>
    </w:lvlOverride>
  </w:num>
  <w:num w:numId="5" w16cid:durableId="746153630">
    <w:abstractNumId w:val="18"/>
    <w:lvlOverride w:ilvl="0">
      <w:lvl w:ilvl="0">
        <w:numFmt w:val="decimal"/>
        <w:lvlText w:val="%1."/>
        <w:lvlJc w:val="left"/>
      </w:lvl>
    </w:lvlOverride>
  </w:num>
  <w:num w:numId="6" w16cid:durableId="1608148778">
    <w:abstractNumId w:val="13"/>
  </w:num>
  <w:num w:numId="7" w16cid:durableId="272857719">
    <w:abstractNumId w:val="22"/>
  </w:num>
  <w:num w:numId="8" w16cid:durableId="1526559107">
    <w:abstractNumId w:val="9"/>
    <w:lvlOverride w:ilvl="0">
      <w:lvl w:ilvl="0">
        <w:numFmt w:val="decimal"/>
        <w:lvlText w:val="%1."/>
        <w:lvlJc w:val="left"/>
      </w:lvl>
    </w:lvlOverride>
  </w:num>
  <w:num w:numId="9" w16cid:durableId="314263326">
    <w:abstractNumId w:val="6"/>
  </w:num>
  <w:num w:numId="10" w16cid:durableId="1509784473">
    <w:abstractNumId w:val="4"/>
    <w:lvlOverride w:ilvl="0">
      <w:lvl w:ilvl="0">
        <w:numFmt w:val="decimal"/>
        <w:lvlText w:val="%1."/>
        <w:lvlJc w:val="left"/>
      </w:lvl>
    </w:lvlOverride>
  </w:num>
  <w:num w:numId="11" w16cid:durableId="1218473722">
    <w:abstractNumId w:val="24"/>
    <w:lvlOverride w:ilvl="0">
      <w:lvl w:ilvl="0">
        <w:numFmt w:val="decimal"/>
        <w:lvlText w:val="%1."/>
        <w:lvlJc w:val="left"/>
      </w:lvl>
    </w:lvlOverride>
  </w:num>
  <w:num w:numId="12" w16cid:durableId="813253088">
    <w:abstractNumId w:val="14"/>
  </w:num>
  <w:num w:numId="13" w16cid:durableId="1710959107">
    <w:abstractNumId w:val="16"/>
    <w:lvlOverride w:ilvl="0">
      <w:lvl w:ilvl="0">
        <w:numFmt w:val="decimal"/>
        <w:lvlText w:val="%1."/>
        <w:lvlJc w:val="left"/>
      </w:lvl>
    </w:lvlOverride>
  </w:num>
  <w:num w:numId="14" w16cid:durableId="128940124">
    <w:abstractNumId w:val="19"/>
  </w:num>
  <w:num w:numId="15" w16cid:durableId="1014962578">
    <w:abstractNumId w:val="3"/>
  </w:num>
  <w:num w:numId="16" w16cid:durableId="1022316172">
    <w:abstractNumId w:val="12"/>
  </w:num>
  <w:num w:numId="17" w16cid:durableId="795879074">
    <w:abstractNumId w:val="10"/>
    <w:lvlOverride w:ilvl="0">
      <w:lvl w:ilvl="0">
        <w:numFmt w:val="decimal"/>
        <w:lvlText w:val="%1."/>
        <w:lvlJc w:val="left"/>
      </w:lvl>
    </w:lvlOverride>
  </w:num>
  <w:num w:numId="18" w16cid:durableId="695499008">
    <w:abstractNumId w:val="17"/>
    <w:lvlOverride w:ilvl="0">
      <w:lvl w:ilvl="0">
        <w:numFmt w:val="decimal"/>
        <w:lvlText w:val="%1."/>
        <w:lvlJc w:val="left"/>
      </w:lvl>
    </w:lvlOverride>
  </w:num>
  <w:num w:numId="19" w16cid:durableId="1394112532">
    <w:abstractNumId w:val="25"/>
  </w:num>
  <w:num w:numId="20" w16cid:durableId="1557163260">
    <w:abstractNumId w:val="8"/>
    <w:lvlOverride w:ilvl="0">
      <w:lvl w:ilvl="0">
        <w:numFmt w:val="decimal"/>
        <w:lvlText w:val="%1."/>
        <w:lvlJc w:val="left"/>
      </w:lvl>
    </w:lvlOverride>
  </w:num>
  <w:num w:numId="21" w16cid:durableId="1579364677">
    <w:abstractNumId w:val="23"/>
    <w:lvlOverride w:ilvl="0">
      <w:lvl w:ilvl="0">
        <w:numFmt w:val="decimal"/>
        <w:lvlText w:val="%1."/>
        <w:lvlJc w:val="left"/>
      </w:lvl>
    </w:lvlOverride>
  </w:num>
  <w:num w:numId="22" w16cid:durableId="1046873246">
    <w:abstractNumId w:val="2"/>
    <w:lvlOverride w:ilvl="0">
      <w:lvl w:ilvl="0">
        <w:numFmt w:val="decimal"/>
        <w:lvlText w:val="%1."/>
        <w:lvlJc w:val="left"/>
      </w:lvl>
    </w:lvlOverride>
  </w:num>
  <w:num w:numId="23" w16cid:durableId="1259172000">
    <w:abstractNumId w:val="21"/>
    <w:lvlOverride w:ilvl="0">
      <w:lvl w:ilvl="0">
        <w:numFmt w:val="decimal"/>
        <w:lvlText w:val="%1."/>
        <w:lvlJc w:val="left"/>
      </w:lvl>
    </w:lvlOverride>
  </w:num>
  <w:num w:numId="24" w16cid:durableId="1434589638">
    <w:abstractNumId w:val="15"/>
    <w:lvlOverride w:ilvl="0">
      <w:lvl w:ilvl="0">
        <w:numFmt w:val="decimal"/>
        <w:lvlText w:val="%1."/>
        <w:lvlJc w:val="left"/>
      </w:lvl>
    </w:lvlOverride>
  </w:num>
  <w:num w:numId="25" w16cid:durableId="445857366">
    <w:abstractNumId w:val="7"/>
    <w:lvlOverride w:ilvl="0">
      <w:lvl w:ilvl="0">
        <w:numFmt w:val="decimal"/>
        <w:lvlText w:val="%1."/>
        <w:lvlJc w:val="left"/>
      </w:lvl>
    </w:lvlOverride>
  </w:num>
  <w:num w:numId="26" w16cid:durableId="1239750388">
    <w:abstractNumId w:val="5"/>
  </w:num>
  <w:num w:numId="27" w16cid:durableId="1396395431">
    <w:abstractNumId w:val="27"/>
  </w:num>
  <w:num w:numId="28" w16cid:durableId="143382161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61"/>
    <w:rsid w:val="003A59F2"/>
    <w:rsid w:val="005956A8"/>
    <w:rsid w:val="009B4E13"/>
    <w:rsid w:val="00B47474"/>
    <w:rsid w:val="00B97C61"/>
    <w:rsid w:val="00F8004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219D3F6E"/>
  <w15:chartTrackingRefBased/>
  <w15:docId w15:val="{0B256027-5424-104E-AAB5-3BD8E487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US"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C61"/>
    <w:pPr>
      <w:spacing w:before="100" w:beforeAutospacing="1" w:after="100" w:afterAutospacing="1"/>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unhideWhenUsed/>
    <w:rsid w:val="00B97C61"/>
    <w:rPr>
      <w:color w:val="0000FF"/>
      <w:u w:val="single"/>
    </w:rPr>
  </w:style>
  <w:style w:type="character" w:customStyle="1" w:styleId="apple-tab-span">
    <w:name w:val="apple-tab-span"/>
    <w:basedOn w:val="DefaultParagraphFont"/>
    <w:rsid w:val="00B97C61"/>
  </w:style>
  <w:style w:type="character" w:styleId="UnresolvedMention">
    <w:name w:val="Unresolved Mention"/>
    <w:basedOn w:val="DefaultParagraphFont"/>
    <w:uiPriority w:val="99"/>
    <w:semiHidden/>
    <w:unhideWhenUsed/>
    <w:rsid w:val="009B4E13"/>
    <w:rPr>
      <w:color w:val="605E5C"/>
      <w:shd w:val="clear" w:color="auto" w:fill="E1DFDD"/>
    </w:rPr>
  </w:style>
  <w:style w:type="character" w:styleId="FollowedHyperlink">
    <w:name w:val="FollowedHyperlink"/>
    <w:basedOn w:val="DefaultParagraphFont"/>
    <w:uiPriority w:val="99"/>
    <w:semiHidden/>
    <w:unhideWhenUsed/>
    <w:rsid w:val="009B4E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944377">
      <w:bodyDiv w:val="1"/>
      <w:marLeft w:val="0"/>
      <w:marRight w:val="0"/>
      <w:marTop w:val="0"/>
      <w:marBottom w:val="0"/>
      <w:divBdr>
        <w:top w:val="none" w:sz="0" w:space="0" w:color="auto"/>
        <w:left w:val="none" w:sz="0" w:space="0" w:color="auto"/>
        <w:bottom w:val="none" w:sz="0" w:space="0" w:color="auto"/>
        <w:right w:val="none" w:sz="0" w:space="0" w:color="auto"/>
      </w:divBdr>
    </w:div>
    <w:div w:id="399989502">
      <w:bodyDiv w:val="1"/>
      <w:marLeft w:val="0"/>
      <w:marRight w:val="0"/>
      <w:marTop w:val="0"/>
      <w:marBottom w:val="0"/>
      <w:divBdr>
        <w:top w:val="none" w:sz="0" w:space="0" w:color="auto"/>
        <w:left w:val="none" w:sz="0" w:space="0" w:color="auto"/>
        <w:bottom w:val="none" w:sz="0" w:space="0" w:color="auto"/>
        <w:right w:val="none" w:sz="0" w:space="0" w:color="auto"/>
      </w:divBdr>
      <w:divsChild>
        <w:div w:id="46170195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doi.org/10.1145/567446.567449" TargetMode="External"/><Relationship Id="rId3" Type="http://schemas.openxmlformats.org/officeDocument/2006/relationships/settings" Target="settings.xml"/><Relationship Id="rId21" Type="http://schemas.openxmlformats.org/officeDocument/2006/relationships/hyperlink" Target="https://doi.org/10.1145/567752.567774" TargetMode="External"/><Relationship Id="rId7" Type="http://schemas.openxmlformats.org/officeDocument/2006/relationships/hyperlink" Target="https://dl.acm.org/ccs/ccs.cfm" TargetMode="External"/><Relationship Id="rId12" Type="http://schemas.openxmlformats.org/officeDocument/2006/relationships/image" Target="media/image4.jpeg"/><Relationship Id="rId17" Type="http://schemas.openxmlformats.org/officeDocument/2006/relationships/hyperlink" Target="https://doi.org/10.1007/3-540-09237-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esl.cs.umass.edu/data/data-umasscitationfield" TargetMode="External"/><Relationship Id="rId20" Type="http://schemas.openxmlformats.org/officeDocument/2006/relationships/hyperlink" Target="https://doi.org/10.1145/1188913.1188915" TargetMode="External"/><Relationship Id="rId1" Type="http://schemas.openxmlformats.org/officeDocument/2006/relationships/numbering" Target="numbering.xml"/><Relationship Id="rId6" Type="http://schemas.openxmlformats.org/officeDocument/2006/relationships/hyperlink" Target="http://dl.acm.org/ccs/ccs.cfm?" TargetMode="Externa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hyperlink" Target="http://www.acm.org/publications/class-2012" TargetMode="External"/><Relationship Id="rId15" Type="http://schemas.openxmlformats.org/officeDocument/2006/relationships/hyperlink" Target="https://www.acm.org/accessibility" TargetMode="External"/><Relationship Id="rId23" Type="http://schemas.openxmlformats.org/officeDocument/2006/relationships/hyperlink" Target="http://tinyurl.com/lzny753" TargetMode="External"/><Relationship Id="rId10" Type="http://schemas.openxmlformats.org/officeDocument/2006/relationships/hyperlink" Target="https://commons.wikimedia.org/wiki/File:TuringBombeBletchleyPark.jpg" TargetMode="External"/><Relationship Id="rId19" Type="http://schemas.openxmlformats.org/officeDocument/2006/relationships/hyperlink" Target="http://wwtug.org/instmem.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arxiv.org/abs/1701.00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5582</Words>
  <Characters>31822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MAHFUZUR RAHMAN FERDOUS</dc:creator>
  <cp:keywords/>
  <dc:description/>
  <cp:lastModifiedBy>MAHFUZUR RAHMAN FERDOUS</cp:lastModifiedBy>
  <cp:revision>1</cp:revision>
  <dcterms:created xsi:type="dcterms:W3CDTF">2023-11-11T17:22:00Z</dcterms:created>
  <dcterms:modified xsi:type="dcterms:W3CDTF">2023-11-11T17:58:00Z</dcterms:modified>
</cp:coreProperties>
</file>