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D81B4" w14:textId="77777777" w:rsidR="00C35385" w:rsidRPr="00944A42" w:rsidRDefault="00C35385" w:rsidP="00C35385">
      <w:pPr>
        <w:rPr>
          <w:b/>
          <w:bCs/>
          <w:sz w:val="32"/>
          <w:szCs w:val="32"/>
        </w:rPr>
      </w:pPr>
      <w:r w:rsidRPr="00944A42">
        <w:rPr>
          <w:b/>
          <w:bCs/>
          <w:sz w:val="32"/>
          <w:szCs w:val="32"/>
        </w:rPr>
        <w:t>Title: Overview of E-Governance in Bangladesh</w:t>
      </w:r>
    </w:p>
    <w:p w14:paraId="71358285" w14:textId="77777777" w:rsidR="00C35385" w:rsidRPr="00944A42" w:rsidRDefault="00C35385" w:rsidP="00C35385">
      <w:pPr>
        <w:rPr>
          <w:rFonts w:ascii="Linux Biolinum O" w:eastAsia="Linux Biolinum O" w:hAnsi="Linux Biolinum O" w:cs="Linux Biolinum O"/>
          <w:b/>
          <w:color w:val="000000"/>
          <w:sz w:val="32"/>
          <w:szCs w:val="32"/>
        </w:rPr>
      </w:pPr>
    </w:p>
    <w:p w14:paraId="2CDD27FF" w14:textId="77777777" w:rsidR="00C35385" w:rsidRPr="00944A42" w:rsidRDefault="00C35385" w:rsidP="00C35385">
      <w:pPr>
        <w:rPr>
          <w:rFonts w:ascii="Linux Biolinum O" w:eastAsia="Linux Biolinum O" w:hAnsi="Linux Biolinum O" w:cs="Linux Biolinum O"/>
          <w:b/>
          <w:color w:val="000000"/>
          <w:sz w:val="32"/>
          <w:szCs w:val="32"/>
        </w:rPr>
      </w:pPr>
      <w:r w:rsidRPr="00944A42">
        <w:rPr>
          <w:rFonts w:ascii="Linux Biolinum O" w:eastAsia="Linux Biolinum O" w:hAnsi="Linux Biolinum O" w:cs="Linux Biolinum O"/>
          <w:b/>
          <w:color w:val="000000"/>
          <w:sz w:val="32"/>
          <w:szCs w:val="32"/>
        </w:rPr>
        <w:t xml:space="preserve">Khan, </w:t>
      </w:r>
      <w:proofErr w:type="spellStart"/>
      <w:r w:rsidRPr="00944A42">
        <w:rPr>
          <w:rFonts w:ascii="Linux Biolinum O" w:eastAsia="Linux Biolinum O" w:hAnsi="Linux Biolinum O" w:cs="Linux Biolinum O"/>
          <w:b/>
          <w:color w:val="000000"/>
          <w:sz w:val="32"/>
          <w:szCs w:val="32"/>
        </w:rPr>
        <w:t>Faius</w:t>
      </w:r>
      <w:proofErr w:type="spellEnd"/>
      <w:r w:rsidRPr="00944A42">
        <w:rPr>
          <w:rFonts w:ascii="Linux Biolinum O" w:eastAsia="Linux Biolinum O" w:hAnsi="Linux Biolinum O" w:cs="Linux Biolinum O"/>
          <w:b/>
          <w:color w:val="000000"/>
          <w:sz w:val="32"/>
          <w:szCs w:val="32"/>
        </w:rPr>
        <w:t xml:space="preserve"> Labib Hassan</w:t>
      </w:r>
    </w:p>
    <w:p w14:paraId="3B5428E5" w14:textId="77777777" w:rsidR="00C35385" w:rsidRPr="00944A42" w:rsidRDefault="00C35385" w:rsidP="00C35385">
      <w:pPr>
        <w:rPr>
          <w:rFonts w:ascii="Linux Biolinum O" w:eastAsia="Linux Biolinum O" w:hAnsi="Linux Biolinum O" w:cs="Linux Biolinum O"/>
          <w:b/>
          <w:color w:val="000000"/>
          <w:sz w:val="32"/>
          <w:szCs w:val="32"/>
        </w:rPr>
      </w:pPr>
      <w:r w:rsidRPr="00944A42">
        <w:rPr>
          <w:rFonts w:ascii="Linux Biolinum O" w:eastAsia="Linux Biolinum O" w:hAnsi="Linux Biolinum O" w:cs="Linux Biolinum O"/>
          <w:b/>
          <w:color w:val="000000"/>
          <w:sz w:val="32"/>
          <w:szCs w:val="32"/>
        </w:rPr>
        <w:t>Department of Computer Science, American International University-Bangladesh,</w:t>
      </w:r>
    </w:p>
    <w:p w14:paraId="26B1A911" w14:textId="77777777" w:rsidR="00C35385" w:rsidRPr="00944A42" w:rsidRDefault="00C35385" w:rsidP="00C35385">
      <w:pPr>
        <w:rPr>
          <w:rFonts w:ascii="Linux Biolinum O" w:eastAsia="Linux Biolinum O" w:hAnsi="Linux Biolinum O" w:cs="Linux Biolinum O"/>
          <w:b/>
          <w:color w:val="000000"/>
          <w:sz w:val="32"/>
          <w:szCs w:val="32"/>
        </w:rPr>
      </w:pPr>
      <w:r w:rsidRPr="00944A42">
        <w:rPr>
          <w:rFonts w:ascii="Linux Biolinum O" w:eastAsia="Linux Biolinum O" w:hAnsi="Linux Biolinum O" w:cs="Linux Biolinum O"/>
          <w:b/>
          <w:color w:val="000000"/>
          <w:sz w:val="32"/>
          <w:szCs w:val="32"/>
        </w:rPr>
        <w:t>Dhaka-1229, Bangladesh</w:t>
      </w:r>
    </w:p>
    <w:p w14:paraId="08AFBCC8" w14:textId="77777777" w:rsidR="00C35385" w:rsidRPr="00944A42" w:rsidRDefault="00C35385" w:rsidP="00C35385">
      <w:pPr>
        <w:rPr>
          <w:rFonts w:ascii="Linux Biolinum O" w:eastAsia="Linux Biolinum O" w:hAnsi="Linux Biolinum O" w:cs="Linux Biolinum O"/>
          <w:b/>
          <w:color w:val="000000"/>
          <w:sz w:val="32"/>
          <w:szCs w:val="32"/>
        </w:rPr>
      </w:pPr>
    </w:p>
    <w:p w14:paraId="769C8FAA" w14:textId="49A7D0DB" w:rsidR="00C35385" w:rsidRPr="00944A42" w:rsidRDefault="00C35385" w:rsidP="00C35385">
      <w:pPr>
        <w:rPr>
          <w:rFonts w:ascii="Linux Biolinum O" w:eastAsia="Linux Biolinum O" w:hAnsi="Linux Biolinum O" w:cs="Linux Biolinum O"/>
          <w:b/>
          <w:color w:val="000000"/>
          <w:sz w:val="32"/>
          <w:szCs w:val="32"/>
        </w:rPr>
      </w:pPr>
      <w:r w:rsidRPr="00944A42">
        <w:rPr>
          <w:rFonts w:ascii="Linux Biolinum O" w:eastAsia="Linux Biolinum O" w:hAnsi="Linux Biolinum O" w:cs="Linux Biolinum O"/>
          <w:b/>
          <w:color w:val="000000"/>
          <w:sz w:val="32"/>
          <w:szCs w:val="32"/>
        </w:rPr>
        <w:t>Email: faiuskhan69@gmail.com</w:t>
      </w:r>
    </w:p>
    <w:p w14:paraId="20D395D4" w14:textId="5986EA60" w:rsidR="00102A80" w:rsidRDefault="00102A80">
      <w:pPr>
        <w:pBdr>
          <w:top w:val="nil"/>
          <w:left w:val="nil"/>
          <w:bottom w:val="nil"/>
          <w:right w:val="nil"/>
          <w:between w:val="nil"/>
        </w:pBdr>
        <w:spacing w:before="200"/>
        <w:jc w:val="both"/>
        <w:rPr>
          <w:rFonts w:ascii="Linux Libertine O" w:eastAsia="Linux Libertine O" w:hAnsi="Linux Libertine O" w:cs="Linux Libertine O"/>
          <w:color w:val="000000"/>
          <w:sz w:val="16"/>
          <w:szCs w:val="16"/>
        </w:rPr>
      </w:pPr>
    </w:p>
    <w:p w14:paraId="27DA4DC7" w14:textId="77777777" w:rsidR="00102A80" w:rsidRDefault="00102A80">
      <w:pPr>
        <w:pBdr>
          <w:top w:val="nil"/>
          <w:left w:val="nil"/>
          <w:bottom w:val="nil"/>
          <w:right w:val="nil"/>
          <w:between w:val="nil"/>
        </w:pBdr>
        <w:spacing w:before="200"/>
        <w:jc w:val="both"/>
        <w:rPr>
          <w:rFonts w:ascii="Linux Libertine O" w:eastAsia="Linux Libertine O" w:hAnsi="Linux Libertine O" w:cs="Linux Libertine O"/>
          <w:color w:val="000000"/>
          <w:sz w:val="16"/>
          <w:szCs w:val="16"/>
        </w:rPr>
      </w:pPr>
    </w:p>
    <w:p w14:paraId="56742EA4" w14:textId="77777777" w:rsidR="00102A80" w:rsidRPr="00A9751A" w:rsidRDefault="00102A80" w:rsidP="00A9751A">
      <w:pPr>
        <w:spacing w:before="20"/>
        <w:rPr>
          <w:rFonts w:eastAsia="Linux Libertine O"/>
          <w:color w:val="000000"/>
          <w:sz w:val="28"/>
          <w:szCs w:val="28"/>
        </w:rPr>
      </w:pPr>
      <w:r w:rsidRPr="00A9751A">
        <w:rPr>
          <w:rFonts w:ascii="Linux Biolinum O" w:eastAsia="Linux Biolinum O" w:hAnsi="Linux Biolinum O" w:cs="Linux Biolinum O"/>
          <w:b/>
          <w:smallCaps/>
          <w:color w:val="000000"/>
          <w:sz w:val="28"/>
          <w:szCs w:val="28"/>
        </w:rPr>
        <w:t>Abstract:</w:t>
      </w:r>
    </w:p>
    <w:p w14:paraId="422E3F24" w14:textId="77777777" w:rsidR="00102A80" w:rsidRDefault="00102A80" w:rsidP="00102A80">
      <w:pPr>
        <w:spacing w:before="20"/>
        <w:jc w:val="both"/>
        <w:rPr>
          <w:rFonts w:eastAsia="Linux Libertine O"/>
          <w:color w:val="000000"/>
          <w:sz w:val="28"/>
          <w:szCs w:val="28"/>
        </w:rPr>
      </w:pPr>
    </w:p>
    <w:p w14:paraId="033921B2" w14:textId="6A74D199" w:rsidR="00102A80" w:rsidRDefault="00102A80" w:rsidP="00102A80">
      <w:pPr>
        <w:spacing w:before="20"/>
        <w:jc w:val="both"/>
        <w:rPr>
          <w:sz w:val="24"/>
          <w:szCs w:val="24"/>
        </w:rPr>
      </w:pPr>
      <w:r w:rsidRPr="00102A80">
        <w:rPr>
          <w:sz w:val="24"/>
          <w:szCs w:val="24"/>
        </w:rPr>
        <w:t>The information and communication technology enabled way of delivering government services to achieve good governance is known as e-governance. E-Government is required to improve service delivery, boost accountability, make government operations more transparent and efficient, and include the people in all facets of government operations. However, for a variety of reasons, the country's e-Governance implementation is not up to par and the government has not yet fully reaped the rewards. After analyzing several papers on e-governance, this study paper focuses on a present e-governance limitation and offers a potential solution to resolve such issues.</w:t>
      </w:r>
    </w:p>
    <w:p w14:paraId="1E99CDAD" w14:textId="0D741954" w:rsidR="007D6C7C" w:rsidRDefault="007D6C7C" w:rsidP="00102A80">
      <w:pPr>
        <w:spacing w:before="20"/>
        <w:jc w:val="both"/>
        <w:rPr>
          <w:sz w:val="24"/>
          <w:szCs w:val="24"/>
        </w:rPr>
      </w:pPr>
    </w:p>
    <w:p w14:paraId="39FC56D3" w14:textId="7ED9166D" w:rsidR="007D6C7C" w:rsidRDefault="007D6C7C" w:rsidP="00102A80">
      <w:pPr>
        <w:spacing w:before="20"/>
        <w:jc w:val="both"/>
        <w:rPr>
          <w:sz w:val="24"/>
          <w:szCs w:val="24"/>
        </w:rPr>
      </w:pPr>
      <w:r w:rsidRPr="007D6C7C">
        <w:rPr>
          <w:b/>
          <w:bCs/>
          <w:sz w:val="24"/>
          <w:szCs w:val="24"/>
        </w:rPr>
        <w:t>Keywords:</w:t>
      </w:r>
      <w:r w:rsidRPr="007D6C7C">
        <w:rPr>
          <w:sz w:val="24"/>
          <w:szCs w:val="24"/>
        </w:rPr>
        <w:t xml:space="preserve"> E-governance, Systematic Literature Review, Rural people</w:t>
      </w:r>
    </w:p>
    <w:p w14:paraId="31509B97" w14:textId="7C6DCF89" w:rsidR="007D6C7C" w:rsidRDefault="007D6C7C" w:rsidP="00102A80">
      <w:pPr>
        <w:spacing w:before="20"/>
        <w:jc w:val="both"/>
        <w:rPr>
          <w:sz w:val="24"/>
          <w:szCs w:val="24"/>
        </w:rPr>
      </w:pPr>
    </w:p>
    <w:p w14:paraId="1BBFB940" w14:textId="77777777" w:rsidR="007D6C7C" w:rsidRPr="00102A80" w:rsidRDefault="007D6C7C" w:rsidP="00102A80">
      <w:pPr>
        <w:spacing w:before="20"/>
        <w:jc w:val="both"/>
        <w:rPr>
          <w:sz w:val="24"/>
          <w:szCs w:val="24"/>
        </w:rPr>
      </w:pPr>
    </w:p>
    <w:p w14:paraId="6631C15F" w14:textId="77777777" w:rsidR="007D6C7C" w:rsidRDefault="007D6C7C" w:rsidP="007D6C7C">
      <w:pPr>
        <w:spacing w:before="20"/>
        <w:rPr>
          <w:b/>
          <w:bCs/>
          <w:sz w:val="28"/>
          <w:szCs w:val="28"/>
        </w:rPr>
      </w:pPr>
    </w:p>
    <w:p w14:paraId="101F390F" w14:textId="77777777" w:rsidR="007D6C7C" w:rsidRDefault="007D6C7C" w:rsidP="007D6C7C">
      <w:pPr>
        <w:spacing w:before="20"/>
        <w:rPr>
          <w:b/>
          <w:bCs/>
          <w:sz w:val="28"/>
          <w:szCs w:val="28"/>
        </w:rPr>
      </w:pPr>
    </w:p>
    <w:p w14:paraId="6A1EDF88" w14:textId="35902022" w:rsidR="007D6C7C" w:rsidRDefault="00C35385" w:rsidP="008B05D5">
      <w:pPr>
        <w:rPr>
          <w:b/>
          <w:bCs/>
          <w:sz w:val="28"/>
          <w:szCs w:val="28"/>
        </w:rPr>
      </w:pPr>
      <w:r w:rsidRPr="00A9751A">
        <w:rPr>
          <w:b/>
          <w:bCs/>
          <w:sz w:val="28"/>
          <w:szCs w:val="28"/>
        </w:rPr>
        <w:lastRenderedPageBreak/>
        <w:t>INTRODUCTION:</w:t>
      </w:r>
    </w:p>
    <w:p w14:paraId="752D8EAB" w14:textId="77777777" w:rsidR="008B05D5" w:rsidRDefault="008B05D5" w:rsidP="008B05D5">
      <w:pPr>
        <w:rPr>
          <w:b/>
          <w:bCs/>
          <w:sz w:val="28"/>
          <w:szCs w:val="28"/>
        </w:rPr>
      </w:pPr>
    </w:p>
    <w:p w14:paraId="66477295" w14:textId="363A0000" w:rsidR="00944A42" w:rsidRPr="007D6C7C" w:rsidRDefault="00C35385" w:rsidP="008B05D5">
      <w:pPr>
        <w:spacing w:before="20"/>
        <w:jc w:val="both"/>
        <w:rPr>
          <w:b/>
          <w:bCs/>
          <w:sz w:val="28"/>
          <w:szCs w:val="28"/>
        </w:rPr>
      </w:pPr>
      <w:r>
        <w:rPr>
          <w:sz w:val="24"/>
          <w:szCs w:val="24"/>
        </w:rPr>
        <w:t xml:space="preserve">E-governance is now the most common and talkative word. Electronic governance sometimes referred to as e-governance, is the use of information technology to offer government services, exchange information, perform communication transactions, and integrate different stand-alone systems between the government and the public, the business and the government, the government and the employee, and back-office operations and interactions within the broader governance framework </w:t>
      </w:r>
      <w:r w:rsidR="001B6697">
        <w:rPr>
          <w:sz w:val="24"/>
          <w:szCs w:val="24"/>
        </w:rPr>
        <w:t>[1]</w:t>
      </w:r>
      <w:r>
        <w:rPr>
          <w:sz w:val="24"/>
          <w:szCs w:val="24"/>
        </w:rPr>
        <w:t xml:space="preserve">. There are many advantages of e-governance. E-governance is an enhancement in governance made possible by the creative application of information and communication technology. E-governance improves access to information and provides residents with high-quality services. It also improves government efficiency, effectiveness, and accountability. The use of ICT in governance, in conjunction with extensive business process reengineering, would result in the simplification of complex procedures, structural simplification, and regulations. E-governance benefits both citizens and government since the rapid advancement of communications technology and its use in governance will help to bring government machinery to citizens' doorsteps </w:t>
      </w:r>
      <w:r w:rsidR="001B6697">
        <w:rPr>
          <w:sz w:val="24"/>
          <w:szCs w:val="24"/>
        </w:rPr>
        <w:t>[2]</w:t>
      </w:r>
      <w:r>
        <w:rPr>
          <w:sz w:val="24"/>
          <w:szCs w:val="24"/>
        </w:rPr>
        <w:t>. E-governance systems are often critical to the development of a middle-income developing country. As with e-governance, the government and the people may interact directly, and the government can gather data from which it can evaluate and, if necessary, remedy any missing problems. And others will profit as a result of this. E-governance may be used in various industries, including healthcare, digital vehicle-related forms, capital budgeting, birth, NID, death-related information, education, government decision-making influence on individuals, and social sites. As a result, e-governance is extremely important in our lives. As a result, e-government is critical.</w:t>
      </w:r>
    </w:p>
    <w:p w14:paraId="1D866B1B" w14:textId="48C7BCA1" w:rsidR="00C35385" w:rsidRDefault="00C35385" w:rsidP="00C35385">
      <w:pPr>
        <w:spacing w:before="20"/>
        <w:jc w:val="both"/>
        <w:rPr>
          <w:sz w:val="24"/>
          <w:szCs w:val="24"/>
        </w:rPr>
      </w:pPr>
    </w:p>
    <w:p w14:paraId="19BC46A6" w14:textId="5CC423F8" w:rsidR="00C35385" w:rsidRDefault="00C35385" w:rsidP="00C35385">
      <w:pPr>
        <w:spacing w:before="20"/>
        <w:jc w:val="both"/>
        <w:rPr>
          <w:b/>
          <w:bCs/>
          <w:sz w:val="24"/>
          <w:szCs w:val="24"/>
        </w:rPr>
      </w:pPr>
      <w:r>
        <w:rPr>
          <w:b/>
          <w:bCs/>
          <w:sz w:val="24"/>
          <w:szCs w:val="24"/>
        </w:rPr>
        <w:t>Problem Background:</w:t>
      </w:r>
    </w:p>
    <w:p w14:paraId="66EEFD2C" w14:textId="77777777" w:rsidR="00C35385" w:rsidRDefault="00C35385" w:rsidP="00C35385">
      <w:pPr>
        <w:spacing w:before="20"/>
        <w:jc w:val="both"/>
        <w:rPr>
          <w:b/>
          <w:bCs/>
        </w:rPr>
      </w:pPr>
    </w:p>
    <w:p w14:paraId="319C53D1" w14:textId="309B0D25" w:rsidR="00C35385" w:rsidRDefault="00C35385" w:rsidP="00C35385">
      <w:pPr>
        <w:spacing w:before="20"/>
        <w:jc w:val="both"/>
        <w:rPr>
          <w:sz w:val="24"/>
          <w:szCs w:val="24"/>
        </w:rPr>
      </w:pPr>
      <w:r>
        <w:rPr>
          <w:sz w:val="24"/>
          <w:szCs w:val="24"/>
        </w:rPr>
        <w:t xml:space="preserve">In a middle developing country where e-governance is not implemented, people face many types of problems. An ordinary person, when faces any problem even should not know where he has to go to find the solution or who can him. At that moment, he asks for help from third-party people, sometimes also to give the party bribe to complete his task. Generally, in our country when anyone wants to do his birth certificate or register his relative’s death certificate, he has to go to the union council several times. Or if anyone wants to check his previous generation's property, that person's suffering cannot be </w:t>
      </w:r>
      <w:r>
        <w:rPr>
          <w:sz w:val="24"/>
          <w:szCs w:val="24"/>
        </w:rPr>
        <w:lastRenderedPageBreak/>
        <w:t>explained in words. Rural people are not conscious of their health, they did not get proper treatment. Here, e-governance can help us. If everything is digitalized, no one has to face any problems with birth certificates or registering their relative’s death certificates. Easily they can solve those problems.</w:t>
      </w:r>
    </w:p>
    <w:p w14:paraId="55365AC0" w14:textId="77777777" w:rsidR="00944A42" w:rsidRDefault="00944A42" w:rsidP="00C35385">
      <w:pPr>
        <w:spacing w:before="20"/>
        <w:jc w:val="both"/>
        <w:rPr>
          <w:sz w:val="24"/>
          <w:szCs w:val="24"/>
        </w:rPr>
      </w:pPr>
    </w:p>
    <w:p w14:paraId="06F0026E" w14:textId="354AAECE" w:rsidR="00944A42" w:rsidRDefault="00944A42" w:rsidP="00944A42">
      <w:pPr>
        <w:spacing w:before="20"/>
        <w:jc w:val="both"/>
        <w:rPr>
          <w:sz w:val="24"/>
          <w:szCs w:val="24"/>
        </w:rPr>
      </w:pPr>
      <w:r>
        <w:rPr>
          <w:b/>
          <w:bCs/>
          <w:sz w:val="24"/>
          <w:szCs w:val="24"/>
        </w:rPr>
        <w:t>Research Objectives:</w:t>
      </w:r>
      <w:r>
        <w:rPr>
          <w:sz w:val="24"/>
          <w:szCs w:val="24"/>
        </w:rPr>
        <w:t xml:space="preserve"> </w:t>
      </w:r>
    </w:p>
    <w:p w14:paraId="4099F008" w14:textId="77777777" w:rsidR="00944A42" w:rsidRDefault="00944A42" w:rsidP="00944A42">
      <w:pPr>
        <w:spacing w:before="20"/>
        <w:jc w:val="both"/>
        <w:rPr>
          <w:sz w:val="24"/>
          <w:szCs w:val="24"/>
        </w:rPr>
      </w:pPr>
    </w:p>
    <w:p w14:paraId="6C9A33FA" w14:textId="77777777" w:rsidR="00944A42" w:rsidRDefault="00944A42" w:rsidP="00944A42">
      <w:pPr>
        <w:spacing w:before="20"/>
        <w:jc w:val="both"/>
        <w:rPr>
          <w:sz w:val="24"/>
          <w:szCs w:val="24"/>
        </w:rPr>
      </w:pPr>
      <w:r>
        <w:rPr>
          <w:sz w:val="24"/>
          <w:szCs w:val="24"/>
        </w:rPr>
        <w:t>To implement e-governance in our country none of them think about the people of rural areas. People in rural areas are not aware of digitalization or e-governance. They don’t have any knowledge about e-governance. A country can’t be developed if half of its people remain in a dark site. So, we should keep in our mind rural areas people’s conditions. Because if they don’t know about e-governance and can’t use it or can’t get benefit from it, the country can’t be fully developed.</w:t>
      </w:r>
    </w:p>
    <w:p w14:paraId="72C8EC30" w14:textId="77777777" w:rsidR="00944A42" w:rsidRDefault="00944A42" w:rsidP="00944A42">
      <w:pPr>
        <w:spacing w:before="20"/>
        <w:jc w:val="both"/>
        <w:rPr>
          <w:sz w:val="24"/>
          <w:szCs w:val="24"/>
        </w:rPr>
      </w:pPr>
    </w:p>
    <w:p w14:paraId="2119DCB5" w14:textId="77777777" w:rsidR="00944A42" w:rsidRDefault="00944A42" w:rsidP="00944A42">
      <w:pPr>
        <w:spacing w:before="20"/>
        <w:jc w:val="both"/>
        <w:rPr>
          <w:rFonts w:ascii="Linux Libertine O" w:eastAsia="Linux Libertine O" w:hAnsi="Linux Libertine O" w:cs="Linux Libertine O"/>
          <w:b/>
          <w:bCs/>
          <w:i/>
          <w:iCs/>
          <w:color w:val="000000"/>
          <w:sz w:val="24"/>
          <w:szCs w:val="24"/>
        </w:rPr>
      </w:pPr>
      <w:r>
        <w:rPr>
          <w:i/>
          <w:iCs/>
          <w:sz w:val="24"/>
          <w:szCs w:val="24"/>
        </w:rPr>
        <w:t>How the rural people should aware of e-governance along with developing a country?</w:t>
      </w:r>
    </w:p>
    <w:p w14:paraId="20EE9C47" w14:textId="77777777" w:rsidR="00944A42" w:rsidRDefault="00944A42" w:rsidP="00944A42">
      <w:pPr>
        <w:spacing w:before="20"/>
        <w:jc w:val="both"/>
        <w:rPr>
          <w:rFonts w:ascii="Linux Libertine O" w:eastAsia="Linux Libertine O" w:hAnsi="Linux Libertine O" w:cs="Linux Libertine O"/>
          <w:b/>
          <w:bCs/>
          <w:color w:val="000000"/>
          <w:sz w:val="24"/>
          <w:szCs w:val="24"/>
        </w:rPr>
      </w:pPr>
    </w:p>
    <w:p w14:paraId="55A4275B" w14:textId="49721026" w:rsidR="00944A42" w:rsidRDefault="00944A42" w:rsidP="00944A42">
      <w:pPr>
        <w:spacing w:before="20"/>
        <w:jc w:val="both"/>
        <w:rPr>
          <w:sz w:val="24"/>
          <w:szCs w:val="24"/>
        </w:rPr>
      </w:pPr>
      <w:r>
        <w:rPr>
          <w:b/>
          <w:bCs/>
          <w:sz w:val="24"/>
          <w:szCs w:val="24"/>
        </w:rPr>
        <w:t>Research Contributions:</w:t>
      </w:r>
      <w:r>
        <w:rPr>
          <w:sz w:val="24"/>
          <w:szCs w:val="24"/>
        </w:rPr>
        <w:t xml:space="preserve"> </w:t>
      </w:r>
    </w:p>
    <w:p w14:paraId="1586B9CF" w14:textId="77777777" w:rsidR="00944A42" w:rsidRDefault="00944A42" w:rsidP="00944A42">
      <w:pPr>
        <w:spacing w:before="20"/>
        <w:jc w:val="both"/>
      </w:pPr>
    </w:p>
    <w:p w14:paraId="68C34366" w14:textId="2532971B" w:rsidR="00944A42" w:rsidRDefault="00944A42" w:rsidP="00C35385">
      <w:pPr>
        <w:spacing w:before="20"/>
        <w:jc w:val="both"/>
        <w:rPr>
          <w:sz w:val="24"/>
          <w:szCs w:val="24"/>
        </w:rPr>
      </w:pPr>
      <w:r>
        <w:rPr>
          <w:sz w:val="24"/>
          <w:szCs w:val="24"/>
        </w:rPr>
        <w:t>In this paper, I will be described how to aware the rural people about e-governance so that they can use this to get services or get help and get benefitted from it. As this is a government project and there will be an organization under the government, they will be benefitted from this research as there will be a solution on how to implement e-governance fully in any developing country. If they followed this mechanism they will be benefitted.</w:t>
      </w:r>
    </w:p>
    <w:p w14:paraId="29F65703" w14:textId="77777777" w:rsidR="007D6C7C" w:rsidRDefault="007D6C7C" w:rsidP="00A9751A">
      <w:pPr>
        <w:spacing w:before="20"/>
        <w:rPr>
          <w:sz w:val="24"/>
          <w:szCs w:val="24"/>
        </w:rPr>
      </w:pPr>
    </w:p>
    <w:p w14:paraId="4397C342" w14:textId="2838E6AE" w:rsidR="00944A42" w:rsidRPr="00A9751A" w:rsidRDefault="00944A42" w:rsidP="00A9751A">
      <w:pPr>
        <w:spacing w:before="20"/>
        <w:rPr>
          <w:sz w:val="28"/>
          <w:szCs w:val="28"/>
        </w:rPr>
      </w:pPr>
      <w:r w:rsidRPr="00A9751A">
        <w:rPr>
          <w:b/>
          <w:bCs/>
          <w:sz w:val="28"/>
          <w:szCs w:val="28"/>
        </w:rPr>
        <w:t>Literature Review</w:t>
      </w:r>
      <w:r w:rsidRPr="00A9751A">
        <w:rPr>
          <w:sz w:val="28"/>
          <w:szCs w:val="28"/>
        </w:rPr>
        <w:t>:</w:t>
      </w:r>
    </w:p>
    <w:p w14:paraId="302AA095" w14:textId="77777777" w:rsidR="00944A42" w:rsidRDefault="00944A42" w:rsidP="00944A42">
      <w:pPr>
        <w:spacing w:before="20"/>
        <w:jc w:val="both"/>
      </w:pPr>
    </w:p>
    <w:p w14:paraId="6E5F334A" w14:textId="387DADED" w:rsidR="00944A42" w:rsidRDefault="00944A42" w:rsidP="00944A42">
      <w:pPr>
        <w:spacing w:before="20"/>
        <w:jc w:val="both"/>
      </w:pPr>
      <w:r>
        <w:rPr>
          <w:sz w:val="24"/>
          <w:szCs w:val="24"/>
        </w:rPr>
        <w:t>There are several research papers on this problem</w:t>
      </w:r>
      <w:r w:rsidR="008B05D5">
        <w:rPr>
          <w:sz w:val="24"/>
          <w:szCs w:val="24"/>
        </w:rPr>
        <w:t xml:space="preserve"> such as </w:t>
      </w:r>
      <w:r>
        <w:rPr>
          <w:sz w:val="24"/>
          <w:szCs w:val="24"/>
        </w:rPr>
        <w:t>security reasons, lack of proper planning, and lack of proper knowledge of these topics</w:t>
      </w:r>
      <w:r w:rsidR="008B05D5">
        <w:rPr>
          <w:sz w:val="24"/>
          <w:szCs w:val="24"/>
        </w:rPr>
        <w:t xml:space="preserve"> [3]</w:t>
      </w:r>
      <w:r>
        <w:rPr>
          <w:sz w:val="24"/>
          <w:szCs w:val="24"/>
        </w:rPr>
        <w:t>. He has found out the reasons for not implementing this technology. Another</w:t>
      </w:r>
      <w:r w:rsidR="001B6697">
        <w:rPr>
          <w:sz w:val="24"/>
          <w:szCs w:val="24"/>
        </w:rPr>
        <w:t xml:space="preserve"> researcher</w:t>
      </w:r>
      <w:r>
        <w:rPr>
          <w:sz w:val="24"/>
          <w:szCs w:val="24"/>
        </w:rPr>
        <w:t xml:space="preserve"> </w:t>
      </w:r>
      <w:r w:rsidR="001B6697">
        <w:rPr>
          <w:sz w:val="24"/>
          <w:szCs w:val="24"/>
        </w:rPr>
        <w:t xml:space="preserve">[4] </w:t>
      </w:r>
      <w:r>
        <w:rPr>
          <w:sz w:val="24"/>
          <w:szCs w:val="24"/>
        </w:rPr>
        <w:t>find out the problem as native language standardization, lack of financial resources, unstructured business organization and cost of computer accessories. All of them talked about security</w:t>
      </w:r>
      <w:r>
        <w:t>.</w:t>
      </w:r>
    </w:p>
    <w:p w14:paraId="4A1EC393" w14:textId="77777777" w:rsidR="00944A42" w:rsidRDefault="00944A42" w:rsidP="00C35385">
      <w:pPr>
        <w:spacing w:before="20"/>
        <w:jc w:val="both"/>
        <w:rPr>
          <w:sz w:val="24"/>
          <w:szCs w:val="24"/>
        </w:rPr>
      </w:pPr>
    </w:p>
    <w:p w14:paraId="3AD373CF" w14:textId="6E1859CB" w:rsidR="00E77FE4" w:rsidRDefault="00E77FE4" w:rsidP="00C35385">
      <w:pPr>
        <w:keepNext/>
        <w:keepLines/>
        <w:pBdr>
          <w:top w:val="nil"/>
          <w:left w:val="nil"/>
          <w:bottom w:val="nil"/>
          <w:right w:val="nil"/>
          <w:between w:val="nil"/>
        </w:pBdr>
        <w:tabs>
          <w:tab w:val="left" w:pos="240"/>
        </w:tabs>
        <w:spacing w:before="320" w:after="60"/>
      </w:pPr>
    </w:p>
    <w:p w14:paraId="32ABDC41" w14:textId="65F293ED" w:rsidR="00E77FE4" w:rsidRPr="00944A42" w:rsidRDefault="00C16F91">
      <w:pPr>
        <w:keepNext/>
        <w:pBdr>
          <w:top w:val="nil"/>
          <w:left w:val="nil"/>
          <w:bottom w:val="nil"/>
          <w:right w:val="nil"/>
          <w:between w:val="nil"/>
        </w:pBdr>
        <w:spacing w:before="300" w:after="60"/>
        <w:rPr>
          <w:rFonts w:ascii="Linux Biolinum O" w:eastAsia="Linux Biolinum O" w:hAnsi="Linux Biolinum O" w:cs="Linux Biolinum O"/>
          <w:b/>
          <w:color w:val="000000"/>
          <w:sz w:val="28"/>
          <w:szCs w:val="28"/>
        </w:rPr>
      </w:pPr>
      <w:bookmarkStart w:id="0" w:name="_heading=h.gjdgxs" w:colFirst="0" w:colLast="0"/>
      <w:bookmarkEnd w:id="0"/>
      <w:r w:rsidRPr="00944A42">
        <w:rPr>
          <w:rFonts w:ascii="Linux Biolinum O" w:eastAsia="Linux Biolinum O" w:hAnsi="Linux Biolinum O" w:cs="Linux Biolinum O"/>
          <w:b/>
          <w:color w:val="000000"/>
          <w:sz w:val="28"/>
          <w:szCs w:val="28"/>
        </w:rPr>
        <w:t>REFERENCES</w:t>
      </w:r>
    </w:p>
    <w:p w14:paraId="2621DB1E" w14:textId="76B360BD" w:rsidR="00944A42" w:rsidRPr="007D6C7C" w:rsidRDefault="007D6C7C" w:rsidP="008B05D5">
      <w:pPr>
        <w:keepNext/>
        <w:pBdr>
          <w:top w:val="nil"/>
          <w:left w:val="nil"/>
          <w:bottom w:val="nil"/>
          <w:right w:val="nil"/>
          <w:between w:val="nil"/>
        </w:pBdr>
        <w:spacing w:before="300" w:after="60"/>
        <w:jc w:val="both"/>
        <w:rPr>
          <w:rFonts w:asciiTheme="minorHAnsi" w:hAnsiTheme="minorHAnsi" w:cstheme="minorHAnsi"/>
          <w:sz w:val="24"/>
          <w:szCs w:val="24"/>
        </w:rPr>
      </w:pPr>
      <w:r>
        <w:rPr>
          <w:rFonts w:asciiTheme="minorHAnsi" w:hAnsiTheme="minorHAnsi" w:cstheme="minorHAnsi"/>
          <w:sz w:val="24"/>
          <w:szCs w:val="24"/>
        </w:rPr>
        <w:t xml:space="preserve">[1] </w:t>
      </w:r>
      <w:proofErr w:type="spellStart"/>
      <w:r w:rsidR="001B6697" w:rsidRPr="007D6C7C">
        <w:rPr>
          <w:rFonts w:asciiTheme="minorHAnsi" w:hAnsiTheme="minorHAnsi" w:cstheme="minorHAnsi"/>
          <w:sz w:val="24"/>
          <w:szCs w:val="24"/>
        </w:rPr>
        <w:t>Saugata</w:t>
      </w:r>
      <w:proofErr w:type="spellEnd"/>
      <w:r w:rsidR="001B6697" w:rsidRPr="007D6C7C">
        <w:rPr>
          <w:rFonts w:asciiTheme="minorHAnsi" w:hAnsiTheme="minorHAnsi" w:cstheme="minorHAnsi"/>
          <w:sz w:val="24"/>
          <w:szCs w:val="24"/>
        </w:rPr>
        <w:t xml:space="preserve">, B., and </w:t>
      </w:r>
      <w:proofErr w:type="spellStart"/>
      <w:r w:rsidR="001B6697" w:rsidRPr="007D6C7C">
        <w:rPr>
          <w:rFonts w:asciiTheme="minorHAnsi" w:hAnsiTheme="minorHAnsi" w:cstheme="minorHAnsi"/>
          <w:sz w:val="24"/>
          <w:szCs w:val="24"/>
        </w:rPr>
        <w:t>Masud</w:t>
      </w:r>
      <w:proofErr w:type="spellEnd"/>
      <w:r w:rsidR="001B6697" w:rsidRPr="007D6C7C">
        <w:rPr>
          <w:rFonts w:asciiTheme="minorHAnsi" w:hAnsiTheme="minorHAnsi" w:cstheme="minorHAnsi"/>
          <w:sz w:val="24"/>
          <w:szCs w:val="24"/>
        </w:rPr>
        <w:t>, R.R. (2007). Implementing E-Governance Using OECD Model (Modified) and Gartner Model (Modified) Upon Agriculture of Bangladesh. IEEE. 1-4244-1551-9/07.</w:t>
      </w:r>
    </w:p>
    <w:p w14:paraId="5A8A6804" w14:textId="6F8AC042" w:rsidR="001B6697" w:rsidRPr="007D6C7C" w:rsidRDefault="007D6C7C" w:rsidP="008B05D5">
      <w:pPr>
        <w:keepNext/>
        <w:pBdr>
          <w:top w:val="nil"/>
          <w:left w:val="nil"/>
          <w:bottom w:val="nil"/>
          <w:right w:val="nil"/>
          <w:between w:val="nil"/>
        </w:pBdr>
        <w:spacing w:before="300" w:after="60"/>
        <w:jc w:val="both"/>
        <w:rPr>
          <w:rFonts w:asciiTheme="minorHAnsi" w:hAnsiTheme="minorHAnsi" w:cstheme="minorHAnsi"/>
          <w:sz w:val="24"/>
          <w:szCs w:val="24"/>
        </w:rPr>
      </w:pPr>
      <w:r>
        <w:rPr>
          <w:rFonts w:asciiTheme="minorHAnsi" w:hAnsiTheme="minorHAnsi" w:cstheme="minorHAnsi"/>
          <w:sz w:val="24"/>
          <w:szCs w:val="24"/>
        </w:rPr>
        <w:t xml:space="preserve">[2] </w:t>
      </w:r>
      <w:r w:rsidR="001B6697" w:rsidRPr="007D6C7C">
        <w:rPr>
          <w:rFonts w:asciiTheme="minorHAnsi" w:hAnsiTheme="minorHAnsi" w:cstheme="minorHAnsi"/>
          <w:sz w:val="24"/>
          <w:szCs w:val="24"/>
        </w:rPr>
        <w:t>Joseph, S. R. (2015). Advantages and disadvantages of E-government implementation: literature review. International Journal of Marketing and Technology, 5(9), 18-34.</w:t>
      </w:r>
    </w:p>
    <w:p w14:paraId="6D355894" w14:textId="48862BC6" w:rsidR="001B6697" w:rsidRPr="007D6C7C" w:rsidRDefault="007D6C7C" w:rsidP="008B05D5">
      <w:pPr>
        <w:keepNext/>
        <w:pBdr>
          <w:top w:val="nil"/>
          <w:left w:val="nil"/>
          <w:bottom w:val="nil"/>
          <w:right w:val="nil"/>
          <w:between w:val="nil"/>
        </w:pBdr>
        <w:spacing w:before="300" w:after="60"/>
        <w:jc w:val="both"/>
        <w:rPr>
          <w:rFonts w:asciiTheme="minorHAnsi" w:hAnsiTheme="minorHAnsi" w:cstheme="minorHAnsi"/>
          <w:sz w:val="24"/>
          <w:szCs w:val="24"/>
        </w:rPr>
      </w:pPr>
      <w:r>
        <w:rPr>
          <w:rFonts w:asciiTheme="minorHAnsi" w:hAnsiTheme="minorHAnsi" w:cstheme="minorHAnsi"/>
          <w:sz w:val="24"/>
          <w:szCs w:val="24"/>
        </w:rPr>
        <w:t xml:space="preserve">[3] </w:t>
      </w:r>
      <w:proofErr w:type="spellStart"/>
      <w:r w:rsidR="001B6697" w:rsidRPr="007D6C7C">
        <w:rPr>
          <w:rFonts w:asciiTheme="minorHAnsi" w:hAnsiTheme="minorHAnsi" w:cstheme="minorHAnsi"/>
          <w:sz w:val="24"/>
          <w:szCs w:val="24"/>
        </w:rPr>
        <w:t>Basu</w:t>
      </w:r>
      <w:proofErr w:type="spellEnd"/>
      <w:r w:rsidR="001B6697" w:rsidRPr="007D6C7C">
        <w:rPr>
          <w:rFonts w:asciiTheme="minorHAnsi" w:hAnsiTheme="minorHAnsi" w:cstheme="minorHAnsi"/>
          <w:sz w:val="24"/>
          <w:szCs w:val="24"/>
        </w:rPr>
        <w:t>, S. (2004). E‐government and developing countries: an overview. International Review of Law, Computers &amp; Technology, 18(1), 109-132</w:t>
      </w:r>
      <w:r w:rsidR="008B05D5">
        <w:rPr>
          <w:rFonts w:asciiTheme="minorHAnsi" w:hAnsiTheme="minorHAnsi" w:cstheme="minorHAnsi"/>
          <w:sz w:val="24"/>
          <w:szCs w:val="24"/>
        </w:rPr>
        <w:t>.</w:t>
      </w:r>
    </w:p>
    <w:p w14:paraId="24A058B9" w14:textId="0FCBD2DF" w:rsidR="001B6697" w:rsidRPr="007D6C7C" w:rsidRDefault="007D6C7C" w:rsidP="008B05D5">
      <w:pPr>
        <w:keepNext/>
        <w:pBdr>
          <w:top w:val="nil"/>
          <w:left w:val="nil"/>
          <w:bottom w:val="nil"/>
          <w:right w:val="nil"/>
          <w:between w:val="nil"/>
        </w:pBdr>
        <w:spacing w:before="300" w:after="60"/>
        <w:jc w:val="both"/>
        <w:rPr>
          <w:rFonts w:asciiTheme="minorHAnsi" w:hAnsiTheme="minorHAnsi" w:cstheme="minorHAnsi"/>
          <w:sz w:val="24"/>
          <w:szCs w:val="24"/>
        </w:rPr>
      </w:pPr>
      <w:r>
        <w:rPr>
          <w:rFonts w:asciiTheme="minorHAnsi" w:hAnsiTheme="minorHAnsi" w:cstheme="minorHAnsi"/>
          <w:sz w:val="24"/>
          <w:szCs w:val="24"/>
        </w:rPr>
        <w:t xml:space="preserve">[4] </w:t>
      </w:r>
      <w:proofErr w:type="spellStart"/>
      <w:r w:rsidRPr="007D6C7C">
        <w:rPr>
          <w:rFonts w:asciiTheme="minorHAnsi" w:hAnsiTheme="minorHAnsi" w:cstheme="minorHAnsi"/>
          <w:sz w:val="24"/>
          <w:szCs w:val="24"/>
        </w:rPr>
        <w:t>Alam</w:t>
      </w:r>
      <w:proofErr w:type="spellEnd"/>
      <w:r w:rsidRPr="007D6C7C">
        <w:rPr>
          <w:rFonts w:asciiTheme="minorHAnsi" w:hAnsiTheme="minorHAnsi" w:cstheme="minorHAnsi"/>
          <w:sz w:val="24"/>
          <w:szCs w:val="24"/>
        </w:rPr>
        <w:t>, M., &amp; Hassan, M. (2011). Problems when implementing e-governance systems in developing countries: A quantitative investigation of implementation problems in Bangladesh.</w:t>
      </w:r>
    </w:p>
    <w:p w14:paraId="56F79403" w14:textId="77777777" w:rsidR="001B6697" w:rsidRDefault="001B6697">
      <w:pPr>
        <w:keepNext/>
        <w:pBdr>
          <w:top w:val="nil"/>
          <w:left w:val="nil"/>
          <w:bottom w:val="nil"/>
          <w:right w:val="nil"/>
          <w:between w:val="nil"/>
        </w:pBdr>
        <w:spacing w:before="300" w:after="60"/>
      </w:pPr>
    </w:p>
    <w:p w14:paraId="6872C554" w14:textId="77777777" w:rsidR="001B6697" w:rsidRDefault="001B6697">
      <w:pPr>
        <w:keepNext/>
        <w:pBdr>
          <w:top w:val="nil"/>
          <w:left w:val="nil"/>
          <w:bottom w:val="nil"/>
          <w:right w:val="nil"/>
          <w:between w:val="nil"/>
        </w:pBdr>
        <w:spacing w:before="300" w:after="60"/>
        <w:rPr>
          <w:rFonts w:ascii="Linux Biolinum O" w:eastAsia="Linux Biolinum O" w:hAnsi="Linux Biolinum O" w:cs="Linux Biolinum O"/>
          <w:b/>
          <w:color w:val="000000"/>
          <w:sz w:val="18"/>
          <w:szCs w:val="18"/>
        </w:rPr>
      </w:pPr>
    </w:p>
    <w:p w14:paraId="72188612" w14:textId="759BB38F" w:rsidR="00E77FE4" w:rsidRDefault="00E77FE4">
      <w:pPr>
        <w:pBdr>
          <w:top w:val="nil"/>
          <w:left w:val="nil"/>
          <w:bottom w:val="nil"/>
          <w:right w:val="nil"/>
          <w:between w:val="nil"/>
        </w:pBdr>
        <w:ind w:firstLine="240"/>
        <w:jc w:val="both"/>
        <w:rPr>
          <w:rFonts w:ascii="Linux Libertine O" w:eastAsia="Linux Libertine O" w:hAnsi="Linux Libertine O" w:cs="Linux Libertine O"/>
          <w:color w:val="000000"/>
          <w:sz w:val="18"/>
          <w:szCs w:val="18"/>
        </w:rPr>
      </w:pPr>
      <w:bookmarkStart w:id="1" w:name="bookmark=id.3znysh7" w:colFirst="0" w:colLast="0"/>
      <w:bookmarkEnd w:id="1"/>
    </w:p>
    <w:sectPr w:rsidR="00E77FE4">
      <w:footerReference w:type="default" r:id="rId8"/>
      <w:footerReference w:type="first" r:id="rId9"/>
      <w:pgSz w:w="12240" w:h="15840"/>
      <w:pgMar w:top="1760" w:right="2040" w:bottom="2840" w:left="1440"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AB9AA" w14:textId="77777777" w:rsidR="00311DD9" w:rsidRDefault="00311DD9">
      <w:pPr>
        <w:spacing w:line="240" w:lineRule="auto"/>
      </w:pPr>
      <w:r>
        <w:separator/>
      </w:r>
    </w:p>
  </w:endnote>
  <w:endnote w:type="continuationSeparator" w:id="0">
    <w:p w14:paraId="086EE1B6" w14:textId="77777777" w:rsidR="00311DD9" w:rsidRDefault="00311D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nux Biolinum O">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Cambria"/>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panose1 w:val="00000000000000000000"/>
    <w:charset w:val="00"/>
    <w:family w:val="roman"/>
    <w:notTrueType/>
    <w:pitch w:val="default"/>
  </w:font>
  <w:font w:name="Linux Libertine">
    <w:altName w:val="Cambria"/>
    <w:charset w:val="00"/>
    <w:family w:val="auto"/>
    <w:pitch w:val="default"/>
  </w:font>
  <w:font w:name="Linux Biolinu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687B" w14:textId="77777777" w:rsidR="00E77FE4" w:rsidRDefault="00C16F91">
    <w:pPr>
      <w:pBdr>
        <w:top w:val="nil"/>
        <w:left w:val="nil"/>
        <w:bottom w:val="nil"/>
        <w:right w:val="nil"/>
        <w:between w:val="nil"/>
      </w:pBdr>
      <w:tabs>
        <w:tab w:val="center" w:pos="4320"/>
        <w:tab w:val="right" w:pos="8640"/>
      </w:tabs>
      <w:spacing w:line="240" w:lineRule="auto"/>
      <w:jc w:val="center"/>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fldChar w:fldCharType="begin"/>
    </w:r>
    <w:r>
      <w:rPr>
        <w:rFonts w:ascii="Linux Libertine O" w:eastAsia="Linux Libertine O" w:hAnsi="Linux Libertine O" w:cs="Linux Libertine O"/>
        <w:color w:val="000000"/>
        <w:sz w:val="18"/>
        <w:szCs w:val="18"/>
      </w:rPr>
      <w:instrText>PAGE</w:instrText>
    </w:r>
    <w:r>
      <w:rPr>
        <w:rFonts w:ascii="Linux Libertine O" w:eastAsia="Linux Libertine O" w:hAnsi="Linux Libertine O" w:cs="Linux Libertine O"/>
        <w:color w:val="000000"/>
        <w:sz w:val="18"/>
        <w:szCs w:val="18"/>
      </w:rPr>
      <w:fldChar w:fldCharType="separate"/>
    </w:r>
    <w:r w:rsidR="00C35385">
      <w:rPr>
        <w:rFonts w:ascii="Linux Libertine O" w:eastAsia="Linux Libertine O" w:hAnsi="Linux Libertine O" w:cs="Linux Libertine O"/>
        <w:noProof/>
        <w:color w:val="000000"/>
        <w:sz w:val="18"/>
        <w:szCs w:val="18"/>
      </w:rPr>
      <w:t>2</w:t>
    </w:r>
    <w:r>
      <w:rPr>
        <w:rFonts w:ascii="Linux Libertine O" w:eastAsia="Linux Libertine O" w:hAnsi="Linux Libertine O" w:cs="Linux Libertine O"/>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C094A" w14:textId="77777777" w:rsidR="00E77FE4" w:rsidRDefault="00E77FE4">
    <w:pPr>
      <w:pBdr>
        <w:top w:val="nil"/>
        <w:left w:val="nil"/>
        <w:bottom w:val="nil"/>
        <w:right w:val="nil"/>
        <w:between w:val="nil"/>
      </w:pBdr>
      <w:tabs>
        <w:tab w:val="center" w:pos="4320"/>
        <w:tab w:val="right" w:pos="8640"/>
      </w:tabs>
      <w:spacing w:line="240" w:lineRule="auto"/>
      <w:rPr>
        <w:rFonts w:ascii="Linux Libertine O" w:eastAsia="Linux Libertine O" w:hAnsi="Linux Libertine O" w:cs="Linux Libertine O"/>
        <w:color w:val="000000"/>
        <w:sz w:val="18"/>
        <w:szCs w:val="18"/>
      </w:rPr>
    </w:pPr>
  </w:p>
  <w:p w14:paraId="093D3B0C" w14:textId="77777777" w:rsidR="00E77FE4" w:rsidRDefault="00E77FE4">
    <w:pPr>
      <w:pBdr>
        <w:top w:val="nil"/>
        <w:left w:val="nil"/>
        <w:bottom w:val="nil"/>
        <w:right w:val="nil"/>
        <w:between w:val="nil"/>
      </w:pBdr>
      <w:tabs>
        <w:tab w:val="center" w:pos="4320"/>
        <w:tab w:val="right" w:pos="8640"/>
      </w:tabs>
      <w:spacing w:line="240" w:lineRule="auto"/>
      <w:rPr>
        <w:rFonts w:ascii="Linux Libertine O" w:eastAsia="Linux Libertine O" w:hAnsi="Linux Libertine O" w:cs="Linux Libertine O"/>
        <w:color w:val="000000"/>
        <w:sz w:val="18"/>
        <w:szCs w:val="18"/>
      </w:rPr>
    </w:pPr>
  </w:p>
  <w:p w14:paraId="0D0EE2B3" w14:textId="77777777" w:rsidR="00E77FE4" w:rsidRDefault="00E77FE4">
    <w:pPr>
      <w:pBdr>
        <w:top w:val="nil"/>
        <w:left w:val="nil"/>
        <w:bottom w:val="nil"/>
        <w:right w:val="nil"/>
        <w:between w:val="nil"/>
      </w:pBdr>
      <w:tabs>
        <w:tab w:val="center" w:pos="4320"/>
        <w:tab w:val="right" w:pos="8640"/>
      </w:tabs>
      <w:spacing w:line="240" w:lineRule="auto"/>
      <w:rPr>
        <w:rFonts w:ascii="Linux Libertine O" w:eastAsia="Linux Libertine O" w:hAnsi="Linux Libertine O" w:cs="Linux Libertine O"/>
        <w:color w:val="000000"/>
        <w:sz w:val="18"/>
        <w:szCs w:val="18"/>
      </w:rPr>
    </w:pPr>
  </w:p>
  <w:p w14:paraId="0F1BAE5E" w14:textId="77777777" w:rsidR="00E77FE4" w:rsidRDefault="00E77FE4">
    <w:pPr>
      <w:pBdr>
        <w:top w:val="nil"/>
        <w:left w:val="nil"/>
        <w:bottom w:val="nil"/>
        <w:right w:val="nil"/>
        <w:between w:val="nil"/>
      </w:pBdr>
      <w:tabs>
        <w:tab w:val="center" w:pos="4320"/>
        <w:tab w:val="right" w:pos="8640"/>
      </w:tabs>
      <w:spacing w:line="240" w:lineRule="auto"/>
      <w:rPr>
        <w:rFonts w:ascii="Linux Libertine O" w:eastAsia="Linux Libertine O" w:hAnsi="Linux Libertine O" w:cs="Linux Libertine O"/>
        <w:color w:val="000000"/>
        <w:sz w:val="18"/>
        <w:szCs w:val="18"/>
      </w:rPr>
    </w:pPr>
  </w:p>
  <w:p w14:paraId="33FD0E9C" w14:textId="77777777" w:rsidR="00E77FE4" w:rsidRDefault="00E77FE4">
    <w:pPr>
      <w:pBdr>
        <w:top w:val="nil"/>
        <w:left w:val="nil"/>
        <w:bottom w:val="nil"/>
        <w:right w:val="nil"/>
        <w:between w:val="nil"/>
      </w:pBdr>
      <w:tabs>
        <w:tab w:val="center" w:pos="4320"/>
        <w:tab w:val="right" w:pos="8640"/>
      </w:tabs>
      <w:spacing w:line="240" w:lineRule="auto"/>
      <w:rPr>
        <w:rFonts w:ascii="Linux Libertine O" w:eastAsia="Linux Libertine O" w:hAnsi="Linux Libertine O" w:cs="Linux Libertine O"/>
        <w:color w:val="000000"/>
        <w:sz w:val="18"/>
        <w:szCs w:val="18"/>
      </w:rPr>
    </w:pPr>
  </w:p>
  <w:p w14:paraId="0E2654EF" w14:textId="77777777" w:rsidR="00E77FE4" w:rsidRDefault="00E77FE4">
    <w:pPr>
      <w:pBdr>
        <w:top w:val="nil"/>
        <w:left w:val="nil"/>
        <w:bottom w:val="nil"/>
        <w:right w:val="nil"/>
        <w:between w:val="nil"/>
      </w:pBdr>
      <w:tabs>
        <w:tab w:val="center" w:pos="4320"/>
        <w:tab w:val="right" w:pos="8640"/>
      </w:tabs>
      <w:spacing w:line="240" w:lineRule="auto"/>
      <w:rPr>
        <w:rFonts w:ascii="Linux Libertine O" w:eastAsia="Linux Libertine O" w:hAnsi="Linux Libertine O" w:cs="Linux Libertine O"/>
        <w:color w:val="000000"/>
        <w:sz w:val="18"/>
        <w:szCs w:val="18"/>
      </w:rPr>
    </w:pPr>
  </w:p>
  <w:p w14:paraId="6F951BA1" w14:textId="77777777" w:rsidR="00E77FE4" w:rsidRDefault="00E77FE4">
    <w:pPr>
      <w:pBdr>
        <w:top w:val="nil"/>
        <w:left w:val="nil"/>
        <w:bottom w:val="nil"/>
        <w:right w:val="nil"/>
        <w:between w:val="nil"/>
      </w:pBdr>
      <w:tabs>
        <w:tab w:val="center" w:pos="4320"/>
        <w:tab w:val="right" w:pos="8640"/>
      </w:tabs>
      <w:spacing w:line="240" w:lineRule="auto"/>
      <w:rPr>
        <w:rFonts w:ascii="Linux Libertine O" w:eastAsia="Linux Libertine O" w:hAnsi="Linux Libertine O" w:cs="Linux Libertine O"/>
        <w:color w:val="000000"/>
        <w:sz w:val="18"/>
        <w:szCs w:val="18"/>
      </w:rPr>
    </w:pPr>
  </w:p>
  <w:p w14:paraId="4651E247" w14:textId="77777777" w:rsidR="00E77FE4" w:rsidRDefault="00E77FE4">
    <w:pPr>
      <w:pBdr>
        <w:top w:val="nil"/>
        <w:left w:val="nil"/>
        <w:bottom w:val="nil"/>
        <w:right w:val="nil"/>
        <w:between w:val="nil"/>
      </w:pBdr>
      <w:tabs>
        <w:tab w:val="center" w:pos="4320"/>
        <w:tab w:val="right" w:pos="8640"/>
      </w:tabs>
      <w:spacing w:line="240" w:lineRule="auto"/>
      <w:rPr>
        <w:rFonts w:ascii="Linux Libertine O" w:eastAsia="Linux Libertine O" w:hAnsi="Linux Libertine O" w:cs="Linux Libertine O"/>
        <w:color w:val="000000"/>
        <w:sz w:val="18"/>
        <w:szCs w:val="18"/>
      </w:rPr>
    </w:pPr>
  </w:p>
  <w:p w14:paraId="4E62A21F" w14:textId="77777777" w:rsidR="00E77FE4" w:rsidRDefault="00E77FE4">
    <w:pPr>
      <w:pBdr>
        <w:top w:val="nil"/>
        <w:left w:val="nil"/>
        <w:bottom w:val="nil"/>
        <w:right w:val="nil"/>
        <w:between w:val="nil"/>
      </w:pBdr>
      <w:tabs>
        <w:tab w:val="center" w:pos="4320"/>
        <w:tab w:val="right" w:pos="8640"/>
      </w:tabs>
      <w:spacing w:line="240" w:lineRule="auto"/>
      <w:rPr>
        <w:rFonts w:ascii="Linux Libertine O" w:eastAsia="Linux Libertine O" w:hAnsi="Linux Libertine O" w:cs="Linux Libertine O"/>
        <w:color w:val="000000"/>
        <w:sz w:val="18"/>
        <w:szCs w:val="18"/>
      </w:rPr>
    </w:pPr>
  </w:p>
  <w:p w14:paraId="38F2616B" w14:textId="77777777" w:rsidR="00E77FE4" w:rsidRDefault="00E77FE4">
    <w:pPr>
      <w:pBdr>
        <w:top w:val="nil"/>
        <w:left w:val="nil"/>
        <w:bottom w:val="nil"/>
        <w:right w:val="nil"/>
        <w:between w:val="nil"/>
      </w:pBdr>
      <w:tabs>
        <w:tab w:val="center" w:pos="4320"/>
        <w:tab w:val="right" w:pos="8640"/>
      </w:tabs>
      <w:spacing w:line="240" w:lineRule="auto"/>
      <w:rPr>
        <w:rFonts w:ascii="Linux Libertine O" w:eastAsia="Linux Libertine O" w:hAnsi="Linux Libertine O" w:cs="Linux Libertine O"/>
        <w:color w:val="000000"/>
        <w:sz w:val="18"/>
        <w:szCs w:val="18"/>
      </w:rPr>
    </w:pPr>
  </w:p>
  <w:p w14:paraId="45901DC3" w14:textId="77777777" w:rsidR="00E77FE4" w:rsidRDefault="00E77FE4">
    <w:pPr>
      <w:pBdr>
        <w:top w:val="nil"/>
        <w:left w:val="nil"/>
        <w:bottom w:val="nil"/>
        <w:right w:val="nil"/>
        <w:between w:val="nil"/>
      </w:pBdr>
      <w:tabs>
        <w:tab w:val="center" w:pos="4320"/>
        <w:tab w:val="right" w:pos="8640"/>
      </w:tabs>
      <w:spacing w:line="240" w:lineRule="auto"/>
      <w:rPr>
        <w:rFonts w:ascii="Linux Libertine O" w:eastAsia="Linux Libertine O" w:hAnsi="Linux Libertine O" w:cs="Linux Libertine O"/>
        <w:color w:val="000000"/>
        <w:sz w:val="18"/>
        <w:szCs w:val="18"/>
      </w:rPr>
    </w:pPr>
  </w:p>
  <w:p w14:paraId="44D29E27" w14:textId="77777777" w:rsidR="00E77FE4" w:rsidRDefault="00E77FE4">
    <w:pPr>
      <w:pBdr>
        <w:top w:val="nil"/>
        <w:left w:val="nil"/>
        <w:bottom w:val="nil"/>
        <w:right w:val="nil"/>
        <w:between w:val="nil"/>
      </w:pBdr>
      <w:tabs>
        <w:tab w:val="center" w:pos="4320"/>
        <w:tab w:val="right" w:pos="8640"/>
      </w:tabs>
      <w:spacing w:line="240" w:lineRule="auto"/>
      <w:rPr>
        <w:rFonts w:ascii="Linux Libertine O" w:eastAsia="Linux Libertine O" w:hAnsi="Linux Libertine O" w:cs="Linux Libertine O"/>
        <w:color w:val="000000"/>
        <w:sz w:val="18"/>
        <w:szCs w:val="18"/>
      </w:rPr>
    </w:pPr>
  </w:p>
  <w:p w14:paraId="5F0A0F9D" w14:textId="77777777" w:rsidR="00E77FE4" w:rsidRDefault="00E77FE4">
    <w:pPr>
      <w:pBdr>
        <w:top w:val="nil"/>
        <w:left w:val="nil"/>
        <w:bottom w:val="nil"/>
        <w:right w:val="nil"/>
        <w:between w:val="nil"/>
      </w:pBdr>
      <w:tabs>
        <w:tab w:val="center" w:pos="4320"/>
        <w:tab w:val="right" w:pos="8640"/>
      </w:tabs>
      <w:spacing w:line="240" w:lineRule="auto"/>
      <w:rPr>
        <w:rFonts w:ascii="Linux Libertine O" w:eastAsia="Linux Libertine O" w:hAnsi="Linux Libertine O" w:cs="Linux Libertine O"/>
        <w:color w:val="000000"/>
        <w:sz w:val="18"/>
        <w:szCs w:val="18"/>
      </w:rPr>
    </w:pPr>
  </w:p>
  <w:p w14:paraId="2005E4E3" w14:textId="77777777" w:rsidR="00E77FE4" w:rsidRDefault="00E77FE4">
    <w:pPr>
      <w:pBdr>
        <w:top w:val="nil"/>
        <w:left w:val="nil"/>
        <w:bottom w:val="nil"/>
        <w:right w:val="nil"/>
        <w:between w:val="nil"/>
      </w:pBdr>
      <w:tabs>
        <w:tab w:val="center" w:pos="4320"/>
        <w:tab w:val="right" w:pos="8640"/>
      </w:tabs>
      <w:spacing w:line="240" w:lineRule="auto"/>
      <w:rPr>
        <w:rFonts w:ascii="Linux Libertine O" w:eastAsia="Linux Libertine O" w:hAnsi="Linux Libertine O" w:cs="Linux Libertine O"/>
        <w:color w:val="000000"/>
        <w:sz w:val="18"/>
        <w:szCs w:val="18"/>
      </w:rPr>
    </w:pPr>
  </w:p>
  <w:p w14:paraId="1D2A8CB1" w14:textId="77777777" w:rsidR="00E77FE4" w:rsidRDefault="00E77FE4">
    <w:pPr>
      <w:pBdr>
        <w:top w:val="nil"/>
        <w:left w:val="nil"/>
        <w:bottom w:val="nil"/>
        <w:right w:val="nil"/>
        <w:between w:val="nil"/>
      </w:pBdr>
      <w:tabs>
        <w:tab w:val="center" w:pos="4320"/>
        <w:tab w:val="right" w:pos="8640"/>
      </w:tabs>
      <w:spacing w:line="240" w:lineRule="auto"/>
      <w:rPr>
        <w:rFonts w:ascii="Linux Libertine O" w:eastAsia="Linux Libertine O" w:hAnsi="Linux Libertine O" w:cs="Linux Libertine O"/>
        <w:color w:val="000000"/>
        <w:sz w:val="18"/>
        <w:szCs w:val="18"/>
      </w:rPr>
    </w:pPr>
  </w:p>
  <w:p w14:paraId="04642CEF" w14:textId="77777777" w:rsidR="00E77FE4" w:rsidRDefault="00E77FE4">
    <w:pPr>
      <w:pBdr>
        <w:top w:val="nil"/>
        <w:left w:val="nil"/>
        <w:bottom w:val="nil"/>
        <w:right w:val="nil"/>
        <w:between w:val="nil"/>
      </w:pBdr>
      <w:tabs>
        <w:tab w:val="center" w:pos="4320"/>
        <w:tab w:val="right" w:pos="8640"/>
      </w:tabs>
      <w:spacing w:line="240" w:lineRule="auto"/>
      <w:rPr>
        <w:rFonts w:ascii="Linux Libertine O" w:eastAsia="Linux Libertine O" w:hAnsi="Linux Libertine O" w:cs="Linux Libertine O"/>
        <w:color w:val="000000"/>
        <w:sz w:val="18"/>
        <w:szCs w:val="18"/>
      </w:rPr>
    </w:pPr>
  </w:p>
  <w:p w14:paraId="121C7D02" w14:textId="77777777" w:rsidR="00E77FE4" w:rsidRDefault="00E77FE4">
    <w:pPr>
      <w:pBdr>
        <w:top w:val="nil"/>
        <w:left w:val="nil"/>
        <w:bottom w:val="nil"/>
        <w:right w:val="nil"/>
        <w:between w:val="nil"/>
      </w:pBdr>
      <w:tabs>
        <w:tab w:val="center" w:pos="4320"/>
        <w:tab w:val="right" w:pos="8640"/>
      </w:tabs>
      <w:spacing w:line="240" w:lineRule="auto"/>
      <w:rPr>
        <w:rFonts w:ascii="Linux Libertine O" w:eastAsia="Linux Libertine O" w:hAnsi="Linux Libertine O" w:cs="Linux Libertine O"/>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FE3C7" w14:textId="77777777" w:rsidR="00311DD9" w:rsidRDefault="00311DD9">
      <w:pPr>
        <w:spacing w:line="240" w:lineRule="auto"/>
      </w:pPr>
      <w:r>
        <w:separator/>
      </w:r>
    </w:p>
  </w:footnote>
  <w:footnote w:type="continuationSeparator" w:id="0">
    <w:p w14:paraId="34A6B7D8" w14:textId="77777777" w:rsidR="00311DD9" w:rsidRDefault="00311D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21A1"/>
    <w:multiLevelType w:val="multilevel"/>
    <w:tmpl w:val="9D4263B8"/>
    <w:lvl w:ilvl="0">
      <w:start w:val="1"/>
      <w:numFmt w:val="decimal"/>
      <w:lvlText w:val="%1."/>
      <w:lvlJc w:val="left"/>
      <w:pPr>
        <w:ind w:left="480" w:hanging="2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0A24E71"/>
    <w:multiLevelType w:val="multilevel"/>
    <w:tmpl w:val="0B04EFC6"/>
    <w:lvl w:ilvl="0">
      <w:start w:val="1"/>
      <w:numFmt w:val="decimal"/>
      <w:pStyle w:val="Bibentry"/>
      <w:lvlText w:val="%1."/>
      <w:lvlJc w:val="left"/>
      <w:pPr>
        <w:ind w:left="480" w:hanging="2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2FF67B5"/>
    <w:multiLevelType w:val="hybridMultilevel"/>
    <w:tmpl w:val="CE86A822"/>
    <w:lvl w:ilvl="0" w:tplc="3BBAAD3E">
      <w:start w:val="1"/>
      <w:numFmt w:val="decimal"/>
      <w:lvlText w:val="%1."/>
      <w:lvlJc w:val="left"/>
      <w:pPr>
        <w:ind w:left="720" w:hanging="360"/>
      </w:pPr>
      <w:rPr>
        <w:rFonts w:ascii="Linux Biolinum O" w:eastAsia="Linux Biolinum O" w:hAnsi="Linux Biolinum O" w:cs="Linux Biolinum O"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47724"/>
    <w:multiLevelType w:val="multilevel"/>
    <w:tmpl w:val="CEB2F7AC"/>
    <w:lvl w:ilvl="0">
      <w:start w:val="1"/>
      <w:numFmt w:val="decimal"/>
      <w:lvlText w:val="%1."/>
      <w:lvlJc w:val="left"/>
      <w:pPr>
        <w:ind w:left="480" w:hanging="2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54523D7"/>
    <w:multiLevelType w:val="multilevel"/>
    <w:tmpl w:val="2DD4A930"/>
    <w:lvl w:ilvl="0">
      <w:start w:val="1"/>
      <w:numFmt w:val="decimal"/>
      <w:lvlText w:val="%1."/>
      <w:lvlJc w:val="left"/>
      <w:pPr>
        <w:ind w:left="360" w:hanging="360"/>
      </w:pPr>
      <w:rPr>
        <w:rFonts w:ascii="Linux Biolinum O" w:eastAsia="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7D4CCD"/>
    <w:multiLevelType w:val="multilevel"/>
    <w:tmpl w:val="2018B480"/>
    <w:lvl w:ilvl="0">
      <w:start w:val="1"/>
      <w:numFmt w:val="decimal"/>
      <w:pStyle w:val="ListParagraph"/>
      <w:lvlText w:val="%1."/>
      <w:lvlJc w:val="left"/>
      <w:pPr>
        <w:ind w:left="480" w:hanging="2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FFD529F"/>
    <w:multiLevelType w:val="multilevel"/>
    <w:tmpl w:val="EA8ECE68"/>
    <w:lvl w:ilvl="0">
      <w:start w:val="1"/>
      <w:numFmt w:val="decimal"/>
      <w:lvlText w:val="%1."/>
      <w:lvlJc w:val="left"/>
      <w:pPr>
        <w:ind w:left="480" w:hanging="2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7C55AE4"/>
    <w:multiLevelType w:val="multilevel"/>
    <w:tmpl w:val="410E13E0"/>
    <w:lvl w:ilvl="0">
      <w:start w:val="1"/>
      <w:numFmt w:val="decimal"/>
      <w:pStyle w:val="Head1"/>
      <w:lvlText w:val="%1."/>
      <w:lvlJc w:val="left"/>
      <w:pPr>
        <w:tabs>
          <w:tab w:val="num" w:pos="720"/>
        </w:tabs>
        <w:ind w:left="720" w:hanging="720"/>
      </w:pPr>
    </w:lvl>
    <w:lvl w:ilvl="1">
      <w:start w:val="1"/>
      <w:numFmt w:val="decimal"/>
      <w:pStyle w:val="Head2"/>
      <w:lvlText w:val="%2."/>
      <w:lvlJc w:val="left"/>
      <w:pPr>
        <w:tabs>
          <w:tab w:val="num" w:pos="1440"/>
        </w:tabs>
        <w:ind w:left="1440" w:hanging="720"/>
      </w:pPr>
    </w:lvl>
    <w:lvl w:ilvl="2">
      <w:start w:val="1"/>
      <w:numFmt w:val="decimal"/>
      <w:pStyle w:val="Head3"/>
      <w:lvlText w:val="%3."/>
      <w:lvlJc w:val="left"/>
      <w:pPr>
        <w:tabs>
          <w:tab w:val="num" w:pos="2160"/>
        </w:tabs>
        <w:ind w:left="2160" w:hanging="720"/>
      </w:pPr>
    </w:lvl>
    <w:lvl w:ilvl="3">
      <w:start w:val="1"/>
      <w:numFmt w:val="decimal"/>
      <w:pStyle w:val="Head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D991202"/>
    <w:multiLevelType w:val="hybridMultilevel"/>
    <w:tmpl w:val="22CAF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45253B"/>
    <w:multiLevelType w:val="hybridMultilevel"/>
    <w:tmpl w:val="2634FD34"/>
    <w:lvl w:ilvl="0" w:tplc="545A95E6">
      <w:start w:val="1"/>
      <w:numFmt w:val="decimal"/>
      <w:lvlText w:val="%1"/>
      <w:lvlJc w:val="left"/>
      <w:pPr>
        <w:ind w:left="720" w:hanging="360"/>
      </w:pPr>
      <w:rPr>
        <w:rFonts w:ascii="Linux Biolinum O" w:eastAsia="Linux Biolinum O" w:hAnsi="Linux Biolinum O" w:cs="Linux Biolinum O"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D9605C"/>
    <w:multiLevelType w:val="hybridMultilevel"/>
    <w:tmpl w:val="E89AF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FE2154"/>
    <w:multiLevelType w:val="hybridMultilevel"/>
    <w:tmpl w:val="A880B35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39B21F39"/>
    <w:multiLevelType w:val="hybridMultilevel"/>
    <w:tmpl w:val="32B6B94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FE3C61"/>
    <w:multiLevelType w:val="multilevel"/>
    <w:tmpl w:val="2FC03E6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DE5383F"/>
    <w:multiLevelType w:val="multilevel"/>
    <w:tmpl w:val="007610C4"/>
    <w:lvl w:ilvl="0">
      <w:start w:val="1"/>
      <w:numFmt w:val="bullet"/>
      <w:lvlText w:val="●"/>
      <w:lvlJc w:val="left"/>
      <w:pPr>
        <w:ind w:left="960" w:hanging="360"/>
      </w:pPr>
      <w:rPr>
        <w:rFonts w:ascii="Noto Sans Symbols" w:eastAsia="Noto Sans Symbols" w:hAnsi="Noto Sans Symbols" w:cs="Noto Sans Symbols"/>
      </w:rPr>
    </w:lvl>
    <w:lvl w:ilvl="1">
      <w:start w:val="1"/>
      <w:numFmt w:val="bullet"/>
      <w:lvlText w:val="o"/>
      <w:lvlJc w:val="left"/>
      <w:pPr>
        <w:ind w:left="1680" w:hanging="360"/>
      </w:pPr>
      <w:rPr>
        <w:rFonts w:ascii="Courier New" w:eastAsia="Courier New" w:hAnsi="Courier New" w:cs="Courier New"/>
      </w:rPr>
    </w:lvl>
    <w:lvl w:ilvl="2">
      <w:start w:val="1"/>
      <w:numFmt w:val="bullet"/>
      <w:lvlText w:val="▪"/>
      <w:lvlJc w:val="left"/>
      <w:pPr>
        <w:ind w:left="2400" w:hanging="360"/>
      </w:pPr>
      <w:rPr>
        <w:rFonts w:ascii="Noto Sans Symbols" w:eastAsia="Noto Sans Symbols" w:hAnsi="Noto Sans Symbols" w:cs="Noto Sans Symbols"/>
      </w:rPr>
    </w:lvl>
    <w:lvl w:ilvl="3">
      <w:start w:val="1"/>
      <w:numFmt w:val="bullet"/>
      <w:lvlText w:val="●"/>
      <w:lvlJc w:val="left"/>
      <w:pPr>
        <w:ind w:left="3120" w:hanging="360"/>
      </w:pPr>
      <w:rPr>
        <w:rFonts w:ascii="Noto Sans Symbols" w:eastAsia="Noto Sans Symbols" w:hAnsi="Noto Sans Symbols" w:cs="Noto Sans Symbols"/>
      </w:rPr>
    </w:lvl>
    <w:lvl w:ilvl="4">
      <w:start w:val="1"/>
      <w:numFmt w:val="bullet"/>
      <w:lvlText w:val="o"/>
      <w:lvlJc w:val="left"/>
      <w:pPr>
        <w:ind w:left="3840" w:hanging="360"/>
      </w:pPr>
      <w:rPr>
        <w:rFonts w:ascii="Courier New" w:eastAsia="Courier New" w:hAnsi="Courier New" w:cs="Courier New"/>
      </w:rPr>
    </w:lvl>
    <w:lvl w:ilvl="5">
      <w:start w:val="1"/>
      <w:numFmt w:val="bullet"/>
      <w:lvlText w:val="▪"/>
      <w:lvlJc w:val="left"/>
      <w:pPr>
        <w:ind w:left="4560" w:hanging="360"/>
      </w:pPr>
      <w:rPr>
        <w:rFonts w:ascii="Noto Sans Symbols" w:eastAsia="Noto Sans Symbols" w:hAnsi="Noto Sans Symbols" w:cs="Noto Sans Symbols"/>
      </w:rPr>
    </w:lvl>
    <w:lvl w:ilvl="6">
      <w:start w:val="1"/>
      <w:numFmt w:val="bullet"/>
      <w:lvlText w:val="●"/>
      <w:lvlJc w:val="left"/>
      <w:pPr>
        <w:ind w:left="5280" w:hanging="360"/>
      </w:pPr>
      <w:rPr>
        <w:rFonts w:ascii="Noto Sans Symbols" w:eastAsia="Noto Sans Symbols" w:hAnsi="Noto Sans Symbols" w:cs="Noto Sans Symbols"/>
      </w:rPr>
    </w:lvl>
    <w:lvl w:ilvl="7">
      <w:start w:val="1"/>
      <w:numFmt w:val="bullet"/>
      <w:lvlText w:val="o"/>
      <w:lvlJc w:val="left"/>
      <w:pPr>
        <w:ind w:left="6000" w:hanging="360"/>
      </w:pPr>
      <w:rPr>
        <w:rFonts w:ascii="Courier New" w:eastAsia="Courier New" w:hAnsi="Courier New" w:cs="Courier New"/>
      </w:rPr>
    </w:lvl>
    <w:lvl w:ilvl="8">
      <w:start w:val="1"/>
      <w:numFmt w:val="bullet"/>
      <w:lvlText w:val="▪"/>
      <w:lvlJc w:val="left"/>
      <w:pPr>
        <w:ind w:left="6720" w:hanging="360"/>
      </w:pPr>
      <w:rPr>
        <w:rFonts w:ascii="Noto Sans Symbols" w:eastAsia="Noto Sans Symbols" w:hAnsi="Noto Sans Symbols" w:cs="Noto Sans Symbols"/>
      </w:rPr>
    </w:lvl>
  </w:abstractNum>
  <w:abstractNum w:abstractNumId="15" w15:restartNumberingAfterBreak="0">
    <w:nsid w:val="745074D9"/>
    <w:multiLevelType w:val="hybridMultilevel"/>
    <w:tmpl w:val="9FC6F754"/>
    <w:lvl w:ilvl="0" w:tplc="18D61010">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DE513D1"/>
    <w:multiLevelType w:val="multilevel"/>
    <w:tmpl w:val="D206AE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FC62DAE"/>
    <w:multiLevelType w:val="multilevel"/>
    <w:tmpl w:val="53AA0D26"/>
    <w:lvl w:ilvl="0">
      <w:start w:val="1"/>
      <w:numFmt w:val="decimal"/>
      <w:lvlText w:val="%1."/>
      <w:lvlJc w:val="left"/>
      <w:pPr>
        <w:ind w:left="480" w:hanging="2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4"/>
  </w:num>
  <w:num w:numId="2">
    <w:abstractNumId w:val="6"/>
  </w:num>
  <w:num w:numId="3">
    <w:abstractNumId w:val="1"/>
  </w:num>
  <w:num w:numId="4">
    <w:abstractNumId w:val="3"/>
  </w:num>
  <w:num w:numId="5">
    <w:abstractNumId w:val="5"/>
  </w:num>
  <w:num w:numId="6">
    <w:abstractNumId w:val="0"/>
  </w:num>
  <w:num w:numId="7">
    <w:abstractNumId w:val="16"/>
  </w:num>
  <w:num w:numId="8">
    <w:abstractNumId w:val="14"/>
  </w:num>
  <w:num w:numId="9">
    <w:abstractNumId w:val="13"/>
  </w:num>
  <w:num w:numId="10">
    <w:abstractNumId w:val="7"/>
  </w:num>
  <w:num w:numId="11">
    <w:abstractNumId w:val="2"/>
  </w:num>
  <w:num w:numId="12">
    <w:abstractNumId w:val="9"/>
  </w:num>
  <w:num w:numId="13">
    <w:abstractNumId w:val="12"/>
  </w:num>
  <w:num w:numId="14">
    <w:abstractNumId w:val="15"/>
  </w:num>
  <w:num w:numId="15">
    <w:abstractNumId w:val="17"/>
    <w:lvlOverride w:ilvl="0">
      <w:startOverride w:val="1"/>
    </w:lvlOverride>
    <w:lvlOverride w:ilvl="1"/>
    <w:lvlOverride w:ilvl="2"/>
    <w:lvlOverride w:ilvl="3"/>
    <w:lvlOverride w:ilvl="4"/>
    <w:lvlOverride w:ilvl="5"/>
    <w:lvlOverride w:ilvl="6"/>
    <w:lvlOverride w:ilvl="7"/>
    <w:lvlOverride w:ilvl="8"/>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5"/>
    <w:lvlOverride w:ilvl="0">
      <w:startOverride w:val="1"/>
    </w:lvlOverride>
    <w:lvlOverride w:ilvl="1"/>
    <w:lvlOverride w:ilvl="2"/>
    <w:lvlOverride w:ilvl="3"/>
    <w:lvlOverride w:ilvl="4"/>
    <w:lvlOverride w:ilvl="5"/>
    <w:lvlOverride w:ilvl="6"/>
    <w:lvlOverride w:ilvl="7"/>
    <w:lvlOverride w:ilvl="8"/>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FE4"/>
    <w:rsid w:val="00102A80"/>
    <w:rsid w:val="001B6697"/>
    <w:rsid w:val="00311DD9"/>
    <w:rsid w:val="006C6E92"/>
    <w:rsid w:val="007D6C7C"/>
    <w:rsid w:val="0086769C"/>
    <w:rsid w:val="008B05D5"/>
    <w:rsid w:val="00944A42"/>
    <w:rsid w:val="00A9751A"/>
    <w:rsid w:val="00C16F91"/>
    <w:rsid w:val="00C35385"/>
    <w:rsid w:val="00E77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18F7"/>
  <w15:docId w15:val="{1D1A9C90-0477-470F-A1D6-86080AF12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0"/>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0"/>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uiPriority w:val="11"/>
    <w:qFormat/>
    <w:pPr>
      <w:spacing w:after="360"/>
    </w:pPr>
    <w:rPr>
      <w:rFonts w:ascii="Linux Biolinum O" w:eastAsia="Linux Biolinum O" w:hAnsi="Linux Biolinum O" w:cs="Linux Biolinum O"/>
      <w:sz w:val="18"/>
      <w:szCs w:val="18"/>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line="225" w:lineRule="atLeast"/>
    </w:pPr>
    <w:rPr>
      <w:rFonts w:ascii="Linux Biolinum O" w:eastAsia="Cambria" w:hAnsi="Linux Biolinum O" w:cs="Linux Biolinum O"/>
      <w:i/>
      <w:sz w:val="18"/>
      <w:szCs w:val="24"/>
    </w:rPr>
  </w:style>
  <w:style w:type="paragraph" w:customStyle="1" w:styleId="AuthNotes">
    <w:name w:val="AuthNotes"/>
    <w:rsid w:val="005B434B"/>
    <w:pPr>
      <w:spacing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style>
  <w:style w:type="table" w:styleId="TableGrid">
    <w:name w:val="Table Grid"/>
    <w:basedOn w:val="TableNormal"/>
    <w:uiPriority w:val="59"/>
    <w:rsid w:val="005B434B"/>
    <w:pPr>
      <w:spacing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0"/>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rPr>
  </w:style>
  <w:style w:type="paragraph" w:customStyle="1" w:styleId="Head4">
    <w:name w:val="Head4"/>
    <w:autoRedefine/>
    <w:qFormat/>
    <w:rsid w:val="00A6011A"/>
    <w:pPr>
      <w:keepNext/>
      <w:numPr>
        <w:ilvl w:val="3"/>
        <w:numId w:val="10"/>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516230"/>
    <w:rPr>
      <w:color w:val="605E5C"/>
      <w:shd w:val="clear" w:color="auto" w:fill="E1DFDD"/>
    </w:rPr>
  </w:style>
  <w:style w:type="table" w:customStyle="1" w:styleId="a">
    <w:basedOn w:val="TableNormal"/>
    <w:pPr>
      <w:spacing w:line="240" w:lineRule="auto"/>
    </w:pPr>
    <w:rPr>
      <w:rFonts w:ascii="Cambria" w:eastAsia="Cambria" w:hAnsi="Cambria" w:cs="Cambria"/>
      <w:sz w:val="20"/>
      <w:szCs w:val="20"/>
    </w:rPr>
    <w:tblPr>
      <w:tblStyleRowBandSize w:val="1"/>
      <w:tblStyleColBandSize w:val="1"/>
      <w:tblCellMar>
        <w:left w:w="0"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02A80"/>
    <w:pPr>
      <w:tabs>
        <w:tab w:val="center" w:pos="4680"/>
        <w:tab w:val="right" w:pos="9360"/>
      </w:tabs>
      <w:spacing w:line="240" w:lineRule="auto"/>
    </w:pPr>
  </w:style>
  <w:style w:type="character" w:customStyle="1" w:styleId="HeaderChar">
    <w:name w:val="Header Char"/>
    <w:basedOn w:val="DefaultParagraphFont"/>
    <w:link w:val="Header"/>
    <w:uiPriority w:val="99"/>
    <w:rsid w:val="00102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45284">
      <w:bodyDiv w:val="1"/>
      <w:marLeft w:val="0"/>
      <w:marRight w:val="0"/>
      <w:marTop w:val="0"/>
      <w:marBottom w:val="0"/>
      <w:divBdr>
        <w:top w:val="none" w:sz="0" w:space="0" w:color="auto"/>
        <w:left w:val="none" w:sz="0" w:space="0" w:color="auto"/>
        <w:bottom w:val="none" w:sz="0" w:space="0" w:color="auto"/>
        <w:right w:val="none" w:sz="0" w:space="0" w:color="auto"/>
      </w:divBdr>
    </w:div>
    <w:div w:id="241453503">
      <w:bodyDiv w:val="1"/>
      <w:marLeft w:val="0"/>
      <w:marRight w:val="0"/>
      <w:marTop w:val="0"/>
      <w:marBottom w:val="0"/>
      <w:divBdr>
        <w:top w:val="none" w:sz="0" w:space="0" w:color="auto"/>
        <w:left w:val="none" w:sz="0" w:space="0" w:color="auto"/>
        <w:bottom w:val="none" w:sz="0" w:space="0" w:color="auto"/>
        <w:right w:val="none" w:sz="0" w:space="0" w:color="auto"/>
      </w:divBdr>
    </w:div>
    <w:div w:id="504397516">
      <w:bodyDiv w:val="1"/>
      <w:marLeft w:val="0"/>
      <w:marRight w:val="0"/>
      <w:marTop w:val="0"/>
      <w:marBottom w:val="0"/>
      <w:divBdr>
        <w:top w:val="none" w:sz="0" w:space="0" w:color="auto"/>
        <w:left w:val="none" w:sz="0" w:space="0" w:color="auto"/>
        <w:bottom w:val="none" w:sz="0" w:space="0" w:color="auto"/>
        <w:right w:val="none" w:sz="0" w:space="0" w:color="auto"/>
      </w:divBdr>
    </w:div>
    <w:div w:id="630328754">
      <w:bodyDiv w:val="1"/>
      <w:marLeft w:val="0"/>
      <w:marRight w:val="0"/>
      <w:marTop w:val="0"/>
      <w:marBottom w:val="0"/>
      <w:divBdr>
        <w:top w:val="none" w:sz="0" w:space="0" w:color="auto"/>
        <w:left w:val="none" w:sz="0" w:space="0" w:color="auto"/>
        <w:bottom w:val="none" w:sz="0" w:space="0" w:color="auto"/>
        <w:right w:val="none" w:sz="0" w:space="0" w:color="auto"/>
      </w:divBdr>
    </w:div>
    <w:div w:id="650132833">
      <w:bodyDiv w:val="1"/>
      <w:marLeft w:val="0"/>
      <w:marRight w:val="0"/>
      <w:marTop w:val="0"/>
      <w:marBottom w:val="0"/>
      <w:divBdr>
        <w:top w:val="none" w:sz="0" w:space="0" w:color="auto"/>
        <w:left w:val="none" w:sz="0" w:space="0" w:color="auto"/>
        <w:bottom w:val="none" w:sz="0" w:space="0" w:color="auto"/>
        <w:right w:val="none" w:sz="0" w:space="0" w:color="auto"/>
      </w:divBdr>
    </w:div>
    <w:div w:id="851604829">
      <w:bodyDiv w:val="1"/>
      <w:marLeft w:val="0"/>
      <w:marRight w:val="0"/>
      <w:marTop w:val="0"/>
      <w:marBottom w:val="0"/>
      <w:divBdr>
        <w:top w:val="none" w:sz="0" w:space="0" w:color="auto"/>
        <w:left w:val="none" w:sz="0" w:space="0" w:color="auto"/>
        <w:bottom w:val="none" w:sz="0" w:space="0" w:color="auto"/>
        <w:right w:val="none" w:sz="0" w:space="0" w:color="auto"/>
      </w:divBdr>
    </w:div>
    <w:div w:id="1052270244">
      <w:bodyDiv w:val="1"/>
      <w:marLeft w:val="0"/>
      <w:marRight w:val="0"/>
      <w:marTop w:val="0"/>
      <w:marBottom w:val="0"/>
      <w:divBdr>
        <w:top w:val="none" w:sz="0" w:space="0" w:color="auto"/>
        <w:left w:val="none" w:sz="0" w:space="0" w:color="auto"/>
        <w:bottom w:val="none" w:sz="0" w:space="0" w:color="auto"/>
        <w:right w:val="none" w:sz="0" w:space="0" w:color="auto"/>
      </w:divBdr>
    </w:div>
    <w:div w:id="1730766367">
      <w:bodyDiv w:val="1"/>
      <w:marLeft w:val="0"/>
      <w:marRight w:val="0"/>
      <w:marTop w:val="0"/>
      <w:marBottom w:val="0"/>
      <w:divBdr>
        <w:top w:val="none" w:sz="0" w:space="0" w:color="auto"/>
        <w:left w:val="none" w:sz="0" w:space="0" w:color="auto"/>
        <w:bottom w:val="none" w:sz="0" w:space="0" w:color="auto"/>
        <w:right w:val="none" w:sz="0" w:space="0" w:color="auto"/>
      </w:divBdr>
    </w:div>
    <w:div w:id="19938288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oUDVOeKO9yjF1sPHvaeVyHW7Fw==">CgMxLjAyCGguZ2pkZ3hzMgloLjMwajB6bGwyCWguMWZvYjl0ZTIKaWQuM3pueXNoNzgAciExd3Z6Zl9qTElmYXRxSGVod3lrLUd5U01kNWhSdjB4NHU=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 Edit 6.0</dc:creator>
  <cp:lastModifiedBy>FAIUS LABIB HASSAN KHAN</cp:lastModifiedBy>
  <cp:revision>8</cp:revision>
  <dcterms:created xsi:type="dcterms:W3CDTF">2020-08-18T11:08:00Z</dcterms:created>
  <dcterms:modified xsi:type="dcterms:W3CDTF">2023-11-19T08:16:00Z</dcterms:modified>
</cp:coreProperties>
</file>