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EF06D" w14:textId="77777777" w:rsidR="00C80923" w:rsidRPr="004608DC" w:rsidRDefault="00C80923" w:rsidP="00C80923">
      <w:pPr>
        <w:rPr>
          <w:b/>
          <w:bCs/>
          <w:sz w:val="24"/>
          <w:szCs w:val="24"/>
        </w:rPr>
      </w:pPr>
      <w:r w:rsidRPr="004608DC">
        <w:rPr>
          <w:b/>
          <w:bCs/>
          <w:sz w:val="24"/>
          <w:szCs w:val="24"/>
        </w:rPr>
        <w:t>Cybersecurity and Blockchain Implementation for Data Integrity in Bangladesh</w:t>
      </w:r>
    </w:p>
    <w:p w14:paraId="166A7A90" w14:textId="77777777" w:rsidR="00C80923" w:rsidRDefault="00C80923" w:rsidP="00C80923">
      <w:r>
        <w:t>Alif Hossain Talha</w:t>
      </w:r>
    </w:p>
    <w:p w14:paraId="0DECAE8C" w14:textId="77777777" w:rsidR="00C80923" w:rsidRDefault="00C80923" w:rsidP="00C80923">
      <w:pPr>
        <w:rPr>
          <w:rStyle w:val="AuthorsChar"/>
        </w:rPr>
      </w:pPr>
      <w:r>
        <w:rPr>
          <w:rStyle w:val="AuthorsChar"/>
        </w:rPr>
        <w:t>American international university-bangladesh</w:t>
      </w:r>
    </w:p>
    <w:p w14:paraId="4BF0E83B" w14:textId="77777777" w:rsidR="00C80923" w:rsidRDefault="00C80923" w:rsidP="00C80923">
      <w:r w:rsidRPr="00660EEB">
        <w:t>21-44923-2@student.aiub.edu</w:t>
      </w:r>
    </w:p>
    <w:p w14:paraId="740A0230" w14:textId="77777777" w:rsidR="00C80923" w:rsidRPr="00660EEB" w:rsidRDefault="00C80923" w:rsidP="00C80923">
      <w:pPr>
        <w:rPr>
          <w:rFonts w:ascii="Linux Biolinum O" w:eastAsia="Cambria" w:hAnsi="Linux Biolinum O" w:cs="Linux Biolinum O"/>
          <w:caps/>
          <w:lang w:eastAsia="ja-JP"/>
        </w:rPr>
      </w:pPr>
      <w:r w:rsidRPr="008B572F">
        <w:rPr>
          <w:rFonts w:eastAsiaTheme="minorEastAsia"/>
          <w:b/>
          <w:bCs/>
        </w:rPr>
        <w:t>Abstract</w:t>
      </w:r>
    </w:p>
    <w:p w14:paraId="3F02D4B6" w14:textId="61FC4EF5" w:rsidR="00C80923" w:rsidRDefault="00C80923" w:rsidP="00C80923">
      <w:pPr>
        <w:pStyle w:val="Affiliation"/>
        <w:jc w:val="both"/>
        <w:rPr>
          <w:rFonts w:eastAsiaTheme="minorEastAsia"/>
        </w:rPr>
      </w:pPr>
      <w:r w:rsidRPr="00660EEB">
        <w:rPr>
          <w:rFonts w:eastAsiaTheme="minorEastAsia"/>
        </w:rPr>
        <w:t xml:space="preserve">Blockchain technology has gained significant attention as a promising solution for enhancing cybersecurity and ensuring data integrity across various sectors in Bangladesh. With its decentralized nature and integrated cryptographic mechanisms, blockchain offers a robust framework for secure data management. Its applications span diverse domains, including Artificial Intelligence (AI), manufacturing, and supply chain management, enabling improved data security and integrity. However, the successful implementation of blockchain technology presents its own set of challenges, encompassing technical scalability, regulatory compliance, and legal considerations. This paper conducts a comprehensive literature review to provide insights into the current state of knowledge regarding the utilization of blockchain technology for bolstering cybersecurity and maintaining data integrity. The review highlights the potential benefits of blockchain adoption while identifying the associated challenges that need to be addressed through further research and development. </w:t>
      </w:r>
    </w:p>
    <w:p w14:paraId="6AA72BE5" w14:textId="77777777" w:rsidR="00C80923" w:rsidRDefault="00C80923" w:rsidP="00C80923">
      <w:pPr>
        <w:pStyle w:val="Affiliation"/>
        <w:rPr>
          <w:rFonts w:eastAsiaTheme="minorEastAsia"/>
        </w:rPr>
      </w:pPr>
    </w:p>
    <w:p w14:paraId="2A4BF1F8" w14:textId="77777777" w:rsidR="00C80923" w:rsidRPr="00B25EC5" w:rsidRDefault="00C80923" w:rsidP="00C80923">
      <w:pPr>
        <w:pStyle w:val="CCSDescription"/>
        <w:rPr>
          <w:szCs w:val="18"/>
        </w:rPr>
      </w:pPr>
      <w:r w:rsidRPr="008275CB">
        <w:rPr>
          <w:rStyle w:val="CCSHeadchar"/>
          <w:szCs w:val="18"/>
        </w:rPr>
        <w:t xml:space="preserve">CCS CONCEPTS </w:t>
      </w:r>
      <w:r w:rsidRPr="008275CB">
        <w:t xml:space="preserve">• </w:t>
      </w:r>
      <w:r w:rsidRPr="00B25EC5">
        <w:rPr>
          <w:b w:val="0"/>
        </w:rPr>
        <w:t xml:space="preserve">Insert your first CCS term here • Insert your second CCS term here • Insert your third CCS term </w:t>
      </w:r>
      <w:proofErr w:type="gramStart"/>
      <w:r w:rsidRPr="00B25EC5">
        <w:rPr>
          <w:b w:val="0"/>
        </w:rPr>
        <w:t>here</w:t>
      </w:r>
      <w:proofErr w:type="gramEnd"/>
    </w:p>
    <w:p w14:paraId="3E8E81A6" w14:textId="0AF80878" w:rsidR="00C80923" w:rsidRDefault="00C80923" w:rsidP="00C80923">
      <w:pPr>
        <w:pStyle w:val="Affiliation"/>
        <w:rPr>
          <w:rStyle w:val="KeyWordHeadchar"/>
          <w:b/>
          <w:szCs w:val="18"/>
        </w:rPr>
      </w:pPr>
      <w:r>
        <w:rPr>
          <w:rStyle w:val="KeyWordHeadchar"/>
          <w:b/>
          <w:szCs w:val="18"/>
        </w:rPr>
        <w:t xml:space="preserve">Additional Keywords and Phrases: </w:t>
      </w:r>
      <w:r w:rsidRPr="00660EEB">
        <w:rPr>
          <w:rFonts w:eastAsiaTheme="minorEastAsia"/>
        </w:rPr>
        <w:t>Blockchain</w:t>
      </w:r>
      <w:r>
        <w:rPr>
          <w:rFonts w:eastAsiaTheme="minorEastAsia"/>
        </w:rPr>
        <w:t>,</w:t>
      </w:r>
      <w:r w:rsidRPr="00C80923">
        <w:rPr>
          <w:rFonts w:eastAsiaTheme="minorEastAsia"/>
        </w:rPr>
        <w:t xml:space="preserve"> </w:t>
      </w:r>
      <w:r w:rsidRPr="00660EEB">
        <w:rPr>
          <w:rFonts w:eastAsiaTheme="minorEastAsia"/>
        </w:rPr>
        <w:t>cybersecurity</w:t>
      </w:r>
      <w:r>
        <w:rPr>
          <w:rFonts w:eastAsiaTheme="minorEastAsia"/>
        </w:rPr>
        <w:t>,</w:t>
      </w:r>
      <w:r w:rsidRPr="00C80923">
        <w:rPr>
          <w:rFonts w:eastAsiaTheme="minorEastAsia"/>
        </w:rPr>
        <w:t xml:space="preserve"> </w:t>
      </w:r>
      <w:r w:rsidRPr="00660EEB">
        <w:rPr>
          <w:rFonts w:eastAsiaTheme="minorEastAsia"/>
        </w:rPr>
        <w:t>cryptographic mechanisms</w:t>
      </w:r>
      <w:r>
        <w:rPr>
          <w:rFonts w:eastAsiaTheme="minorEastAsia"/>
        </w:rPr>
        <w:t>,</w:t>
      </w:r>
      <w:r w:rsidRPr="00C80923">
        <w:rPr>
          <w:b/>
          <w:bCs/>
          <w:sz w:val="28"/>
          <w:szCs w:val="28"/>
        </w:rPr>
        <w:t xml:space="preserve"> </w:t>
      </w:r>
      <w:r w:rsidRPr="00C80923">
        <w:rPr>
          <w:sz w:val="16"/>
          <w:szCs w:val="16"/>
        </w:rPr>
        <w:t>Data Integrity</w:t>
      </w:r>
    </w:p>
    <w:p w14:paraId="7C108CE0" w14:textId="77777777" w:rsidR="00C80923" w:rsidRDefault="00C80923" w:rsidP="00C80923">
      <w:pPr>
        <w:pStyle w:val="Affiliation"/>
        <w:rPr>
          <w:rStyle w:val="KeyWordHeadchar"/>
          <w:b/>
          <w:szCs w:val="18"/>
        </w:rPr>
      </w:pPr>
    </w:p>
    <w:p w14:paraId="21F969D5" w14:textId="77777777" w:rsidR="00C80923" w:rsidRPr="000723E6" w:rsidRDefault="00C80923" w:rsidP="00C80923">
      <w:pPr>
        <w:pStyle w:val="ACMRefHead"/>
      </w:pPr>
      <w:r w:rsidRPr="000723E6">
        <w:t>ACM Reference Format:</w:t>
      </w:r>
    </w:p>
    <w:p w14:paraId="785DDEFA" w14:textId="77777777" w:rsidR="00C80923" w:rsidRPr="000723E6" w:rsidRDefault="00C80923" w:rsidP="00C80923">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44400B6A" w14:textId="77777777" w:rsidR="00C80923" w:rsidRDefault="00C80923" w:rsidP="00C80923">
      <w:pPr>
        <w:pStyle w:val="Affiliation"/>
        <w:rPr>
          <w:rFonts w:eastAsiaTheme="minorEastAsia"/>
        </w:rPr>
      </w:pPr>
    </w:p>
    <w:p w14:paraId="6802BF3E" w14:textId="77777777" w:rsidR="00C80923" w:rsidRDefault="00C80923" w:rsidP="00C80923">
      <w:pPr>
        <w:pStyle w:val="Head1"/>
        <w:tabs>
          <w:tab w:val="clear" w:pos="360"/>
        </w:tabs>
        <w:ind w:left="432" w:hanging="432"/>
      </w:pPr>
      <w:r>
        <w:t>Introduction</w:t>
      </w:r>
    </w:p>
    <w:p w14:paraId="4C6F9047" w14:textId="3093CE52" w:rsidR="00C80923" w:rsidRPr="00660EEB" w:rsidRDefault="00F02A8B" w:rsidP="00C80923">
      <w:pPr>
        <w:pStyle w:val="Affiliation"/>
        <w:jc w:val="both"/>
        <w:rPr>
          <w:rFonts w:eastAsiaTheme="minorEastAsia"/>
        </w:rPr>
      </w:pPr>
      <w:r w:rsidRPr="00F02A8B">
        <w:rPr>
          <w:rFonts w:eastAsiaTheme="minorEastAsia"/>
        </w:rPr>
        <w:t>In today's digital age, keeping our data safe and trustworthy is important. Recent news revealed that the private data of 50 million people in Bangladesh was made public online, showing how vulnerable our information can be</w:t>
      </w:r>
      <w:r w:rsidR="001410F5">
        <w:rPr>
          <w:rFonts w:eastAsiaTheme="minorEastAsia"/>
        </w:rPr>
        <w:fldChar w:fldCharType="begin"/>
      </w:r>
      <w:r w:rsidR="001410F5">
        <w:rPr>
          <w:rFonts w:eastAsiaTheme="minorEastAsia"/>
        </w:rPr>
        <w:instrText xml:space="preserve"> REF _Ref151077751 \r \h </w:instrText>
      </w:r>
      <w:r w:rsidR="001410F5">
        <w:rPr>
          <w:rFonts w:eastAsiaTheme="minorEastAsia"/>
        </w:rPr>
      </w:r>
      <w:r w:rsidR="001410F5">
        <w:rPr>
          <w:rFonts w:eastAsiaTheme="minorEastAsia"/>
        </w:rPr>
        <w:fldChar w:fldCharType="separate"/>
      </w:r>
      <w:r w:rsidR="001410F5">
        <w:rPr>
          <w:rFonts w:eastAsiaTheme="minorEastAsia"/>
        </w:rPr>
        <w:t>[1]</w:t>
      </w:r>
      <w:r w:rsidR="001410F5">
        <w:rPr>
          <w:rFonts w:eastAsiaTheme="minorEastAsia"/>
        </w:rPr>
        <w:fldChar w:fldCharType="end"/>
      </w:r>
      <w:r w:rsidR="00AC44E2">
        <w:rPr>
          <w:rFonts w:eastAsiaTheme="minorEastAsia"/>
        </w:rPr>
        <w:t>,</w:t>
      </w:r>
      <w:r w:rsidR="00AC44E2">
        <w:rPr>
          <w:rFonts w:eastAsiaTheme="minorEastAsia"/>
        </w:rPr>
        <w:fldChar w:fldCharType="begin"/>
      </w:r>
      <w:r w:rsidR="00AC44E2">
        <w:rPr>
          <w:rFonts w:eastAsiaTheme="minorEastAsia"/>
        </w:rPr>
        <w:instrText xml:space="preserve"> REF _Ref151078080 \r \h </w:instrText>
      </w:r>
      <w:r w:rsidR="00AC44E2">
        <w:rPr>
          <w:rFonts w:eastAsiaTheme="minorEastAsia"/>
        </w:rPr>
      </w:r>
      <w:r w:rsidR="00AC44E2">
        <w:rPr>
          <w:rFonts w:eastAsiaTheme="minorEastAsia"/>
        </w:rPr>
        <w:fldChar w:fldCharType="separate"/>
      </w:r>
      <w:r w:rsidR="00AC44E2">
        <w:rPr>
          <w:rFonts w:eastAsiaTheme="minorEastAsia"/>
        </w:rPr>
        <w:t>[2]</w:t>
      </w:r>
      <w:r w:rsidR="00AC44E2">
        <w:rPr>
          <w:rFonts w:eastAsiaTheme="minorEastAsia"/>
        </w:rPr>
        <w:fldChar w:fldCharType="end"/>
      </w:r>
      <w:r w:rsidRPr="00F02A8B">
        <w:rPr>
          <w:rFonts w:eastAsiaTheme="minorEastAsia"/>
        </w:rPr>
        <w:t xml:space="preserve"> . Blockchain, a new technology introduced in 2008 by someone named Satoshi Nakamoto, might have a solution</w:t>
      </w:r>
      <w:r w:rsidR="00AC44E2">
        <w:rPr>
          <w:rFonts w:eastAsiaTheme="minorEastAsia"/>
        </w:rPr>
        <w:fldChar w:fldCharType="begin"/>
      </w:r>
      <w:r w:rsidR="00AC44E2">
        <w:rPr>
          <w:rFonts w:eastAsiaTheme="minorEastAsia"/>
        </w:rPr>
        <w:instrText xml:space="preserve"> REF _Ref151078151 \r \h </w:instrText>
      </w:r>
      <w:r w:rsidR="00AC44E2">
        <w:rPr>
          <w:rFonts w:eastAsiaTheme="minorEastAsia"/>
        </w:rPr>
      </w:r>
      <w:r w:rsidR="00AC44E2">
        <w:rPr>
          <w:rFonts w:eastAsiaTheme="minorEastAsia"/>
        </w:rPr>
        <w:fldChar w:fldCharType="separate"/>
      </w:r>
      <w:r w:rsidR="00AC44E2">
        <w:rPr>
          <w:rFonts w:eastAsiaTheme="minorEastAsia"/>
        </w:rPr>
        <w:t>[3]</w:t>
      </w:r>
      <w:r w:rsidR="00AC44E2">
        <w:rPr>
          <w:rFonts w:eastAsiaTheme="minorEastAsia"/>
        </w:rPr>
        <w:fldChar w:fldCharType="end"/>
      </w:r>
      <w:r w:rsidRPr="00F02A8B">
        <w:rPr>
          <w:rFonts w:eastAsiaTheme="minorEastAsia"/>
        </w:rPr>
        <w:t xml:space="preserve">. Think of it like a </w:t>
      </w:r>
      <w:r w:rsidRPr="00F02A8B">
        <w:rPr>
          <w:rFonts w:eastAsiaTheme="minorEastAsia"/>
        </w:rPr>
        <w:lastRenderedPageBreak/>
        <w:t>super-secure digital notebook that can't be changed once something is written down</w:t>
      </w:r>
      <w:r w:rsidR="00AC44E2">
        <w:rPr>
          <w:rFonts w:eastAsiaTheme="minorEastAsia"/>
        </w:rPr>
        <w:fldChar w:fldCharType="begin"/>
      </w:r>
      <w:r w:rsidR="00AC44E2">
        <w:rPr>
          <w:rFonts w:eastAsiaTheme="minorEastAsia"/>
        </w:rPr>
        <w:instrText xml:space="preserve"> REF _Ref151247445 \r \h </w:instrText>
      </w:r>
      <w:r w:rsidR="00AC44E2">
        <w:rPr>
          <w:rFonts w:eastAsiaTheme="minorEastAsia"/>
        </w:rPr>
      </w:r>
      <w:r w:rsidR="00AC44E2">
        <w:rPr>
          <w:rFonts w:eastAsiaTheme="minorEastAsia"/>
        </w:rPr>
        <w:fldChar w:fldCharType="separate"/>
      </w:r>
      <w:r w:rsidR="00AC44E2">
        <w:rPr>
          <w:rFonts w:eastAsiaTheme="minorEastAsia"/>
        </w:rPr>
        <w:t>[4]</w:t>
      </w:r>
      <w:r w:rsidR="00AC44E2">
        <w:rPr>
          <w:rFonts w:eastAsiaTheme="minorEastAsia"/>
        </w:rPr>
        <w:fldChar w:fldCharType="end"/>
      </w:r>
      <w:r w:rsidRPr="00F02A8B">
        <w:rPr>
          <w:rFonts w:eastAsiaTheme="minorEastAsia"/>
        </w:rPr>
        <w:t>. This research paper talks about how we can use this technology to make our online world safer in Bangladesh.</w:t>
      </w:r>
      <w:r w:rsidR="004608DC" w:rsidRPr="004608DC">
        <w:rPr>
          <w:rFonts w:eastAsiaTheme="minorEastAsia"/>
        </w:rPr>
        <w:t xml:space="preserve"> </w:t>
      </w:r>
    </w:p>
    <w:p w14:paraId="12BF633E" w14:textId="77777777" w:rsidR="00C80923" w:rsidRDefault="00C80923" w:rsidP="00C80923">
      <w:pPr>
        <w:pStyle w:val="Head2"/>
        <w:numPr>
          <w:ilvl w:val="0"/>
          <w:numId w:val="0"/>
        </w:numPr>
      </w:pPr>
    </w:p>
    <w:p w14:paraId="704908C6" w14:textId="60D0DC14" w:rsidR="005B434B" w:rsidRDefault="004608DC" w:rsidP="00C80923">
      <w:pPr>
        <w:pStyle w:val="Head2"/>
        <w:numPr>
          <w:ilvl w:val="0"/>
          <w:numId w:val="0"/>
        </w:numPr>
      </w:pPr>
      <w:r>
        <w:t xml:space="preserve">1.1 </w:t>
      </w:r>
      <w:r w:rsidR="005B434B">
        <w:t>Accessibility</w:t>
      </w:r>
    </w:p>
    <w:p w14:paraId="704908C7" w14:textId="77777777" w:rsidR="005B434B" w:rsidRDefault="005B434B" w:rsidP="004608DC">
      <w:pPr>
        <w:pStyle w:val="PostHeadPara"/>
        <w:jc w:val="left"/>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704908C8" w14:textId="77777777" w:rsidR="005B434B" w:rsidRDefault="005B434B" w:rsidP="004608DC">
      <w:pPr>
        <w:pStyle w:val="Para"/>
        <w:jc w:val="left"/>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704908C9" w14:textId="77777777" w:rsidR="005B434B" w:rsidRPr="008645B1" w:rsidRDefault="005B434B" w:rsidP="004608DC">
      <w:pPr>
        <w:pStyle w:val="Para"/>
        <w:jc w:val="left"/>
      </w:pPr>
      <w:r>
        <w:t>To set the document language, c</w:t>
      </w:r>
      <w:r w:rsidRPr="00617DB0">
        <w:t xml:space="preserve">lick the Review tab </w:t>
      </w:r>
      <w:proofErr w:type="gramStart"/>
      <w:r w:rsidRPr="00617DB0">
        <w:t>in</w:t>
      </w:r>
      <w:proofErr w:type="gramEnd"/>
      <w:r w:rsidRPr="00617DB0">
        <w:t xml:space="preserve">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04908CA" w14:textId="66DE1FB4" w:rsidR="005B434B" w:rsidRDefault="005B434B" w:rsidP="004608DC">
      <w:pPr>
        <w:pStyle w:val="Head2"/>
        <w:numPr>
          <w:ilvl w:val="1"/>
          <w:numId w:val="16"/>
        </w:numPr>
      </w:pPr>
      <w:r>
        <w:t>More about the submission template</w:t>
      </w:r>
    </w:p>
    <w:p w14:paraId="704908CB"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704908CC"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704908CD" w14:textId="77777777" w:rsidR="005B434B" w:rsidRDefault="005B434B" w:rsidP="005B434B">
      <w:pPr>
        <w:pStyle w:val="Head2"/>
        <w:tabs>
          <w:tab w:val="clear" w:pos="360"/>
        </w:tabs>
      </w:pPr>
      <w:r>
        <w:t>Inserting CCS concepts</w:t>
      </w:r>
    </w:p>
    <w:p w14:paraId="704908CE"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xml:space="preserve">” link into the “CCS CONCEPTS” section. </w:t>
      </w:r>
    </w:p>
    <w:p w14:paraId="704908CF" w14:textId="77777777" w:rsidR="005B434B" w:rsidRDefault="005B434B" w:rsidP="005B434B">
      <w:pPr>
        <w:pStyle w:val="Para"/>
        <w:rPr>
          <w:rFonts w:eastAsia="PMingLiU"/>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2E19AE1A" w14:textId="77777777" w:rsidR="004608DC" w:rsidRPr="004608DC" w:rsidRDefault="004608DC" w:rsidP="004608DC">
      <w:pPr>
        <w:pStyle w:val="ParaContinue"/>
        <w:rPr>
          <w:lang w:eastAsia="it-IT"/>
        </w:rPr>
      </w:pPr>
    </w:p>
    <w:p w14:paraId="6844EEAD" w14:textId="602984D1" w:rsidR="004608DC" w:rsidRDefault="004608DC" w:rsidP="004608DC">
      <w:pPr>
        <w:pStyle w:val="ParaContinue"/>
        <w:ind w:firstLine="0"/>
        <w:rPr>
          <w:lang w:eastAsia="it-IT"/>
        </w:rPr>
      </w:pPr>
      <w:r w:rsidRPr="004608DC">
        <w:rPr>
          <w:b/>
          <w:bCs/>
          <w:lang w:eastAsia="it-IT"/>
        </w:rPr>
        <w:t>1.</w:t>
      </w:r>
      <w:r>
        <w:rPr>
          <w:b/>
          <w:bCs/>
          <w:lang w:eastAsia="it-IT"/>
        </w:rPr>
        <w:t>4</w:t>
      </w:r>
      <w:r>
        <w:rPr>
          <w:lang w:eastAsia="it-IT"/>
        </w:rPr>
        <w:t xml:space="preserve">   </w:t>
      </w:r>
      <w:r w:rsidRPr="004608DC">
        <w:rPr>
          <w:b/>
          <w:bCs/>
          <w:lang w:eastAsia="it-IT"/>
        </w:rPr>
        <w:t>LITERATURE REVIEW</w:t>
      </w:r>
    </w:p>
    <w:p w14:paraId="3785466E" w14:textId="1235C526" w:rsidR="004608DC" w:rsidRDefault="004608DC" w:rsidP="004608DC">
      <w:pPr>
        <w:pStyle w:val="ParaContinue"/>
        <w:ind w:firstLine="0"/>
        <w:jc w:val="left"/>
        <w:rPr>
          <w:lang w:eastAsia="it-IT"/>
        </w:rPr>
      </w:pPr>
      <w:r>
        <w:rPr>
          <w:lang w:eastAsia="it-IT"/>
        </w:rPr>
        <w:t>Blockchain technology, with its inherent security features and data integrity capabilities, has been recognized as a potential solution to cybersecurity challenges</w:t>
      </w:r>
      <w:r w:rsidR="001410F5">
        <w:rPr>
          <w:lang w:eastAsia="it-IT"/>
        </w:rPr>
        <w:fldChar w:fldCharType="begin"/>
      </w:r>
      <w:r w:rsidR="001410F5">
        <w:rPr>
          <w:lang w:eastAsia="it-IT"/>
        </w:rPr>
        <w:instrText xml:space="preserve"> REF _Ref151078120 \r \h </w:instrText>
      </w:r>
      <w:r w:rsidR="001410F5">
        <w:rPr>
          <w:lang w:eastAsia="it-IT"/>
        </w:rPr>
      </w:r>
      <w:r w:rsidR="001410F5">
        <w:rPr>
          <w:lang w:eastAsia="it-IT"/>
        </w:rPr>
        <w:fldChar w:fldCharType="separate"/>
      </w:r>
      <w:r w:rsidR="001410F5">
        <w:rPr>
          <w:lang w:eastAsia="it-IT"/>
        </w:rPr>
        <w:t>[9]</w:t>
      </w:r>
      <w:r w:rsidR="001410F5">
        <w:rPr>
          <w:lang w:eastAsia="it-IT"/>
        </w:rPr>
        <w:fldChar w:fldCharType="end"/>
      </w:r>
      <w:r>
        <w:rPr>
          <w:lang w:eastAsia="it-IT"/>
        </w:rPr>
        <w:t xml:space="preserve">. This technology is decentralized and uses integrated cryptography, making it a robust tool for data management and security. Blockchain's decentralized nature ensures that no single entity has control over the entire network, enhancing the security and reliability of the system. Furthermore, the integrated </w:t>
      </w:r>
      <w:r>
        <w:rPr>
          <w:lang w:eastAsia="it-IT"/>
        </w:rPr>
        <w:lastRenderedPageBreak/>
        <w:t>cryptography in blockchain technology ensures that the data stored in the blockchain is tamper-proof and immutable, thereby maintaining data integrity</w:t>
      </w:r>
      <w:r w:rsidR="001410F5">
        <w:rPr>
          <w:lang w:eastAsia="it-IT"/>
        </w:rPr>
        <w:fldChar w:fldCharType="begin"/>
      </w:r>
      <w:r w:rsidR="001410F5">
        <w:rPr>
          <w:lang w:eastAsia="it-IT"/>
        </w:rPr>
        <w:instrText xml:space="preserve"> REF _Ref151078120 \r \h </w:instrText>
      </w:r>
      <w:r w:rsidR="001410F5">
        <w:rPr>
          <w:lang w:eastAsia="it-IT"/>
        </w:rPr>
      </w:r>
      <w:r w:rsidR="001410F5">
        <w:rPr>
          <w:lang w:eastAsia="it-IT"/>
        </w:rPr>
        <w:fldChar w:fldCharType="separate"/>
      </w:r>
      <w:r w:rsidR="001410F5">
        <w:rPr>
          <w:lang w:eastAsia="it-IT"/>
        </w:rPr>
        <w:t>[9]</w:t>
      </w:r>
      <w:r w:rsidR="001410F5">
        <w:rPr>
          <w:lang w:eastAsia="it-IT"/>
        </w:rPr>
        <w:fldChar w:fldCharType="end"/>
      </w:r>
      <w:r>
        <w:rPr>
          <w:lang w:eastAsia="it-IT"/>
        </w:rPr>
        <w:t>.</w:t>
      </w:r>
    </w:p>
    <w:p w14:paraId="3084E32F" w14:textId="7B50A222" w:rsidR="004608DC" w:rsidRPr="004608DC" w:rsidRDefault="004608DC" w:rsidP="004608DC">
      <w:pPr>
        <w:pStyle w:val="ParaContinue"/>
        <w:ind w:firstLine="0"/>
        <w:jc w:val="left"/>
        <w:rPr>
          <w:lang w:eastAsia="it-IT"/>
        </w:rPr>
      </w:pPr>
      <w:r>
        <w:rPr>
          <w:lang w:eastAsia="it-IT"/>
        </w:rPr>
        <w:t>One of the significant applications of blockchain technology is in the field of Artificial Intelligence (AI)</w:t>
      </w:r>
      <w:r w:rsidR="00AC44E2">
        <w:rPr>
          <w:lang w:eastAsia="it-IT"/>
        </w:rPr>
        <w:fldChar w:fldCharType="begin"/>
      </w:r>
      <w:r w:rsidR="00AC44E2">
        <w:rPr>
          <w:lang w:eastAsia="it-IT"/>
        </w:rPr>
        <w:instrText xml:space="preserve"> REF _Ref150566270 \r \h </w:instrText>
      </w:r>
      <w:r w:rsidR="00AC44E2">
        <w:rPr>
          <w:lang w:eastAsia="it-IT"/>
        </w:rPr>
      </w:r>
      <w:r w:rsidR="00AC44E2">
        <w:rPr>
          <w:lang w:eastAsia="it-IT"/>
        </w:rPr>
        <w:fldChar w:fldCharType="separate"/>
      </w:r>
      <w:r w:rsidR="00AC44E2">
        <w:rPr>
          <w:lang w:eastAsia="it-IT"/>
        </w:rPr>
        <w:t>[6]</w:t>
      </w:r>
      <w:r w:rsidR="00AC44E2">
        <w:rPr>
          <w:lang w:eastAsia="it-IT"/>
        </w:rPr>
        <w:fldChar w:fldCharType="end"/>
      </w:r>
      <w:r>
        <w:rPr>
          <w:lang w:eastAsia="it-IT"/>
        </w:rPr>
        <w:t>. AI systems rely heavily on learning data, and ensuring the integrity of this data is crucial for the system's performance. Kim and Park discuss the need for learning data management in terms of cybersecurity and propose a blockchain-based learning data environment model</w:t>
      </w:r>
      <w:r w:rsidR="001410F5">
        <w:rPr>
          <w:lang w:eastAsia="it-IT"/>
        </w:rPr>
        <w:fldChar w:fldCharType="begin"/>
      </w:r>
      <w:r w:rsidR="001410F5">
        <w:rPr>
          <w:lang w:eastAsia="it-IT"/>
        </w:rPr>
        <w:instrText xml:space="preserve"> REF _Ref151078151 \r \h </w:instrText>
      </w:r>
      <w:r w:rsidR="001410F5">
        <w:rPr>
          <w:lang w:eastAsia="it-IT"/>
        </w:rPr>
      </w:r>
      <w:r w:rsidR="001410F5">
        <w:rPr>
          <w:lang w:eastAsia="it-IT"/>
        </w:rPr>
        <w:fldChar w:fldCharType="separate"/>
      </w:r>
      <w:r w:rsidR="001410F5">
        <w:rPr>
          <w:lang w:eastAsia="it-IT"/>
        </w:rPr>
        <w:t>[3]</w:t>
      </w:r>
      <w:r w:rsidR="001410F5">
        <w:rPr>
          <w:lang w:eastAsia="it-IT"/>
        </w:rPr>
        <w:fldChar w:fldCharType="end"/>
      </w:r>
      <w:r>
        <w:rPr>
          <w:lang w:eastAsia="it-IT"/>
        </w:rPr>
        <w:t>. This model verifies the integrity of learning data, thus preventing cyberattacks and data deterioration that may occur when data are provided and utilized in an open network for the processing and collection of raw data</w:t>
      </w:r>
      <w:r w:rsidR="00AC44E2">
        <w:rPr>
          <w:lang w:eastAsia="it-IT"/>
        </w:rPr>
        <w:fldChar w:fldCharType="begin"/>
      </w:r>
      <w:r w:rsidR="00AC44E2">
        <w:rPr>
          <w:lang w:eastAsia="it-IT"/>
        </w:rPr>
        <w:instrText xml:space="preserve"> REF _Ref151247513 \r \h </w:instrText>
      </w:r>
      <w:r w:rsidR="00AC44E2">
        <w:rPr>
          <w:lang w:eastAsia="it-IT"/>
        </w:rPr>
      </w:r>
      <w:r w:rsidR="00AC44E2">
        <w:rPr>
          <w:lang w:eastAsia="it-IT"/>
        </w:rPr>
        <w:fldChar w:fldCharType="separate"/>
      </w:r>
      <w:r w:rsidR="00AC44E2">
        <w:rPr>
          <w:lang w:eastAsia="it-IT"/>
        </w:rPr>
        <w:t>[5]</w:t>
      </w:r>
      <w:r w:rsidR="00AC44E2">
        <w:rPr>
          <w:lang w:eastAsia="it-IT"/>
        </w:rPr>
        <w:fldChar w:fldCharType="end"/>
      </w:r>
      <w:r w:rsidR="00AC44E2">
        <w:rPr>
          <w:lang w:eastAsia="it-IT"/>
        </w:rPr>
        <w:t>,</w:t>
      </w:r>
      <w:r w:rsidR="00AC44E2">
        <w:rPr>
          <w:lang w:eastAsia="it-IT"/>
        </w:rPr>
        <w:fldChar w:fldCharType="begin"/>
      </w:r>
      <w:r w:rsidR="00AC44E2">
        <w:rPr>
          <w:lang w:eastAsia="it-IT"/>
        </w:rPr>
        <w:instrText xml:space="preserve"> REF _Ref151247527 \r \h </w:instrText>
      </w:r>
      <w:r w:rsidR="00AC44E2">
        <w:rPr>
          <w:lang w:eastAsia="it-IT"/>
        </w:rPr>
      </w:r>
      <w:r w:rsidR="00AC44E2">
        <w:rPr>
          <w:lang w:eastAsia="it-IT"/>
        </w:rPr>
        <w:fldChar w:fldCharType="separate"/>
      </w:r>
      <w:r w:rsidR="00AC44E2">
        <w:rPr>
          <w:lang w:eastAsia="it-IT"/>
        </w:rPr>
        <w:t>[7]</w:t>
      </w:r>
      <w:r w:rsidR="00AC44E2">
        <w:rPr>
          <w:lang w:eastAsia="it-IT"/>
        </w:rPr>
        <w:fldChar w:fldCharType="end"/>
      </w:r>
      <w:r>
        <w:rPr>
          <w:lang w:eastAsia="it-IT"/>
        </w:rPr>
        <w:t xml:space="preserve">. This approach is particularly relevant in the context of AI cybersecurity systems in IoT service environments, where the integrity of learning data is of utmost </w:t>
      </w:r>
      <w:r w:rsidR="00C83258">
        <w:rPr>
          <w:lang w:eastAsia="it-IT"/>
        </w:rPr>
        <w:t>importance.</w:t>
      </w:r>
    </w:p>
    <w:p w14:paraId="4344992A" w14:textId="77777777" w:rsidR="00F172F7" w:rsidRDefault="00F172F7" w:rsidP="00F172F7">
      <w:pPr>
        <w:pStyle w:val="ParaContinue"/>
        <w:rPr>
          <w:lang w:eastAsia="it-IT"/>
        </w:rPr>
      </w:pPr>
    </w:p>
    <w:p w14:paraId="704908D0"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704908D1" w14:textId="77777777" w:rsidR="005B434B" w:rsidRPr="00976834" w:rsidRDefault="005B434B" w:rsidP="005B434B">
      <w:pPr>
        <w:pStyle w:val="PostHeadPara"/>
      </w:pPr>
      <w:r>
        <w:t xml:space="preserve">The next subsections provide instructions on how to insert figures, tables, and equations in your document. </w:t>
      </w:r>
    </w:p>
    <w:p w14:paraId="704908D2" w14:textId="77777777" w:rsidR="005B434B" w:rsidRDefault="005B434B" w:rsidP="005B434B">
      <w:pPr>
        <w:pStyle w:val="Head2"/>
        <w:tabs>
          <w:tab w:val="clear" w:pos="360"/>
        </w:tabs>
      </w:pPr>
      <w:r>
        <w:t>Tables</w:t>
      </w:r>
    </w:p>
    <w:p w14:paraId="704908D3"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704908D4"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704908D5"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704908DA" w14:textId="77777777" w:rsidTr="003A253B">
        <w:trPr>
          <w:tblHeader/>
        </w:trPr>
        <w:tc>
          <w:tcPr>
            <w:tcW w:w="2160" w:type="dxa"/>
            <w:tcBorders>
              <w:top w:val="single" w:sz="4" w:space="0" w:color="auto"/>
              <w:bottom w:val="single" w:sz="4" w:space="0" w:color="auto"/>
            </w:tcBorders>
          </w:tcPr>
          <w:p w14:paraId="704908D6"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704908D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704908D8"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704908D9" w14:textId="77777777" w:rsidR="005B434B" w:rsidRPr="00772D8F" w:rsidRDefault="005B434B" w:rsidP="00B63010">
            <w:pPr>
              <w:pStyle w:val="TableCell"/>
              <w:ind w:firstLine="0"/>
            </w:pPr>
            <w:r w:rsidRPr="00772D8F">
              <w:t>Definition</w:t>
            </w:r>
          </w:p>
        </w:tc>
      </w:tr>
      <w:tr w:rsidR="005B434B" w:rsidRPr="00772D8F" w14:paraId="704908DF" w14:textId="77777777" w:rsidTr="003A253B">
        <w:tc>
          <w:tcPr>
            <w:tcW w:w="2160" w:type="dxa"/>
            <w:tcBorders>
              <w:top w:val="single" w:sz="4" w:space="0" w:color="auto"/>
            </w:tcBorders>
          </w:tcPr>
          <w:p w14:paraId="704908DB"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704908DC"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704908DD"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704908DE" w14:textId="77777777" w:rsidR="005B434B" w:rsidRPr="00772D8F" w:rsidRDefault="005B434B" w:rsidP="00B63010">
            <w:pPr>
              <w:pStyle w:val="TableCell"/>
              <w:ind w:firstLine="0"/>
            </w:pPr>
            <w:r>
              <w:t>list items</w:t>
            </w:r>
          </w:p>
        </w:tc>
      </w:tr>
      <w:tr w:rsidR="005B434B" w:rsidRPr="00772D8F" w14:paraId="704908E4" w14:textId="77777777" w:rsidTr="003A253B">
        <w:tc>
          <w:tcPr>
            <w:tcW w:w="2160" w:type="dxa"/>
          </w:tcPr>
          <w:p w14:paraId="704908E0" w14:textId="77777777" w:rsidR="005B434B" w:rsidRPr="00772D8F" w:rsidRDefault="005B434B" w:rsidP="00B63010">
            <w:pPr>
              <w:pStyle w:val="TableCell"/>
            </w:pPr>
            <w:r w:rsidRPr="00B64A8C">
              <w:t>Subtitle</w:t>
            </w:r>
          </w:p>
        </w:tc>
        <w:tc>
          <w:tcPr>
            <w:tcW w:w="2520" w:type="dxa"/>
          </w:tcPr>
          <w:p w14:paraId="704908E1" w14:textId="77777777" w:rsidR="005B434B" w:rsidRPr="00772D8F" w:rsidRDefault="005B434B" w:rsidP="00B63010">
            <w:pPr>
              <w:pStyle w:val="TableCell"/>
              <w:ind w:firstLine="0"/>
            </w:pPr>
            <w:r w:rsidRPr="00772D8F">
              <w:t>subtitle of article</w:t>
            </w:r>
          </w:p>
        </w:tc>
        <w:tc>
          <w:tcPr>
            <w:tcW w:w="1307" w:type="dxa"/>
          </w:tcPr>
          <w:p w14:paraId="704908E2" w14:textId="77777777" w:rsidR="005B434B" w:rsidRPr="00772D8F" w:rsidRDefault="005B434B" w:rsidP="00B63010">
            <w:pPr>
              <w:pStyle w:val="TableCell"/>
              <w:ind w:firstLine="0"/>
            </w:pPr>
            <w:r>
              <w:t>Statements</w:t>
            </w:r>
          </w:p>
        </w:tc>
        <w:tc>
          <w:tcPr>
            <w:tcW w:w="2653" w:type="dxa"/>
          </w:tcPr>
          <w:p w14:paraId="704908E3" w14:textId="77777777" w:rsidR="005B434B" w:rsidRPr="00772D8F" w:rsidRDefault="005B434B" w:rsidP="00B63010">
            <w:pPr>
              <w:pStyle w:val="TableCell"/>
              <w:ind w:firstLine="0"/>
            </w:pPr>
            <w:r>
              <w:t>math statements</w:t>
            </w:r>
          </w:p>
        </w:tc>
      </w:tr>
      <w:tr w:rsidR="005B434B" w:rsidRPr="00772D8F" w14:paraId="704908E9" w14:textId="77777777" w:rsidTr="003A253B">
        <w:tc>
          <w:tcPr>
            <w:tcW w:w="2160" w:type="dxa"/>
          </w:tcPr>
          <w:p w14:paraId="704908E5" w14:textId="77777777" w:rsidR="005B434B" w:rsidRPr="00772D8F" w:rsidRDefault="005B434B" w:rsidP="00B63010">
            <w:pPr>
              <w:pStyle w:val="TableCell"/>
            </w:pPr>
            <w:r w:rsidRPr="00772D8F">
              <w:t>Authors</w:t>
            </w:r>
          </w:p>
        </w:tc>
        <w:tc>
          <w:tcPr>
            <w:tcW w:w="2520" w:type="dxa"/>
          </w:tcPr>
          <w:p w14:paraId="704908E6" w14:textId="77777777" w:rsidR="005B434B" w:rsidRPr="00772D8F" w:rsidRDefault="005B434B" w:rsidP="00B63010">
            <w:pPr>
              <w:pStyle w:val="TableCell"/>
              <w:ind w:firstLine="0"/>
            </w:pPr>
            <w:r>
              <w:t>author name</w:t>
            </w:r>
          </w:p>
        </w:tc>
        <w:tc>
          <w:tcPr>
            <w:tcW w:w="1307" w:type="dxa"/>
          </w:tcPr>
          <w:p w14:paraId="704908E7" w14:textId="77777777" w:rsidR="005B434B" w:rsidRPr="00772D8F" w:rsidRDefault="005B434B" w:rsidP="00B63010">
            <w:pPr>
              <w:pStyle w:val="TableCell"/>
              <w:ind w:firstLine="0"/>
            </w:pPr>
            <w:r>
              <w:t>Extract</w:t>
            </w:r>
          </w:p>
        </w:tc>
        <w:tc>
          <w:tcPr>
            <w:tcW w:w="2653" w:type="dxa"/>
          </w:tcPr>
          <w:p w14:paraId="704908E8" w14:textId="77777777" w:rsidR="005B434B" w:rsidRPr="00772D8F" w:rsidRDefault="005B434B" w:rsidP="00B63010">
            <w:pPr>
              <w:pStyle w:val="TableCell"/>
              <w:ind w:firstLine="0"/>
            </w:pPr>
            <w:r>
              <w:t>block quotations</w:t>
            </w:r>
          </w:p>
        </w:tc>
      </w:tr>
      <w:tr w:rsidR="005B434B" w:rsidRPr="00772D8F" w14:paraId="704908EE" w14:textId="77777777" w:rsidTr="003A253B">
        <w:tc>
          <w:tcPr>
            <w:tcW w:w="2160" w:type="dxa"/>
          </w:tcPr>
          <w:p w14:paraId="704908EA" w14:textId="77777777" w:rsidR="005B434B" w:rsidRPr="00772D8F" w:rsidRDefault="005B434B" w:rsidP="00B63010">
            <w:pPr>
              <w:pStyle w:val="TableCell"/>
            </w:pPr>
            <w:r w:rsidRPr="00772D8F">
              <w:t>Affiliation</w:t>
            </w:r>
          </w:p>
        </w:tc>
        <w:tc>
          <w:tcPr>
            <w:tcW w:w="2520" w:type="dxa"/>
          </w:tcPr>
          <w:p w14:paraId="704908EB" w14:textId="77777777" w:rsidR="005B434B" w:rsidRPr="00772D8F" w:rsidRDefault="005B434B" w:rsidP="00B63010">
            <w:pPr>
              <w:pStyle w:val="TableCell"/>
              <w:ind w:firstLine="0"/>
            </w:pPr>
            <w:r>
              <w:t>author affiliation information</w:t>
            </w:r>
          </w:p>
        </w:tc>
        <w:tc>
          <w:tcPr>
            <w:tcW w:w="1307" w:type="dxa"/>
          </w:tcPr>
          <w:p w14:paraId="704908EC" w14:textId="77777777" w:rsidR="005B434B" w:rsidRPr="00772D8F" w:rsidRDefault="005B434B" w:rsidP="00B63010">
            <w:pPr>
              <w:pStyle w:val="TableCell"/>
              <w:ind w:firstLine="0"/>
            </w:pPr>
            <w:r>
              <w:t>Algorithm Caption</w:t>
            </w:r>
          </w:p>
        </w:tc>
        <w:tc>
          <w:tcPr>
            <w:tcW w:w="2653" w:type="dxa"/>
          </w:tcPr>
          <w:p w14:paraId="704908ED" w14:textId="77777777" w:rsidR="005B434B" w:rsidRPr="00772D8F" w:rsidRDefault="005B434B" w:rsidP="00B63010">
            <w:pPr>
              <w:pStyle w:val="TableCell"/>
              <w:ind w:firstLine="0"/>
            </w:pPr>
            <w:r>
              <w:t>caption for algorithm</w:t>
            </w:r>
          </w:p>
        </w:tc>
      </w:tr>
      <w:tr w:rsidR="005B434B" w:rsidRPr="00772D8F" w14:paraId="704908F3" w14:textId="77777777" w:rsidTr="003A253B">
        <w:tc>
          <w:tcPr>
            <w:tcW w:w="2160" w:type="dxa"/>
          </w:tcPr>
          <w:p w14:paraId="704908EF" w14:textId="77777777" w:rsidR="005B434B" w:rsidRPr="00772D8F" w:rsidRDefault="005B434B" w:rsidP="00B63010">
            <w:pPr>
              <w:pStyle w:val="TableCell"/>
            </w:pPr>
            <w:proofErr w:type="spellStart"/>
            <w:r w:rsidRPr="00772D8F">
              <w:t>AuthNotes</w:t>
            </w:r>
            <w:proofErr w:type="spellEnd"/>
          </w:p>
        </w:tc>
        <w:tc>
          <w:tcPr>
            <w:tcW w:w="2520" w:type="dxa"/>
          </w:tcPr>
          <w:p w14:paraId="704908F0" w14:textId="77777777" w:rsidR="005B434B" w:rsidRPr="00772D8F" w:rsidRDefault="005B434B" w:rsidP="00B63010">
            <w:pPr>
              <w:pStyle w:val="TableCell"/>
              <w:ind w:firstLine="0"/>
            </w:pPr>
            <w:r>
              <w:t>footnote to author(s)</w:t>
            </w:r>
          </w:p>
        </w:tc>
        <w:tc>
          <w:tcPr>
            <w:tcW w:w="1307" w:type="dxa"/>
          </w:tcPr>
          <w:p w14:paraId="704908F1" w14:textId="77777777" w:rsidR="005B434B" w:rsidRPr="00772D8F" w:rsidRDefault="005B434B" w:rsidP="00B63010">
            <w:pPr>
              <w:pStyle w:val="TableCell"/>
              <w:ind w:firstLine="0"/>
            </w:pPr>
            <w:proofErr w:type="spellStart"/>
            <w:r>
              <w:t>AckHead</w:t>
            </w:r>
            <w:proofErr w:type="spellEnd"/>
          </w:p>
        </w:tc>
        <w:tc>
          <w:tcPr>
            <w:tcW w:w="2653" w:type="dxa"/>
          </w:tcPr>
          <w:p w14:paraId="704908F2" w14:textId="77777777" w:rsidR="005B434B" w:rsidRPr="00772D8F" w:rsidRDefault="005B434B" w:rsidP="00B63010">
            <w:pPr>
              <w:pStyle w:val="TableCell"/>
              <w:ind w:firstLine="0"/>
            </w:pPr>
            <w:r>
              <w:t>heading for acknowledgements</w:t>
            </w:r>
          </w:p>
        </w:tc>
      </w:tr>
      <w:tr w:rsidR="005B434B" w:rsidRPr="00772D8F" w14:paraId="704908F8" w14:textId="77777777" w:rsidTr="003A253B">
        <w:tc>
          <w:tcPr>
            <w:tcW w:w="2160" w:type="dxa"/>
          </w:tcPr>
          <w:p w14:paraId="704908F4" w14:textId="77777777" w:rsidR="005B434B" w:rsidRPr="00772D8F" w:rsidRDefault="005B434B" w:rsidP="00B63010">
            <w:pPr>
              <w:pStyle w:val="TableCell"/>
            </w:pPr>
            <w:r w:rsidRPr="00772D8F">
              <w:t>Abstract</w:t>
            </w:r>
          </w:p>
        </w:tc>
        <w:tc>
          <w:tcPr>
            <w:tcW w:w="2520" w:type="dxa"/>
          </w:tcPr>
          <w:p w14:paraId="704908F5" w14:textId="77777777" w:rsidR="005B434B" w:rsidRPr="00772D8F" w:rsidRDefault="005B434B" w:rsidP="00B63010">
            <w:pPr>
              <w:pStyle w:val="TableCell"/>
              <w:ind w:firstLine="0"/>
            </w:pPr>
            <w:r>
              <w:t>abstract text</w:t>
            </w:r>
          </w:p>
        </w:tc>
        <w:tc>
          <w:tcPr>
            <w:tcW w:w="1307" w:type="dxa"/>
          </w:tcPr>
          <w:p w14:paraId="704908F6" w14:textId="77777777" w:rsidR="005B434B" w:rsidRPr="00772D8F" w:rsidRDefault="005B434B" w:rsidP="00B63010">
            <w:pPr>
              <w:pStyle w:val="TableCell"/>
              <w:ind w:firstLine="0"/>
            </w:pPr>
            <w:proofErr w:type="spellStart"/>
            <w:r>
              <w:t>AckPara</w:t>
            </w:r>
            <w:proofErr w:type="spellEnd"/>
          </w:p>
        </w:tc>
        <w:tc>
          <w:tcPr>
            <w:tcW w:w="2653" w:type="dxa"/>
          </w:tcPr>
          <w:p w14:paraId="704908F7" w14:textId="77777777" w:rsidR="005B434B" w:rsidRPr="00772D8F" w:rsidRDefault="005B434B" w:rsidP="00B63010">
            <w:pPr>
              <w:pStyle w:val="TableCell"/>
              <w:ind w:firstLine="0"/>
            </w:pPr>
            <w:r>
              <w:t>acknowledgements text</w:t>
            </w:r>
          </w:p>
        </w:tc>
      </w:tr>
      <w:tr w:rsidR="005B434B" w:rsidRPr="00772D8F" w14:paraId="704908FD" w14:textId="77777777" w:rsidTr="003A253B">
        <w:tc>
          <w:tcPr>
            <w:tcW w:w="2160" w:type="dxa"/>
          </w:tcPr>
          <w:p w14:paraId="704908F9" w14:textId="77777777" w:rsidR="005B434B" w:rsidRPr="00772D8F" w:rsidRDefault="005B434B" w:rsidP="00B63010">
            <w:pPr>
              <w:pStyle w:val="TableCell"/>
            </w:pPr>
            <w:proofErr w:type="spellStart"/>
            <w:r w:rsidRPr="00772D8F">
              <w:t>CCSHead</w:t>
            </w:r>
            <w:proofErr w:type="spellEnd"/>
          </w:p>
        </w:tc>
        <w:tc>
          <w:tcPr>
            <w:tcW w:w="2520" w:type="dxa"/>
          </w:tcPr>
          <w:p w14:paraId="704908FA" w14:textId="77777777" w:rsidR="005B434B" w:rsidRPr="00772D8F" w:rsidRDefault="005B434B" w:rsidP="00B63010">
            <w:pPr>
              <w:pStyle w:val="TableCell"/>
              <w:ind w:firstLine="0"/>
            </w:pPr>
            <w:r>
              <w:t>heading for CSS Concepts</w:t>
            </w:r>
          </w:p>
        </w:tc>
        <w:tc>
          <w:tcPr>
            <w:tcW w:w="1307" w:type="dxa"/>
          </w:tcPr>
          <w:p w14:paraId="704908FB"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704908FC" w14:textId="77777777" w:rsidR="005B434B" w:rsidRPr="00772D8F" w:rsidRDefault="005B434B" w:rsidP="00B63010">
            <w:pPr>
              <w:pStyle w:val="TableCell"/>
              <w:ind w:firstLine="0"/>
            </w:pPr>
            <w:r w:rsidRPr="00772D8F">
              <w:t>sponsor of grant</w:t>
            </w:r>
          </w:p>
        </w:tc>
      </w:tr>
      <w:tr w:rsidR="005B434B" w:rsidRPr="00772D8F" w14:paraId="70490902" w14:textId="77777777" w:rsidTr="003A253B">
        <w:tc>
          <w:tcPr>
            <w:tcW w:w="2160" w:type="dxa"/>
          </w:tcPr>
          <w:p w14:paraId="704908FE" w14:textId="77777777" w:rsidR="005B434B" w:rsidRPr="00772D8F" w:rsidRDefault="005B434B" w:rsidP="00B63010">
            <w:pPr>
              <w:pStyle w:val="TableCell"/>
            </w:pPr>
            <w:proofErr w:type="spellStart"/>
            <w:r w:rsidRPr="00772D8F">
              <w:t>CCSDescription</w:t>
            </w:r>
            <w:proofErr w:type="spellEnd"/>
          </w:p>
        </w:tc>
        <w:tc>
          <w:tcPr>
            <w:tcW w:w="2520" w:type="dxa"/>
          </w:tcPr>
          <w:p w14:paraId="704908FF" w14:textId="77777777" w:rsidR="005B434B" w:rsidRPr="00772D8F" w:rsidRDefault="005B434B" w:rsidP="00B63010">
            <w:pPr>
              <w:pStyle w:val="TableCell"/>
              <w:ind w:firstLine="0"/>
            </w:pPr>
            <w:r>
              <w:t>CSS terms</w:t>
            </w:r>
          </w:p>
        </w:tc>
        <w:tc>
          <w:tcPr>
            <w:tcW w:w="1307" w:type="dxa"/>
          </w:tcPr>
          <w:p w14:paraId="70490900" w14:textId="77777777" w:rsidR="005B434B" w:rsidRPr="00772D8F" w:rsidRDefault="005B434B" w:rsidP="00B63010">
            <w:pPr>
              <w:pStyle w:val="TableCell"/>
              <w:ind w:firstLine="0"/>
            </w:pPr>
            <w:proofErr w:type="spellStart"/>
            <w:r>
              <w:t>GrantNumber</w:t>
            </w:r>
            <w:proofErr w:type="spellEnd"/>
          </w:p>
        </w:tc>
        <w:tc>
          <w:tcPr>
            <w:tcW w:w="2653" w:type="dxa"/>
          </w:tcPr>
          <w:p w14:paraId="70490901" w14:textId="77777777" w:rsidR="005B434B" w:rsidRPr="00772D8F" w:rsidRDefault="005B434B" w:rsidP="00B63010">
            <w:pPr>
              <w:pStyle w:val="TableCell"/>
              <w:ind w:firstLine="0"/>
            </w:pPr>
            <w:r>
              <w:t>number for the grant</w:t>
            </w:r>
          </w:p>
        </w:tc>
      </w:tr>
      <w:tr w:rsidR="005B434B" w:rsidRPr="00772D8F" w14:paraId="70490907" w14:textId="77777777" w:rsidTr="003A253B">
        <w:tc>
          <w:tcPr>
            <w:tcW w:w="2160" w:type="dxa"/>
          </w:tcPr>
          <w:p w14:paraId="70490903" w14:textId="77777777" w:rsidR="005B434B" w:rsidRPr="00772D8F" w:rsidRDefault="005B434B" w:rsidP="00B63010">
            <w:pPr>
              <w:pStyle w:val="TableCell"/>
            </w:pPr>
            <w:proofErr w:type="spellStart"/>
            <w:r w:rsidRPr="00772D8F">
              <w:t>KeyWordHead</w:t>
            </w:r>
            <w:proofErr w:type="spellEnd"/>
          </w:p>
        </w:tc>
        <w:tc>
          <w:tcPr>
            <w:tcW w:w="2520" w:type="dxa"/>
          </w:tcPr>
          <w:p w14:paraId="70490904" w14:textId="77777777" w:rsidR="005B434B" w:rsidRPr="00772D8F" w:rsidRDefault="005B434B" w:rsidP="00B63010">
            <w:pPr>
              <w:pStyle w:val="TableCell"/>
              <w:ind w:firstLine="0"/>
            </w:pPr>
            <w:r>
              <w:t>heading for keywords</w:t>
            </w:r>
          </w:p>
        </w:tc>
        <w:tc>
          <w:tcPr>
            <w:tcW w:w="1307" w:type="dxa"/>
          </w:tcPr>
          <w:p w14:paraId="70490905" w14:textId="77777777" w:rsidR="005B434B" w:rsidRPr="00772D8F" w:rsidRDefault="005B434B" w:rsidP="00B63010">
            <w:pPr>
              <w:pStyle w:val="TableCell"/>
              <w:ind w:firstLine="0"/>
            </w:pPr>
            <w:proofErr w:type="spellStart"/>
            <w:r>
              <w:t>ReferenceHead</w:t>
            </w:r>
            <w:proofErr w:type="spellEnd"/>
          </w:p>
        </w:tc>
        <w:tc>
          <w:tcPr>
            <w:tcW w:w="2653" w:type="dxa"/>
          </w:tcPr>
          <w:p w14:paraId="70490906" w14:textId="77777777" w:rsidR="005B434B" w:rsidRPr="00772D8F" w:rsidRDefault="005B434B" w:rsidP="00B63010">
            <w:pPr>
              <w:pStyle w:val="TableCell"/>
              <w:ind w:firstLine="0"/>
            </w:pPr>
            <w:r>
              <w:t>heading for references</w:t>
            </w:r>
          </w:p>
        </w:tc>
      </w:tr>
      <w:tr w:rsidR="005B434B" w:rsidRPr="00772D8F" w14:paraId="7049090C" w14:textId="77777777" w:rsidTr="003A253B">
        <w:tc>
          <w:tcPr>
            <w:tcW w:w="2160" w:type="dxa"/>
          </w:tcPr>
          <w:p w14:paraId="70490908" w14:textId="77777777" w:rsidR="005B434B" w:rsidRPr="00772D8F" w:rsidRDefault="005B434B" w:rsidP="00B63010">
            <w:pPr>
              <w:pStyle w:val="TableCell"/>
            </w:pPr>
            <w:r w:rsidRPr="00772D8F">
              <w:t>Keywords</w:t>
            </w:r>
          </w:p>
        </w:tc>
        <w:tc>
          <w:tcPr>
            <w:tcW w:w="2520" w:type="dxa"/>
          </w:tcPr>
          <w:p w14:paraId="70490909" w14:textId="77777777" w:rsidR="005B434B" w:rsidRPr="00772D8F" w:rsidRDefault="005B434B" w:rsidP="00B63010">
            <w:pPr>
              <w:pStyle w:val="TableCell"/>
              <w:ind w:firstLine="0"/>
            </w:pPr>
            <w:r>
              <w:t>keywords text</w:t>
            </w:r>
          </w:p>
        </w:tc>
        <w:tc>
          <w:tcPr>
            <w:tcW w:w="1307" w:type="dxa"/>
          </w:tcPr>
          <w:p w14:paraId="7049090A" w14:textId="77777777" w:rsidR="005B434B" w:rsidRPr="00772D8F" w:rsidRDefault="005B434B" w:rsidP="00B63010">
            <w:pPr>
              <w:pStyle w:val="TableCell"/>
              <w:ind w:firstLine="0"/>
            </w:pPr>
            <w:proofErr w:type="spellStart"/>
            <w:r>
              <w:t>Bib_entry</w:t>
            </w:r>
            <w:proofErr w:type="spellEnd"/>
          </w:p>
        </w:tc>
        <w:tc>
          <w:tcPr>
            <w:tcW w:w="2653" w:type="dxa"/>
          </w:tcPr>
          <w:p w14:paraId="7049090B" w14:textId="77777777" w:rsidR="005B434B" w:rsidRPr="00772D8F" w:rsidRDefault="005B434B" w:rsidP="00B63010">
            <w:pPr>
              <w:pStyle w:val="TableCell"/>
              <w:ind w:firstLine="0"/>
            </w:pPr>
            <w:r>
              <w:t>references</w:t>
            </w:r>
          </w:p>
        </w:tc>
      </w:tr>
      <w:tr w:rsidR="005B434B" w:rsidRPr="00772D8F" w14:paraId="70490911" w14:textId="77777777" w:rsidTr="003A253B">
        <w:tc>
          <w:tcPr>
            <w:tcW w:w="2160" w:type="dxa"/>
          </w:tcPr>
          <w:p w14:paraId="7049090D" w14:textId="77777777" w:rsidR="005B434B" w:rsidRPr="00772D8F" w:rsidRDefault="005B434B" w:rsidP="00B63010">
            <w:pPr>
              <w:pStyle w:val="TableCell"/>
            </w:pPr>
            <w:r w:rsidRPr="00772D8F">
              <w:t>ORCID</w:t>
            </w:r>
          </w:p>
        </w:tc>
        <w:tc>
          <w:tcPr>
            <w:tcW w:w="2520" w:type="dxa"/>
          </w:tcPr>
          <w:p w14:paraId="7049090E" w14:textId="77777777" w:rsidR="005B434B" w:rsidRPr="00772D8F" w:rsidRDefault="005B434B" w:rsidP="00B63010">
            <w:pPr>
              <w:pStyle w:val="TableCell"/>
              <w:ind w:firstLine="0"/>
            </w:pPr>
            <w:r>
              <w:t>author's ORCHID #</w:t>
            </w:r>
          </w:p>
        </w:tc>
        <w:tc>
          <w:tcPr>
            <w:tcW w:w="1307" w:type="dxa"/>
          </w:tcPr>
          <w:p w14:paraId="7049090F" w14:textId="77777777" w:rsidR="005B434B" w:rsidRPr="00772D8F" w:rsidRDefault="005B434B" w:rsidP="00B63010">
            <w:pPr>
              <w:pStyle w:val="TableCell"/>
              <w:ind w:firstLine="0"/>
            </w:pPr>
            <w:r>
              <w:t>AppendixH1</w:t>
            </w:r>
          </w:p>
        </w:tc>
        <w:tc>
          <w:tcPr>
            <w:tcW w:w="2653" w:type="dxa"/>
          </w:tcPr>
          <w:p w14:paraId="70490910" w14:textId="77777777" w:rsidR="005B434B" w:rsidRPr="00772D8F" w:rsidRDefault="005B434B" w:rsidP="00B63010">
            <w:pPr>
              <w:pStyle w:val="TableCell"/>
              <w:ind w:firstLine="0"/>
            </w:pPr>
            <w:r>
              <w:t>appendix heading level 1</w:t>
            </w:r>
          </w:p>
        </w:tc>
      </w:tr>
      <w:tr w:rsidR="005B434B" w:rsidRPr="00772D8F" w14:paraId="70490916" w14:textId="77777777" w:rsidTr="003A253B">
        <w:tc>
          <w:tcPr>
            <w:tcW w:w="2160" w:type="dxa"/>
          </w:tcPr>
          <w:p w14:paraId="70490912" w14:textId="77777777" w:rsidR="005B434B" w:rsidRPr="00772D8F" w:rsidRDefault="005B434B" w:rsidP="00B63010">
            <w:pPr>
              <w:pStyle w:val="TableCell"/>
            </w:pPr>
            <w:r w:rsidRPr="00772D8F">
              <w:t>Head1</w:t>
            </w:r>
          </w:p>
        </w:tc>
        <w:tc>
          <w:tcPr>
            <w:tcW w:w="2520" w:type="dxa"/>
          </w:tcPr>
          <w:p w14:paraId="70490913" w14:textId="77777777" w:rsidR="005B434B" w:rsidRPr="00772D8F" w:rsidRDefault="005B434B" w:rsidP="00B63010">
            <w:pPr>
              <w:pStyle w:val="TableCell"/>
              <w:ind w:firstLine="0"/>
            </w:pPr>
            <w:r>
              <w:t>heading level 1</w:t>
            </w:r>
          </w:p>
        </w:tc>
        <w:tc>
          <w:tcPr>
            <w:tcW w:w="1307" w:type="dxa"/>
          </w:tcPr>
          <w:p w14:paraId="70490914" w14:textId="77777777" w:rsidR="005B434B" w:rsidRPr="00772D8F" w:rsidRDefault="005B434B" w:rsidP="00B63010">
            <w:pPr>
              <w:pStyle w:val="TableCell"/>
              <w:ind w:firstLine="0"/>
            </w:pPr>
            <w:r>
              <w:t>AppendixH2</w:t>
            </w:r>
          </w:p>
        </w:tc>
        <w:tc>
          <w:tcPr>
            <w:tcW w:w="2653" w:type="dxa"/>
          </w:tcPr>
          <w:p w14:paraId="70490915" w14:textId="77777777" w:rsidR="005B434B" w:rsidRPr="00772D8F" w:rsidRDefault="005B434B" w:rsidP="00B63010">
            <w:pPr>
              <w:pStyle w:val="TableCell"/>
              <w:ind w:firstLine="0"/>
            </w:pPr>
            <w:r>
              <w:t>appendix heading level 2</w:t>
            </w:r>
          </w:p>
        </w:tc>
      </w:tr>
      <w:tr w:rsidR="005B434B" w:rsidRPr="00772D8F" w14:paraId="7049091B" w14:textId="77777777" w:rsidTr="003A253B">
        <w:tc>
          <w:tcPr>
            <w:tcW w:w="2160" w:type="dxa"/>
          </w:tcPr>
          <w:p w14:paraId="70490917" w14:textId="77777777" w:rsidR="005B434B" w:rsidRPr="00772D8F" w:rsidRDefault="005B434B" w:rsidP="00B63010">
            <w:pPr>
              <w:pStyle w:val="TableCell"/>
            </w:pPr>
            <w:r w:rsidRPr="00772D8F">
              <w:t>Head2</w:t>
            </w:r>
          </w:p>
        </w:tc>
        <w:tc>
          <w:tcPr>
            <w:tcW w:w="2520" w:type="dxa"/>
          </w:tcPr>
          <w:p w14:paraId="70490918" w14:textId="77777777" w:rsidR="005B434B" w:rsidRPr="00772D8F" w:rsidRDefault="005B434B" w:rsidP="00B63010">
            <w:pPr>
              <w:pStyle w:val="TableCell"/>
              <w:ind w:firstLine="0"/>
            </w:pPr>
            <w:r>
              <w:t>heading level 2</w:t>
            </w:r>
          </w:p>
        </w:tc>
        <w:tc>
          <w:tcPr>
            <w:tcW w:w="1307" w:type="dxa"/>
          </w:tcPr>
          <w:p w14:paraId="70490919" w14:textId="77777777" w:rsidR="005B434B" w:rsidRPr="00772D8F" w:rsidRDefault="005B434B" w:rsidP="00B63010">
            <w:pPr>
              <w:pStyle w:val="TableCell"/>
              <w:ind w:firstLine="0"/>
            </w:pPr>
            <w:r>
              <w:t>AppendixH3</w:t>
            </w:r>
          </w:p>
        </w:tc>
        <w:tc>
          <w:tcPr>
            <w:tcW w:w="2653" w:type="dxa"/>
          </w:tcPr>
          <w:p w14:paraId="7049091A" w14:textId="77777777" w:rsidR="005B434B" w:rsidRPr="00772D8F" w:rsidRDefault="005B434B" w:rsidP="00B63010">
            <w:pPr>
              <w:pStyle w:val="TableCell"/>
              <w:ind w:firstLine="0"/>
            </w:pPr>
            <w:r>
              <w:t>appendix heading level 3</w:t>
            </w:r>
          </w:p>
        </w:tc>
      </w:tr>
      <w:tr w:rsidR="005B434B" w:rsidRPr="00772D8F" w14:paraId="70490920" w14:textId="77777777" w:rsidTr="003A253B">
        <w:tc>
          <w:tcPr>
            <w:tcW w:w="2160" w:type="dxa"/>
          </w:tcPr>
          <w:p w14:paraId="7049091C" w14:textId="77777777" w:rsidR="005B434B" w:rsidRPr="00772D8F" w:rsidRDefault="005B434B" w:rsidP="00B63010">
            <w:pPr>
              <w:pStyle w:val="TableCell"/>
            </w:pPr>
            <w:r w:rsidRPr="00772D8F">
              <w:t>Head3</w:t>
            </w:r>
          </w:p>
        </w:tc>
        <w:tc>
          <w:tcPr>
            <w:tcW w:w="2520" w:type="dxa"/>
          </w:tcPr>
          <w:p w14:paraId="7049091D" w14:textId="77777777" w:rsidR="005B434B" w:rsidRPr="00772D8F" w:rsidRDefault="005B434B" w:rsidP="00B63010">
            <w:pPr>
              <w:pStyle w:val="TableCell"/>
              <w:ind w:firstLine="0"/>
            </w:pPr>
            <w:r>
              <w:t>heading level 3</w:t>
            </w:r>
          </w:p>
        </w:tc>
        <w:tc>
          <w:tcPr>
            <w:tcW w:w="1307" w:type="dxa"/>
          </w:tcPr>
          <w:p w14:paraId="7049091E" w14:textId="77777777" w:rsidR="005B434B" w:rsidRPr="00772D8F" w:rsidRDefault="005B434B" w:rsidP="00B63010">
            <w:pPr>
              <w:pStyle w:val="TableCell"/>
              <w:ind w:firstLine="0"/>
            </w:pPr>
            <w:proofErr w:type="spellStart"/>
            <w:r>
              <w:t>TableCaption</w:t>
            </w:r>
            <w:proofErr w:type="spellEnd"/>
          </w:p>
        </w:tc>
        <w:tc>
          <w:tcPr>
            <w:tcW w:w="2653" w:type="dxa"/>
          </w:tcPr>
          <w:p w14:paraId="7049091F" w14:textId="77777777" w:rsidR="005B434B" w:rsidRPr="00772D8F" w:rsidRDefault="005B434B" w:rsidP="00B63010">
            <w:pPr>
              <w:pStyle w:val="TableCell"/>
              <w:ind w:firstLine="0"/>
            </w:pPr>
            <w:r>
              <w:t>title of table</w:t>
            </w:r>
          </w:p>
        </w:tc>
      </w:tr>
      <w:tr w:rsidR="005B434B" w:rsidRPr="00772D8F" w14:paraId="70490927" w14:textId="77777777" w:rsidTr="003A253B">
        <w:tc>
          <w:tcPr>
            <w:tcW w:w="2160" w:type="dxa"/>
          </w:tcPr>
          <w:p w14:paraId="70490921" w14:textId="77777777" w:rsidR="005B434B" w:rsidRPr="00772D8F" w:rsidRDefault="005B434B" w:rsidP="00B63010">
            <w:pPr>
              <w:pStyle w:val="TableCell"/>
            </w:pPr>
            <w:proofErr w:type="spellStart"/>
            <w:r>
              <w:t>PostHeadPara</w:t>
            </w:r>
            <w:proofErr w:type="spellEnd"/>
          </w:p>
        </w:tc>
        <w:tc>
          <w:tcPr>
            <w:tcW w:w="2520" w:type="dxa"/>
          </w:tcPr>
          <w:p w14:paraId="70490922" w14:textId="77777777" w:rsidR="005B434B" w:rsidRPr="00772D8F" w:rsidRDefault="005B434B" w:rsidP="00B63010">
            <w:pPr>
              <w:pStyle w:val="TableCell"/>
              <w:ind w:firstLine="0"/>
            </w:pPr>
            <w:r>
              <w:t>first paragraph after a heading</w:t>
            </w:r>
          </w:p>
        </w:tc>
        <w:tc>
          <w:tcPr>
            <w:tcW w:w="1307" w:type="dxa"/>
          </w:tcPr>
          <w:p w14:paraId="70490923" w14:textId="77777777" w:rsidR="005B434B" w:rsidRDefault="005B434B" w:rsidP="00B63010">
            <w:pPr>
              <w:pStyle w:val="TableCell"/>
              <w:ind w:firstLine="0"/>
            </w:pPr>
            <w:proofErr w:type="spellStart"/>
            <w:r>
              <w:t>TableHead</w:t>
            </w:r>
            <w:proofErr w:type="spellEnd"/>
          </w:p>
          <w:p w14:paraId="70490924" w14:textId="77777777" w:rsidR="005B434B" w:rsidRPr="00772D8F" w:rsidRDefault="005B434B" w:rsidP="00B63010">
            <w:pPr>
              <w:pStyle w:val="TableCell"/>
              <w:ind w:firstLine="0"/>
            </w:pPr>
            <w:proofErr w:type="spellStart"/>
            <w:r>
              <w:t>TableFootnote</w:t>
            </w:r>
            <w:proofErr w:type="spellEnd"/>
          </w:p>
        </w:tc>
        <w:tc>
          <w:tcPr>
            <w:tcW w:w="2653" w:type="dxa"/>
          </w:tcPr>
          <w:p w14:paraId="70490925" w14:textId="77777777" w:rsidR="005B434B" w:rsidRDefault="005B434B" w:rsidP="00B63010">
            <w:pPr>
              <w:pStyle w:val="TableCell"/>
              <w:ind w:firstLine="0"/>
            </w:pPr>
            <w:r>
              <w:t>column head of table</w:t>
            </w:r>
          </w:p>
          <w:p w14:paraId="70490926" w14:textId="77777777" w:rsidR="005B434B" w:rsidRPr="00772D8F" w:rsidRDefault="005B434B" w:rsidP="00B63010">
            <w:pPr>
              <w:pStyle w:val="TableCell"/>
              <w:ind w:firstLine="0"/>
            </w:pPr>
            <w:r>
              <w:t>footnote to table</w:t>
            </w:r>
          </w:p>
        </w:tc>
      </w:tr>
      <w:tr w:rsidR="005B434B" w:rsidRPr="00772D8F" w14:paraId="7049092C" w14:textId="77777777" w:rsidTr="003A253B">
        <w:tc>
          <w:tcPr>
            <w:tcW w:w="2160" w:type="dxa"/>
          </w:tcPr>
          <w:p w14:paraId="70490928" w14:textId="77777777" w:rsidR="005B434B" w:rsidRPr="00772D8F" w:rsidRDefault="005B434B" w:rsidP="00B63010">
            <w:pPr>
              <w:pStyle w:val="TableCell"/>
            </w:pPr>
            <w:r w:rsidRPr="00772D8F">
              <w:t>Para</w:t>
            </w:r>
          </w:p>
        </w:tc>
        <w:tc>
          <w:tcPr>
            <w:tcW w:w="2520" w:type="dxa"/>
          </w:tcPr>
          <w:p w14:paraId="70490929" w14:textId="77777777" w:rsidR="005B434B" w:rsidRPr="00772D8F" w:rsidRDefault="005B434B" w:rsidP="00B63010">
            <w:pPr>
              <w:pStyle w:val="TableCell"/>
              <w:ind w:firstLine="0"/>
            </w:pPr>
            <w:r>
              <w:t>Subsequent paragraphs of general text</w:t>
            </w:r>
          </w:p>
        </w:tc>
        <w:tc>
          <w:tcPr>
            <w:tcW w:w="1307" w:type="dxa"/>
          </w:tcPr>
          <w:p w14:paraId="7049092A" w14:textId="77777777" w:rsidR="005B434B" w:rsidRPr="00772D8F" w:rsidRDefault="005B434B" w:rsidP="00B63010">
            <w:pPr>
              <w:pStyle w:val="TableCell"/>
              <w:ind w:firstLine="0"/>
            </w:pPr>
            <w:r>
              <w:t>Image</w:t>
            </w:r>
          </w:p>
        </w:tc>
        <w:tc>
          <w:tcPr>
            <w:tcW w:w="2653" w:type="dxa"/>
          </w:tcPr>
          <w:p w14:paraId="7049092B" w14:textId="77777777" w:rsidR="005B434B" w:rsidRPr="00772D8F" w:rsidRDefault="005B434B" w:rsidP="00B63010">
            <w:pPr>
              <w:pStyle w:val="TableCell"/>
              <w:ind w:firstLine="0"/>
            </w:pPr>
            <w:r>
              <w:t>figures</w:t>
            </w:r>
          </w:p>
        </w:tc>
      </w:tr>
      <w:tr w:rsidR="005B434B" w:rsidRPr="00772D8F" w14:paraId="70490934" w14:textId="77777777" w:rsidTr="003A253B">
        <w:tc>
          <w:tcPr>
            <w:tcW w:w="2160" w:type="dxa"/>
          </w:tcPr>
          <w:p w14:paraId="7049092D" w14:textId="77777777" w:rsidR="005B434B" w:rsidRDefault="005B434B" w:rsidP="00B63010">
            <w:pPr>
              <w:pStyle w:val="TableCell"/>
            </w:pPr>
            <w:proofErr w:type="spellStart"/>
            <w:r>
              <w:t>ParaContinue</w:t>
            </w:r>
            <w:proofErr w:type="spellEnd"/>
          </w:p>
          <w:p w14:paraId="7049092E" w14:textId="77777777" w:rsidR="005B434B" w:rsidRDefault="005B434B" w:rsidP="00B63010">
            <w:pPr>
              <w:pStyle w:val="TableCell"/>
            </w:pPr>
          </w:p>
          <w:p w14:paraId="7049092F" w14:textId="77777777" w:rsidR="005B434B" w:rsidRPr="00772D8F" w:rsidRDefault="005B434B" w:rsidP="00B63010">
            <w:pPr>
              <w:pStyle w:val="TableCell"/>
            </w:pPr>
            <w:proofErr w:type="spellStart"/>
            <w:r w:rsidRPr="00772D8F">
              <w:t>DisplayFormula</w:t>
            </w:r>
            <w:proofErr w:type="spellEnd"/>
          </w:p>
        </w:tc>
        <w:tc>
          <w:tcPr>
            <w:tcW w:w="2520" w:type="dxa"/>
          </w:tcPr>
          <w:p w14:paraId="70490930" w14:textId="77777777" w:rsidR="005B434B" w:rsidRDefault="005B434B" w:rsidP="00B63010">
            <w:pPr>
              <w:pStyle w:val="TableCell"/>
              <w:ind w:firstLine="0"/>
            </w:pPr>
            <w:r>
              <w:t>flush left text after display items like math equations, lists etc.</w:t>
            </w:r>
          </w:p>
          <w:p w14:paraId="70490931" w14:textId="77777777" w:rsidR="005B434B" w:rsidRPr="00772D8F" w:rsidRDefault="005B434B" w:rsidP="00B63010">
            <w:pPr>
              <w:pStyle w:val="TableCell"/>
              <w:ind w:firstLine="0"/>
            </w:pPr>
            <w:r>
              <w:t>numbered math equation</w:t>
            </w:r>
          </w:p>
        </w:tc>
        <w:tc>
          <w:tcPr>
            <w:tcW w:w="1307" w:type="dxa"/>
          </w:tcPr>
          <w:p w14:paraId="70490932" w14:textId="77777777" w:rsidR="005B434B" w:rsidRPr="00772D8F" w:rsidRDefault="005B434B" w:rsidP="00B63010">
            <w:pPr>
              <w:pStyle w:val="TableCell"/>
              <w:ind w:firstLine="0"/>
            </w:pPr>
            <w:r>
              <w:t>DOI</w:t>
            </w:r>
          </w:p>
        </w:tc>
        <w:tc>
          <w:tcPr>
            <w:tcW w:w="2653" w:type="dxa"/>
          </w:tcPr>
          <w:p w14:paraId="70490933" w14:textId="77777777" w:rsidR="005B434B" w:rsidRPr="00772D8F" w:rsidRDefault="005B434B" w:rsidP="00B63010">
            <w:pPr>
              <w:pStyle w:val="TableCell"/>
              <w:ind w:firstLine="0"/>
            </w:pPr>
            <w:r>
              <w:t>Digital object identifier</w:t>
            </w:r>
          </w:p>
        </w:tc>
      </w:tr>
      <w:tr w:rsidR="005B434B" w:rsidRPr="00772D8F" w14:paraId="70490939" w14:textId="77777777" w:rsidTr="003A253B">
        <w:tc>
          <w:tcPr>
            <w:tcW w:w="2160" w:type="dxa"/>
          </w:tcPr>
          <w:p w14:paraId="70490935" w14:textId="77777777" w:rsidR="005B434B" w:rsidRPr="00772D8F" w:rsidRDefault="005B434B" w:rsidP="00B63010">
            <w:pPr>
              <w:pStyle w:val="TableCell"/>
              <w:rPr>
                <w:highlight w:val="yellow"/>
              </w:rPr>
            </w:pPr>
            <w:proofErr w:type="spellStart"/>
            <w:r w:rsidRPr="00772D8F">
              <w:lastRenderedPageBreak/>
              <w:t>DisplayFormulaUnnum</w:t>
            </w:r>
            <w:proofErr w:type="spellEnd"/>
          </w:p>
        </w:tc>
        <w:tc>
          <w:tcPr>
            <w:tcW w:w="2520" w:type="dxa"/>
          </w:tcPr>
          <w:p w14:paraId="70490936" w14:textId="77777777" w:rsidR="005B434B" w:rsidRPr="00772D8F" w:rsidRDefault="005B434B" w:rsidP="00B63010">
            <w:pPr>
              <w:pStyle w:val="TableCell"/>
              <w:ind w:firstLine="0"/>
            </w:pPr>
            <w:r>
              <w:t>unnumbered equations</w:t>
            </w:r>
          </w:p>
        </w:tc>
        <w:tc>
          <w:tcPr>
            <w:tcW w:w="1307" w:type="dxa"/>
          </w:tcPr>
          <w:p w14:paraId="70490937" w14:textId="77777777" w:rsidR="005B434B" w:rsidRPr="00772D8F" w:rsidRDefault="005B434B" w:rsidP="00B63010">
            <w:pPr>
              <w:pStyle w:val="TableCell"/>
              <w:ind w:firstLine="0"/>
            </w:pPr>
            <w:r>
              <w:t>Label</w:t>
            </w:r>
          </w:p>
        </w:tc>
        <w:tc>
          <w:tcPr>
            <w:tcW w:w="2653" w:type="dxa"/>
          </w:tcPr>
          <w:p w14:paraId="70490938"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7049093E" w14:textId="77777777" w:rsidTr="008D14C0">
        <w:tc>
          <w:tcPr>
            <w:tcW w:w="2160" w:type="dxa"/>
          </w:tcPr>
          <w:p w14:paraId="7049093A" w14:textId="77777777" w:rsidR="003A253B" w:rsidRPr="00772D8F" w:rsidRDefault="001B633D" w:rsidP="00B63010">
            <w:pPr>
              <w:pStyle w:val="TableCell"/>
            </w:pPr>
            <w:proofErr w:type="spellStart"/>
            <w:r w:rsidRPr="001B633D">
              <w:t>ComputerCode</w:t>
            </w:r>
            <w:proofErr w:type="spellEnd"/>
          </w:p>
        </w:tc>
        <w:tc>
          <w:tcPr>
            <w:tcW w:w="2520" w:type="dxa"/>
          </w:tcPr>
          <w:p w14:paraId="7049093B" w14:textId="77777777" w:rsidR="003A253B" w:rsidRDefault="001B633D" w:rsidP="00B63010">
            <w:pPr>
              <w:pStyle w:val="TableCell"/>
              <w:ind w:firstLine="0"/>
            </w:pPr>
            <w:r w:rsidRPr="001B633D">
              <w:t>Display Computer codes</w:t>
            </w:r>
          </w:p>
        </w:tc>
        <w:tc>
          <w:tcPr>
            <w:tcW w:w="1307" w:type="dxa"/>
          </w:tcPr>
          <w:p w14:paraId="7049093C" w14:textId="77777777" w:rsidR="003A253B" w:rsidRDefault="001B633D" w:rsidP="00B63010">
            <w:pPr>
              <w:pStyle w:val="TableCell"/>
              <w:ind w:firstLine="0"/>
            </w:pPr>
            <w:r w:rsidRPr="001B633D">
              <w:t>In-text code</w:t>
            </w:r>
          </w:p>
        </w:tc>
        <w:tc>
          <w:tcPr>
            <w:tcW w:w="2653" w:type="dxa"/>
          </w:tcPr>
          <w:p w14:paraId="7049093D" w14:textId="77777777" w:rsidR="003A253B" w:rsidRDefault="00AD6C5E" w:rsidP="00B63010">
            <w:pPr>
              <w:pStyle w:val="TableCell"/>
              <w:ind w:firstLine="0"/>
            </w:pPr>
            <w:r w:rsidRPr="00AD6C5E">
              <w:t>intext computer code</w:t>
            </w:r>
          </w:p>
        </w:tc>
      </w:tr>
      <w:tr w:rsidR="008D14C0" w:rsidRPr="00772D8F" w14:paraId="70490943" w14:textId="77777777" w:rsidTr="003A253B">
        <w:tc>
          <w:tcPr>
            <w:tcW w:w="2160" w:type="dxa"/>
            <w:tcBorders>
              <w:bottom w:val="single" w:sz="4" w:space="0" w:color="auto"/>
            </w:tcBorders>
          </w:tcPr>
          <w:p w14:paraId="7049093F"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70490940"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0490941" w14:textId="77777777" w:rsidR="008D14C0" w:rsidRPr="001B633D" w:rsidRDefault="004923DD" w:rsidP="00B63010">
            <w:pPr>
              <w:pStyle w:val="TableCell"/>
              <w:ind w:firstLine="0"/>
            </w:pPr>
            <w:r>
              <w:t>History</w:t>
            </w:r>
          </w:p>
        </w:tc>
        <w:tc>
          <w:tcPr>
            <w:tcW w:w="2653" w:type="dxa"/>
            <w:tcBorders>
              <w:bottom w:val="single" w:sz="4" w:space="0" w:color="auto"/>
            </w:tcBorders>
          </w:tcPr>
          <w:p w14:paraId="70490942" w14:textId="77777777" w:rsidR="008D14C0" w:rsidRPr="00AD6C5E" w:rsidRDefault="004923DD" w:rsidP="00B63010">
            <w:pPr>
              <w:pStyle w:val="TableCell"/>
              <w:ind w:firstLine="0"/>
            </w:pPr>
            <w:r>
              <w:t>Dates of article</w:t>
            </w:r>
          </w:p>
        </w:tc>
      </w:tr>
    </w:tbl>
    <w:p w14:paraId="70490944"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 xml:space="preserve">This is </w:t>
      </w:r>
      <w:proofErr w:type="gramStart"/>
      <w:r>
        <w:rPr>
          <w:rFonts w:ascii="Times New Roman" w:hAnsi="Times New Roman"/>
          <w:sz w:val="16"/>
          <w:szCs w:val="16"/>
        </w:rPr>
        <w:t>example</w:t>
      </w:r>
      <w:proofErr w:type="gramEnd"/>
      <w:r>
        <w:rPr>
          <w:rFonts w:ascii="Times New Roman" w:hAnsi="Times New Roman"/>
          <w:sz w:val="16"/>
          <w:szCs w:val="16"/>
        </w:rPr>
        <w:t xml:space="preserve"> of table footnote.</w:t>
      </w:r>
    </w:p>
    <w:p w14:paraId="70490945"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w:t>
      </w:r>
      <w:proofErr w:type="gramStart"/>
      <w:r w:rsidRPr="00E57219">
        <w:t>markup</w:t>
      </w:r>
      <w:proofErr w:type="gramEnd"/>
      <w:r w:rsidRPr="00E57219">
        <w:t xml:space="preserve">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70490946"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roofErr w:type="gramStart"/>
      <w:r w:rsidRPr="00501023">
        <w:t>”;</w:t>
      </w:r>
      <w:proofErr w:type="gramEnd"/>
    </w:p>
    <w:p w14:paraId="70490947"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70490948" w14:textId="77777777" w:rsidR="005B434B" w:rsidRDefault="005B434B" w:rsidP="005B434B">
      <w:pPr>
        <w:pStyle w:val="Para"/>
      </w:pPr>
      <w:r>
        <w:t>Or</w:t>
      </w:r>
    </w:p>
    <w:p w14:paraId="70490949"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7049094A" w14:textId="77777777" w:rsidR="005B434B" w:rsidRDefault="005B434B" w:rsidP="005B434B">
      <w:pPr>
        <w:pStyle w:val="Head2"/>
        <w:tabs>
          <w:tab w:val="clear" w:pos="360"/>
        </w:tabs>
      </w:pPr>
      <w:r>
        <w:t>Figures</w:t>
      </w:r>
    </w:p>
    <w:p w14:paraId="7049094B" w14:textId="77777777" w:rsidR="005B434B" w:rsidRDefault="005B434B" w:rsidP="005B434B">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704909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7049094D" w14:textId="77777777" w:rsidR="005B434B" w:rsidRDefault="005B434B" w:rsidP="005B434B">
      <w:pPr>
        <w:pStyle w:val="Head3"/>
      </w:pPr>
      <w:r>
        <w:t>Half Width Figures.</w:t>
      </w:r>
    </w:p>
    <w:p w14:paraId="7049094E"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7049094F" w14:textId="77777777" w:rsidR="005B434B" w:rsidRDefault="005B434B" w:rsidP="005B434B">
      <w:pPr>
        <w:pStyle w:val="Image"/>
        <w:spacing w:before="120"/>
      </w:pPr>
      <w:r>
        <w:rPr>
          <w:noProof/>
        </w:rPr>
        <w:lastRenderedPageBreak/>
        <w:drawing>
          <wp:inline distT="0" distB="0" distL="0" distR="0" wp14:anchorId="704909E7" wp14:editId="704909E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70490950"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70490951" w14:textId="77777777" w:rsidR="005B434B" w:rsidRPr="00560F83" w:rsidRDefault="005B434B" w:rsidP="005B434B">
      <w:pPr>
        <w:pStyle w:val="Head3"/>
      </w:pPr>
      <w:r>
        <w:t>Full Width Figures.</w:t>
      </w:r>
    </w:p>
    <w:p w14:paraId="70490952"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70490953" w14:textId="77777777" w:rsidR="005B434B" w:rsidRDefault="005B434B" w:rsidP="005B434B">
      <w:pPr>
        <w:pStyle w:val="Image"/>
        <w:spacing w:before="120"/>
      </w:pPr>
      <w:r>
        <w:rPr>
          <w:noProof/>
        </w:rPr>
        <w:lastRenderedPageBreak/>
        <w:drawing>
          <wp:inline distT="0" distB="0" distL="0" distR="0" wp14:anchorId="704909E9" wp14:editId="704909EA">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70490954"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70490955" w14:textId="77777777" w:rsidR="00E55E8D" w:rsidRDefault="00DA1CE2" w:rsidP="00E55E8D">
      <w:pPr>
        <w:pStyle w:val="Head3"/>
      </w:pPr>
      <w:r>
        <w:t>Multi-part figure</w:t>
      </w:r>
      <w:r w:rsidR="00E55E8D">
        <w:t>.</w:t>
      </w:r>
    </w:p>
    <w:p w14:paraId="70490956"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70490957"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0490958"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7049095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7049095C" w14:textId="77777777" w:rsidTr="00E55E8D">
        <w:trPr>
          <w:cantSplit/>
          <w:trHeight w:val="1740"/>
          <w:tblHeader/>
        </w:trPr>
        <w:tc>
          <w:tcPr>
            <w:tcW w:w="2916" w:type="dxa"/>
            <w:hideMark/>
          </w:tcPr>
          <w:p w14:paraId="7049095A"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704909EB" wp14:editId="704909EC">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7049095B"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704909ED" wp14:editId="704909EE">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7049095F" w14:textId="77777777" w:rsidTr="00E55E8D">
        <w:trPr>
          <w:cantSplit/>
          <w:trHeight w:val="691"/>
          <w:tblHeader/>
        </w:trPr>
        <w:tc>
          <w:tcPr>
            <w:tcW w:w="2916" w:type="dxa"/>
            <w:hideMark/>
          </w:tcPr>
          <w:p w14:paraId="7049095D"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704909EF" wp14:editId="704909F0">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7049095E"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704909F1" wp14:editId="704909F2">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70490960"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70490961" w14:textId="77777777" w:rsidR="005B434B" w:rsidRDefault="005B434B" w:rsidP="005B434B">
      <w:pPr>
        <w:pStyle w:val="Head3"/>
      </w:pPr>
      <w:r>
        <w:t>Figure Descriptions.</w:t>
      </w:r>
    </w:p>
    <w:p w14:paraId="70490962"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70490963"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70490964" w14:textId="77777777" w:rsidR="005B434B" w:rsidRDefault="005B434B" w:rsidP="005B434B">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70490965" w14:textId="77777777" w:rsidR="005B434B" w:rsidRDefault="005B434B" w:rsidP="005B434B">
      <w:pPr>
        <w:pStyle w:val="ListParagraph"/>
        <w:numPr>
          <w:ilvl w:val="0"/>
          <w:numId w:val="6"/>
        </w:numPr>
      </w:pPr>
      <w:r>
        <w:t>Insert a picture in the document.</w:t>
      </w:r>
    </w:p>
    <w:p w14:paraId="70490966" w14:textId="77777777" w:rsidR="005B434B" w:rsidRDefault="005B434B" w:rsidP="005B434B">
      <w:pPr>
        <w:pStyle w:val="ListParagraph"/>
        <w:numPr>
          <w:ilvl w:val="0"/>
          <w:numId w:val="6"/>
        </w:numPr>
      </w:pPr>
      <w:r>
        <w:t xml:space="preserve">Right-click the image and select “Edit Alt Text”. </w:t>
      </w:r>
    </w:p>
    <w:p w14:paraId="70490967" w14:textId="77777777" w:rsidR="005B434B" w:rsidRDefault="005B434B" w:rsidP="005B434B">
      <w:pPr>
        <w:pStyle w:val="ListParagraph"/>
        <w:numPr>
          <w:ilvl w:val="0"/>
          <w:numId w:val="6"/>
        </w:numPr>
      </w:pPr>
      <w:r>
        <w:t xml:space="preserve">In the “alt text” section, provide your text description of the image.  </w:t>
      </w:r>
    </w:p>
    <w:p w14:paraId="70490968" w14:textId="77777777" w:rsidR="005B434B" w:rsidRDefault="005B434B" w:rsidP="005B434B">
      <w:pPr>
        <w:pStyle w:val="ParaContinue"/>
      </w:pPr>
      <w:r>
        <w:t xml:space="preserve">Below are the steps to insert figure descriptions in </w:t>
      </w:r>
      <w:r>
        <w:rPr>
          <w:b/>
        </w:rPr>
        <w:t>MS Word 2013 and 2016</w:t>
      </w:r>
      <w:r>
        <w:t>:</w:t>
      </w:r>
    </w:p>
    <w:p w14:paraId="70490969" w14:textId="77777777" w:rsidR="005B434B" w:rsidRDefault="005B434B" w:rsidP="005B434B">
      <w:pPr>
        <w:pStyle w:val="ListParagraph"/>
        <w:numPr>
          <w:ilvl w:val="0"/>
          <w:numId w:val="9"/>
        </w:numPr>
      </w:pPr>
      <w:r>
        <w:t>Insert a picture in the document.</w:t>
      </w:r>
    </w:p>
    <w:p w14:paraId="7049096A"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7049096B"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7049096C" w14:textId="77777777" w:rsidR="005B434B" w:rsidRDefault="005B434B" w:rsidP="005B434B">
      <w:pPr>
        <w:pStyle w:val="ListParagraph"/>
        <w:numPr>
          <w:ilvl w:val="0"/>
          <w:numId w:val="9"/>
        </w:numPr>
      </w:pPr>
      <w:r>
        <w:t xml:space="preserve">Expand </w:t>
      </w:r>
      <w:r>
        <w:rPr>
          <w:b/>
        </w:rPr>
        <w:t>Alt Txt</w:t>
      </w:r>
      <w:r>
        <w:t xml:space="preserve"> option.</w:t>
      </w:r>
    </w:p>
    <w:p w14:paraId="7049096D"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7049096E" w14:textId="77777777" w:rsidR="005B434B" w:rsidRDefault="005B434B" w:rsidP="005B434B">
      <w:pPr>
        <w:pStyle w:val="Para"/>
      </w:pPr>
      <w:r>
        <w:t xml:space="preserve">Below are steps to insert the alt-txt value in </w:t>
      </w:r>
      <w:r>
        <w:rPr>
          <w:b/>
        </w:rPr>
        <w:t>MS Word 2010/2011 for Windows*</w:t>
      </w:r>
      <w:r>
        <w:t>:</w:t>
      </w:r>
    </w:p>
    <w:p w14:paraId="7049096F" w14:textId="77777777" w:rsidR="005B434B" w:rsidRDefault="005B434B" w:rsidP="005B434B">
      <w:pPr>
        <w:pStyle w:val="ListParagraph"/>
        <w:numPr>
          <w:ilvl w:val="0"/>
          <w:numId w:val="7"/>
        </w:numPr>
      </w:pPr>
      <w:r>
        <w:t>Insert a picture in the document.</w:t>
      </w:r>
    </w:p>
    <w:p w14:paraId="70490970" w14:textId="77777777"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14:paraId="70490971"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70490972"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0490973" w14:textId="77777777" w:rsidR="005B434B" w:rsidRDefault="005B434B" w:rsidP="005B434B">
      <w:pPr>
        <w:pStyle w:val="Head2"/>
        <w:tabs>
          <w:tab w:val="clear" w:pos="360"/>
        </w:tabs>
        <w:ind w:left="576" w:hanging="576"/>
      </w:pPr>
      <w:r>
        <w:t>Quotations and Extracts</w:t>
      </w:r>
    </w:p>
    <w:p w14:paraId="70490974" w14:textId="77777777" w:rsidR="005B434B" w:rsidRDefault="005B434B" w:rsidP="005B434B">
      <w:pPr>
        <w:pStyle w:val="PostHeadPara"/>
      </w:pPr>
      <w:r>
        <w:t>There are styles for block quotations, which should be used for quotes that are separated from in-line text.  Below is an example.</w:t>
      </w:r>
    </w:p>
    <w:p w14:paraId="70490975"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Atteberry,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70490976" w14:textId="77777777" w:rsidR="005B434B" w:rsidRDefault="005B434B" w:rsidP="005B434B">
      <w:pPr>
        <w:pStyle w:val="Head2"/>
        <w:tabs>
          <w:tab w:val="clear" w:pos="360"/>
        </w:tabs>
        <w:ind w:left="576" w:hanging="576"/>
      </w:pPr>
      <w:r>
        <w:t>Equations</w:t>
      </w:r>
    </w:p>
    <w:p w14:paraId="70490977"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70490978"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70490979"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7049097A" w14:textId="77777777" w:rsidR="005B434B" w:rsidRPr="00EE2E4F" w:rsidRDefault="00000000"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049097B"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7049097C"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7049097D" w14:textId="77777777" w:rsidR="005B434B" w:rsidRDefault="00000000"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7049097E"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7049097F" w14:textId="77777777" w:rsidR="005B434B" w:rsidRDefault="005B434B" w:rsidP="005B434B">
      <w:pPr>
        <w:pStyle w:val="Head2"/>
        <w:tabs>
          <w:tab w:val="clear" w:pos="360"/>
        </w:tabs>
      </w:pPr>
      <w:r>
        <w:t>Math statements</w:t>
      </w:r>
    </w:p>
    <w:p w14:paraId="70490980" w14:textId="77777777" w:rsidR="005B434B" w:rsidRPr="00355041" w:rsidRDefault="005B434B" w:rsidP="005B434B">
      <w:pPr>
        <w:pStyle w:val="PostHeadPara"/>
      </w:pPr>
      <w:r>
        <w:t>Math statements should have the “Statement” style applied.</w:t>
      </w:r>
    </w:p>
    <w:p w14:paraId="70490981"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0490982"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70490983" w14:textId="77777777" w:rsidR="005B434B" w:rsidRPr="00A65ADA" w:rsidRDefault="005B434B" w:rsidP="005B434B">
      <w:pPr>
        <w:pStyle w:val="PostHeadPara"/>
      </w:pPr>
      <w:r>
        <w:t>Algorithms use the styles “</w:t>
      </w:r>
      <w:proofErr w:type="spellStart"/>
      <w:r>
        <w:t>AlgorithmCaption</w:t>
      </w:r>
      <w:proofErr w:type="spellEnd"/>
      <w:r>
        <w:t>” and “Algorithm”.</w:t>
      </w:r>
    </w:p>
    <w:p w14:paraId="70490984"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0490985"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70490986"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70490987"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70490988"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w:t>
      </w:r>
      <w:proofErr w:type="gramStart"/>
      <w:r w:rsidRPr="00906FA6">
        <w:rPr>
          <w:rFonts w:cs="Linux Libertine O"/>
        </w:rPr>
        <w:t>do</w:t>
      </w:r>
      <w:proofErr w:type="gramEnd"/>
    </w:p>
    <w:p w14:paraId="70490989"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7049098A"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7049098B"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7049098C"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w:t>
      </w:r>
      <w:proofErr w:type="gramStart"/>
      <w:r w:rsidRPr="00906FA6">
        <w:t>vector</w:t>
      </w:r>
      <w:proofErr w:type="gramEnd"/>
    </w:p>
    <w:p w14:paraId="7049098D"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7049098E"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7049098F" w14:textId="77777777" w:rsidR="005B434B" w:rsidRPr="00906FA6" w:rsidRDefault="005B434B" w:rsidP="005B434B">
      <w:pPr>
        <w:pStyle w:val="Algorithm"/>
        <w:rPr>
          <w:rFonts w:cs="Linux Libertine O"/>
        </w:rPr>
      </w:pPr>
      <w:r w:rsidRPr="00906FA6">
        <w:rPr>
          <w:rFonts w:cs="Linux Libertine O"/>
        </w:rPr>
        <w:t xml:space="preserve">             end </w:t>
      </w:r>
    </w:p>
    <w:p w14:paraId="70490990" w14:textId="77777777" w:rsidR="005B434B" w:rsidRPr="00906FA6" w:rsidRDefault="005B434B" w:rsidP="005B434B">
      <w:pPr>
        <w:pStyle w:val="Algorithm"/>
        <w:rPr>
          <w:rFonts w:cs="Linux Libertine O"/>
        </w:rPr>
      </w:pPr>
      <w:r w:rsidRPr="00906FA6">
        <w:rPr>
          <w:rFonts w:cs="Linux Libertine O"/>
        </w:rPr>
        <w:t xml:space="preserve">      end</w:t>
      </w:r>
    </w:p>
    <w:p w14:paraId="70490991"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w:t>
      </w:r>
      <w:proofErr w:type="gramStart"/>
      <w:r w:rsidRPr="00906FA6">
        <w:rPr>
          <w:rFonts w:cs="Linux Libertine O"/>
        </w:rPr>
        <w:t>sum</w:t>
      </w:r>
      <w:proofErr w:type="spellEnd"/>
      <w:proofErr w:type="gramEnd"/>
    </w:p>
    <w:p w14:paraId="70490992" w14:textId="77777777" w:rsidR="005B434B" w:rsidRPr="003D6F43" w:rsidRDefault="005B434B" w:rsidP="005B434B">
      <w:pPr>
        <w:pStyle w:val="Algorithm"/>
      </w:pPr>
      <w:r w:rsidRPr="00906FA6">
        <w:t>end</w:t>
      </w:r>
    </w:p>
    <w:p w14:paraId="70490993" w14:textId="77777777" w:rsidR="001142BA" w:rsidRDefault="001142BA" w:rsidP="001142BA">
      <w:pPr>
        <w:pStyle w:val="Head1"/>
      </w:pPr>
      <w:r w:rsidRPr="001142BA">
        <w:t>COMPUTER CODE</w:t>
      </w:r>
    </w:p>
    <w:p w14:paraId="70490994"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70490995" w14:textId="77777777" w:rsidR="00D07298" w:rsidRPr="00376DB6" w:rsidRDefault="00D07298" w:rsidP="00D07298">
      <w:pPr>
        <w:pStyle w:val="ComputerCode"/>
      </w:pPr>
      <w:r w:rsidRPr="00376DB6">
        <w:t>CHAT Start</w:t>
      </w:r>
    </w:p>
    <w:p w14:paraId="70490996" w14:textId="77777777" w:rsidR="00D07298" w:rsidRPr="00376DB6" w:rsidRDefault="00D07298" w:rsidP="00D07298">
      <w:pPr>
        <w:pStyle w:val="ComputerCode"/>
      </w:pPr>
      <w:r w:rsidRPr="00376DB6">
        <w:t xml:space="preserve">SAY Welcome to my </w:t>
      </w:r>
      <w:proofErr w:type="gramStart"/>
      <w:r w:rsidRPr="00376DB6">
        <w:t>world</w:t>
      </w:r>
      <w:proofErr w:type="gramEnd"/>
    </w:p>
    <w:p w14:paraId="70490997" w14:textId="77777777" w:rsidR="00D07298" w:rsidRPr="00376DB6" w:rsidRDefault="00D07298" w:rsidP="00D07298">
      <w:pPr>
        <w:pStyle w:val="ComputerCode"/>
      </w:pPr>
      <w:r w:rsidRPr="00376DB6">
        <w:t>WAIT 1.2</w:t>
      </w:r>
    </w:p>
    <w:p w14:paraId="70490998" w14:textId="77777777" w:rsidR="00D07298" w:rsidRPr="00376DB6" w:rsidRDefault="00D07298" w:rsidP="00D07298">
      <w:pPr>
        <w:pStyle w:val="ComputerCode"/>
      </w:pPr>
      <w:r w:rsidRPr="00376DB6">
        <w:t>SAY Thanks for Visiting</w:t>
      </w:r>
    </w:p>
    <w:p w14:paraId="70490999" w14:textId="77777777" w:rsidR="00D07298" w:rsidRPr="00376DB6" w:rsidRDefault="00D07298" w:rsidP="00D07298">
      <w:pPr>
        <w:pStyle w:val="ComputerCode"/>
      </w:pPr>
      <w:r w:rsidRPr="00376DB6">
        <w:t>ASK Do you want to play a game?</w:t>
      </w:r>
    </w:p>
    <w:p w14:paraId="7049099A" w14:textId="77777777" w:rsidR="00D07298" w:rsidRPr="00376DB6" w:rsidRDefault="00D07298" w:rsidP="00D07298">
      <w:pPr>
        <w:pStyle w:val="ComputerCode"/>
      </w:pPr>
      <w:r w:rsidRPr="00376DB6">
        <w:t>OPT Sure</w:t>
      </w:r>
    </w:p>
    <w:p w14:paraId="7049099B" w14:textId="77777777" w:rsidR="00D07298" w:rsidRDefault="00D07298" w:rsidP="00D07298">
      <w:pPr>
        <w:pStyle w:val="ComputerCode"/>
      </w:pPr>
      <w:r w:rsidRPr="00376DB6">
        <w:t>OPT No Thanks</w:t>
      </w:r>
    </w:p>
    <w:p w14:paraId="7049099C"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7049099D"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7049099E" w14:textId="77777777" w:rsidR="005B434B" w:rsidRDefault="005B434B" w:rsidP="005B434B">
      <w:pPr>
        <w:pStyle w:val="Head1"/>
        <w:tabs>
          <w:tab w:val="clear" w:pos="360"/>
        </w:tabs>
        <w:ind w:left="432" w:hanging="432"/>
      </w:pPr>
      <w:r>
        <w:t>Citing Related Work</w:t>
      </w:r>
    </w:p>
    <w:p w14:paraId="7049099F"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704909A0"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year" style, a reasonable </w:t>
      </w:r>
      <w:r w:rsidRPr="00D07298">
        <w:rPr>
          <w:lang w:eastAsia="en-US"/>
        </w:rPr>
        <w:lastRenderedPageBreak/>
        <w:t xml:space="preserve">placeholder is the primary author's last name and the year of publication - "...as shown in [Harel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"master template.</w:t>
      </w:r>
    </w:p>
    <w:p w14:paraId="704909A1" w14:textId="77777777" w:rsidR="005B434B" w:rsidRDefault="005B434B" w:rsidP="005B434B">
      <w:pPr>
        <w:pStyle w:val="AckHead"/>
        <w:rPr>
          <w:lang w:eastAsia="en-US"/>
        </w:rPr>
      </w:pPr>
      <w:r>
        <w:t>ACKNOWLEDGMENTS</w:t>
      </w:r>
    </w:p>
    <w:p w14:paraId="704909A2"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704909A3" w14:textId="77777777" w:rsidR="006B5C30" w:rsidRDefault="006B5C30" w:rsidP="006B5C30">
      <w:pPr>
        <w:pStyle w:val="Head1"/>
        <w:rPr>
          <w:rFonts w:eastAsiaTheme="minorHAnsi"/>
          <w:sz w:val="22"/>
          <w:szCs w:val="22"/>
          <w:lang w:val="en-IN"/>
        </w:rPr>
      </w:pPr>
      <w:r>
        <w:rPr>
          <w:lang w:val="en-IN"/>
        </w:rPr>
        <w:t>HISTORY DATES</w:t>
      </w:r>
    </w:p>
    <w:p w14:paraId="704909A4" w14:textId="77777777"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704909A5" w14:textId="77777777" w:rsidR="006B5C30" w:rsidRPr="006B5C30" w:rsidRDefault="006B5C30" w:rsidP="00884E06">
      <w:pPr>
        <w:pStyle w:val="Para"/>
      </w:pPr>
      <w:r>
        <w:rPr>
          <w:lang w:val="en-IN"/>
        </w:rPr>
        <w:t>Received November 2019; revised August 2020; accepted December 2020</w:t>
      </w:r>
    </w:p>
    <w:p w14:paraId="0D27AE93" w14:textId="77777777" w:rsidR="001410F5" w:rsidRDefault="001410F5" w:rsidP="001410F5">
      <w:pPr>
        <w:pStyle w:val="ReferenceHead"/>
      </w:pPr>
      <w:r>
        <w:t>REFERENCES</w:t>
      </w:r>
    </w:p>
    <w:p w14:paraId="56CAEC32" w14:textId="77777777" w:rsidR="001410F5" w:rsidRDefault="001410F5" w:rsidP="001410F5">
      <w:pPr>
        <w:pStyle w:val="Bibentry"/>
        <w:ind w:left="480" w:hanging="240"/>
      </w:pPr>
      <w:bookmarkStart w:id="1" w:name="_Ref151077751"/>
      <w:bookmarkStart w:id="2" w:name="_Ref150566186"/>
      <w:r>
        <w:rPr>
          <w:noProof/>
        </w:rPr>
        <w:t xml:space="preserve">J. Wang, S. Guo, X. Xie and H. Qi, "Protect Privacy from Gradient Leakage Attack in Federated Learning," in </w:t>
      </w:r>
      <w:r>
        <w:rPr>
          <w:i/>
          <w:iCs/>
          <w:noProof/>
        </w:rPr>
        <w:t>IEEE INFOCOM 2022 - IEEE Conference on Computer Communications</w:t>
      </w:r>
      <w:r>
        <w:rPr>
          <w:noProof/>
        </w:rPr>
        <w:t>, London, United Kingdom, 2022.</w:t>
      </w:r>
      <w:bookmarkEnd w:id="1"/>
      <w:r>
        <w:rPr>
          <w:noProof/>
        </w:rPr>
        <w:t xml:space="preserve"> </w:t>
      </w:r>
    </w:p>
    <w:p w14:paraId="131955FA" w14:textId="007199DE" w:rsidR="001410F5" w:rsidRDefault="001410F5" w:rsidP="001410F5">
      <w:pPr>
        <w:pStyle w:val="Bibentry"/>
        <w:ind w:left="480" w:hanging="240"/>
      </w:pPr>
      <w:bookmarkStart w:id="3" w:name="_Ref151078080"/>
      <w:bookmarkEnd w:id="2"/>
      <w:r w:rsidRPr="001410F5">
        <w:t xml:space="preserve">J. Hassan, D. Shehzad, U. Habib, M. U. Aftab, M. Ahmad, R. </w:t>
      </w:r>
      <w:proofErr w:type="spellStart"/>
      <w:r w:rsidRPr="001410F5">
        <w:t>Kuleev</w:t>
      </w:r>
      <w:proofErr w:type="spellEnd"/>
      <w:r w:rsidRPr="001410F5">
        <w:t xml:space="preserve"> and M. Mazzara, "The Rise of Cloud Computing: Data Protection, Privacy, and Open Research Challenges—A Systematic Literature Review (SLR)," Computational Intelligence and Neuroscience, vol. 2022, no. 8303504, p. 26, 2022.</w:t>
      </w:r>
      <w:bookmarkEnd w:id="3"/>
    </w:p>
    <w:p w14:paraId="14406946" w14:textId="77777777" w:rsidR="001410F5" w:rsidRDefault="001410F5" w:rsidP="001410F5">
      <w:pPr>
        <w:pStyle w:val="Bibentry"/>
        <w:ind w:left="480" w:hanging="240"/>
      </w:pPr>
      <w:bookmarkStart w:id="4" w:name="_Ref151078151"/>
      <w:bookmarkStart w:id="5" w:name="_Ref150566218"/>
      <w:r w:rsidRPr="001410F5">
        <w:t>M. Abadi, A. Chu, I. J. Goodfellow, H. B. McMahan, I. Mironov, K. Talwar and L. Zhang, "Deep Learning with Differential Privacy," in CCS '16: Proceedings of the 2016 ACM SIGSAC Conference on Computer and Communications Security, Vienna, Austria, October 24 - 28, 2016.</w:t>
      </w:r>
      <w:bookmarkEnd w:id="4"/>
      <w:r w:rsidRPr="001410F5">
        <w:t xml:space="preserve"> </w:t>
      </w:r>
    </w:p>
    <w:p w14:paraId="2CE9F5C1" w14:textId="77777777" w:rsidR="001410F5" w:rsidRDefault="001410F5" w:rsidP="001410F5">
      <w:pPr>
        <w:pStyle w:val="Bibentry"/>
        <w:ind w:left="480" w:hanging="240"/>
      </w:pPr>
      <w:bookmarkStart w:id="6" w:name="_Ref150566235"/>
      <w:bookmarkStart w:id="7" w:name="_Ref151247445"/>
      <w:bookmarkEnd w:id="5"/>
      <w:r w:rsidRPr="001410F5">
        <w:t xml:space="preserve">K. Bonawitz, V. Ivanov, B. Kreuter, A. </w:t>
      </w:r>
      <w:proofErr w:type="spellStart"/>
      <w:r w:rsidRPr="001410F5">
        <w:t>Marcedone</w:t>
      </w:r>
      <w:proofErr w:type="spellEnd"/>
      <w:r w:rsidRPr="001410F5">
        <w:t>, H. B. McMahan, S. Patel, D. Ramage, A. Segal and K. Seth, "Practical Secure Aggregation for Privacy-Preserving Machine Learning," in Proceedings of the 2017 ACM SIGSAC Conference on Computer and Communications Security, Dallas, Texas, USA, 30 October 2017- 3 November 2017.</w:t>
      </w:r>
      <w:bookmarkEnd w:id="7"/>
      <w:r w:rsidRPr="001410F5">
        <w:t xml:space="preserve"> </w:t>
      </w:r>
    </w:p>
    <w:p w14:paraId="49637EAC" w14:textId="77777777" w:rsidR="001410F5" w:rsidRDefault="001410F5" w:rsidP="001410F5">
      <w:pPr>
        <w:pStyle w:val="Bibentry"/>
        <w:ind w:left="480" w:hanging="240"/>
      </w:pPr>
      <w:bookmarkStart w:id="8" w:name="_Ref150566251"/>
      <w:bookmarkStart w:id="9" w:name="_Ref151247513"/>
      <w:bookmarkEnd w:id="6"/>
      <w:r w:rsidRPr="001410F5">
        <w:t xml:space="preserve">K. Chaudhuri, C. </w:t>
      </w:r>
      <w:proofErr w:type="spellStart"/>
      <w:r w:rsidRPr="001410F5">
        <w:t>Monteleoni</w:t>
      </w:r>
      <w:proofErr w:type="spellEnd"/>
      <w:r w:rsidRPr="001410F5">
        <w:t xml:space="preserve"> and A. D. Sarwate, "Differentially Private Empirical Risk Minimization," Journal of Machine Learning Research, pp. 1069-1109, 12 7 2011.</w:t>
      </w:r>
      <w:bookmarkEnd w:id="9"/>
      <w:r w:rsidRPr="001410F5">
        <w:t xml:space="preserve"> </w:t>
      </w:r>
    </w:p>
    <w:p w14:paraId="7C1C0889" w14:textId="68389784" w:rsidR="001410F5" w:rsidRDefault="001410F5" w:rsidP="001410F5">
      <w:pPr>
        <w:pStyle w:val="Bibentry"/>
        <w:ind w:left="480" w:hanging="240"/>
      </w:pPr>
      <w:bookmarkStart w:id="10" w:name="_Ref150566270"/>
      <w:bookmarkEnd w:id="8"/>
      <w:r w:rsidRPr="001410F5">
        <w:t xml:space="preserve">H. B. McMahan, E. Moore, D. Ramage, S. Hampson and </w:t>
      </w:r>
      <w:proofErr w:type="gramStart"/>
      <w:r w:rsidRPr="001410F5">
        <w:t>B. .</w:t>
      </w:r>
      <w:proofErr w:type="gramEnd"/>
      <w:r w:rsidRPr="001410F5">
        <w:t xml:space="preserve"> A. y. </w:t>
      </w:r>
      <w:proofErr w:type="spellStart"/>
      <w:r w:rsidRPr="001410F5">
        <w:t>Arcas</w:t>
      </w:r>
      <w:proofErr w:type="spellEnd"/>
      <w:r w:rsidRPr="001410F5">
        <w:t xml:space="preserve">, "Communication-efficient learning of deep networks from decentralized data," in Proceedings of the 22nd ACM SIGKDD International Conference on Knowledge Discovery and Data Mining, San Francisco, California, USA, 2016. </w:t>
      </w:r>
      <w:r>
        <w:t>Hossain M 2014. Sustaining Food Security: Achievements and Challenges. In The BEF Conference. Bangladesh Economist's Forum: Dhaka.</w:t>
      </w:r>
      <w:bookmarkEnd w:id="10"/>
    </w:p>
    <w:p w14:paraId="5030A6DC" w14:textId="77777777" w:rsidR="001410F5" w:rsidRDefault="001410F5" w:rsidP="001410F5">
      <w:pPr>
        <w:pStyle w:val="Bibentry"/>
        <w:ind w:left="480" w:hanging="240"/>
      </w:pPr>
      <w:bookmarkStart w:id="11" w:name="_Ref150566329"/>
      <w:bookmarkStart w:id="12" w:name="_Ref151247527"/>
      <w:r w:rsidRPr="001410F5">
        <w:t xml:space="preserve">R. C. Geyer, T. </w:t>
      </w:r>
      <w:proofErr w:type="gramStart"/>
      <w:r w:rsidRPr="001410F5">
        <w:t>Klein</w:t>
      </w:r>
      <w:proofErr w:type="gramEnd"/>
      <w:r w:rsidRPr="001410F5">
        <w:t xml:space="preserve"> and M. Nabi, "Differentially Private Federated Learning: A Client Level Perspective," in 31st Conference on Neural Information Processing Systems, Long Beach, CA, USA., 2017.</w:t>
      </w:r>
      <w:bookmarkEnd w:id="12"/>
      <w:r w:rsidRPr="001410F5">
        <w:t xml:space="preserve"> </w:t>
      </w:r>
    </w:p>
    <w:p w14:paraId="40FF6EFC" w14:textId="77777777" w:rsidR="001410F5" w:rsidRDefault="001410F5" w:rsidP="001410F5">
      <w:pPr>
        <w:pStyle w:val="Bibentry"/>
        <w:ind w:left="480" w:hanging="240"/>
      </w:pPr>
      <w:bookmarkStart w:id="13" w:name="_Ref150635482"/>
      <w:bookmarkEnd w:id="11"/>
      <w:r w:rsidRPr="001410F5">
        <w:t xml:space="preserve">A. Wood, M. Altman, A. Bembenek, M. Bun, M. </w:t>
      </w:r>
      <w:proofErr w:type="spellStart"/>
      <w:r w:rsidRPr="001410F5">
        <w:t>Gaboardi</w:t>
      </w:r>
      <w:proofErr w:type="spellEnd"/>
      <w:r w:rsidRPr="001410F5">
        <w:t xml:space="preserve">, J. Honaker, K. Nissim, D. O'Brien, T. </w:t>
      </w:r>
      <w:proofErr w:type="gramStart"/>
      <w:r w:rsidRPr="001410F5">
        <w:t>Steinke</w:t>
      </w:r>
      <w:proofErr w:type="gramEnd"/>
      <w:r w:rsidRPr="001410F5">
        <w:t xml:space="preserve"> and S. </w:t>
      </w:r>
      <w:proofErr w:type="spellStart"/>
      <w:r w:rsidRPr="001410F5">
        <w:t>Vadhan</w:t>
      </w:r>
      <w:proofErr w:type="spellEnd"/>
      <w:r w:rsidRPr="001410F5">
        <w:t xml:space="preserve">, "Differential Privacy: A Primer for a Non-Technical Audience," Vanderbilt Journal of Entertainment &amp; Technology Law, vol. 21, no. 17, pp. 209-276, 2018. </w:t>
      </w:r>
    </w:p>
    <w:p w14:paraId="172B248C" w14:textId="6AD96E79" w:rsidR="001410F5" w:rsidRDefault="001410F5" w:rsidP="001410F5">
      <w:pPr>
        <w:pStyle w:val="Bibentry"/>
        <w:ind w:left="480" w:hanging="240"/>
      </w:pPr>
      <w:bookmarkStart w:id="14" w:name="_Ref151078120"/>
      <w:bookmarkEnd w:id="13"/>
      <w:r w:rsidRPr="001410F5">
        <w:t xml:space="preserve">S. Qin, J. He, C. </w:t>
      </w:r>
      <w:proofErr w:type="gramStart"/>
      <w:r w:rsidRPr="001410F5">
        <w:t>Fang</w:t>
      </w:r>
      <w:proofErr w:type="gramEnd"/>
      <w:r w:rsidRPr="001410F5">
        <w:t xml:space="preserve"> and J. Lam, "Differential Private Discrete Noise Adding Mechanism: Conditions, Properties and Optimization," 19 March 2022. [Online]. Available: https://arxiv.org/pdf/2203.10323v1.pdf. [Accessed 13 July 2023].</w:t>
      </w:r>
      <w:bookmarkEnd w:id="14"/>
    </w:p>
    <w:p w14:paraId="4EBAEB1C" w14:textId="77777777" w:rsidR="00F02A8B" w:rsidRPr="00F02A8B" w:rsidRDefault="00F02A8B" w:rsidP="00F02A8B">
      <w:pPr>
        <w:pStyle w:val="AckPara"/>
        <w:rPr>
          <w:lang w:eastAsia="en-US"/>
        </w:rPr>
      </w:pPr>
    </w:p>
    <w:p w14:paraId="704909C7" w14:textId="77777777" w:rsidR="005B434B" w:rsidRDefault="005B434B" w:rsidP="005B434B">
      <w:pPr>
        <w:pStyle w:val="AppendixH1"/>
      </w:pPr>
      <w:r>
        <w:t>A</w:t>
      </w:r>
      <w:r>
        <w:t> </w:t>
      </w:r>
      <w:r>
        <w:t xml:space="preserve"> APPENDICES</w:t>
      </w:r>
    </w:p>
    <w:p w14:paraId="704909C8" w14:textId="77777777" w:rsidR="005B434B" w:rsidRDefault="005B434B" w:rsidP="005B434B">
      <w:pPr>
        <w:pStyle w:val="PostHeadPara"/>
      </w:pPr>
      <w:r>
        <w:t>In the appendix section, three levels of Appendix headings are available.</w:t>
      </w:r>
    </w:p>
    <w:p w14:paraId="704909C9" w14:textId="77777777" w:rsidR="005B434B" w:rsidRDefault="005B434B" w:rsidP="005B434B">
      <w:pPr>
        <w:pStyle w:val="AppendixH2"/>
      </w:pPr>
      <w:r>
        <w:t>A.1</w:t>
      </w:r>
      <w:r>
        <w:t> </w:t>
      </w:r>
      <w:r>
        <w:t>General Guidelines (AppendixH2)</w:t>
      </w:r>
    </w:p>
    <w:p w14:paraId="704909CA"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704909CB"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704909CC" w14:textId="77777777" w:rsidR="005B434B" w:rsidRDefault="005B434B" w:rsidP="005B434B">
      <w:pPr>
        <w:pStyle w:val="ListParagraph"/>
        <w:numPr>
          <w:ilvl w:val="0"/>
          <w:numId w:val="4"/>
        </w:numPr>
        <w:ind w:left="480" w:hanging="240"/>
      </w:pPr>
      <w:r>
        <w:lastRenderedPageBreak/>
        <w:t xml:space="preserve">Equations should be created with the built-in Microsoft® Equation Editor included with your version of Word. (Please check the compatibility at </w:t>
      </w:r>
      <w:hyperlink r:id="rId21" w:history="1">
        <w:r>
          <w:rPr>
            <w:rStyle w:val="Hyperlink"/>
          </w:rPr>
          <w:t>http://tinyurl.com/lzny753</w:t>
        </w:r>
      </w:hyperlink>
      <w:r>
        <w:t xml:space="preserve"> for using </w:t>
      </w:r>
      <w:proofErr w:type="spellStart"/>
      <w:r>
        <w:t>MathType</w:t>
      </w:r>
      <w:proofErr w:type="spellEnd"/>
      <w:r>
        <w:t>.)</w:t>
      </w:r>
    </w:p>
    <w:p w14:paraId="704909CD"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704909CE"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704909CF"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704909D0" w14:textId="77777777" w:rsidR="005B434B" w:rsidRDefault="005B434B" w:rsidP="005B434B">
      <w:pPr>
        <w:pStyle w:val="ListParagraph"/>
        <w:numPr>
          <w:ilvl w:val="0"/>
          <w:numId w:val="4"/>
        </w:numPr>
        <w:ind w:left="480" w:hanging="240"/>
      </w:pPr>
      <w:r>
        <w:t>Footnotes should be inserted using Word’s “Insert Footnote” feature.</w:t>
      </w:r>
    </w:p>
    <w:p w14:paraId="704909D1" w14:textId="77777777" w:rsidR="005B434B" w:rsidRDefault="005B434B" w:rsidP="005B434B">
      <w:pPr>
        <w:pStyle w:val="ListParagraph"/>
        <w:numPr>
          <w:ilvl w:val="0"/>
          <w:numId w:val="4"/>
        </w:numPr>
        <w:ind w:left="480" w:hanging="240"/>
      </w:pPr>
      <w:r>
        <w:t>Do not use Word’s “Insert Shape” function to create diagrams, etc.</w:t>
      </w:r>
    </w:p>
    <w:p w14:paraId="704909D2"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704909D3"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704909D4"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704909D5" w14:textId="77777777" w:rsidR="005B434B" w:rsidRPr="00241FC3" w:rsidRDefault="005B434B" w:rsidP="005B434B">
      <w:pPr>
        <w:pStyle w:val="AppendixH3"/>
      </w:pPr>
      <w:r w:rsidRPr="00241FC3">
        <w:t>A.1.1</w:t>
      </w:r>
      <w:r w:rsidRPr="00241FC3">
        <w:t> </w:t>
      </w:r>
      <w:r w:rsidRPr="00241FC3">
        <w:t>Preparing Graphics (AppendixH3)</w:t>
      </w:r>
    </w:p>
    <w:p w14:paraId="704909D6"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704909D7" w14:textId="77777777" w:rsidR="005B434B" w:rsidRDefault="005B434B" w:rsidP="005B434B">
      <w:pPr>
        <w:pStyle w:val="ListParagraph"/>
        <w:numPr>
          <w:ilvl w:val="0"/>
          <w:numId w:val="8"/>
        </w:numPr>
      </w:pPr>
      <w:r>
        <w:t xml:space="preserve">Scalable vector formats (i.e., SVG, EPS and PS) are greatly preferred. </w:t>
      </w:r>
    </w:p>
    <w:p w14:paraId="704909D8" w14:textId="77777777" w:rsidR="005B434B" w:rsidRDefault="005B434B" w:rsidP="005B434B">
      <w:pPr>
        <w:pStyle w:val="ListParagraph"/>
        <w:numPr>
          <w:ilvl w:val="0"/>
          <w:numId w:val="8"/>
        </w:numPr>
      </w:pPr>
      <w:r>
        <w:t>Application files (e.g., Corel Draw, MS Word, MS Excel, PPT, etc.) are NOT recommended.</w:t>
      </w:r>
    </w:p>
    <w:p w14:paraId="704909D9" w14:textId="77777777" w:rsidR="005B434B" w:rsidRDefault="005B434B" w:rsidP="005B434B">
      <w:pPr>
        <w:pStyle w:val="ListParagraph"/>
        <w:numPr>
          <w:ilvl w:val="0"/>
          <w:numId w:val="8"/>
        </w:numPr>
      </w:pPr>
      <w:r>
        <w:t xml:space="preserve">Images created in Microsoft Word using </w:t>
      </w:r>
      <w:proofErr w:type="gramStart"/>
      <w:r>
        <w:t>text-box</w:t>
      </w:r>
      <w:proofErr w:type="gramEnd"/>
      <w:r>
        <w:t>, shapes, clip-art are NOT recommended.</w:t>
      </w:r>
    </w:p>
    <w:p w14:paraId="704909DA" w14:textId="77777777" w:rsidR="005B434B" w:rsidRDefault="005B434B" w:rsidP="005B434B">
      <w:pPr>
        <w:pStyle w:val="ListParagraph"/>
        <w:numPr>
          <w:ilvl w:val="0"/>
          <w:numId w:val="8"/>
        </w:numPr>
      </w:pPr>
      <w:r>
        <w:t>IMPORTANT: All fonts must be embedded in your figure files.</w:t>
      </w:r>
    </w:p>
    <w:p w14:paraId="704909DB" w14:textId="77777777" w:rsidR="005B434B" w:rsidRDefault="005B434B" w:rsidP="005B434B">
      <w:pPr>
        <w:pStyle w:val="ListParagraph"/>
        <w:numPr>
          <w:ilvl w:val="0"/>
          <w:numId w:val="8"/>
        </w:numPr>
      </w:pPr>
      <w:r>
        <w:t>Set the correct orientation for each graphics file.</w:t>
      </w:r>
    </w:p>
    <w:p w14:paraId="704909DC" w14:textId="77777777" w:rsidR="005B434B" w:rsidRPr="00241FC3" w:rsidRDefault="005B434B" w:rsidP="005B434B">
      <w:pPr>
        <w:pStyle w:val="AppendixH2"/>
      </w:pPr>
      <w:r>
        <w:t>A.2</w:t>
      </w:r>
      <w:r>
        <w:t> </w:t>
      </w:r>
      <w:r>
        <w:t>Placeholder Text</w:t>
      </w:r>
    </w:p>
    <w:p w14:paraId="704909DD"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Eget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704909DE" w14:textId="77777777" w:rsidR="005B434B" w:rsidRDefault="005B434B" w:rsidP="005B434B">
      <w:pPr>
        <w:pStyle w:val="Para"/>
      </w:pPr>
      <w:r>
        <w:t xml:space="preserve">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Velit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Nulla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704909DF"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704909E0" w14:textId="77777777" w:rsidR="005B434B" w:rsidRDefault="005B434B" w:rsidP="005B434B">
      <w:pPr>
        <w:pStyle w:val="Para"/>
      </w:pPr>
      <w:proofErr w:type="spellStart"/>
      <w:r>
        <w:lastRenderedPageBreak/>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Nulla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704909E1"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Mauris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704909E2" w14:textId="77777777"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704909E3"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Amet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704909E4"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704909E5"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Adipiscing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Mauris </w:t>
      </w:r>
      <w:proofErr w:type="spellStart"/>
      <w:r>
        <w:t>ultrices</w:t>
      </w:r>
      <w:proofErr w:type="spellEnd"/>
      <w:r>
        <w:t xml:space="preserve"> eros in cursus </w:t>
      </w:r>
      <w:proofErr w:type="spellStart"/>
      <w:r>
        <w:t>turpis</w:t>
      </w:r>
      <w:proofErr w:type="spellEnd"/>
      <w:r>
        <w:t xml:space="preserve">. Amet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704909E6" w14:textId="77777777" w:rsidR="005B434B" w:rsidRPr="00B1638F" w:rsidRDefault="005B434B" w:rsidP="005B434B">
      <w:pPr>
        <w:pStyle w:val="Para"/>
      </w:pPr>
      <w:r>
        <w:rPr>
          <w:lang w:eastAsia="en-US"/>
        </w:rPr>
        <w:lastRenderedPageBreak/>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Quis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proofErr w:type="gramStart"/>
      <w:r>
        <w:rPr>
          <w:lang w:eastAsia="en-US"/>
        </w:rPr>
        <w:t>adipiscing</w:t>
      </w:r>
      <w:bookmarkStart w:id="15" w:name="sbmn"/>
      <w:bookmarkEnd w:id="15"/>
      <w:proofErr w:type="spellEnd"/>
      <w:proofErr w:type="gramEnd"/>
    </w:p>
    <w:sectPr w:rsidR="005B434B" w:rsidRPr="00B1638F" w:rsidSect="000C6221">
      <w:footerReference w:type="default" r:id="rId22"/>
      <w:footerReference w:type="first" r:id="rId2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4C7AC" w14:textId="77777777" w:rsidR="008527A9" w:rsidRDefault="008527A9" w:rsidP="005B434B">
      <w:pPr>
        <w:spacing w:after="0" w:line="240" w:lineRule="auto"/>
      </w:pPr>
      <w:r>
        <w:separator/>
      </w:r>
    </w:p>
  </w:endnote>
  <w:endnote w:type="continuationSeparator" w:id="0">
    <w:p w14:paraId="3671AE46" w14:textId="77777777" w:rsidR="008527A9" w:rsidRDefault="008527A9"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09F7" w14:textId="77777777" w:rsidR="00055A0D"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09F8" w14:textId="77777777" w:rsidR="00055A0D" w:rsidRDefault="00055A0D">
    <w:pPr>
      <w:pStyle w:val="Footer"/>
    </w:pPr>
  </w:p>
  <w:p w14:paraId="704909F9" w14:textId="77777777" w:rsidR="00055A0D" w:rsidRDefault="00055A0D">
    <w:pPr>
      <w:pStyle w:val="Footer"/>
    </w:pPr>
  </w:p>
  <w:p w14:paraId="704909FA" w14:textId="77777777" w:rsidR="00055A0D" w:rsidRDefault="00055A0D">
    <w:pPr>
      <w:pStyle w:val="Footer"/>
    </w:pPr>
  </w:p>
  <w:p w14:paraId="704909FB" w14:textId="77777777" w:rsidR="00055A0D" w:rsidRDefault="00055A0D">
    <w:pPr>
      <w:pStyle w:val="Footer"/>
    </w:pPr>
  </w:p>
  <w:p w14:paraId="704909FC" w14:textId="77777777" w:rsidR="00055A0D" w:rsidRDefault="00055A0D">
    <w:pPr>
      <w:pStyle w:val="Footer"/>
    </w:pPr>
  </w:p>
  <w:p w14:paraId="704909FD" w14:textId="77777777" w:rsidR="00055A0D" w:rsidRDefault="00055A0D">
    <w:pPr>
      <w:pStyle w:val="Footer"/>
    </w:pPr>
  </w:p>
  <w:p w14:paraId="704909FE" w14:textId="77777777" w:rsidR="00055A0D" w:rsidRDefault="00055A0D">
    <w:pPr>
      <w:pStyle w:val="Footer"/>
    </w:pPr>
  </w:p>
  <w:p w14:paraId="704909FF" w14:textId="77777777" w:rsidR="00055A0D" w:rsidRDefault="00055A0D">
    <w:pPr>
      <w:pStyle w:val="Footer"/>
    </w:pPr>
  </w:p>
  <w:p w14:paraId="70490A00" w14:textId="77777777" w:rsidR="00055A0D" w:rsidRDefault="00055A0D">
    <w:pPr>
      <w:pStyle w:val="Footer"/>
    </w:pPr>
  </w:p>
  <w:p w14:paraId="70490A01" w14:textId="77777777" w:rsidR="00055A0D" w:rsidRDefault="00055A0D">
    <w:pPr>
      <w:pStyle w:val="Footer"/>
    </w:pPr>
  </w:p>
  <w:p w14:paraId="70490A02" w14:textId="77777777" w:rsidR="00055A0D" w:rsidRDefault="00055A0D">
    <w:pPr>
      <w:pStyle w:val="Footer"/>
    </w:pPr>
  </w:p>
  <w:p w14:paraId="70490A03" w14:textId="77777777" w:rsidR="00055A0D" w:rsidRDefault="00055A0D">
    <w:pPr>
      <w:pStyle w:val="Footer"/>
    </w:pPr>
  </w:p>
  <w:p w14:paraId="70490A04" w14:textId="77777777" w:rsidR="00055A0D" w:rsidRDefault="00055A0D">
    <w:pPr>
      <w:pStyle w:val="Footer"/>
    </w:pPr>
  </w:p>
  <w:p w14:paraId="70490A05" w14:textId="77777777" w:rsidR="00055A0D" w:rsidRDefault="00055A0D">
    <w:pPr>
      <w:pStyle w:val="Footer"/>
    </w:pPr>
  </w:p>
  <w:p w14:paraId="70490A06" w14:textId="77777777" w:rsidR="00055A0D" w:rsidRDefault="00055A0D">
    <w:pPr>
      <w:pStyle w:val="Footer"/>
    </w:pPr>
  </w:p>
  <w:p w14:paraId="70490A07" w14:textId="77777777" w:rsidR="00055A0D" w:rsidRDefault="00055A0D">
    <w:pPr>
      <w:pStyle w:val="Footer"/>
    </w:pPr>
  </w:p>
  <w:p w14:paraId="70490A08" w14:textId="77777777" w:rsidR="00055A0D" w:rsidRDefault="00055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0F3B0" w14:textId="77777777" w:rsidR="008527A9" w:rsidRDefault="008527A9" w:rsidP="005B434B">
      <w:pPr>
        <w:spacing w:after="0" w:line="240" w:lineRule="auto"/>
      </w:pPr>
      <w:r>
        <w:separator/>
      </w:r>
    </w:p>
  </w:footnote>
  <w:footnote w:type="continuationSeparator" w:id="0">
    <w:p w14:paraId="31D5EE0E" w14:textId="77777777" w:rsidR="008527A9" w:rsidRDefault="008527A9"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128507">
    <w:abstractNumId w:val="0"/>
  </w:num>
  <w:num w:numId="2" w16cid:durableId="1536382249">
    <w:abstractNumId w:val="13"/>
  </w:num>
  <w:num w:numId="3" w16cid:durableId="1420249969">
    <w:abstractNumId w:val="9"/>
  </w:num>
  <w:num w:numId="4" w16cid:durableId="2066103727">
    <w:abstractNumId w:val="1"/>
  </w:num>
  <w:num w:numId="5" w16cid:durableId="1261254059">
    <w:abstractNumId w:val="3"/>
  </w:num>
  <w:num w:numId="6" w16cid:durableId="1793524007">
    <w:abstractNumId w:val="6"/>
  </w:num>
  <w:num w:numId="7" w16cid:durableId="1132946346">
    <w:abstractNumId w:val="11"/>
  </w:num>
  <w:num w:numId="8" w16cid:durableId="1746876792">
    <w:abstractNumId w:val="2"/>
  </w:num>
  <w:num w:numId="9" w16cid:durableId="1663314577">
    <w:abstractNumId w:val="7"/>
  </w:num>
  <w:num w:numId="10" w16cid:durableId="505169717">
    <w:abstractNumId w:val="14"/>
  </w:num>
  <w:num w:numId="11" w16cid:durableId="489175435">
    <w:abstractNumId w:val="5"/>
  </w:num>
  <w:num w:numId="12" w16cid:durableId="1523788972">
    <w:abstractNumId w:val="12"/>
  </w:num>
  <w:num w:numId="13" w16cid:durableId="1163159510">
    <w:abstractNumId w:val="8"/>
  </w:num>
  <w:num w:numId="14" w16cid:durableId="2139910417">
    <w:abstractNumId w:val="4"/>
  </w:num>
  <w:num w:numId="15" w16cid:durableId="1684697164">
    <w:abstractNumId w:val="10"/>
  </w:num>
  <w:num w:numId="16" w16cid:durableId="1800998122">
    <w:abstractNumId w:val="4"/>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55A0D"/>
    <w:rsid w:val="00080C59"/>
    <w:rsid w:val="0008391F"/>
    <w:rsid w:val="0009314B"/>
    <w:rsid w:val="000D6541"/>
    <w:rsid w:val="000F4E3C"/>
    <w:rsid w:val="001142BA"/>
    <w:rsid w:val="001410F5"/>
    <w:rsid w:val="001754DD"/>
    <w:rsid w:val="001B633D"/>
    <w:rsid w:val="001C6FC6"/>
    <w:rsid w:val="001D3CDD"/>
    <w:rsid w:val="0022111E"/>
    <w:rsid w:val="0023048B"/>
    <w:rsid w:val="00231DBC"/>
    <w:rsid w:val="002601C2"/>
    <w:rsid w:val="0027240C"/>
    <w:rsid w:val="00277C30"/>
    <w:rsid w:val="0029158F"/>
    <w:rsid w:val="00292C1F"/>
    <w:rsid w:val="00296257"/>
    <w:rsid w:val="002C37CC"/>
    <w:rsid w:val="002E204E"/>
    <w:rsid w:val="002F58C9"/>
    <w:rsid w:val="002F5B40"/>
    <w:rsid w:val="00340671"/>
    <w:rsid w:val="003756D0"/>
    <w:rsid w:val="003A253B"/>
    <w:rsid w:val="00426F76"/>
    <w:rsid w:val="00457C1D"/>
    <w:rsid w:val="004608DC"/>
    <w:rsid w:val="004923DD"/>
    <w:rsid w:val="00516230"/>
    <w:rsid w:val="00547F6A"/>
    <w:rsid w:val="005B434B"/>
    <w:rsid w:val="005C3913"/>
    <w:rsid w:val="00610E22"/>
    <w:rsid w:val="00656556"/>
    <w:rsid w:val="006B5C30"/>
    <w:rsid w:val="00720F9D"/>
    <w:rsid w:val="00737F1F"/>
    <w:rsid w:val="0078500A"/>
    <w:rsid w:val="007B36F5"/>
    <w:rsid w:val="007E20EF"/>
    <w:rsid w:val="0081437E"/>
    <w:rsid w:val="008527A9"/>
    <w:rsid w:val="00854D22"/>
    <w:rsid w:val="00884E06"/>
    <w:rsid w:val="008D14C0"/>
    <w:rsid w:val="00920182"/>
    <w:rsid w:val="009641B8"/>
    <w:rsid w:val="009B76D7"/>
    <w:rsid w:val="009F684F"/>
    <w:rsid w:val="00A27A9F"/>
    <w:rsid w:val="00A3685D"/>
    <w:rsid w:val="00A55475"/>
    <w:rsid w:val="00A6011A"/>
    <w:rsid w:val="00AC44E2"/>
    <w:rsid w:val="00AD6C5E"/>
    <w:rsid w:val="00AF5390"/>
    <w:rsid w:val="00B40EB1"/>
    <w:rsid w:val="00B657BD"/>
    <w:rsid w:val="00BD04E6"/>
    <w:rsid w:val="00C538A5"/>
    <w:rsid w:val="00C80923"/>
    <w:rsid w:val="00C83258"/>
    <w:rsid w:val="00D07298"/>
    <w:rsid w:val="00D6215E"/>
    <w:rsid w:val="00DA1CE2"/>
    <w:rsid w:val="00E037CD"/>
    <w:rsid w:val="00E35ED0"/>
    <w:rsid w:val="00E55E8D"/>
    <w:rsid w:val="00E8234D"/>
    <w:rsid w:val="00E92194"/>
    <w:rsid w:val="00EC6084"/>
    <w:rsid w:val="00EF5BB9"/>
    <w:rsid w:val="00F02A8B"/>
    <w:rsid w:val="00F07897"/>
    <w:rsid w:val="00F172F7"/>
    <w:rsid w:val="00F4462B"/>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08B3"/>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516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yperlink" Target="http://tinyurl.com/lzny753"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footer" Target="footer2.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F4094416958147B8D4665C40C4A53D" ma:contentTypeVersion="3" ma:contentTypeDescription="Create a new document." ma:contentTypeScope="" ma:versionID="8c7e9fbddd7ec1b847d14588409a3c86">
  <xsd:schema xmlns:xsd="http://www.w3.org/2001/XMLSchema" xmlns:xs="http://www.w3.org/2001/XMLSchema" xmlns:p="http://schemas.microsoft.com/office/2006/metadata/properties" xmlns:ns2="5ee5f894-26c5-4036-8add-2fafeee55da1" targetNamespace="http://schemas.microsoft.com/office/2006/metadata/properties" ma:root="true" ma:fieldsID="aeb96fad3219e0e802332f32d65cd1ff" ns2:_="">
    <xsd:import namespace="5ee5f894-26c5-4036-8add-2fafeee55da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e5f894-26c5-4036-8add-2fafeee55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EA71D-4C1F-4A2D-ACF0-41F6FB256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e5f894-26c5-4036-8add-2fafeee55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E68701-9610-459F-ACE8-F434E2213990}">
  <ds:schemaRefs>
    <ds:schemaRef ds:uri="http://schemas.microsoft.com/sharepoint/v3/contenttype/forms"/>
  </ds:schemaRefs>
</ds:datastoreItem>
</file>

<file path=customXml/itemProps3.xml><?xml version="1.0" encoding="utf-8"?>
<ds:datastoreItem xmlns:ds="http://schemas.openxmlformats.org/officeDocument/2006/customXml" ds:itemID="{13A2B0A6-D50E-45BB-BB1F-134583D7E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13</Pages>
  <Words>4578</Words>
  <Characters>26096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ALIF HOSSAIN TALHA</cp:lastModifiedBy>
  <cp:revision>41</cp:revision>
  <dcterms:created xsi:type="dcterms:W3CDTF">2020-08-18T11:08:00Z</dcterms:created>
  <dcterms:modified xsi:type="dcterms:W3CDTF">2023-11-18T18:51:00Z</dcterms:modified>
</cp:coreProperties>
</file>