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3AB6D3" w14:textId="461D654A" w:rsidR="006E7025" w:rsidRDefault="006E7025" w:rsidP="00AD23D9">
      <w:pPr>
        <w:pStyle w:val="ListParagraph"/>
        <w:numPr>
          <w:ilvl w:val="0"/>
          <w:numId w:val="7"/>
        </w:numPr>
        <w:spacing w:line="360" w:lineRule="auto"/>
        <w:rPr>
          <w:rFonts w:ascii="Times New Roman" w:hAnsi="Times New Roman" w:cs="Times New Roman"/>
          <w:b/>
          <w:bCs/>
          <w:sz w:val="28"/>
          <w:szCs w:val="28"/>
          <w:lang w:val="en-US"/>
        </w:rPr>
      </w:pPr>
      <w:r w:rsidRPr="00AD23D9">
        <w:rPr>
          <w:rFonts w:ascii="Times New Roman" w:hAnsi="Times New Roman" w:cs="Times New Roman"/>
          <w:b/>
          <w:bCs/>
          <w:sz w:val="28"/>
          <w:szCs w:val="28"/>
          <w:lang w:val="en-US"/>
        </w:rPr>
        <w:t>PROBLEM STATEMENT AND REQUIREMENTS</w:t>
      </w:r>
    </w:p>
    <w:p w14:paraId="70C395F5" w14:textId="77777777" w:rsidR="00AD23D9" w:rsidRPr="00AD23D9" w:rsidRDefault="00AD23D9" w:rsidP="00AD23D9">
      <w:pPr>
        <w:pStyle w:val="ListParagraph"/>
        <w:spacing w:line="360" w:lineRule="auto"/>
        <w:rPr>
          <w:rFonts w:ascii="Times New Roman" w:hAnsi="Times New Roman" w:cs="Times New Roman"/>
          <w:b/>
          <w:bCs/>
          <w:sz w:val="28"/>
          <w:szCs w:val="28"/>
          <w:lang w:val="en-US"/>
        </w:rPr>
      </w:pPr>
    </w:p>
    <w:p w14:paraId="22D95018" w14:textId="39CFD7AA" w:rsidR="00663A8B" w:rsidRPr="00AD23D9" w:rsidRDefault="006E7025" w:rsidP="00AD23D9">
      <w:pPr>
        <w:pStyle w:val="ListParagraph"/>
        <w:spacing w:line="360" w:lineRule="auto"/>
        <w:ind w:left="0"/>
        <w:rPr>
          <w:rFonts w:ascii="Times New Roman" w:hAnsi="Times New Roman" w:cs="Times New Roman"/>
          <w:b/>
          <w:bCs/>
          <w:sz w:val="28"/>
          <w:szCs w:val="28"/>
          <w:lang w:val="en-US"/>
        </w:rPr>
      </w:pPr>
      <w:r w:rsidRPr="00AD23D9">
        <w:rPr>
          <w:rFonts w:ascii="Times New Roman" w:hAnsi="Times New Roman" w:cs="Times New Roman"/>
          <w:b/>
          <w:bCs/>
          <w:sz w:val="28"/>
          <w:szCs w:val="28"/>
          <w:lang w:val="en-US"/>
        </w:rPr>
        <w:t xml:space="preserve">1.1 Problem statement </w:t>
      </w:r>
    </w:p>
    <w:p w14:paraId="5876ACC2" w14:textId="77777777" w:rsidR="00D313A4" w:rsidRPr="00AD23D9" w:rsidRDefault="00D313A4" w:rsidP="00AD23D9">
      <w:pPr>
        <w:spacing w:line="360" w:lineRule="auto"/>
        <w:rPr>
          <w:rFonts w:ascii="Times New Roman" w:hAnsi="Times New Roman" w:cs="Times New Roman"/>
          <w:sz w:val="24"/>
          <w:szCs w:val="24"/>
        </w:rPr>
      </w:pPr>
      <w:r w:rsidRPr="00AD23D9">
        <w:rPr>
          <w:rFonts w:ascii="Times New Roman" w:hAnsi="Times New Roman" w:cs="Times New Roman"/>
          <w:sz w:val="24"/>
          <w:szCs w:val="24"/>
        </w:rPr>
        <w:t>The manual operation of streetlight systems often leads to significant energy wastage when lights are left on during daylight hours, or safety hazards when they aren't turned on promptly at night.</w:t>
      </w:r>
    </w:p>
    <w:p w14:paraId="5BCE7AF9" w14:textId="77777777" w:rsidR="00D313A4" w:rsidRPr="00AD23D9" w:rsidRDefault="00D313A4" w:rsidP="00AD23D9">
      <w:pPr>
        <w:spacing w:line="360" w:lineRule="auto"/>
        <w:rPr>
          <w:rFonts w:ascii="Times New Roman" w:hAnsi="Times New Roman" w:cs="Times New Roman"/>
          <w:sz w:val="24"/>
          <w:szCs w:val="24"/>
        </w:rPr>
      </w:pPr>
      <w:r w:rsidRPr="00AD23D9">
        <w:rPr>
          <w:rFonts w:ascii="Times New Roman" w:hAnsi="Times New Roman" w:cs="Times New Roman"/>
          <w:sz w:val="24"/>
          <w:szCs w:val="24"/>
        </w:rPr>
        <w:t>Existing automated systems frequently suffer from:</w:t>
      </w:r>
    </w:p>
    <w:p w14:paraId="1B507CE6" w14:textId="7BF10747" w:rsidR="00D313A4" w:rsidRPr="00AD23D9" w:rsidRDefault="00D313A4" w:rsidP="00AD23D9">
      <w:pPr>
        <w:pStyle w:val="ListParagraph"/>
        <w:numPr>
          <w:ilvl w:val="0"/>
          <w:numId w:val="2"/>
        </w:numPr>
        <w:spacing w:line="360" w:lineRule="auto"/>
        <w:rPr>
          <w:rFonts w:ascii="Times New Roman" w:hAnsi="Times New Roman" w:cs="Times New Roman"/>
          <w:sz w:val="24"/>
          <w:szCs w:val="24"/>
        </w:rPr>
      </w:pPr>
      <w:r w:rsidRPr="00AD23D9">
        <w:rPr>
          <w:rFonts w:ascii="Times New Roman" w:hAnsi="Times New Roman" w:cs="Times New Roman"/>
          <w:sz w:val="24"/>
          <w:szCs w:val="24"/>
        </w:rPr>
        <w:t xml:space="preserve">Fixed Thresholds: They cannot adapt to varying weather conditions </w:t>
      </w:r>
      <w:r w:rsidR="00D403B8" w:rsidRPr="00AD23D9">
        <w:rPr>
          <w:rFonts w:ascii="Times New Roman" w:hAnsi="Times New Roman" w:cs="Times New Roman"/>
          <w:sz w:val="24"/>
          <w:szCs w:val="24"/>
          <w:lang w:val="en-US"/>
        </w:rPr>
        <w:t xml:space="preserve">and </w:t>
      </w:r>
      <w:r w:rsidR="00D403B8" w:rsidRPr="00AD23D9">
        <w:rPr>
          <w:rFonts w:ascii="Times New Roman" w:hAnsi="Times New Roman" w:cs="Times New Roman"/>
          <w:sz w:val="24"/>
          <w:szCs w:val="24"/>
        </w:rPr>
        <w:t>seasonal variations in daylight hours</w:t>
      </w:r>
      <w:r w:rsidR="00D403B8" w:rsidRPr="00AD23D9">
        <w:rPr>
          <w:rFonts w:ascii="Times New Roman" w:hAnsi="Times New Roman" w:cs="Times New Roman"/>
          <w:sz w:val="24"/>
          <w:szCs w:val="24"/>
        </w:rPr>
        <w:t xml:space="preserve"> </w:t>
      </w:r>
      <w:r w:rsidRPr="00AD23D9">
        <w:rPr>
          <w:rFonts w:ascii="Times New Roman" w:hAnsi="Times New Roman" w:cs="Times New Roman"/>
          <w:sz w:val="24"/>
          <w:szCs w:val="24"/>
        </w:rPr>
        <w:t>(like heavy overcast or storms).</w:t>
      </w:r>
    </w:p>
    <w:p w14:paraId="79D4403E" w14:textId="77777777" w:rsidR="00D313A4" w:rsidRPr="00AD23D9" w:rsidRDefault="00D313A4" w:rsidP="00AD23D9">
      <w:pPr>
        <w:pStyle w:val="ListParagraph"/>
        <w:numPr>
          <w:ilvl w:val="0"/>
          <w:numId w:val="2"/>
        </w:numPr>
        <w:spacing w:line="360" w:lineRule="auto"/>
        <w:rPr>
          <w:rFonts w:ascii="Times New Roman" w:hAnsi="Times New Roman" w:cs="Times New Roman"/>
          <w:sz w:val="24"/>
          <w:szCs w:val="24"/>
        </w:rPr>
      </w:pPr>
      <w:r w:rsidRPr="00AD23D9">
        <w:rPr>
          <w:rFonts w:ascii="Times New Roman" w:hAnsi="Times New Roman" w:cs="Times New Roman"/>
          <w:sz w:val="24"/>
          <w:szCs w:val="24"/>
        </w:rPr>
        <w:t>Lack of Flexibility: There is often no way to bypass the sensor for maintenance or emergency situations.</w:t>
      </w:r>
    </w:p>
    <w:p w14:paraId="5EB18FAB" w14:textId="77777777" w:rsidR="00D313A4" w:rsidRPr="00AD23D9" w:rsidRDefault="00D313A4" w:rsidP="00AD23D9">
      <w:pPr>
        <w:pStyle w:val="ListParagraph"/>
        <w:numPr>
          <w:ilvl w:val="0"/>
          <w:numId w:val="2"/>
        </w:numPr>
        <w:spacing w:line="360" w:lineRule="auto"/>
        <w:rPr>
          <w:rFonts w:ascii="Times New Roman" w:hAnsi="Times New Roman" w:cs="Times New Roman"/>
          <w:sz w:val="24"/>
          <w:szCs w:val="24"/>
        </w:rPr>
      </w:pPr>
      <w:r w:rsidRPr="00AD23D9">
        <w:rPr>
          <w:rFonts w:ascii="Times New Roman" w:hAnsi="Times New Roman" w:cs="Times New Roman"/>
          <w:sz w:val="24"/>
          <w:szCs w:val="24"/>
        </w:rPr>
        <w:t>Sensitivity Issues: Rapid flickering caused by momentary shadows or car headlights.</w:t>
      </w:r>
    </w:p>
    <w:p w14:paraId="5CE18AC8" w14:textId="117260FB" w:rsidR="00D313A4" w:rsidRPr="00AD23D9" w:rsidRDefault="00D313A4" w:rsidP="00AD23D9">
      <w:pPr>
        <w:spacing w:line="360" w:lineRule="auto"/>
        <w:rPr>
          <w:rFonts w:ascii="Times New Roman" w:hAnsi="Times New Roman" w:cs="Times New Roman"/>
          <w:sz w:val="24"/>
          <w:szCs w:val="24"/>
        </w:rPr>
      </w:pPr>
      <w:r w:rsidRPr="00AD23D9">
        <w:rPr>
          <w:rFonts w:ascii="Times New Roman" w:hAnsi="Times New Roman" w:cs="Times New Roman"/>
          <w:sz w:val="24"/>
          <w:szCs w:val="24"/>
        </w:rPr>
        <w:t>This project aims to design a</w:t>
      </w:r>
      <w:r w:rsidR="00D403B8" w:rsidRPr="00AD23D9">
        <w:rPr>
          <w:rFonts w:ascii="Times New Roman" w:hAnsi="Times New Roman" w:cs="Times New Roman"/>
          <w:sz w:val="24"/>
          <w:szCs w:val="24"/>
          <w:lang w:val="en-US"/>
        </w:rPr>
        <w:t xml:space="preserve">n automatic, </w:t>
      </w:r>
      <w:r w:rsidRPr="00AD23D9">
        <w:rPr>
          <w:rFonts w:ascii="Times New Roman" w:hAnsi="Times New Roman" w:cs="Times New Roman"/>
          <w:sz w:val="24"/>
          <w:szCs w:val="24"/>
        </w:rPr>
        <w:t>reliable, adjustable controller that optimizes energy usage by responding to ambient light levels while providing manual control for maintenance.</w:t>
      </w:r>
    </w:p>
    <w:p w14:paraId="320E4F03" w14:textId="33637586" w:rsidR="006E7025" w:rsidRPr="00AD23D9" w:rsidRDefault="006E7025" w:rsidP="00AD23D9">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1.2 </w:t>
      </w:r>
      <w:r w:rsidRPr="00AD23D9">
        <w:rPr>
          <w:rFonts w:ascii="Times New Roman" w:hAnsi="Times New Roman" w:cs="Times New Roman"/>
          <w:b/>
          <w:bCs/>
          <w:sz w:val="28"/>
          <w:szCs w:val="28"/>
        </w:rPr>
        <w:t>Operating Environment</w:t>
      </w:r>
    </w:p>
    <w:p w14:paraId="16B1156A" w14:textId="2E5FB5BA" w:rsidR="00427AC8" w:rsidRPr="00AD23D9" w:rsidRDefault="00427AC8" w:rsidP="00AD23D9">
      <w:pPr>
        <w:spacing w:line="360" w:lineRule="auto"/>
        <w:rPr>
          <w:rFonts w:ascii="Times New Roman" w:hAnsi="Times New Roman" w:cs="Times New Roman"/>
          <w:sz w:val="24"/>
          <w:szCs w:val="24"/>
        </w:rPr>
      </w:pPr>
      <w:r w:rsidRPr="00AD23D9">
        <w:rPr>
          <w:rFonts w:ascii="Times New Roman" w:hAnsi="Times New Roman" w:cs="Times New Roman"/>
          <w:sz w:val="24"/>
          <w:szCs w:val="24"/>
        </w:rPr>
        <w:t>The controller will be installed in weatherproof enclosures mounted on streetlight poles or utility boxes. It must withstand temperature variations, humidity, dust, and occasional mechanical vibrations. The system requires protection against outdoor environmental conditions including rain, UV exposure, and electromagnetic interference from nearby power lines.</w:t>
      </w:r>
    </w:p>
    <w:p w14:paraId="42B97A9F" w14:textId="3868BB88" w:rsidR="006E7025" w:rsidRPr="00AD23D9" w:rsidRDefault="006E7025" w:rsidP="00AD23D9">
      <w:pPr>
        <w:spacing w:line="360" w:lineRule="auto"/>
        <w:rPr>
          <w:rFonts w:ascii="Times New Roman" w:hAnsi="Times New Roman" w:cs="Times New Roman"/>
          <w:b/>
          <w:bCs/>
          <w:sz w:val="28"/>
          <w:szCs w:val="28"/>
        </w:rPr>
      </w:pPr>
    </w:p>
    <w:p w14:paraId="60A205BE" w14:textId="2E55CC18" w:rsidR="006E7025" w:rsidRPr="00AD23D9" w:rsidRDefault="00427AC8" w:rsidP="00AD23D9">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 </w:t>
      </w:r>
      <w:r w:rsidR="006E7025" w:rsidRPr="00AD23D9">
        <w:rPr>
          <w:rFonts w:ascii="Times New Roman" w:hAnsi="Times New Roman" w:cs="Times New Roman"/>
          <w:b/>
          <w:bCs/>
          <w:sz w:val="28"/>
          <w:szCs w:val="28"/>
        </w:rPr>
        <w:t>System Inputs &amp; Outputs</w:t>
      </w:r>
    </w:p>
    <w:p w14:paraId="0231EDB0" w14:textId="6079EAD8" w:rsidR="006E7025" w:rsidRPr="00AD23D9" w:rsidRDefault="00427AC8" w:rsidP="00AD23D9">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1.3.1 </w:t>
      </w:r>
      <w:r w:rsidR="006E7025" w:rsidRPr="00AD23D9">
        <w:rPr>
          <w:rFonts w:ascii="Times New Roman" w:hAnsi="Times New Roman" w:cs="Times New Roman"/>
          <w:b/>
          <w:bCs/>
          <w:sz w:val="28"/>
          <w:szCs w:val="28"/>
        </w:rPr>
        <w:t>Inputs</w:t>
      </w:r>
    </w:p>
    <w:p w14:paraId="50781CE7" w14:textId="77777777" w:rsidR="006E7025" w:rsidRPr="00AD23D9" w:rsidRDefault="006E7025" w:rsidP="00AD23D9">
      <w:pPr>
        <w:pStyle w:val="ListParagraph"/>
        <w:numPr>
          <w:ilvl w:val="0"/>
          <w:numId w:val="8"/>
        </w:numPr>
        <w:spacing w:line="360" w:lineRule="auto"/>
        <w:rPr>
          <w:rFonts w:ascii="Times New Roman" w:hAnsi="Times New Roman" w:cs="Times New Roman"/>
          <w:sz w:val="24"/>
          <w:szCs w:val="24"/>
        </w:rPr>
      </w:pPr>
      <w:r w:rsidRPr="00AD23D9">
        <w:rPr>
          <w:rFonts w:ascii="Times New Roman" w:hAnsi="Times New Roman" w:cs="Times New Roman"/>
          <w:sz w:val="24"/>
          <w:szCs w:val="24"/>
        </w:rPr>
        <w:t>Light Sensor: A Light Dependent Resistor (LDR) or a Photodiode to monitor ambient lux levels.</w:t>
      </w:r>
    </w:p>
    <w:p w14:paraId="2AF9AAF4" w14:textId="77777777" w:rsidR="006E7025" w:rsidRPr="00AD23D9" w:rsidRDefault="006E7025" w:rsidP="00AD23D9">
      <w:pPr>
        <w:pStyle w:val="ListParagraph"/>
        <w:numPr>
          <w:ilvl w:val="0"/>
          <w:numId w:val="8"/>
        </w:numPr>
        <w:spacing w:line="360" w:lineRule="auto"/>
        <w:rPr>
          <w:rFonts w:ascii="Times New Roman" w:hAnsi="Times New Roman" w:cs="Times New Roman"/>
          <w:sz w:val="24"/>
          <w:szCs w:val="24"/>
        </w:rPr>
      </w:pPr>
      <w:r w:rsidRPr="00AD23D9">
        <w:rPr>
          <w:rFonts w:ascii="Times New Roman" w:hAnsi="Times New Roman" w:cs="Times New Roman"/>
          <w:sz w:val="24"/>
          <w:szCs w:val="24"/>
        </w:rPr>
        <w:t>Threshold Adjustment: A potentiometer (variable resistor) to allow the user to set the specific "darkness" level for activation.</w:t>
      </w:r>
    </w:p>
    <w:p w14:paraId="472025BC" w14:textId="15906C3F" w:rsidR="006E7025" w:rsidRPr="00AD23D9" w:rsidRDefault="006E7025" w:rsidP="00AD23D9">
      <w:pPr>
        <w:pStyle w:val="ListParagraph"/>
        <w:numPr>
          <w:ilvl w:val="0"/>
          <w:numId w:val="8"/>
        </w:numPr>
        <w:spacing w:line="360" w:lineRule="auto"/>
        <w:rPr>
          <w:rFonts w:ascii="Times New Roman" w:hAnsi="Times New Roman" w:cs="Times New Roman"/>
          <w:sz w:val="24"/>
          <w:szCs w:val="24"/>
        </w:rPr>
      </w:pPr>
      <w:r w:rsidRPr="00AD23D9">
        <w:rPr>
          <w:rFonts w:ascii="Times New Roman" w:hAnsi="Times New Roman" w:cs="Times New Roman"/>
          <w:sz w:val="24"/>
          <w:szCs w:val="24"/>
        </w:rPr>
        <w:t>Manual Override: A</w:t>
      </w:r>
      <w:r w:rsidR="00BC3F26" w:rsidRPr="00AD23D9">
        <w:rPr>
          <w:rFonts w:ascii="Times New Roman" w:hAnsi="Times New Roman" w:cs="Times New Roman"/>
          <w:sz w:val="24"/>
          <w:szCs w:val="24"/>
          <w:lang w:val="en-US"/>
        </w:rPr>
        <w:t xml:space="preserve"> 3-position</w:t>
      </w:r>
      <w:r w:rsidRPr="00AD23D9">
        <w:rPr>
          <w:rFonts w:ascii="Times New Roman" w:hAnsi="Times New Roman" w:cs="Times New Roman"/>
          <w:sz w:val="24"/>
          <w:szCs w:val="24"/>
        </w:rPr>
        <w:t xml:space="preserve"> physical toggle switch or push-button (Auto/Manual</w:t>
      </w:r>
      <w:r w:rsidR="00BC3F26" w:rsidRPr="00AD23D9">
        <w:rPr>
          <w:rFonts w:ascii="Times New Roman" w:hAnsi="Times New Roman" w:cs="Times New Roman"/>
          <w:sz w:val="24"/>
          <w:szCs w:val="24"/>
          <w:lang w:val="en-US"/>
        </w:rPr>
        <w:t>-ON/Manual-OFF</w:t>
      </w:r>
      <w:r w:rsidRPr="00AD23D9">
        <w:rPr>
          <w:rFonts w:ascii="Times New Roman" w:hAnsi="Times New Roman" w:cs="Times New Roman"/>
          <w:sz w:val="24"/>
          <w:szCs w:val="24"/>
        </w:rPr>
        <w:t>).</w:t>
      </w:r>
    </w:p>
    <w:p w14:paraId="375487FF" w14:textId="24464D11" w:rsidR="006E7025" w:rsidRPr="00AD23D9" w:rsidRDefault="00C46A6C" w:rsidP="00AD23D9">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1.3.2 </w:t>
      </w:r>
      <w:r w:rsidR="006E7025" w:rsidRPr="00AD23D9">
        <w:rPr>
          <w:rFonts w:ascii="Times New Roman" w:hAnsi="Times New Roman" w:cs="Times New Roman"/>
          <w:b/>
          <w:bCs/>
          <w:sz w:val="28"/>
          <w:szCs w:val="28"/>
        </w:rPr>
        <w:t>Outputs</w:t>
      </w:r>
    </w:p>
    <w:p w14:paraId="40F20E4A" w14:textId="3C3FDC1C" w:rsidR="006E7025" w:rsidRPr="00AD23D9" w:rsidRDefault="006E7025" w:rsidP="00AD23D9">
      <w:pPr>
        <w:pStyle w:val="ListParagraph"/>
        <w:numPr>
          <w:ilvl w:val="0"/>
          <w:numId w:val="9"/>
        </w:numPr>
        <w:spacing w:line="360" w:lineRule="auto"/>
        <w:rPr>
          <w:rFonts w:ascii="Times New Roman" w:hAnsi="Times New Roman" w:cs="Times New Roman"/>
          <w:sz w:val="24"/>
          <w:szCs w:val="24"/>
        </w:rPr>
      </w:pPr>
      <w:r w:rsidRPr="00AD23D9">
        <w:rPr>
          <w:rFonts w:ascii="Times New Roman" w:hAnsi="Times New Roman" w:cs="Times New Roman"/>
          <w:sz w:val="24"/>
          <w:szCs w:val="24"/>
        </w:rPr>
        <w:lastRenderedPageBreak/>
        <w:t xml:space="preserve">Actuator: An electromagnetic Relay or </w:t>
      </w:r>
      <w:r w:rsidR="00C46A6C" w:rsidRPr="00AD23D9">
        <w:rPr>
          <w:rFonts w:ascii="Times New Roman" w:hAnsi="Times New Roman" w:cs="Times New Roman"/>
          <w:sz w:val="24"/>
          <w:szCs w:val="24"/>
        </w:rPr>
        <w:t>Solid-State</w:t>
      </w:r>
      <w:r w:rsidRPr="00AD23D9">
        <w:rPr>
          <w:rFonts w:ascii="Times New Roman" w:hAnsi="Times New Roman" w:cs="Times New Roman"/>
          <w:sz w:val="24"/>
          <w:szCs w:val="24"/>
        </w:rPr>
        <w:t xml:space="preserve"> Relay (SSR) to switch the high-voltage AC lamp circuit.</w:t>
      </w:r>
    </w:p>
    <w:p w14:paraId="211AFFC1" w14:textId="4BFB8311" w:rsidR="006E7025" w:rsidRPr="00AD23D9" w:rsidRDefault="006E7025" w:rsidP="00AD23D9">
      <w:pPr>
        <w:pStyle w:val="ListParagraph"/>
        <w:numPr>
          <w:ilvl w:val="0"/>
          <w:numId w:val="9"/>
        </w:numPr>
        <w:spacing w:line="360" w:lineRule="auto"/>
        <w:rPr>
          <w:rFonts w:ascii="Times New Roman" w:hAnsi="Times New Roman" w:cs="Times New Roman"/>
          <w:sz w:val="24"/>
          <w:szCs w:val="24"/>
        </w:rPr>
      </w:pPr>
      <w:r w:rsidRPr="00AD23D9">
        <w:rPr>
          <w:rFonts w:ascii="Times New Roman" w:hAnsi="Times New Roman" w:cs="Times New Roman"/>
          <w:sz w:val="24"/>
          <w:szCs w:val="24"/>
        </w:rPr>
        <w:t>Status Indicators: LEDs to show system status (e.g., Green for "System Active," Red for "Lamp On").</w:t>
      </w:r>
    </w:p>
    <w:p w14:paraId="50CC2580" w14:textId="453E6826" w:rsidR="00C46A6C" w:rsidRPr="00AD23D9" w:rsidRDefault="00C46A6C" w:rsidP="00AD23D9">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1.3.3 </w:t>
      </w:r>
      <w:r w:rsidRPr="00AD23D9">
        <w:rPr>
          <w:rFonts w:ascii="Times New Roman" w:hAnsi="Times New Roman" w:cs="Times New Roman"/>
          <w:b/>
          <w:bCs/>
          <w:sz w:val="28"/>
          <w:szCs w:val="28"/>
        </w:rPr>
        <w:t>Power Supply Assumptions</w:t>
      </w:r>
    </w:p>
    <w:p w14:paraId="42C787F3" w14:textId="77777777" w:rsidR="00C46A6C" w:rsidRPr="00AD23D9" w:rsidRDefault="00C46A6C" w:rsidP="00AD23D9">
      <w:pPr>
        <w:pStyle w:val="ListParagraph"/>
        <w:numPr>
          <w:ilvl w:val="0"/>
          <w:numId w:val="10"/>
        </w:numPr>
        <w:spacing w:line="360" w:lineRule="auto"/>
        <w:rPr>
          <w:rFonts w:ascii="Times New Roman" w:hAnsi="Times New Roman" w:cs="Times New Roman"/>
          <w:sz w:val="24"/>
          <w:szCs w:val="24"/>
        </w:rPr>
      </w:pPr>
      <w:r w:rsidRPr="00AD23D9">
        <w:rPr>
          <w:rFonts w:ascii="Times New Roman" w:hAnsi="Times New Roman" w:cs="Times New Roman"/>
          <w:sz w:val="24"/>
          <w:szCs w:val="24"/>
        </w:rPr>
        <w:t xml:space="preserve">Logic Level: </w:t>
      </w:r>
      <w:r w:rsidRPr="00AD23D9">
        <w:rPr>
          <w:rFonts w:ascii="Times New Roman" w:hAnsi="Times New Roman" w:cs="Times New Roman"/>
          <w:sz w:val="24"/>
          <w:szCs w:val="24"/>
          <w:lang w:val="en-US"/>
        </w:rPr>
        <w:t>5V</w:t>
      </w:r>
      <w:r w:rsidRPr="00AD23D9">
        <w:rPr>
          <w:rFonts w:ascii="Times New Roman" w:hAnsi="Times New Roman" w:cs="Times New Roman"/>
          <w:sz w:val="24"/>
          <w:szCs w:val="24"/>
        </w:rPr>
        <w:t xml:space="preserve"> or 12</w:t>
      </w:r>
      <w:r w:rsidRPr="00AD23D9">
        <w:rPr>
          <w:rFonts w:ascii="Times New Roman" w:hAnsi="Times New Roman" w:cs="Times New Roman"/>
          <w:sz w:val="24"/>
          <w:szCs w:val="24"/>
          <w:lang w:val="en-US"/>
        </w:rPr>
        <w:t>V</w:t>
      </w:r>
      <w:r w:rsidRPr="00AD23D9">
        <w:rPr>
          <w:rFonts w:ascii="Times New Roman" w:hAnsi="Times New Roman" w:cs="Times New Roman"/>
          <w:sz w:val="24"/>
          <w:szCs w:val="24"/>
        </w:rPr>
        <w:t xml:space="preserve"> DC (via a step-down transformer and regulator).</w:t>
      </w:r>
    </w:p>
    <w:p w14:paraId="7BB7570E" w14:textId="78EC0366" w:rsidR="00C46A6C" w:rsidRPr="00AD23D9" w:rsidRDefault="00C46A6C" w:rsidP="00AD23D9">
      <w:pPr>
        <w:pStyle w:val="ListParagraph"/>
        <w:numPr>
          <w:ilvl w:val="0"/>
          <w:numId w:val="10"/>
        </w:numPr>
        <w:spacing w:line="360" w:lineRule="auto"/>
        <w:rPr>
          <w:rFonts w:ascii="Times New Roman" w:hAnsi="Times New Roman" w:cs="Times New Roman"/>
          <w:sz w:val="24"/>
          <w:szCs w:val="24"/>
        </w:rPr>
      </w:pPr>
      <w:r w:rsidRPr="00AD23D9">
        <w:rPr>
          <w:rFonts w:ascii="Times New Roman" w:hAnsi="Times New Roman" w:cs="Times New Roman"/>
          <w:sz w:val="24"/>
          <w:szCs w:val="24"/>
        </w:rPr>
        <w:t>Load Level: 110V</w:t>
      </w:r>
      <w:r w:rsidRPr="00AD23D9">
        <w:rPr>
          <w:rFonts w:ascii="Times New Roman" w:hAnsi="Times New Roman" w:cs="Times New Roman"/>
          <w:sz w:val="24"/>
          <w:szCs w:val="24"/>
          <w:lang w:val="en-US"/>
        </w:rPr>
        <w:t>/</w:t>
      </w:r>
      <w:r w:rsidRPr="00AD23D9">
        <w:rPr>
          <w:rFonts w:ascii="Times New Roman" w:hAnsi="Times New Roman" w:cs="Times New Roman"/>
          <w:sz w:val="24"/>
          <w:szCs w:val="24"/>
        </w:rPr>
        <w:t>220V AC mains for the actual street lamps.</w:t>
      </w:r>
    </w:p>
    <w:p w14:paraId="114B491B" w14:textId="56170FEE" w:rsidR="00C46A6C" w:rsidRPr="00AD23D9" w:rsidRDefault="00C46A6C" w:rsidP="00AD23D9">
      <w:pPr>
        <w:spacing w:line="360" w:lineRule="auto"/>
        <w:rPr>
          <w:rFonts w:ascii="Times New Roman" w:hAnsi="Times New Roman" w:cs="Times New Roman"/>
          <w:b/>
          <w:bCs/>
          <w:sz w:val="28"/>
          <w:szCs w:val="28"/>
          <w:lang w:val="en-US"/>
        </w:rPr>
      </w:pPr>
      <w:r w:rsidRPr="00AD23D9">
        <w:rPr>
          <w:rFonts w:ascii="Times New Roman" w:hAnsi="Times New Roman" w:cs="Times New Roman"/>
          <w:b/>
          <w:bCs/>
          <w:sz w:val="28"/>
          <w:szCs w:val="28"/>
          <w:lang w:val="en-US"/>
        </w:rPr>
        <w:t xml:space="preserve">1.4 Performance Requirements </w:t>
      </w:r>
    </w:p>
    <w:tbl>
      <w:tblPr>
        <w:tblStyle w:val="TableGrid"/>
        <w:tblW w:w="0" w:type="auto"/>
        <w:tblLook w:val="04A0" w:firstRow="1" w:lastRow="0" w:firstColumn="1" w:lastColumn="0" w:noHBand="0" w:noVBand="1"/>
      </w:tblPr>
      <w:tblGrid>
        <w:gridCol w:w="4868"/>
        <w:gridCol w:w="4868"/>
      </w:tblGrid>
      <w:tr w:rsidR="00C46A6C" w:rsidRPr="00AD23D9" w14:paraId="7A17ACF0" w14:textId="77777777" w:rsidTr="00C46A6C">
        <w:trPr>
          <w:trHeight w:val="567"/>
        </w:trPr>
        <w:tc>
          <w:tcPr>
            <w:tcW w:w="4868" w:type="dxa"/>
            <w:vAlign w:val="center"/>
          </w:tcPr>
          <w:p w14:paraId="47EED4B9" w14:textId="3A0F1A35" w:rsidR="00C46A6C" w:rsidRPr="00AD23D9" w:rsidRDefault="00C46A6C" w:rsidP="00AD23D9">
            <w:pPr>
              <w:spacing w:line="360" w:lineRule="auto"/>
              <w:rPr>
                <w:rFonts w:ascii="Times New Roman" w:hAnsi="Times New Roman" w:cs="Times New Roman"/>
                <w:b/>
                <w:bCs/>
                <w:sz w:val="24"/>
                <w:szCs w:val="24"/>
                <w:lang w:val="en-US"/>
              </w:rPr>
            </w:pPr>
            <w:r w:rsidRPr="00AD23D9">
              <w:rPr>
                <w:rFonts w:ascii="Times New Roman" w:hAnsi="Times New Roman" w:cs="Times New Roman"/>
                <w:b/>
                <w:bCs/>
                <w:sz w:val="24"/>
                <w:szCs w:val="24"/>
                <w:lang w:val="en-US"/>
              </w:rPr>
              <w:t xml:space="preserve">Parameter </w:t>
            </w:r>
          </w:p>
        </w:tc>
        <w:tc>
          <w:tcPr>
            <w:tcW w:w="4868" w:type="dxa"/>
            <w:vAlign w:val="center"/>
          </w:tcPr>
          <w:p w14:paraId="3063A758" w14:textId="2016061C" w:rsidR="00C46A6C" w:rsidRPr="00AD23D9" w:rsidRDefault="00C46A6C" w:rsidP="00AD23D9">
            <w:pPr>
              <w:spacing w:line="360" w:lineRule="auto"/>
              <w:rPr>
                <w:rFonts w:ascii="Times New Roman" w:hAnsi="Times New Roman" w:cs="Times New Roman"/>
                <w:b/>
                <w:bCs/>
                <w:sz w:val="24"/>
                <w:szCs w:val="24"/>
                <w:lang w:val="en-US"/>
              </w:rPr>
            </w:pPr>
            <w:r w:rsidRPr="00AD23D9">
              <w:rPr>
                <w:rFonts w:ascii="Times New Roman" w:hAnsi="Times New Roman" w:cs="Times New Roman"/>
                <w:b/>
                <w:bCs/>
                <w:sz w:val="24"/>
                <w:szCs w:val="24"/>
                <w:lang w:val="en-US"/>
              </w:rPr>
              <w:t xml:space="preserve">Requirement </w:t>
            </w:r>
          </w:p>
        </w:tc>
      </w:tr>
      <w:tr w:rsidR="00C46A6C" w:rsidRPr="00AD23D9" w14:paraId="1E38764D" w14:textId="77777777" w:rsidTr="00C46A6C">
        <w:trPr>
          <w:trHeight w:val="567"/>
        </w:trPr>
        <w:tc>
          <w:tcPr>
            <w:tcW w:w="4868" w:type="dxa"/>
            <w:vAlign w:val="center"/>
          </w:tcPr>
          <w:p w14:paraId="79526872" w14:textId="4957882E"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Light Detection Range</w:t>
            </w:r>
          </w:p>
        </w:tc>
        <w:tc>
          <w:tcPr>
            <w:tcW w:w="4868" w:type="dxa"/>
            <w:vAlign w:val="center"/>
          </w:tcPr>
          <w:p w14:paraId="697DE7F4" w14:textId="264B964A" w:rsidR="00C46A6C" w:rsidRPr="00AD23D9" w:rsidRDefault="00153201"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1 lux – 1000 lux</w:t>
            </w:r>
          </w:p>
        </w:tc>
      </w:tr>
      <w:tr w:rsidR="00C46A6C" w:rsidRPr="00AD23D9" w14:paraId="4D0137E3" w14:textId="77777777" w:rsidTr="00C46A6C">
        <w:trPr>
          <w:trHeight w:val="567"/>
        </w:trPr>
        <w:tc>
          <w:tcPr>
            <w:tcW w:w="4868" w:type="dxa"/>
            <w:vAlign w:val="center"/>
          </w:tcPr>
          <w:p w14:paraId="771F28B5" w14:textId="19D964FD"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Threshold Adjustment</w:t>
            </w:r>
          </w:p>
        </w:tc>
        <w:tc>
          <w:tcPr>
            <w:tcW w:w="4868" w:type="dxa"/>
            <w:vAlign w:val="center"/>
          </w:tcPr>
          <w:p w14:paraId="0169A590" w14:textId="0A75EEEF" w:rsidR="00C46A6C" w:rsidRPr="00AD23D9" w:rsidRDefault="00741EF3"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Threshold should be adjustable between 10 lux (deep dusk) and 100 lux (overcast day).</w:t>
            </w:r>
          </w:p>
        </w:tc>
      </w:tr>
      <w:tr w:rsidR="00C46A6C" w:rsidRPr="00AD23D9" w14:paraId="6C333153" w14:textId="77777777" w:rsidTr="00C46A6C">
        <w:trPr>
          <w:trHeight w:val="567"/>
        </w:trPr>
        <w:tc>
          <w:tcPr>
            <w:tcW w:w="4868" w:type="dxa"/>
            <w:vAlign w:val="center"/>
          </w:tcPr>
          <w:p w14:paraId="42C9F09C" w14:textId="6D00653B"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xml:space="preserve">Response Time </w:t>
            </w:r>
          </w:p>
        </w:tc>
        <w:tc>
          <w:tcPr>
            <w:tcW w:w="4868" w:type="dxa"/>
            <w:vAlign w:val="center"/>
          </w:tcPr>
          <w:p w14:paraId="58205A40" w14:textId="7E54E8DB"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w:t>
            </w:r>
            <w:r w:rsidR="00741EF3" w:rsidRPr="00AD23D9">
              <w:rPr>
                <w:rFonts w:ascii="Times New Roman" w:hAnsi="Times New Roman" w:cs="Times New Roman"/>
                <w:sz w:val="24"/>
                <w:szCs w:val="24"/>
                <w:lang w:val="en-US"/>
              </w:rPr>
              <w:t xml:space="preserve"> 5 seconds switching delay after threshold detection with a</w:t>
            </w:r>
            <w:r w:rsidRPr="00AD23D9">
              <w:rPr>
                <w:rFonts w:ascii="Times New Roman" w:hAnsi="Times New Roman" w:cs="Times New Roman"/>
                <w:sz w:val="24"/>
                <w:szCs w:val="24"/>
                <w:lang w:val="en-US"/>
              </w:rPr>
              <w:t xml:space="preserve"> 5–10 second delay (hysteresis) to prevent </w:t>
            </w:r>
            <w:r w:rsidR="00741EF3" w:rsidRPr="00AD23D9">
              <w:rPr>
                <w:rFonts w:ascii="Times New Roman" w:hAnsi="Times New Roman" w:cs="Times New Roman"/>
                <w:sz w:val="24"/>
                <w:szCs w:val="24"/>
                <w:lang w:val="en-US"/>
              </w:rPr>
              <w:t>false triggering</w:t>
            </w:r>
            <w:r w:rsidRPr="00AD23D9">
              <w:rPr>
                <w:rFonts w:ascii="Times New Roman" w:hAnsi="Times New Roman" w:cs="Times New Roman"/>
                <w:sz w:val="24"/>
                <w:szCs w:val="24"/>
                <w:lang w:val="en-US"/>
              </w:rPr>
              <w:t xml:space="preserve"> caused by </w:t>
            </w:r>
            <w:r w:rsidR="00741EF3" w:rsidRPr="00AD23D9">
              <w:rPr>
                <w:rFonts w:ascii="Times New Roman" w:hAnsi="Times New Roman" w:cs="Times New Roman"/>
                <w:sz w:val="24"/>
                <w:szCs w:val="24"/>
                <w:lang w:val="en-US"/>
              </w:rPr>
              <w:t xml:space="preserve">lightning, </w:t>
            </w:r>
            <w:r w:rsidRPr="00AD23D9">
              <w:rPr>
                <w:rFonts w:ascii="Times New Roman" w:hAnsi="Times New Roman" w:cs="Times New Roman"/>
                <w:sz w:val="24"/>
                <w:szCs w:val="24"/>
                <w:lang w:val="en-US"/>
              </w:rPr>
              <w:t>car headlights or clouds.</w:t>
            </w:r>
          </w:p>
        </w:tc>
      </w:tr>
      <w:tr w:rsidR="00C46A6C" w:rsidRPr="00AD23D9" w14:paraId="592F6993" w14:textId="77777777" w:rsidTr="00C46A6C">
        <w:trPr>
          <w:trHeight w:val="567"/>
        </w:trPr>
        <w:tc>
          <w:tcPr>
            <w:tcW w:w="4868" w:type="dxa"/>
            <w:vAlign w:val="center"/>
          </w:tcPr>
          <w:p w14:paraId="02F82276" w14:textId="608BEFE7"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xml:space="preserve">Accuracy </w:t>
            </w:r>
          </w:p>
        </w:tc>
        <w:tc>
          <w:tcPr>
            <w:tcW w:w="4868" w:type="dxa"/>
            <w:vAlign w:val="center"/>
          </w:tcPr>
          <w:p w14:paraId="044EAC2A" w14:textId="655A6395" w:rsidR="00C46A6C" w:rsidRPr="00AD23D9" w:rsidRDefault="00153201"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rPr>
              <w:t>±10% light level measurement</w:t>
            </w:r>
          </w:p>
        </w:tc>
      </w:tr>
      <w:tr w:rsidR="00C46A6C" w:rsidRPr="00AD23D9" w14:paraId="6254DE15" w14:textId="77777777" w:rsidTr="00C46A6C">
        <w:trPr>
          <w:trHeight w:val="567"/>
        </w:trPr>
        <w:tc>
          <w:tcPr>
            <w:tcW w:w="4868" w:type="dxa"/>
            <w:vAlign w:val="center"/>
          </w:tcPr>
          <w:p w14:paraId="0AF22495" w14:textId="221BA0A1"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Reliability</w:t>
            </w:r>
          </w:p>
        </w:tc>
        <w:tc>
          <w:tcPr>
            <w:tcW w:w="4868" w:type="dxa"/>
            <w:vAlign w:val="center"/>
          </w:tcPr>
          <w:p w14:paraId="7D5E3A47" w14:textId="77777777" w:rsidR="00C46A6C" w:rsidRPr="00AD23D9" w:rsidRDefault="00153201"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50,000 hours continuous operation (approximately 5.7 years)</w:t>
            </w:r>
          </w:p>
          <w:p w14:paraId="41B463F3" w14:textId="77777777" w:rsidR="00153201" w:rsidRPr="00AD23D9" w:rsidRDefault="00153201"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w:t>
            </w:r>
            <w:r w:rsidRPr="00AD23D9">
              <w:rPr>
                <w:rFonts w:ascii="Times New Roman" w:hAnsi="Times New Roman" w:cs="Times New Roman"/>
                <w:sz w:val="24"/>
                <w:szCs w:val="24"/>
                <w:lang w:val="en-US"/>
              </w:rPr>
              <w:t xml:space="preserve"> 100,000 switching cycles</w:t>
            </w:r>
          </w:p>
          <w:p w14:paraId="521089F9" w14:textId="77777777" w:rsidR="00153201" w:rsidRPr="00AD23D9" w:rsidRDefault="00153201"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Protection features;</w:t>
            </w:r>
          </w:p>
          <w:p w14:paraId="46E0FF65" w14:textId="1FE6D2D9" w:rsidR="00153201" w:rsidRPr="00AD23D9" w:rsidRDefault="00153201" w:rsidP="00AD23D9">
            <w:pPr>
              <w:pStyle w:val="ListParagraph"/>
              <w:numPr>
                <w:ilvl w:val="0"/>
                <w:numId w:val="11"/>
              </w:num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Reverse polarity protection</w:t>
            </w:r>
          </w:p>
          <w:p w14:paraId="4C3DA8F0" w14:textId="77777777" w:rsidR="00153201" w:rsidRPr="00AD23D9" w:rsidRDefault="00153201" w:rsidP="00AD23D9">
            <w:pPr>
              <w:pStyle w:val="ListParagraph"/>
              <w:numPr>
                <w:ilvl w:val="0"/>
                <w:numId w:val="11"/>
              </w:num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Overvoltage protection</w:t>
            </w:r>
          </w:p>
          <w:p w14:paraId="067219CF" w14:textId="6A45333C" w:rsidR="00153201" w:rsidRPr="00AD23D9" w:rsidRDefault="00153201" w:rsidP="00AD23D9">
            <w:pPr>
              <w:pStyle w:val="ListParagraph"/>
              <w:numPr>
                <w:ilvl w:val="0"/>
                <w:numId w:val="11"/>
              </w:num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xml:space="preserve">Waterproof enclosure </w:t>
            </w:r>
          </w:p>
        </w:tc>
      </w:tr>
      <w:tr w:rsidR="00C46A6C" w:rsidRPr="00AD23D9" w14:paraId="76640462" w14:textId="77777777" w:rsidTr="00C46A6C">
        <w:trPr>
          <w:trHeight w:val="567"/>
        </w:trPr>
        <w:tc>
          <w:tcPr>
            <w:tcW w:w="4868" w:type="dxa"/>
            <w:vAlign w:val="center"/>
          </w:tcPr>
          <w:p w14:paraId="6CD8BB32" w14:textId="12335E18" w:rsidR="00C46A6C" w:rsidRPr="00AD23D9" w:rsidRDefault="0074186B"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Power consumption</w:t>
            </w:r>
          </w:p>
        </w:tc>
        <w:tc>
          <w:tcPr>
            <w:tcW w:w="4868" w:type="dxa"/>
            <w:vAlign w:val="center"/>
          </w:tcPr>
          <w:p w14:paraId="519258C3" w14:textId="7B5EB5A5" w:rsidR="00C46A6C" w:rsidRPr="00AD23D9" w:rsidRDefault="00741EF3" w:rsidP="00AD23D9">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&lt; 5W (control circuit only, excluding light load)</w:t>
            </w:r>
          </w:p>
        </w:tc>
      </w:tr>
    </w:tbl>
    <w:p w14:paraId="4DCAF068" w14:textId="77777777" w:rsidR="00C46A6C" w:rsidRPr="00AD23D9" w:rsidRDefault="00C46A6C" w:rsidP="00AD23D9">
      <w:pPr>
        <w:spacing w:line="360" w:lineRule="auto"/>
        <w:rPr>
          <w:rFonts w:ascii="Times New Roman" w:hAnsi="Times New Roman" w:cs="Times New Roman"/>
          <w:lang w:val="en-US"/>
        </w:rPr>
      </w:pPr>
    </w:p>
    <w:p w14:paraId="53C8E3F7" w14:textId="77777777" w:rsidR="00C46A6C" w:rsidRPr="00AD23D9" w:rsidRDefault="00C46A6C" w:rsidP="00AD23D9">
      <w:pPr>
        <w:pStyle w:val="ListParagraph"/>
        <w:spacing w:line="360" w:lineRule="auto"/>
        <w:rPr>
          <w:rFonts w:ascii="Times New Roman" w:hAnsi="Times New Roman" w:cs="Times New Roman"/>
          <w:lang w:val="en-US"/>
        </w:rPr>
      </w:pPr>
    </w:p>
    <w:p w14:paraId="3EC8D386" w14:textId="77777777" w:rsidR="00AD23D9" w:rsidRPr="00AD23D9" w:rsidRDefault="00AD23D9" w:rsidP="00AD23D9">
      <w:pPr>
        <w:spacing w:line="360" w:lineRule="auto"/>
        <w:rPr>
          <w:rFonts w:ascii="Times New Roman" w:hAnsi="Times New Roman" w:cs="Times New Roman"/>
          <w:sz w:val="36"/>
          <w:szCs w:val="36"/>
          <w:lang w:val="en-US"/>
        </w:rPr>
      </w:pPr>
    </w:p>
    <w:p w14:paraId="0DA08913" w14:textId="3042253D" w:rsidR="00153201" w:rsidRPr="00AD23D9" w:rsidRDefault="00153201" w:rsidP="00AD23D9">
      <w:pPr>
        <w:pStyle w:val="ListParagraph"/>
        <w:numPr>
          <w:ilvl w:val="0"/>
          <w:numId w:val="7"/>
        </w:numPr>
        <w:spacing w:line="360" w:lineRule="auto"/>
        <w:rPr>
          <w:rFonts w:ascii="Times New Roman" w:hAnsi="Times New Roman" w:cs="Times New Roman"/>
          <w:sz w:val="36"/>
          <w:szCs w:val="36"/>
          <w:lang w:val="en-US"/>
        </w:rPr>
      </w:pPr>
      <w:r w:rsidRPr="00AD23D9">
        <w:rPr>
          <w:rFonts w:ascii="Times New Roman" w:hAnsi="Times New Roman" w:cs="Times New Roman"/>
          <w:sz w:val="36"/>
          <w:szCs w:val="36"/>
          <w:lang w:val="en-US"/>
        </w:rPr>
        <w:lastRenderedPageBreak/>
        <w:t>System Block Diagram</w:t>
      </w:r>
    </w:p>
    <w:p w14:paraId="24F710B7" w14:textId="19AB7462" w:rsidR="00AD23D9" w:rsidRPr="00AD23D9" w:rsidRDefault="00AD23D9" w:rsidP="00AD23D9">
      <w:pPr>
        <w:pStyle w:val="ListParagraph"/>
        <w:spacing w:line="360" w:lineRule="auto"/>
        <w:rPr>
          <w:rFonts w:ascii="Times New Roman" w:hAnsi="Times New Roman" w:cs="Times New Roman"/>
          <w:noProof/>
          <w:sz w:val="36"/>
          <w:szCs w:val="36"/>
          <w:lang w:val="en-US"/>
        </w:rPr>
      </w:pPr>
      <w:r w:rsidRPr="00AD23D9">
        <w:rPr>
          <w:rFonts w:ascii="Times New Roman" w:hAnsi="Times New Roman" w:cs="Times New Roman"/>
          <w:noProof/>
          <w:sz w:val="36"/>
          <w:szCs w:val="36"/>
          <w:lang w:val="en-US"/>
        </w:rPr>
        <w:drawing>
          <wp:anchor distT="0" distB="0" distL="114300" distR="114300" simplePos="0" relativeHeight="251658240" behindDoc="0" locked="0" layoutInCell="1" allowOverlap="1" wp14:anchorId="01ECD521" wp14:editId="6A7D172F">
            <wp:simplePos x="0" y="0"/>
            <wp:positionH relativeFrom="margin">
              <wp:posOffset>38100</wp:posOffset>
            </wp:positionH>
            <wp:positionV relativeFrom="paragraph">
              <wp:posOffset>474345</wp:posOffset>
            </wp:positionV>
            <wp:extent cx="6149340" cy="74295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 diagram.jpg"/>
                    <pic:cNvPicPr/>
                  </pic:nvPicPr>
                  <pic:blipFill rotWithShape="1">
                    <a:blip r:embed="rId7">
                      <a:extLst>
                        <a:ext uri="{28A0092B-C50C-407E-A947-70E740481C1C}">
                          <a14:useLocalDpi xmlns:a14="http://schemas.microsoft.com/office/drawing/2010/main" val="0"/>
                        </a:ext>
                      </a:extLst>
                    </a:blip>
                    <a:srcRect l="15120" r="9287" b="28623"/>
                    <a:stretch/>
                  </pic:blipFill>
                  <pic:spPr bwMode="auto">
                    <a:xfrm>
                      <a:off x="0" y="0"/>
                      <a:ext cx="6149340" cy="742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8207BE" w14:textId="427DDBC9" w:rsidR="00AD23D9" w:rsidRPr="00AD23D9" w:rsidRDefault="00153201" w:rsidP="00AD23D9">
      <w:pPr>
        <w:pStyle w:val="ListParagraph"/>
        <w:spacing w:line="360" w:lineRule="auto"/>
        <w:rPr>
          <w:rFonts w:ascii="Times New Roman" w:hAnsi="Times New Roman" w:cs="Times New Roman"/>
          <w:sz w:val="36"/>
          <w:szCs w:val="36"/>
          <w:lang w:val="en-US"/>
        </w:rPr>
      </w:pPr>
      <w:r w:rsidRPr="00AD23D9">
        <w:rPr>
          <w:rFonts w:ascii="Times New Roman" w:hAnsi="Times New Roman" w:cs="Times New Roman"/>
          <w:sz w:val="36"/>
          <w:szCs w:val="36"/>
          <w:lang w:val="en-US"/>
        </w:rPr>
        <w:t xml:space="preserve"> </w:t>
      </w:r>
      <w:bookmarkStart w:id="0" w:name="_GoBack"/>
      <w:bookmarkEnd w:id="0"/>
    </w:p>
    <w:sectPr w:rsidR="00AD23D9" w:rsidRPr="00AD23D9" w:rsidSect="00F7775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419638" w14:textId="77777777" w:rsidR="00A763FA" w:rsidRDefault="00A763FA" w:rsidP="00AD23D9">
      <w:pPr>
        <w:spacing w:after="0" w:line="240" w:lineRule="auto"/>
      </w:pPr>
      <w:r>
        <w:separator/>
      </w:r>
    </w:p>
  </w:endnote>
  <w:endnote w:type="continuationSeparator" w:id="0">
    <w:p w14:paraId="72D7E44A" w14:textId="77777777" w:rsidR="00A763FA" w:rsidRDefault="00A763FA" w:rsidP="00AD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8C9704" w14:textId="77777777" w:rsidR="00A763FA" w:rsidRDefault="00A763FA" w:rsidP="00AD23D9">
      <w:pPr>
        <w:spacing w:after="0" w:line="240" w:lineRule="auto"/>
      </w:pPr>
      <w:r>
        <w:separator/>
      </w:r>
    </w:p>
  </w:footnote>
  <w:footnote w:type="continuationSeparator" w:id="0">
    <w:p w14:paraId="49887DCE" w14:textId="77777777" w:rsidR="00A763FA" w:rsidRDefault="00A763FA" w:rsidP="00AD2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32D1E"/>
    <w:multiLevelType w:val="hybridMultilevel"/>
    <w:tmpl w:val="1A185B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20B5C1C"/>
    <w:multiLevelType w:val="hybridMultilevel"/>
    <w:tmpl w:val="F26CD2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74378B3"/>
    <w:multiLevelType w:val="multilevel"/>
    <w:tmpl w:val="818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E48FD"/>
    <w:multiLevelType w:val="multilevel"/>
    <w:tmpl w:val="865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F54FF"/>
    <w:multiLevelType w:val="multilevel"/>
    <w:tmpl w:val="200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672D7"/>
    <w:multiLevelType w:val="multilevel"/>
    <w:tmpl w:val="E79A89B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94F5AD2"/>
    <w:multiLevelType w:val="multilevel"/>
    <w:tmpl w:val="FD7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64E8E"/>
    <w:multiLevelType w:val="hybridMultilevel"/>
    <w:tmpl w:val="B9A800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BF270B6"/>
    <w:multiLevelType w:val="hybridMultilevel"/>
    <w:tmpl w:val="7CF43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F534D5C"/>
    <w:multiLevelType w:val="multilevel"/>
    <w:tmpl w:val="2AD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A4624"/>
    <w:multiLevelType w:val="hybridMultilevel"/>
    <w:tmpl w:val="36248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6"/>
  </w:num>
  <w:num w:numId="4">
    <w:abstractNumId w:val="3"/>
  </w:num>
  <w:num w:numId="5">
    <w:abstractNumId w:val="9"/>
  </w:num>
  <w:num w:numId="6">
    <w:abstractNumId w:val="2"/>
  </w:num>
  <w:num w:numId="7">
    <w:abstractNumId w:val="5"/>
  </w:num>
  <w:num w:numId="8">
    <w:abstractNumId w:val="0"/>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EB"/>
    <w:rsid w:val="00153201"/>
    <w:rsid w:val="00427AC8"/>
    <w:rsid w:val="00663A8B"/>
    <w:rsid w:val="006C17B5"/>
    <w:rsid w:val="006E7025"/>
    <w:rsid w:val="0074186B"/>
    <w:rsid w:val="00741EF3"/>
    <w:rsid w:val="00A763FA"/>
    <w:rsid w:val="00AD23D9"/>
    <w:rsid w:val="00BC3F26"/>
    <w:rsid w:val="00C46A6C"/>
    <w:rsid w:val="00D313A4"/>
    <w:rsid w:val="00D403B8"/>
    <w:rsid w:val="00E257EB"/>
    <w:rsid w:val="00F7775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58AD"/>
  <w15:chartTrackingRefBased/>
  <w15:docId w15:val="{B6B082DB-0945-4FF7-B3EE-0464AEBA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7025"/>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6E7025"/>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3A4"/>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ListParagraph">
    <w:name w:val="List Paragraph"/>
    <w:basedOn w:val="Normal"/>
    <w:uiPriority w:val="34"/>
    <w:qFormat/>
    <w:rsid w:val="006C17B5"/>
    <w:pPr>
      <w:ind w:left="720"/>
      <w:contextualSpacing/>
    </w:pPr>
  </w:style>
  <w:style w:type="character" w:customStyle="1" w:styleId="Heading2Char">
    <w:name w:val="Heading 2 Char"/>
    <w:basedOn w:val="DefaultParagraphFont"/>
    <w:link w:val="Heading2"/>
    <w:uiPriority w:val="9"/>
    <w:rsid w:val="006E7025"/>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6E7025"/>
    <w:rPr>
      <w:rFonts w:ascii="Times New Roman" w:eastAsia="Times New Roman" w:hAnsi="Times New Roman" w:cs="Times New Roman"/>
      <w:b/>
      <w:bCs/>
      <w:sz w:val="27"/>
      <w:szCs w:val="27"/>
      <w:lang w:val="en-NG" w:eastAsia="en-NG"/>
    </w:rPr>
  </w:style>
  <w:style w:type="character" w:customStyle="1" w:styleId="math-inline">
    <w:name w:val="math-inline"/>
    <w:basedOn w:val="DefaultParagraphFont"/>
    <w:rsid w:val="006E7025"/>
  </w:style>
  <w:style w:type="table" w:styleId="TableGrid">
    <w:name w:val="Table Grid"/>
    <w:basedOn w:val="TableNormal"/>
    <w:uiPriority w:val="39"/>
    <w:rsid w:val="00C4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23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3D9"/>
  </w:style>
  <w:style w:type="paragraph" w:styleId="Footer">
    <w:name w:val="footer"/>
    <w:basedOn w:val="Normal"/>
    <w:link w:val="FooterChar"/>
    <w:uiPriority w:val="99"/>
    <w:unhideWhenUsed/>
    <w:rsid w:val="00AD23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724063">
      <w:bodyDiv w:val="1"/>
      <w:marLeft w:val="0"/>
      <w:marRight w:val="0"/>
      <w:marTop w:val="0"/>
      <w:marBottom w:val="0"/>
      <w:divBdr>
        <w:top w:val="none" w:sz="0" w:space="0" w:color="auto"/>
        <w:left w:val="none" w:sz="0" w:space="0" w:color="auto"/>
        <w:bottom w:val="none" w:sz="0" w:space="0" w:color="auto"/>
        <w:right w:val="none" w:sz="0" w:space="0" w:color="auto"/>
      </w:divBdr>
    </w:div>
    <w:div w:id="111243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3</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Abutu Favour</dc:creator>
  <cp:keywords/>
  <dc:description/>
  <cp:lastModifiedBy>Abutu Favour</cp:lastModifiedBy>
  <cp:revision>2</cp:revision>
  <dcterms:created xsi:type="dcterms:W3CDTF">2026-02-20T14:05:00Z</dcterms:created>
  <dcterms:modified xsi:type="dcterms:W3CDTF">2026-02-21T03:15:00Z</dcterms:modified>
</cp:coreProperties>
</file>