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Қурбонликлар китоби</w:t>
            </w:r>
          </w:p>
          <w:p w:rsidR="00000000" w:rsidDel="00000000" w:rsidP="00000000" w:rsidRDefault="00000000" w:rsidRPr="00000000" w14:paraId="00000004">
            <w:pPr>
              <w:jc w:val="center"/>
              <w:rPr>
                <w:sz w:val="18"/>
                <w:szCs w:val="18"/>
              </w:rPr>
            </w:pPr>
            <w:r w:rsidDel="00000000" w:rsidR="00000000" w:rsidRPr="00000000">
              <w:rPr>
                <w:rtl w:val="0"/>
              </w:rPr>
            </w:r>
          </w:p>
        </w:tc>
      </w:tr>
      <w:tr>
        <w:trPr>
          <w:cantSplit w:val="0"/>
          <w:trHeight w:val="79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 БОБ. ҚУРБОНЛИКНИНГ СУННАТИ ҲАҚИДА</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Ибн Умар: «У Суннатдир ва эҳсондир», деди.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5545. Баро розияллоҳу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«Албатта, ушбу кунимизда энг аввал бошлайдиган нарсамиз намоз ўқимоқлигимиздир. Сўнгра, қайтамиз ва (қурбонлик) сўямиз. Бас, ким ўшандоқ қилса, бизнинг суннатимизни топибдир. Ким ундан олдин сўйса, ўз аҳлига гўшт тақдим қилибди, холос. Ибодатдан ҳеч нарса йўқдир»,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Шунда Абу Бурда ибн Нияр ўрнидан турди. У сўйиб бўлган эди: «Менинг жазаъам* бор?»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Шунда у зот: «Уни сўй! Аммо, сендан кейин бирор кишидан кифоя қилмас», дедилар».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Абу Муторриф: «Омирдан, у Бародан, Набий соллаллоҳу алайҳи васаллам: «Кимки намоздан кейин сўйса, ибодати</w:t>
            </w:r>
            <w:r w:rsidDel="00000000" w:rsidR="00000000" w:rsidRPr="00000000">
              <w:rPr>
                <w:b w:val="1"/>
                <w:bCs w:val="1"/>
                <w:sz w:val="18"/>
                <w:szCs w:val="18"/>
                <w:rtl w:val="0"/>
              </w:rPr>
              <w:t xml:space="preserve"> бажарилибди</w:t>
            </w:r>
            <w:r w:rsidDel="00000000" w:rsidR="00000000" w:rsidRPr="00000000">
              <w:rPr>
                <w:sz w:val="18"/>
                <w:szCs w:val="18"/>
                <w:rtl w:val="0"/>
              </w:rPr>
              <w:t xml:space="preserve"> ва мусулмонларнинг суннатини топибди» – дедилар» деди.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*Изоҳ: «Жазаъа» деб, қўйдан бир ёшга тўлганига, эчкидан бир ёшга тўлиб иккига ўтганнига, моллардан иккига тўлиб учга кирганига ва туялардан тўтрга тўлиб бешга кирганига айтилади.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5226. Анас ибн Молик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«Кимки намоздан олдин сўйса, ўзи учун сўйибди. Кимки намоздан кейин сўйса ибодати божарилибди ва мусулмонларнинг суннатини топибди», дедилар.</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2-БОБ. ИМОМНИНГ ОДАМЛАР ОРАСИДА ҚУРБОНЛИКЛАРНИ БЎЛИБ БЕРИШИ ҲАҚИДА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5227. Уқба ибн Омир Жуҳаний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(жонлиқларни) қурбонлик сифатида саҳобаларини орасида бўлиб бердилар. Шунда Уқбага бир жазаъа (улоқча) тегди.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«Ё Расулуллоҳ, (менга) жазаъа тегди-ку?» деди у.</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«Шуни қурбонлик қил!» дедилар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3-БОБ. МУСОФИР ВА АЁЛЛАРНИНГ ҚУРБОНЛИГИ ҲАҚИДА</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5228. Оиша розияллоҳу анҳодан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унинг (Оишанинг) ҳузурига кирдилар. У киши Маккага киришидан олдин Сараф* деган ерда ҳайз кўриб қолиб йиғлаб ўлтирган эди.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Шунда У зот: «Сенга нима бўлди, ҳайз кўриб қолдингми?» дедилар.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«Албатта, бу Аллоҳ Одам қизларига ёзган тақдирдир, ҳожи адо этмоғи керак бўлган нарсаларни бажаравер, фақат Байтни тавоф қилма!»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Биз Минода эканлигимизда менга мол гўшти келтирилди. «Бу нима?» дедим. «Расулуллоҳ саллаллоҳу алайҳи васаллам завжалари номидан бир мол қурбонлик қилдилар» дейишди».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*Изоҳ: «Сараф» Маккадан олти мил узоқликда жойлашган жойнинг исми.</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4-БОБ. НАҲР КУНИ* ИШТАҲА БИРЛАН ЕЙИЛАДИГАН ГЎШТ ҲАҚИДА</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*Изоҳ: Қурбонлик куни.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5549. Анас ибн Моликдан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Наҳр куни: «Кимки (ҳайит) намозидан илгари (қурбонлик) сўйиб қўйган бўлса, (намоздан кейин) қайтадан (ўрнига бошқа қурбонлик) сўйсин!»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Шунда бир киши ўрнидан туриб: «Эй Аллоҳнинг Расули! Бу кун – иштаҳа бирлан гўшт ейдирган кундир!» деди-да, (камбағал)</w:t>
            </w:r>
            <w:r w:rsidDel="00000000" w:rsidR="00000000" w:rsidRPr="00000000">
              <w:rPr>
                <w:b w:val="1"/>
                <w:bCs w:val="1"/>
                <w:sz w:val="18"/>
                <w:szCs w:val="18"/>
                <w:rtl w:val="0"/>
              </w:rPr>
              <w:t xml:space="preserve"> </w:t>
            </w:r>
            <w:r w:rsidDel="00000000" w:rsidR="00000000" w:rsidRPr="00000000">
              <w:rPr>
                <w:sz w:val="18"/>
                <w:szCs w:val="18"/>
                <w:rtl w:val="0"/>
              </w:rPr>
              <w:t xml:space="preserve">қўшниларини тилга олди, сўнг «Менда бир жазаъа бор, у иккита қўйнинг гўштидан яхшироқдир!» деди. Бас, у зот ўшани қурбонлик қилмоққа унга рухсат бердилар, аммо бу рухсат ундан бошқаларга ҳам тегишли эдими ё йўқми, буни билмайман. Кейин Набий соллаллоҳу алайҳи васаллам иккита қўчқорга қараб эгилдилар-да, у иккисини сўйдилар. Одамлар туриб озгина қўйларни ўзаро бўлишиб олишди ёки [сўйишдан олдин] ўзаро ҳиссаларга бўлиб олишди».</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5- БОБ. «ҚУРБОНЛИК НАҲР КУНИДАДИР»  ДЕГАН КИШИ ҲАҚИДА</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5550. Абу Бакра розияллоҳу анҳудан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«Расулуллоҳ саллаллоҳу алайҳи ва саллам: «Замон Аллоҳ таоло осмонлару ерни яратган кундаги ҳолатига қайтди. Бир йил ўн икки ойдир. Улардан тўртаси ҳаром ойлардир. Учтаси бирин-кетин: Зулқаъда, Зулҳижжа ва Муҳаррам. Жумада ва Шаъбон орасидаги Музарнинг ражаби ҳам.</w:t>
            </w:r>
            <w:r w:rsidDel="00000000" w:rsidR="00000000" w:rsidRPr="00000000">
              <w:rPr>
                <w:b w:val="1"/>
                <w:bCs w:val="1"/>
                <w:sz w:val="18"/>
                <w:szCs w:val="18"/>
                <w:rtl w:val="0"/>
              </w:rPr>
              <w:t xml:space="preserve"> </w:t>
            </w:r>
            <w:r w:rsidDel="00000000" w:rsidR="00000000" w:rsidRPr="00000000">
              <w:rPr>
                <w:sz w:val="18"/>
                <w:szCs w:val="18"/>
                <w:rtl w:val="0"/>
              </w:rPr>
              <w:t xml:space="preserve">(Айтингларчи), бу қайси ойдир?»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«Аллоҳ ва Унинг Росули билгувчидир!» дедик.</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зот сукут қилдилар, шунда биз албатта, У зот, бу(ой)ни ўз номидан бошқа номла атасалар керак, деб ўйладик.</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«Бу  Зулҳижжа ойи эмасми?»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«Ҳа», дедик.</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«Бу қайси юрт?» дедилар.</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«Аллоҳ ва Унинг Росули билгувчидир!» дедик.</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 зот сукут қилдилар, биз бу(юрт)ни ўз номидан бошқа номла атасалар керак, деб ўйладик.</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«Бу ал-Балда (Макка) эмасми?»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«Ҳа», дедик.</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«Бу қандай кун?»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«Аллоҳ ва Унинг Росули билгувчидир!» дедик.</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У зот сукут қилдилар, биз бу(кун)ни ўз номидан бошқа номла атасалар керак, деб ўйладик.</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«Бу Наҳр куни эмасми?» дедилар.</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«Ҳа», дедик.</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«Албатта, қонларингиз, молларингиз, [ўйлашимча (ровий)</w:t>
            </w:r>
            <w:r w:rsidDel="00000000" w:rsidR="00000000" w:rsidRPr="00000000">
              <w:rPr>
                <w:i w:val="1"/>
                <w:iCs w:val="1"/>
                <w:sz w:val="18"/>
                <w:szCs w:val="18"/>
                <w:rtl w:val="0"/>
              </w:rPr>
              <w:t xml:space="preserve"> </w:t>
            </w:r>
            <w:r w:rsidDel="00000000" w:rsidR="00000000" w:rsidRPr="00000000">
              <w:rPr>
                <w:sz w:val="18"/>
                <w:szCs w:val="18"/>
                <w:rtl w:val="0"/>
              </w:rPr>
              <w:t xml:space="preserve">Муҳаммад шундай деди] обрўларингиз сиз учун худди шу кунингиз, шу юртингиз, шу ойингиз ҳурмати каби ҳурматлидир. (Охиратда) Роббиларингизга рўбарў бўласизлар, шунда сизлардан қилган амалларингиз хусусида сўрагайдир. Огоҳ бўлинг, мендан кейин бир-бирингизнинг бўйнингизга (тиғ) урадиган тойганлардан бўлиб кетманглар! Огоҳ бўлинг, эшитганлар эшитмаганларга етказсин, эҳтимол хабар етган бирор киши (ўз қулоғи билан) эшитганлардан кўра англовчироқдир! (Агарда (ровий) Муҳаммад буни зикр қилса, «Набий соллаллоҳу алайҳи васаллам рост айтдилар» дер эди.) Сўнгра У зот: «Етказдимми?! Етказдимми?!» дедилар», деди».</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6-БОБ. ҚУРБОНЛИК ВА УНИ СЎЯДИГАН ЖОЙ НАМОЗГОҲДА БЎЛИШИ ҲАҚИДА</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5551. Нофеъдан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«Абдуллоҳ қурбонлик сўйиладиган жойда сўяр эди». Убайдуллоҳ: «Яъни, Набий соллаллоҳу алайҳи васалламнинг қурбонлик сўядиган жойларида (сўяр эди)»,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5552. Нофеъдан ривоят қилинади: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«Иби Умар розияллоҳу анҳумо унга ҳабар бериб деди: «Расулуллоҳ соллаллоҳу алайҳи васаллам намозгоҳда забҳ ва наҳр қилар (қўй, мол ва туяларни сўяр) эдилар».</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7-БОБ. НАБИЙ СОЛЛАЛЛОҲУ АЛАЙҲИ ВАСАЛЛАМНИНГ ИККИ ШОХДОР ҚЎЧҚОРНИ ҚУРБОНЛИК ҚИЛГАНЛАРИ ҲАҚИДА. УЛАНИ СЕМИЗ ЭКАНИ ҲАМ ЗИКР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Яҳё ибн Саъид: «Абу Умома ибн Саҳлнинг: «Биз Мадийнада қурбонликларни (боқиб) семиртирар эдик, мусулмонлар ҳам семиртирар эдилар», деганини эшитдим».</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5553. Анас розияллоҳу анҳу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қўчқор қурбонлик қилар эдилар, мен ҳам икки қўчқор қурбонлик қиламан».</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5554. Анасдан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эгилиб икки шохдор, ола қўчқорни ўз қўллари билан сўйдилар».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5555. Уқба ибн Омир розияллоҳу анҳудан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унга (Уқбага) бир қанча қўй-эчкиларни қурбонлик сифатида саҳобаларига тақсимлаши учун бердилар. Шунда унинг ўзига бир улоқча қолди. У бу ҳакда Набий соллаллоҳу алайҳи васалламга зикр қилган эди «Сен ўшани қурбонлик қил!» 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both"/>
              <w:rPr>
                <w:sz w:val="18"/>
                <w:szCs w:val="18"/>
              </w:rPr>
            </w:pPr>
            <w:r w:rsidDel="00000000" w:rsidR="00000000" w:rsidRPr="00000000">
              <w:rPr>
                <w:sz w:val="18"/>
                <w:szCs w:val="18"/>
                <w:rtl w:val="0"/>
              </w:rPr>
              <w:t xml:space="preserve">8-БОБ. НАБИЙ СОЛЛАЛЛОҲУ АЛАЙҲИ ВАСАЛЛАМНИНГ АБУ БУРДАГА: «ЭЧКИНИНГ ЖАЗАЪАСИНИ ҚУРБОЛИК ҚИЛ! (АММО), СЕНДАН КЕЙИН БИРОР КИШИДАН КИФОЯ ҚИЛМАС» ДЕГАН СЎЗЛАРИ ХУСУСИДА</w:t>
            </w:r>
          </w:p>
          <w:p w:rsidR="00000000" w:rsidDel="00000000" w:rsidP="00000000" w:rsidRDefault="00000000" w:rsidRPr="00000000" w14:paraId="000000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5556. Баро ибн Аъзиб розияллоҳу анҳумодан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«Абу Бурда исмли менинг бир тоғам (ҳайит) намоздан олдин қурбонлик қилди. Шунда Расулуллоҳ соллаллоҳу алайҳи васаллам унга: «(Сўйган)</w:t>
            </w:r>
            <w:r w:rsidDel="00000000" w:rsidR="00000000" w:rsidRPr="00000000">
              <w:rPr>
                <w:b w:val="1"/>
                <w:bCs w:val="1"/>
                <w:sz w:val="18"/>
                <w:szCs w:val="18"/>
                <w:rtl w:val="0"/>
              </w:rPr>
              <w:t xml:space="preserve"> </w:t>
            </w:r>
            <w:r w:rsidDel="00000000" w:rsidR="00000000" w:rsidRPr="00000000">
              <w:rPr>
                <w:sz w:val="18"/>
                <w:szCs w:val="18"/>
                <w:rtl w:val="0"/>
              </w:rPr>
              <w:t xml:space="preserve">қўйинг гўшт учун сўйилган қўйдир», дедилар.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«Эй Аллоҳнинг Расули! Албатта менда жазаъа (бир ёшли) ҳонаки эчки бор», деди у. </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«Уни сўй, у зинҳор сендан ўзгага дуруст бўлмайди», дедилар. Сўнгра: «Кимки намоздан олдин сўйса, ўзи учун сўйибди. Кимки намоздан кейин сўйса, ибодати бажарилибди ва мусулмонларнинг суннатини топибди», дедилар».</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5557. Бародан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«Абу Бурда (қурбонликини) намоздан илгари сўйиб қўйди. Шунда Набий соллаллоҳу алайҳи васаллам унга: «Ўрнига бошқа қурбонлик сўй!» дедилар.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«Менда бир жазаъа (улоқча)дан бошқаси йўқ», деди. [Шуъба: «Менимча, ўшанда Абу Бурда: «Менинг мусиннадан (иккига тўлиб учга ўтган қўйдан)</w:t>
            </w:r>
            <w:r w:rsidDel="00000000" w:rsidR="00000000" w:rsidRPr="00000000">
              <w:rPr>
                <w:b w:val="1"/>
                <w:bCs w:val="1"/>
                <w:sz w:val="18"/>
                <w:szCs w:val="18"/>
                <w:rtl w:val="0"/>
              </w:rPr>
              <w:t xml:space="preserve"> </w:t>
            </w:r>
            <w:r w:rsidDel="00000000" w:rsidR="00000000" w:rsidRPr="00000000">
              <w:rPr>
                <w:sz w:val="18"/>
                <w:szCs w:val="18"/>
                <w:rtl w:val="0"/>
              </w:rPr>
              <w:t xml:space="preserve">яхшироқ жазаъам бор» деб айтди», деди].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«Ўрнига ўшани сўй! (Аммо), сендан кейин бирор кишидан кифоя қилмас», дедилар».</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9-БОБ. ЎЗ ҚЎЛИ БИЛАН ҚУРБОНЛИКЛАРНИ СЎЙГАН КИШИ ҲАҚИДА</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5558. Анасдан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ола қўчқорни қурбонлик қилдилар. Шунда у зотнинг иккала қўйнинг бўйнини ёнига оёқларини қўйиб тасмия (бисмиллаҳ) ва такбир айтганларини, сўнг ўз қўллари билан у иккисини сўйганларини кўрдим».</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both"/>
              <w:rPr>
                <w:sz w:val="18"/>
                <w:szCs w:val="18"/>
              </w:rPr>
            </w:pPr>
            <w:r w:rsidDel="00000000" w:rsidR="00000000" w:rsidRPr="00000000">
              <w:rPr>
                <w:sz w:val="18"/>
                <w:szCs w:val="18"/>
                <w:rtl w:val="0"/>
              </w:rPr>
              <w:t xml:space="preserve">10-БОБ. ЎЗГАНИНГ ҚУРБОНЛИГИНИ СЎЙГАН КИШИ ҲАҚИДА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Бир киши Ибн Умарга туясини сўйишда ёрдам берди. Абу Мусо қизларига қурбонликни ўз қўллари билан қилишларини  буюрди.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5559. Оиша розияллоҳу анҳодан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Сараф деган ерда ҳузуримга кирдилар. Мен йиғлаб ўлтирган эдим.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«Сенга нима бўлди, ҳайз кўриб қолдингми?» 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«Албатта, бу Аллоҳ Одам қизларига ёзган тақдирдир, ҳожи адо этмоғи керак бўлган нарсаларни бажаравер, фақат Байтни тавоф қилма!»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 аёллари номидан бир мол қурбонлик қилдилар».</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11-БОБ. НАМОЗДАН СЎНГ СЎЙИШ ҲАҚИДА</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5560. Баро розияллоҳу анҳудан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хутба қила туриб: «Албатта, ушбу кунимизда энг аввал бошлайдиган нарсамиз намоз ўқимоқлигимиздир. Сўнгра, қайтамиз ва (қурбонлик) сўямиз. Бас, ким ўшандоқ қилса, бизнинг суннатимизни топибдир. Ким ундан олдин сўйса, аҳлига гўшт тақдим қилибди, холос. Ибодатдан ҳеч нарса йўқдир», деганларини эшитдим.</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Шунда Абу Бурда: «Эй Аллоҳнинг Расули! Мен намоз ўқимасимдан бурун сўйиб қўйбман, бироқ менинг мусиннадан яхшироқ жазаъам бор?» деди.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Шунда у зот: «Ўрнига ўшани сўй! (Аммо), сендан кейин бирор кишидан кифоя қилмас», дедилар».</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both"/>
              <w:rPr>
                <w:sz w:val="18"/>
                <w:szCs w:val="18"/>
              </w:rPr>
            </w:pPr>
            <w:r w:rsidDel="00000000" w:rsidR="00000000" w:rsidRPr="00000000">
              <w:rPr>
                <w:sz w:val="18"/>
                <w:szCs w:val="18"/>
                <w:rtl w:val="0"/>
              </w:rPr>
              <w:t xml:space="preserve">12-БОБ. НАМОЗДАН АВВАЛ СЎЙГАННИНГ ҚАЙТАДАН СЎЙИШИ ХУСУСИДА</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5561. Анасдан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«Ким намоздан аввал (қурбонлик) сўйган бўлса, (намоздан кейин) қайтадан сўйсин!» дедилар.</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Шунда бир киши: «Бу кун – иштаҳа бирлан гўшт ейдиган кундир!» деди-да, {(камбағал) қўшниларини тилга олди. Гўё ўшанда Набий соллаллоҳу алайҳи васаллам уни маъзур тутган эдилар}. Менда бир жазаъа (улоқча) бор, у икки қўйдан ҳам яхшироқдир!» деди.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Бу рухсат бошқаларга ҳам тегишлими ёки йўқми, буни билмайман. Кейин, у зот иккита қўчқорга қараб эгилдилар {яъни, иккисини сўйдилар}, шундан сўнг одамлар ҳам бир нечта қўйларга эгилишди-да, уларни сўйишди».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5562. Жундуб ибн Суфён Бажалий деди: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«Мен Наҳр куни Набий соллаллоҳу алайҳи васалламни кўрдим. У зот: «Кимки намоз ўқимасидан илгари сўйган бўлса, ўрнига бошқасини сўйсин, кимки ҳали сўймаган бўлса, энди сўяверсин!»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5563. Бародан ривоят қилинади: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кунлардан бирида намоз ўқидилар-да: «Кимки намозимизни ўқиса, қибламизга юзланса, намоздан қайтгунига қадар (қурбонлик) сўймасин!» дедилар.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Шунда Абу Бурда ибн Нияр ўрнидан туриб: «Эй Аллоҳнинг Расули! Мен (намоздан олдин) сўйиб қўйибман?» деди.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«У нарсани шошиб қилибсан», дедилар.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Абу Бурда: «Менда яна бир жазаъа (улоқча) бор, у иккита мусиннадан ҳам яхшироқдир, ўшани сўяйми?» деди.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«Майли, ўшани сўй, аммо бу сендан кейин ҳеч кимдан кифоя қилмайди!» дедилар у зот».</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Омир: «У икки қурбонлигини энг яхшисидир», деди».</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13-БОБ. ҚУРБОНЛИКНИНГ БЎЙНИНИНГ ЁНИГА ОЁҚ ҚЎЙИШ ҲАҚИДА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5564. Анас розияллоҳу анҳудан ривоят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иккита шохдор, ола қўчқорни бўйнини ёнига оёқларини қўйиб туриб ўз қўллари билан сўяр эдилар».</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14-БОБ. СЎЙИШ ВАҚТИДА ТАКБИР АЙТИШ ҲАҚИДА</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5565. Анас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иккита шохдор, ола қўчқорни ўз қўллари билан сўйдилар. Тасмия ва такбир айтдилар ва (икки қўчқорнинг) бўйнини ёнига оёқларини қўйдилар».</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both"/>
              <w:rPr>
                <w:sz w:val="18"/>
                <w:szCs w:val="18"/>
              </w:rPr>
            </w:pPr>
            <w:r w:rsidDel="00000000" w:rsidR="00000000" w:rsidRPr="00000000">
              <w:rPr>
                <w:sz w:val="18"/>
                <w:szCs w:val="18"/>
                <w:rtl w:val="0"/>
              </w:rPr>
              <w:t xml:space="preserve">15-БОБ. АГАР КИШИ ҚУРБОНЛИКНИ СЎЙИЛИШИ УЧУН (КАЪБАГА) ЖЎНАТСА, УНГА ҲЕЧ НАРСА ҲАРОМ ҚИЛИНМАСЛИГИ ХУСУСИДА</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5566. Масруқ розияллоҳу анҳудан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«У киши Оишанинг ҳузурларига келиб: «Эй мўминларнинг онаси! Киши ўз қурбонлигини Каъбага жўнатади, ўзи эса қурбонликининг бўйнига (қурбонликка аталганини билдирадиган) аломат осиб қўйишни тайинлаб, (ўзи турган) шаҳарда қолади. Шу одам ўша кундан то ҳожилар эҳромларини ечгунларига қадар эҳромда қоладими?» деди. У (Масруқ): «У кишининг парда ортидан (гапимдан ажабланиб) чапак чалганларини эшитдим. У киши: «Албатта, мен Расулуллоҳ соллаллоҳу алайҳи васалламнинг қурбонликларини бўйнига (қурбонликка аталганини билдирадиган)</w:t>
            </w:r>
            <w:r w:rsidDel="00000000" w:rsidR="00000000" w:rsidRPr="00000000">
              <w:rPr>
                <w:b w:val="1"/>
                <w:bCs w:val="1"/>
                <w:sz w:val="18"/>
                <w:szCs w:val="18"/>
                <w:rtl w:val="0"/>
              </w:rPr>
              <w:t xml:space="preserve"> </w:t>
            </w:r>
            <w:r w:rsidDel="00000000" w:rsidR="00000000" w:rsidRPr="00000000">
              <w:rPr>
                <w:sz w:val="18"/>
                <w:szCs w:val="18"/>
                <w:rtl w:val="0"/>
              </w:rPr>
              <w:t xml:space="preserve">аломат эшиб берар эдим, кейин у зот уларини Каъбага жўнатар эдилар. Шунда у зотга инсонлар (ҳаждан) қайтгунларича хонадонларидаги эркакларга ҳалол қилинган нарсалар ҳаром бўлмас эди», деди».</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16-БОБ. ҚУРБОНЛИКЛАР ГЎШТИНИ ЕЙИШ ВА УЛАРНИ САҚЛАБ ҚЎЙИШ ҲАҚИДА</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5567. Жобир ибн Абдуллоҳ розияллоҳу анҳу сўзлаб берди: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даврларида қурбонликлар гўштини Мадинага (олиб кетиш учун) сақлаб қўяр эрдик».</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(Али ибн Абдуллоҳ): «У (Суфён) бир неча маротаба («луҳумул азоҳий»ни ўрнига) «луҳумул ҳадий» дея ривоят қилган.</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5568. Қосимдан ривоят қилинади:</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«Ибн Хаббоб унга Абу Саъийдан (қуйидагиларни) эшитганлигини ҳабарини берди: «У (Абу Саъийд ўзи ҳақида) айтишича у уйида йўқ экан, келса олдига гўшт келтириб қўйишибди. «Бу қурбонликларимиз гўштидан» дейишибди. Шунда у «Олиб кетинлар, буни татимайман!» дебди.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(Абу Саъид): «Кейин, акам Қатода {у она бир акаси эди, Бадир иштирокчиларидан эди} ҳузурига бориш учун ўрнимдан туриб (уйдан) чиқдим. У кишига бўлган гапни айтиб бердим. Шунда у киши: «Албатта, сендан кейин бир иш содир бўлган эди», деди».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5569. Салама ибн Акваъдан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«Сизлардан кимки қурбонлик қилса, учинчи кундан кейин уйидан ундан</w:t>
            </w:r>
            <w:r w:rsidDel="00000000" w:rsidR="00000000" w:rsidRPr="00000000">
              <w:rPr>
                <w:sz w:val="18"/>
                <w:szCs w:val="18"/>
                <w:rtl w:val="0"/>
              </w:rPr>
              <w:t xml:space="preserve"> (қурбонлик гўштидан) </w:t>
            </w:r>
            <w:r w:rsidDel="00000000" w:rsidR="00000000" w:rsidRPr="00000000">
              <w:rPr>
                <w:b w:val="1"/>
                <w:bCs w:val="1"/>
                <w:sz w:val="18"/>
                <w:szCs w:val="18"/>
                <w:rtl w:val="0"/>
              </w:rPr>
              <w:t xml:space="preserve">бирор нарса бўлган ҳолида тонг отдирмасин»</w:t>
            </w:r>
            <w:r w:rsidDel="00000000" w:rsidR="00000000" w:rsidRPr="00000000">
              <w:rPr>
                <w:sz w:val="18"/>
                <w:szCs w:val="18"/>
                <w:rtl w:val="0"/>
              </w:rPr>
              <w:t xml:space="preserve">, дедилар.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Келаси йили бўлганда: «Эй Аллоҳнинг Расули, ўтган йили қилганимиздек қилайликми?» дейишди.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«Енглар! Едиринглар! Сақлаб қўйинглар! У йили одамлар қийинчиликда эдилар. Уларга ёрдам беришингизни хоҳлаган эдим», дедилар».</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5570. Оиша розияллоҳу анҳодан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«Биз қурбонларларни гўштидан тузлаб Набий соллаллоҳу алайҳи васалламга Мадинага олиб борар эдик. Шунда У зот: «Уч кундан ортиқ еманлар!» дедилар. Бу (амр) азиймат (қатъий такид) учун эмас. Бироқ, У зот ундан (мухтожларни) таомлантиришни ҳоҳладилар. Яна Аллоҳ таоло ўзи (Набийсини ҳохшини) билувчидир!».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5571. Зуҳрийдан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«У киши шундай деди: «Ибн Азҳарнинг мавлоси Абу Убайд Қурбон ҳайити куни Умар ибн Хаттоб билан бирга ҳозир бўлганини, у киши (Умар) хутбадан аввал намоз ўқиганликларини, сўнг одамларга хутба қилиб: «Эй одамлар, албатта, Расулуллоҳ соллаллоҳу алайҳи васаллам сизларни мана шу икки ҳайитда рўза тутмоқдан қайтардилар. Аммо, икки (ҳайит)дан бири – сизлар рўзангиздан оғиз очадиган кундир, икинчиси эса – сизлар қурбонликларингиз гўштидан тановул қиладирган кундир!», деди» деб менга сўзлаб берди».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5572. Абу Убайда айтди: «Сўнгра, мен Усмон ибн Аффон билан (Қурбон ҳайитида) ҳозир бўлдим. Ўша кун жумъа куни эди. У киши хутбадан аввал намоз ўқидилар сўнг (одамларга) хутба қилиб: «Эй одамлар, бугун сизлар учун икки байрам бир келган кундир! Оволий* аҳлидан кимки жумъани кутишни истаса, кутсин ва кимки (уйига) қайтишни истаса, мен унга рухсат бердим!», деди».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*Изоҳ: «Оволий» Мадийнаи Мунавваранинг яқинида шарқ тарафида жойлашган қишлоқлар.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5572. Абу Убайда деди: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«Кейин, мен Али ибн Абу Толиб билан (Қурбон ҳайитида) ҳозир бўлдим. У киши хутбадан аввал намоз ўқидилар, сўнг одамларга хутба қилиб: «Албатта, Расулуллоҳ соллаллоҳу алайҳи васаллам сизларни қурбонликларингиз гўштини уч (кун)дан ортиқ емоғингиздан қайтардилар!», деб айтдилар».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5574. Абдуллоҳ ибн Умар розияллоҳу анҳумодан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«Қурбонликлар гўштидан уч (кун) енглар!»,  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Абдуллоҳ қурбонлик гўшти (ҳақида келган ҳукум)</w:t>
            </w:r>
            <w:r w:rsidDel="00000000" w:rsidR="00000000" w:rsidRPr="00000000">
              <w:rPr>
                <w:b w:val="1"/>
                <w:bCs w:val="1"/>
                <w:sz w:val="18"/>
                <w:szCs w:val="18"/>
                <w:rtl w:val="0"/>
              </w:rPr>
              <w:t xml:space="preserve"> </w:t>
            </w:r>
            <w:r w:rsidDel="00000000" w:rsidR="00000000" w:rsidRPr="00000000">
              <w:rPr>
                <w:sz w:val="18"/>
                <w:szCs w:val="18"/>
                <w:rtl w:val="0"/>
              </w:rPr>
              <w:t xml:space="preserve">сабабидан (уч кундан сўнг) Минодан қайтган вақитларида (нонни)</w:t>
            </w:r>
            <w:r w:rsidDel="00000000" w:rsidR="00000000" w:rsidRPr="00000000">
              <w:rPr>
                <w:b w:val="1"/>
                <w:bCs w:val="1"/>
                <w:sz w:val="18"/>
                <w:szCs w:val="18"/>
                <w:rtl w:val="0"/>
              </w:rPr>
              <w:t xml:space="preserve"> </w:t>
            </w:r>
            <w:r w:rsidDel="00000000" w:rsidR="00000000" w:rsidRPr="00000000">
              <w:rPr>
                <w:sz w:val="18"/>
                <w:szCs w:val="18"/>
                <w:rtl w:val="0"/>
              </w:rPr>
              <w:t xml:space="preserve">ёғ билан ер эдилар.</w:t>
            </w:r>
          </w:p>
        </w:tc>
      </w:tr>
    </w:tbl>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