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97" w:type="dxa"/>
        <w:tblLook w:val="04A0" w:firstRow="1" w:lastRow="0" w:firstColumn="1" w:lastColumn="0" w:noHBand="0" w:noVBand="1"/>
      </w:tblPr>
      <w:tblGrid>
        <w:gridCol w:w="2568"/>
        <w:gridCol w:w="2550"/>
        <w:gridCol w:w="2139"/>
        <w:gridCol w:w="2140"/>
      </w:tblGrid>
      <w:tr w:rsidR="00C257FD" w:rsidRPr="00C257FD" w14:paraId="0982CC00" w14:textId="77777777" w:rsidTr="00FD4875">
        <w:trPr>
          <w:trHeight w:val="509"/>
        </w:trPr>
        <w:tc>
          <w:tcPr>
            <w:tcW w:w="9397" w:type="dxa"/>
            <w:gridSpan w:val="4"/>
          </w:tcPr>
          <w:p w14:paraId="24E89402" w14:textId="77777777" w:rsidR="00C257FD" w:rsidRPr="00C257FD" w:rsidRDefault="00C257FD" w:rsidP="00FD48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7FD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89C2BD9" wp14:editId="0A4AF342">
                  <wp:extent cx="3245445" cy="1165860"/>
                  <wp:effectExtent l="0" t="0" r="0" b="0"/>
                  <wp:docPr id="5" name="Picture 5" descr="A blue and orange rectangular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blue and orange rectangular sign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rcRect b="9734"/>
                          <a:stretch/>
                        </pic:blipFill>
                        <pic:spPr bwMode="auto">
                          <a:xfrm>
                            <a:off x="0" y="0"/>
                            <a:ext cx="3245445" cy="1165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7FD" w:rsidRPr="00C257FD" w14:paraId="2CE045C8" w14:textId="77777777" w:rsidTr="00FD4875">
        <w:trPr>
          <w:trHeight w:val="509"/>
        </w:trPr>
        <w:tc>
          <w:tcPr>
            <w:tcW w:w="2568" w:type="dxa"/>
          </w:tcPr>
          <w:p w14:paraId="79D8C31C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>Course Code/Course Name</w:t>
            </w:r>
          </w:p>
        </w:tc>
        <w:tc>
          <w:tcPr>
            <w:tcW w:w="6829" w:type="dxa"/>
            <w:gridSpan w:val="3"/>
          </w:tcPr>
          <w:p w14:paraId="0BC20256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 xml:space="preserve">JIE42903 – Evolutionary Computing </w:t>
            </w:r>
          </w:p>
        </w:tc>
      </w:tr>
      <w:tr w:rsidR="00C257FD" w:rsidRPr="00C257FD" w14:paraId="2D12D3AA" w14:textId="77777777" w:rsidTr="00FD4875">
        <w:trPr>
          <w:trHeight w:val="487"/>
        </w:trPr>
        <w:tc>
          <w:tcPr>
            <w:tcW w:w="2568" w:type="dxa"/>
          </w:tcPr>
          <w:p w14:paraId="32E1C766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>Assessment:</w:t>
            </w:r>
          </w:p>
        </w:tc>
        <w:tc>
          <w:tcPr>
            <w:tcW w:w="2550" w:type="dxa"/>
          </w:tcPr>
          <w:p w14:paraId="1AAB614F" w14:textId="41A8424D" w:rsidR="00C257FD" w:rsidRPr="00C257FD" w:rsidRDefault="00C257FD" w:rsidP="00FD4875">
            <w:pPr>
              <w:tabs>
                <w:tab w:val="right" w:pos="233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 xml:space="preserve">Assignment </w:t>
            </w:r>
          </w:p>
        </w:tc>
        <w:tc>
          <w:tcPr>
            <w:tcW w:w="2139" w:type="dxa"/>
          </w:tcPr>
          <w:p w14:paraId="3BC0D197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>Total Mark:</w:t>
            </w:r>
          </w:p>
        </w:tc>
        <w:tc>
          <w:tcPr>
            <w:tcW w:w="2140" w:type="dxa"/>
          </w:tcPr>
          <w:p w14:paraId="6F0BA701" w14:textId="341FBB6B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>100 (30%)</w:t>
            </w:r>
          </w:p>
        </w:tc>
      </w:tr>
      <w:tr w:rsidR="00C257FD" w:rsidRPr="00C257FD" w14:paraId="07EF96A4" w14:textId="77777777" w:rsidTr="00FD4875">
        <w:trPr>
          <w:trHeight w:val="509"/>
        </w:trPr>
        <w:tc>
          <w:tcPr>
            <w:tcW w:w="2568" w:type="dxa"/>
          </w:tcPr>
          <w:p w14:paraId="464EF5CD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2550" w:type="dxa"/>
          </w:tcPr>
          <w:p w14:paraId="5E389987" w14:textId="77A664C5" w:rsidR="00C257FD" w:rsidRPr="00C257FD" w:rsidRDefault="00535235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  <w:r w:rsidR="00C257FD" w:rsidRPr="00C257FD">
              <w:rPr>
                <w:rFonts w:ascii="Times New Roman" w:hAnsi="Times New Roman" w:cs="Times New Roman"/>
              </w:rPr>
              <w:t>/1</w:t>
            </w:r>
            <w:r>
              <w:rPr>
                <w:rFonts w:ascii="Times New Roman" w:hAnsi="Times New Roman" w:cs="Times New Roman"/>
              </w:rPr>
              <w:t>0</w:t>
            </w:r>
            <w:r w:rsidR="00C257FD" w:rsidRPr="00C257FD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39" w:type="dxa"/>
          </w:tcPr>
          <w:p w14:paraId="3C66CB00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>Due Date:</w:t>
            </w:r>
          </w:p>
        </w:tc>
        <w:tc>
          <w:tcPr>
            <w:tcW w:w="2140" w:type="dxa"/>
          </w:tcPr>
          <w:p w14:paraId="1D0C9CFF" w14:textId="2C40E9DB" w:rsidR="00C257FD" w:rsidRPr="00C257FD" w:rsidRDefault="00535235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C257FD" w:rsidRPr="00C257FD">
              <w:rPr>
                <w:rFonts w:ascii="Times New Roman" w:hAnsi="Times New Roman" w:cs="Times New Roman"/>
              </w:rPr>
              <w:t>/1</w:t>
            </w:r>
            <w:r>
              <w:rPr>
                <w:rFonts w:ascii="Times New Roman" w:hAnsi="Times New Roman" w:cs="Times New Roman"/>
              </w:rPr>
              <w:t>1</w:t>
            </w:r>
            <w:r w:rsidR="00C257FD" w:rsidRPr="00C257FD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C257FD" w:rsidRPr="00C257FD" w14:paraId="07E90E33" w14:textId="77777777" w:rsidTr="00FD4875">
        <w:trPr>
          <w:trHeight w:val="509"/>
        </w:trPr>
        <w:tc>
          <w:tcPr>
            <w:tcW w:w="2568" w:type="dxa"/>
          </w:tcPr>
          <w:p w14:paraId="0D72C74E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 xml:space="preserve">Name: </w:t>
            </w:r>
          </w:p>
        </w:tc>
        <w:tc>
          <w:tcPr>
            <w:tcW w:w="2550" w:type="dxa"/>
          </w:tcPr>
          <w:p w14:paraId="0754B7E2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9" w:type="dxa"/>
          </w:tcPr>
          <w:p w14:paraId="581F0396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>Matric Number:</w:t>
            </w:r>
          </w:p>
        </w:tc>
        <w:tc>
          <w:tcPr>
            <w:tcW w:w="2140" w:type="dxa"/>
          </w:tcPr>
          <w:p w14:paraId="38D96AF5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C257FD" w:rsidRPr="00C257FD" w14:paraId="6FFFED3F" w14:textId="77777777" w:rsidTr="00FD4875">
        <w:trPr>
          <w:trHeight w:val="509"/>
        </w:trPr>
        <w:tc>
          <w:tcPr>
            <w:tcW w:w="2568" w:type="dxa"/>
          </w:tcPr>
          <w:p w14:paraId="12D28229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 xml:space="preserve">Lecturer’s Name: </w:t>
            </w:r>
          </w:p>
        </w:tc>
        <w:tc>
          <w:tcPr>
            <w:tcW w:w="6829" w:type="dxa"/>
            <w:gridSpan w:val="3"/>
          </w:tcPr>
          <w:p w14:paraId="30D82B3F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257FD">
              <w:rPr>
                <w:rFonts w:ascii="Times New Roman" w:hAnsi="Times New Roman" w:cs="Times New Roman"/>
              </w:rPr>
              <w:t>Ts. Dr. Fakhitah Ridzuan</w:t>
            </w:r>
          </w:p>
        </w:tc>
      </w:tr>
      <w:tr w:rsidR="00C257FD" w:rsidRPr="00C257FD" w14:paraId="7804D2D9" w14:textId="77777777" w:rsidTr="00FD4875">
        <w:trPr>
          <w:trHeight w:val="1556"/>
        </w:trPr>
        <w:tc>
          <w:tcPr>
            <w:tcW w:w="9397" w:type="dxa"/>
            <w:gridSpan w:val="4"/>
          </w:tcPr>
          <w:p w14:paraId="483D702A" w14:textId="77777777" w:rsidR="00C257FD" w:rsidRPr="00C257FD" w:rsidRDefault="00C257FD" w:rsidP="00FD487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>I hereby declare that the work submitted for this assignment is my original work and that I have properly cited any sources of information used in the completion of this work. I understand that plagiarism, which includes copying and pasting information from online sources, submitting work completed by others, or any other form of cheating, is a serious academic offence and will not be tolerated.</w:t>
            </w:r>
          </w:p>
        </w:tc>
      </w:tr>
      <w:tr w:rsidR="00C257FD" w:rsidRPr="00C257FD" w14:paraId="4ECCF9E8" w14:textId="77777777" w:rsidTr="00FD4875">
        <w:trPr>
          <w:trHeight w:val="509"/>
        </w:trPr>
        <w:tc>
          <w:tcPr>
            <w:tcW w:w="9397" w:type="dxa"/>
            <w:gridSpan w:val="4"/>
          </w:tcPr>
          <w:p w14:paraId="6C19B5A2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257FD">
              <w:rPr>
                <w:rFonts w:ascii="Times New Roman" w:hAnsi="Times New Roman" w:cs="Times New Roman"/>
              </w:rPr>
              <w:t xml:space="preserve">Signature: </w:t>
            </w:r>
          </w:p>
          <w:p w14:paraId="3159E9C9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16A8714" w14:textId="77777777" w:rsidR="00C257FD" w:rsidRPr="00C257FD" w:rsidRDefault="00C257FD" w:rsidP="00FD487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1EA4503F" w14:textId="77777777" w:rsidR="00C257FD" w:rsidRPr="00C257FD" w:rsidRDefault="00C257FD" w:rsidP="00C257F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320CFB9" w14:textId="0CDA1076" w:rsidR="00C257FD" w:rsidRPr="00C257FD" w:rsidRDefault="00C257FD" w:rsidP="00C257F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7B79F9DD" w14:textId="34A35E19" w:rsidR="00C257FD" w:rsidRPr="00C257FD" w:rsidRDefault="00C257FD" w:rsidP="00C257FD">
      <w:pPr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The objective of this individual assignment is to develop evolutionary algorithms for real-world applications. (C4, PLO3)</w:t>
      </w:r>
    </w:p>
    <w:p w14:paraId="4ACC8DC9" w14:textId="77777777" w:rsidR="00C257FD" w:rsidRPr="00C257FD" w:rsidRDefault="00C257FD" w:rsidP="00C257F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DC6B14E" w14:textId="442D3511" w:rsidR="00C257FD" w:rsidRPr="00C257FD" w:rsidRDefault="00C257FD" w:rsidP="00C257F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Instructions</w:t>
      </w:r>
    </w:p>
    <w:p w14:paraId="3430EF5B" w14:textId="77777777" w:rsidR="00C257FD" w:rsidRPr="00C257FD" w:rsidRDefault="00C257FD" w:rsidP="00C257FD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Run the Tutorial on Scheduling using Genetic Algorithm</w:t>
      </w:r>
    </w:p>
    <w:p w14:paraId="545B3812" w14:textId="25F583D4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 xml:space="preserve">Follow the provided tutorial (In Week </w:t>
      </w:r>
      <w:r w:rsidR="00535235">
        <w:rPr>
          <w:rFonts w:ascii="Times New Roman" w:hAnsi="Times New Roman" w:cs="Times New Roman"/>
          <w:sz w:val="22"/>
          <w:szCs w:val="22"/>
        </w:rPr>
        <w:t>6</w:t>
      </w:r>
      <w:r w:rsidRPr="00C257FD">
        <w:rPr>
          <w:rFonts w:ascii="Times New Roman" w:hAnsi="Times New Roman" w:cs="Times New Roman"/>
          <w:sz w:val="22"/>
          <w:szCs w:val="22"/>
        </w:rPr>
        <w:t>) to successfully implement the scheduling problem using a genetic algorithm. Ensure that your solution works correctly before proceeding to the next steps.</w:t>
      </w:r>
    </w:p>
    <w:p w14:paraId="77EB46FE" w14:textId="77777777" w:rsidR="00C257FD" w:rsidRPr="00C257FD" w:rsidRDefault="00C257FD" w:rsidP="00C257FD">
      <w:pPr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4A82E55A" w14:textId="77777777" w:rsidR="00C257FD" w:rsidRPr="00C257FD" w:rsidRDefault="00C257FD" w:rsidP="00C257FD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Modify the Rating Data in the CSV File</w:t>
      </w:r>
    </w:p>
    <w:p w14:paraId="1AA58D3B" w14:textId="77777777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Using the provided CSV file containing the program ratings, modify the ratings according to any assumptions or guidelines provided.</w:t>
      </w:r>
    </w:p>
    <w:p w14:paraId="5C27DA9C" w14:textId="77777777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Clearly indicate the changes you made to the ratings in your report.</w:t>
      </w:r>
    </w:p>
    <w:p w14:paraId="39D8A498" w14:textId="77777777" w:rsidR="00C257FD" w:rsidRPr="00C257FD" w:rsidRDefault="00C257FD" w:rsidP="00C257FD">
      <w:pPr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7FFA8C21" w14:textId="77777777" w:rsidR="00C257FD" w:rsidRPr="00C257FD" w:rsidRDefault="00C257FD" w:rsidP="00C257FD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 xml:space="preserve">Create a </w:t>
      </w:r>
      <w:proofErr w:type="spellStart"/>
      <w:r w:rsidRPr="00C257FD">
        <w:rPr>
          <w:rFonts w:ascii="Times New Roman" w:hAnsi="Times New Roman" w:cs="Times New Roman"/>
          <w:b/>
          <w:bCs/>
          <w:sz w:val="22"/>
          <w:szCs w:val="22"/>
        </w:rPr>
        <w:t>Streamlit</w:t>
      </w:r>
      <w:proofErr w:type="spellEnd"/>
      <w:r w:rsidRPr="00C257FD">
        <w:rPr>
          <w:rFonts w:ascii="Times New Roman" w:hAnsi="Times New Roman" w:cs="Times New Roman"/>
          <w:b/>
          <w:bCs/>
          <w:sz w:val="22"/>
          <w:szCs w:val="22"/>
        </w:rPr>
        <w:t xml:space="preserve"> Interface for Parameter Input</w:t>
      </w:r>
    </w:p>
    <w:p w14:paraId="49DEB8B0" w14:textId="77777777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 xml:space="preserve">Using </w:t>
      </w:r>
      <w:proofErr w:type="spellStart"/>
      <w:r w:rsidRPr="00C257FD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C257FD">
        <w:rPr>
          <w:rFonts w:ascii="Times New Roman" w:hAnsi="Times New Roman" w:cs="Times New Roman"/>
          <w:sz w:val="22"/>
          <w:szCs w:val="22"/>
        </w:rPr>
        <w:t xml:space="preserve">, create an interface that allows the user to input the following parameters for the genetic algorithm: </w:t>
      </w:r>
    </w:p>
    <w:p w14:paraId="00600498" w14:textId="77777777" w:rsidR="00C257FD" w:rsidRPr="00C257FD" w:rsidRDefault="00C257FD" w:rsidP="00C257FD">
      <w:pPr>
        <w:numPr>
          <w:ilvl w:val="2"/>
          <w:numId w:val="1"/>
        </w:numPr>
        <w:tabs>
          <w:tab w:val="num" w:pos="21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CO_R</w:t>
      </w:r>
      <w:r w:rsidRPr="00C257FD">
        <w:rPr>
          <w:rFonts w:ascii="Times New Roman" w:hAnsi="Times New Roman" w:cs="Times New Roman"/>
          <w:sz w:val="22"/>
          <w:szCs w:val="22"/>
        </w:rPr>
        <w:t xml:space="preserve"> (Crossover Rate): Default value should be 0.8, but the user can modify it.</w:t>
      </w:r>
    </w:p>
    <w:p w14:paraId="7E9CE7B9" w14:textId="77777777" w:rsidR="00C257FD" w:rsidRPr="00C257FD" w:rsidRDefault="00C257FD" w:rsidP="00C257FD">
      <w:pPr>
        <w:numPr>
          <w:ilvl w:val="2"/>
          <w:numId w:val="1"/>
        </w:numPr>
        <w:tabs>
          <w:tab w:val="num" w:pos="21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MUT_R</w:t>
      </w:r>
      <w:r w:rsidRPr="00C257FD">
        <w:rPr>
          <w:rFonts w:ascii="Times New Roman" w:hAnsi="Times New Roman" w:cs="Times New Roman"/>
          <w:sz w:val="22"/>
          <w:szCs w:val="22"/>
        </w:rPr>
        <w:t xml:space="preserve"> (Mutation Rate): Default value should be 0.2, but the user can modify it.</w:t>
      </w:r>
    </w:p>
    <w:p w14:paraId="6472A05D" w14:textId="77777777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The crossover rate can range from 0 to 0.95, and the mutation rate should be between 0.01 and 0.05.</w:t>
      </w:r>
    </w:p>
    <w:p w14:paraId="1C7EF71D" w14:textId="77777777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lastRenderedPageBreak/>
        <w:t xml:space="preserve">Ensure that the user can interactively change these values through the </w:t>
      </w:r>
      <w:proofErr w:type="spellStart"/>
      <w:r w:rsidRPr="00C257FD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C257FD">
        <w:rPr>
          <w:rFonts w:ascii="Times New Roman" w:hAnsi="Times New Roman" w:cs="Times New Roman"/>
          <w:sz w:val="22"/>
          <w:szCs w:val="22"/>
        </w:rPr>
        <w:t xml:space="preserve"> interface.</w:t>
      </w:r>
    </w:p>
    <w:p w14:paraId="76B4CD68" w14:textId="77777777" w:rsidR="00C257FD" w:rsidRPr="00C257FD" w:rsidRDefault="00C257FD" w:rsidP="00C257FD">
      <w:pPr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4DDAD985" w14:textId="77777777" w:rsidR="00C257FD" w:rsidRPr="00C257FD" w:rsidRDefault="00C257FD" w:rsidP="00C257FD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Display the Schedule in Table Format</w:t>
      </w:r>
    </w:p>
    <w:p w14:paraId="5FD78FD1" w14:textId="113901B9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 xml:space="preserve">After running the genetic algorithm with the user-defined parameters, display the resulting schedule in a </w:t>
      </w:r>
      <w:r w:rsidRPr="00C257FD">
        <w:rPr>
          <w:rFonts w:ascii="Times New Roman" w:hAnsi="Times New Roman" w:cs="Times New Roman"/>
          <w:b/>
          <w:bCs/>
          <w:sz w:val="22"/>
          <w:szCs w:val="22"/>
        </w:rPr>
        <w:t>table format</w:t>
      </w:r>
      <w:r w:rsidRPr="00C257FD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Pr="00C257FD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C257FD">
        <w:rPr>
          <w:rFonts w:ascii="Times New Roman" w:hAnsi="Times New Roman" w:cs="Times New Roman"/>
          <w:sz w:val="22"/>
          <w:szCs w:val="22"/>
        </w:rPr>
        <w:t>. The table should show the scheduled programs as generated by the algorithm.</w:t>
      </w:r>
    </w:p>
    <w:p w14:paraId="48F2EEB1" w14:textId="77777777" w:rsidR="00C257FD" w:rsidRPr="00C257FD" w:rsidRDefault="00C257FD" w:rsidP="00C257FD">
      <w:pPr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6BB53039" w14:textId="77777777" w:rsidR="00C257FD" w:rsidRPr="00C257FD" w:rsidRDefault="00C257FD" w:rsidP="00C257FD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Experiment and Run Multiple Trials</w:t>
      </w:r>
    </w:p>
    <w:p w14:paraId="2107D8BF" w14:textId="77777777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 xml:space="preserve">Run the genetic algorithm </w:t>
      </w:r>
      <w:r w:rsidRPr="00C257FD">
        <w:rPr>
          <w:rFonts w:ascii="Times New Roman" w:hAnsi="Times New Roman" w:cs="Times New Roman"/>
          <w:b/>
          <w:bCs/>
          <w:sz w:val="22"/>
          <w:szCs w:val="22"/>
        </w:rPr>
        <w:t>three times</w:t>
      </w:r>
      <w:r w:rsidRPr="00C257FD">
        <w:rPr>
          <w:rFonts w:ascii="Times New Roman" w:hAnsi="Times New Roman" w:cs="Times New Roman"/>
          <w:sz w:val="22"/>
          <w:szCs w:val="22"/>
        </w:rPr>
        <w:t xml:space="preserve"> with different combinations of the crossover rate (CO_R) and mutation rate (MUT_R). Ensure that the user can set different parameters for each trial.</w:t>
      </w:r>
    </w:p>
    <w:p w14:paraId="4512C95D" w14:textId="77777777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 xml:space="preserve">For each trial, display the resulting schedule in the table and document: </w:t>
      </w:r>
    </w:p>
    <w:p w14:paraId="7CC3D48A" w14:textId="77777777" w:rsidR="00C257FD" w:rsidRPr="00C257FD" w:rsidRDefault="00C257FD" w:rsidP="00C257FD">
      <w:pPr>
        <w:numPr>
          <w:ilvl w:val="2"/>
          <w:numId w:val="1"/>
        </w:numPr>
        <w:tabs>
          <w:tab w:val="num" w:pos="21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The parameters used (CO_R and MUT_R)</w:t>
      </w:r>
    </w:p>
    <w:p w14:paraId="7FBDB794" w14:textId="77777777" w:rsidR="00C257FD" w:rsidRPr="00C257FD" w:rsidRDefault="00C257FD" w:rsidP="00C257FD">
      <w:pPr>
        <w:numPr>
          <w:ilvl w:val="2"/>
          <w:numId w:val="1"/>
        </w:numPr>
        <w:tabs>
          <w:tab w:val="num" w:pos="21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The resulting schedule (as displayed in the table)</w:t>
      </w:r>
    </w:p>
    <w:p w14:paraId="57062616" w14:textId="77777777" w:rsidR="00C257FD" w:rsidRPr="00C257FD" w:rsidRDefault="00C257FD" w:rsidP="00C257FD">
      <w:pPr>
        <w:ind w:left="1800"/>
        <w:jc w:val="both"/>
        <w:rPr>
          <w:rFonts w:ascii="Times New Roman" w:hAnsi="Times New Roman" w:cs="Times New Roman"/>
          <w:sz w:val="22"/>
          <w:szCs w:val="22"/>
        </w:rPr>
      </w:pPr>
    </w:p>
    <w:p w14:paraId="11DCE4B1" w14:textId="77777777" w:rsidR="00C257FD" w:rsidRPr="00C257FD" w:rsidRDefault="00C257FD" w:rsidP="00C257FD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t>Analysis and Discussion</w:t>
      </w:r>
    </w:p>
    <w:p w14:paraId="623E1F3C" w14:textId="77777777" w:rsidR="00C257FD" w:rsidRPr="00C257FD" w:rsidRDefault="00C257FD" w:rsidP="00C257FD">
      <w:pPr>
        <w:numPr>
          <w:ilvl w:val="1"/>
          <w:numId w:val="1"/>
        </w:numPr>
        <w:tabs>
          <w:tab w:val="num" w:pos="144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 xml:space="preserve">In your report, compare the results from the three trials. Discuss the impact of different crossover and mutation rates on the algorithm’s performance: </w:t>
      </w:r>
    </w:p>
    <w:p w14:paraId="04411ED6" w14:textId="77777777" w:rsidR="00C257FD" w:rsidRPr="00C257FD" w:rsidRDefault="00C257FD" w:rsidP="00C257FD">
      <w:pPr>
        <w:numPr>
          <w:ilvl w:val="2"/>
          <w:numId w:val="1"/>
        </w:numPr>
        <w:tabs>
          <w:tab w:val="num" w:pos="21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How did the crossover rate and mutation rate affect the schedule produced?</w:t>
      </w:r>
    </w:p>
    <w:p w14:paraId="5148A9A5" w14:textId="77777777" w:rsidR="00C257FD" w:rsidRPr="00C257FD" w:rsidRDefault="00C257FD" w:rsidP="00C257FD">
      <w:pPr>
        <w:numPr>
          <w:ilvl w:val="2"/>
          <w:numId w:val="1"/>
        </w:numPr>
        <w:tabs>
          <w:tab w:val="num" w:pos="21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What trends or patterns did you observe across the trials?</w:t>
      </w:r>
    </w:p>
    <w:p w14:paraId="6BA0F7BB" w14:textId="77777777" w:rsidR="00C257FD" w:rsidRPr="00C257FD" w:rsidRDefault="00C257FD" w:rsidP="00C257FD">
      <w:pPr>
        <w:numPr>
          <w:ilvl w:val="2"/>
          <w:numId w:val="1"/>
        </w:numPr>
        <w:tabs>
          <w:tab w:val="num" w:pos="21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C257FD">
        <w:rPr>
          <w:rFonts w:ascii="Times New Roman" w:hAnsi="Times New Roman" w:cs="Times New Roman"/>
          <w:sz w:val="22"/>
          <w:szCs w:val="22"/>
        </w:rPr>
        <w:t>Which combination of parameters produced the most efficient schedule and why?</w:t>
      </w:r>
    </w:p>
    <w:p w14:paraId="62D92C9C" w14:textId="77777777" w:rsidR="00C257FD" w:rsidRDefault="00C257F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4BB30F" w14:textId="77777777" w:rsidR="00025EDB" w:rsidRDefault="00025ED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4C00074" w14:textId="77777777" w:rsidR="00025EDB" w:rsidRDefault="00025ED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Submission Instructions </w:t>
      </w:r>
    </w:p>
    <w:p w14:paraId="5D460B61" w14:textId="77777777" w:rsidR="00025EDB" w:rsidRPr="00025EDB" w:rsidRDefault="00025EDB" w:rsidP="00025E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25EDB">
        <w:rPr>
          <w:rFonts w:ascii="Times New Roman" w:hAnsi="Times New Roman" w:cs="Times New Roman"/>
          <w:sz w:val="22"/>
          <w:szCs w:val="22"/>
        </w:rPr>
        <w:t>Upload the modified CSV file (with the changes you made) to a GitHub repository.</w:t>
      </w:r>
    </w:p>
    <w:p w14:paraId="586AF60E" w14:textId="77777777" w:rsidR="00025EDB" w:rsidRPr="00025EDB" w:rsidRDefault="00025EDB" w:rsidP="00025E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25EDB">
        <w:rPr>
          <w:rFonts w:ascii="Times New Roman" w:hAnsi="Times New Roman" w:cs="Times New Roman"/>
          <w:sz w:val="22"/>
          <w:szCs w:val="22"/>
        </w:rPr>
        <w:t>Share the </w:t>
      </w:r>
      <w:proofErr w:type="spellStart"/>
      <w:r w:rsidRPr="00025EDB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025EDB">
        <w:rPr>
          <w:rFonts w:ascii="Times New Roman" w:hAnsi="Times New Roman" w:cs="Times New Roman"/>
          <w:sz w:val="22"/>
          <w:szCs w:val="22"/>
        </w:rPr>
        <w:t xml:space="preserve"> link to your deployed application. Include the link as an appendix in your report.</w:t>
      </w:r>
    </w:p>
    <w:p w14:paraId="1B98A72F" w14:textId="77777777" w:rsidR="00025EDB" w:rsidRPr="00025EDB" w:rsidRDefault="00025EDB" w:rsidP="00025E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25EDB">
        <w:rPr>
          <w:rFonts w:ascii="Times New Roman" w:hAnsi="Times New Roman" w:cs="Times New Roman"/>
          <w:sz w:val="22"/>
          <w:szCs w:val="22"/>
        </w:rPr>
        <w:t>The report should be submitted in PDF format.</w:t>
      </w:r>
    </w:p>
    <w:p w14:paraId="7E2CA97A" w14:textId="3B9343B1" w:rsidR="00025EDB" w:rsidRPr="00025EDB" w:rsidRDefault="00025EDB" w:rsidP="00025E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25EDB">
        <w:rPr>
          <w:rFonts w:ascii="Times New Roman" w:hAnsi="Times New Roman" w:cs="Times New Roman"/>
          <w:sz w:val="22"/>
          <w:szCs w:val="22"/>
        </w:rPr>
        <w:t>The report must be renamed as: NAME_Assignment_JIE42903.pdf (Replace "NAME" with your actual name).</w:t>
      </w:r>
    </w:p>
    <w:p w14:paraId="4DE2C31F" w14:textId="77777777" w:rsidR="00025EDB" w:rsidRPr="00025EDB" w:rsidRDefault="00025EDB" w:rsidP="00025ED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025EDB">
        <w:rPr>
          <w:rFonts w:ascii="Times New Roman" w:hAnsi="Times New Roman" w:cs="Times New Roman"/>
          <w:sz w:val="22"/>
          <w:szCs w:val="22"/>
        </w:rPr>
        <w:t>Ensure your assignment is submitted before the due date.</w:t>
      </w:r>
    </w:p>
    <w:p w14:paraId="7D51B7B6" w14:textId="14E91BF8" w:rsidR="00025EDB" w:rsidRPr="00025EDB" w:rsidRDefault="00025EDB" w:rsidP="00025ED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025EDB">
        <w:rPr>
          <w:rFonts w:ascii="Times New Roman" w:hAnsi="Times New Roman" w:cs="Times New Roman"/>
          <w:sz w:val="22"/>
          <w:szCs w:val="22"/>
        </w:rPr>
        <w:t>Marks will be deducted for late submissions. Make sure to submit the assignment on time to avoid penalties.</w:t>
      </w:r>
    </w:p>
    <w:p w14:paraId="66BB3CED" w14:textId="19F9BD0A" w:rsidR="00025EDB" w:rsidRDefault="00025EDB">
      <w:pPr>
        <w:rPr>
          <w:rFonts w:ascii="Times New Roman" w:hAnsi="Times New Roman" w:cs="Times New Roman"/>
          <w:b/>
          <w:bCs/>
          <w:sz w:val="22"/>
          <w:szCs w:val="22"/>
        </w:rPr>
        <w:sectPr w:rsidR="00025E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11F4618" w14:textId="6A1521BB" w:rsidR="00C257FD" w:rsidRPr="00025EDB" w:rsidRDefault="00C257FD" w:rsidP="00025E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257FD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Rubric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8"/>
        <w:gridCol w:w="1168"/>
        <w:gridCol w:w="2429"/>
        <w:gridCol w:w="2005"/>
        <w:gridCol w:w="1836"/>
        <w:gridCol w:w="1919"/>
        <w:gridCol w:w="1795"/>
      </w:tblGrid>
      <w:tr w:rsidR="00025EDB" w:rsidRPr="00C257FD" w14:paraId="64263EC8" w14:textId="77777777" w:rsidTr="00025EDB">
        <w:tc>
          <w:tcPr>
            <w:tcW w:w="694" w:type="pct"/>
            <w:hideMark/>
          </w:tcPr>
          <w:p w14:paraId="54CE9DE7" w14:textId="77777777" w:rsidR="00C257FD" w:rsidRPr="00C257FD" w:rsidRDefault="00C257FD" w:rsidP="00C257FD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451" w:type="pct"/>
          </w:tcPr>
          <w:p w14:paraId="4E9712A4" w14:textId="58E866C3" w:rsidR="00C257FD" w:rsidRPr="00C257FD" w:rsidRDefault="00C257FD" w:rsidP="00025ED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Weightage</w:t>
            </w:r>
          </w:p>
        </w:tc>
        <w:tc>
          <w:tcPr>
            <w:tcW w:w="938" w:type="pct"/>
            <w:hideMark/>
          </w:tcPr>
          <w:p w14:paraId="158C7EF6" w14:textId="770D26D1" w:rsidR="00C257FD" w:rsidRPr="00C257FD" w:rsidRDefault="00C257FD" w:rsidP="00C257FD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Exemplary (5)</w:t>
            </w:r>
          </w:p>
        </w:tc>
        <w:tc>
          <w:tcPr>
            <w:tcW w:w="774" w:type="pct"/>
            <w:hideMark/>
          </w:tcPr>
          <w:p w14:paraId="49EF6740" w14:textId="77777777" w:rsidR="00C257FD" w:rsidRPr="00C257FD" w:rsidRDefault="00C257FD" w:rsidP="00C257FD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Proficient (4)</w:t>
            </w:r>
          </w:p>
        </w:tc>
        <w:tc>
          <w:tcPr>
            <w:tcW w:w="709" w:type="pct"/>
            <w:hideMark/>
          </w:tcPr>
          <w:p w14:paraId="0058F1D3" w14:textId="77777777" w:rsidR="00C257FD" w:rsidRPr="00C257FD" w:rsidRDefault="00C257FD" w:rsidP="00C257FD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Basic (3)</w:t>
            </w:r>
          </w:p>
        </w:tc>
        <w:tc>
          <w:tcPr>
            <w:tcW w:w="741" w:type="pct"/>
            <w:hideMark/>
          </w:tcPr>
          <w:p w14:paraId="6F41CA85" w14:textId="77777777" w:rsidR="00C257FD" w:rsidRPr="00C257FD" w:rsidRDefault="00C257FD" w:rsidP="00C257FD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Needs Improvement (2)</w:t>
            </w:r>
          </w:p>
        </w:tc>
        <w:tc>
          <w:tcPr>
            <w:tcW w:w="693" w:type="pct"/>
            <w:hideMark/>
          </w:tcPr>
          <w:p w14:paraId="4A034A3A" w14:textId="77777777" w:rsidR="00C257FD" w:rsidRPr="00C257FD" w:rsidRDefault="00C257FD" w:rsidP="00C257FD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Unsatisfactory (1)</w:t>
            </w:r>
          </w:p>
        </w:tc>
      </w:tr>
      <w:tr w:rsidR="00025EDB" w:rsidRPr="00C257FD" w14:paraId="4963404C" w14:textId="77777777" w:rsidTr="00025EDB">
        <w:tc>
          <w:tcPr>
            <w:tcW w:w="694" w:type="pct"/>
            <w:hideMark/>
          </w:tcPr>
          <w:p w14:paraId="2A436649" w14:textId="14F126D0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Implementation of Genetic Algorithm </w:t>
            </w:r>
          </w:p>
        </w:tc>
        <w:tc>
          <w:tcPr>
            <w:tcW w:w="451" w:type="pct"/>
          </w:tcPr>
          <w:p w14:paraId="31548F56" w14:textId="026AC5D8" w:rsidR="00C257FD" w:rsidRPr="00C257FD" w:rsidRDefault="00C257FD" w:rsidP="00025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938" w:type="pct"/>
            <w:hideMark/>
          </w:tcPr>
          <w:p w14:paraId="76B7BA02" w14:textId="14B2FB04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genetic algorithm is correctly implemented and runs smoothly, producing accurate scheduling results.</w:t>
            </w:r>
          </w:p>
        </w:tc>
        <w:tc>
          <w:tcPr>
            <w:tcW w:w="774" w:type="pct"/>
            <w:hideMark/>
          </w:tcPr>
          <w:p w14:paraId="0167E77A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genetic algorithm works with minor issues but produces correct results.</w:t>
            </w:r>
          </w:p>
        </w:tc>
        <w:tc>
          <w:tcPr>
            <w:tcW w:w="709" w:type="pct"/>
            <w:hideMark/>
          </w:tcPr>
          <w:p w14:paraId="0A27D378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genetic algorithm runs, but some parts are incorrect or inefficient.</w:t>
            </w:r>
          </w:p>
        </w:tc>
        <w:tc>
          <w:tcPr>
            <w:tcW w:w="741" w:type="pct"/>
            <w:hideMark/>
          </w:tcPr>
          <w:p w14:paraId="34E85326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genetic algorithm runs with significant issues, affecting results.</w:t>
            </w:r>
          </w:p>
        </w:tc>
        <w:tc>
          <w:tcPr>
            <w:tcW w:w="693" w:type="pct"/>
            <w:hideMark/>
          </w:tcPr>
          <w:p w14:paraId="4FCAB2C1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genetic algorithm is not implemented or fails to run.</w:t>
            </w:r>
          </w:p>
        </w:tc>
      </w:tr>
      <w:tr w:rsidR="00025EDB" w:rsidRPr="00C257FD" w14:paraId="12B2EAD4" w14:textId="77777777" w:rsidTr="00025EDB">
        <w:tc>
          <w:tcPr>
            <w:tcW w:w="694" w:type="pct"/>
            <w:hideMark/>
          </w:tcPr>
          <w:p w14:paraId="7FA6890F" w14:textId="4A1390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Streamlit</w:t>
            </w:r>
            <w:proofErr w:type="spellEnd"/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Interface</w:t>
            </w:r>
          </w:p>
        </w:tc>
        <w:tc>
          <w:tcPr>
            <w:tcW w:w="451" w:type="pct"/>
          </w:tcPr>
          <w:p w14:paraId="1E77B26D" w14:textId="55349F7F" w:rsidR="00C257FD" w:rsidRPr="00C257FD" w:rsidRDefault="00C257FD" w:rsidP="00025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938" w:type="pct"/>
            <w:hideMark/>
          </w:tcPr>
          <w:p w14:paraId="32E50268" w14:textId="140BA9A4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proofErr w:type="spellStart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Streamlit</w:t>
            </w:r>
            <w:proofErr w:type="spellEnd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 interface is fully functional, user-friendly, and interactive, with intuitive parameter input and table display.</w:t>
            </w:r>
          </w:p>
        </w:tc>
        <w:tc>
          <w:tcPr>
            <w:tcW w:w="774" w:type="pct"/>
            <w:hideMark/>
          </w:tcPr>
          <w:p w14:paraId="169A104C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proofErr w:type="spellStart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Streamlit</w:t>
            </w:r>
            <w:proofErr w:type="spellEnd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 interface works, but some aspects (e.g., parameter input, table) could be improved.</w:t>
            </w:r>
          </w:p>
        </w:tc>
        <w:tc>
          <w:tcPr>
            <w:tcW w:w="709" w:type="pct"/>
            <w:hideMark/>
          </w:tcPr>
          <w:p w14:paraId="2F6FF626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proofErr w:type="spellStart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Streamlit</w:t>
            </w:r>
            <w:proofErr w:type="spellEnd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 interface is functional, but it lacks some interactivity or has usability issues.</w:t>
            </w:r>
          </w:p>
        </w:tc>
        <w:tc>
          <w:tcPr>
            <w:tcW w:w="741" w:type="pct"/>
            <w:hideMark/>
          </w:tcPr>
          <w:p w14:paraId="7542CEAB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proofErr w:type="spellStart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Streamlit</w:t>
            </w:r>
            <w:proofErr w:type="spellEnd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 interface is partially functional or difficult to use.</w:t>
            </w:r>
          </w:p>
        </w:tc>
        <w:tc>
          <w:tcPr>
            <w:tcW w:w="693" w:type="pct"/>
            <w:hideMark/>
          </w:tcPr>
          <w:p w14:paraId="1EFF5F2C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No </w:t>
            </w:r>
            <w:proofErr w:type="spellStart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Streamlit</w:t>
            </w:r>
            <w:proofErr w:type="spellEnd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 interface or it is completely non-functional.</w:t>
            </w:r>
          </w:p>
        </w:tc>
      </w:tr>
      <w:tr w:rsidR="00025EDB" w:rsidRPr="00C257FD" w14:paraId="5CAA0459" w14:textId="77777777" w:rsidTr="00025EDB">
        <w:tc>
          <w:tcPr>
            <w:tcW w:w="694" w:type="pct"/>
            <w:hideMark/>
          </w:tcPr>
          <w:p w14:paraId="74E79490" w14:textId="145C36EB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Modification of CSV Data </w:t>
            </w:r>
          </w:p>
        </w:tc>
        <w:tc>
          <w:tcPr>
            <w:tcW w:w="451" w:type="pct"/>
          </w:tcPr>
          <w:p w14:paraId="5DA42292" w14:textId="0AF8D486" w:rsidR="00C257FD" w:rsidRPr="00C257FD" w:rsidRDefault="0029355B" w:rsidP="00025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938" w:type="pct"/>
            <w:hideMark/>
          </w:tcPr>
          <w:p w14:paraId="733B5870" w14:textId="7104BBC3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CSV file is correctly modified as required, and the changes are clearly documented and explained.</w:t>
            </w:r>
          </w:p>
        </w:tc>
        <w:tc>
          <w:tcPr>
            <w:tcW w:w="774" w:type="pct"/>
            <w:hideMark/>
          </w:tcPr>
          <w:p w14:paraId="46BCB1C1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CSV file is modified with minor errors or unclear documentation.</w:t>
            </w:r>
          </w:p>
        </w:tc>
        <w:tc>
          <w:tcPr>
            <w:tcW w:w="709" w:type="pct"/>
            <w:hideMark/>
          </w:tcPr>
          <w:p w14:paraId="4FFC16B3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CSV file is modified but not in accordance with the assignment requirements.</w:t>
            </w:r>
          </w:p>
        </w:tc>
        <w:tc>
          <w:tcPr>
            <w:tcW w:w="741" w:type="pct"/>
            <w:hideMark/>
          </w:tcPr>
          <w:p w14:paraId="14FFA5D9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CSV file is modified but lacks clarity or documentation.</w:t>
            </w:r>
          </w:p>
        </w:tc>
        <w:tc>
          <w:tcPr>
            <w:tcW w:w="693" w:type="pct"/>
            <w:hideMark/>
          </w:tcPr>
          <w:p w14:paraId="2E8A40FD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The CSV file is not </w:t>
            </w:r>
            <w:proofErr w:type="gramStart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modified</w:t>
            </w:r>
            <w:proofErr w:type="gramEnd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 or changes are not explained.</w:t>
            </w:r>
          </w:p>
        </w:tc>
      </w:tr>
      <w:tr w:rsidR="00025EDB" w:rsidRPr="00C257FD" w14:paraId="36E5626C" w14:textId="77777777" w:rsidTr="00025EDB">
        <w:tc>
          <w:tcPr>
            <w:tcW w:w="694" w:type="pct"/>
            <w:hideMark/>
          </w:tcPr>
          <w:p w14:paraId="0175C239" w14:textId="30B3894C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Experimentation and Trial Runs </w:t>
            </w:r>
          </w:p>
        </w:tc>
        <w:tc>
          <w:tcPr>
            <w:tcW w:w="451" w:type="pct"/>
          </w:tcPr>
          <w:p w14:paraId="3268EA7E" w14:textId="4F3DC6D8" w:rsidR="00C257FD" w:rsidRPr="00C257FD" w:rsidRDefault="0029355B" w:rsidP="00025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938" w:type="pct"/>
            <w:hideMark/>
          </w:tcPr>
          <w:p w14:paraId="1DA8A9CD" w14:textId="7CCF291B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Three different trials are conducted with clear parameter variations. Results are well-documented, and findings are insightful.</w:t>
            </w:r>
          </w:p>
        </w:tc>
        <w:tc>
          <w:tcPr>
            <w:tcW w:w="774" w:type="pct"/>
            <w:hideMark/>
          </w:tcPr>
          <w:p w14:paraId="6A86CD93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Three trials are conducted, but some parameters may not vary as required, or results lack depth.</w:t>
            </w:r>
          </w:p>
        </w:tc>
        <w:tc>
          <w:tcPr>
            <w:tcW w:w="709" w:type="pct"/>
            <w:hideMark/>
          </w:tcPr>
          <w:p w14:paraId="50897D45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Two or fewer trials are conducted, or some parameters are not varied as expected.</w:t>
            </w:r>
          </w:p>
        </w:tc>
        <w:tc>
          <w:tcPr>
            <w:tcW w:w="741" w:type="pct"/>
            <w:hideMark/>
          </w:tcPr>
          <w:p w14:paraId="4597A1C6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One trial is conducted, or parameters are not varied.</w:t>
            </w:r>
          </w:p>
        </w:tc>
        <w:tc>
          <w:tcPr>
            <w:tcW w:w="693" w:type="pct"/>
            <w:hideMark/>
          </w:tcPr>
          <w:p w14:paraId="6525FD5F" w14:textId="77777777" w:rsidR="00C257FD" w:rsidRPr="00C257FD" w:rsidRDefault="00C257FD" w:rsidP="00C257F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No trials or experiments conducted.</w:t>
            </w:r>
          </w:p>
        </w:tc>
      </w:tr>
      <w:tr w:rsidR="00025EDB" w:rsidRPr="00C257FD" w14:paraId="64D836A3" w14:textId="77777777" w:rsidTr="00025EDB">
        <w:tc>
          <w:tcPr>
            <w:tcW w:w="694" w:type="pct"/>
            <w:hideMark/>
          </w:tcPr>
          <w:p w14:paraId="4B8A3C8D" w14:textId="3B53C40A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Analysis and Discussion </w:t>
            </w:r>
          </w:p>
        </w:tc>
        <w:tc>
          <w:tcPr>
            <w:tcW w:w="451" w:type="pct"/>
          </w:tcPr>
          <w:p w14:paraId="1141C245" w14:textId="186EF7F2" w:rsidR="00C257FD" w:rsidRPr="00C257FD" w:rsidRDefault="00C257FD" w:rsidP="00025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938" w:type="pct"/>
            <w:hideMark/>
          </w:tcPr>
          <w:p w14:paraId="22C68AC3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In-depth analysis of results, with clear discussion of trends, parameter impact, and insights drawn from the experiments.</w:t>
            </w:r>
          </w:p>
        </w:tc>
        <w:tc>
          <w:tcPr>
            <w:tcW w:w="774" w:type="pct"/>
            <w:hideMark/>
          </w:tcPr>
          <w:p w14:paraId="35C62F6F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Clear analysis with some discussion of trends and parameter impact.</w:t>
            </w:r>
          </w:p>
        </w:tc>
        <w:tc>
          <w:tcPr>
            <w:tcW w:w="709" w:type="pct"/>
            <w:hideMark/>
          </w:tcPr>
          <w:p w14:paraId="0F1691F0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Basic </w:t>
            </w:r>
            <w:proofErr w:type="gramStart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analysis, but</w:t>
            </w:r>
            <w:proofErr w:type="gramEnd"/>
            <w:r w:rsidRPr="00C257FD">
              <w:rPr>
                <w:rFonts w:ascii="Times New Roman" w:hAnsi="Times New Roman" w:cs="Times New Roman"/>
                <w:sz w:val="21"/>
                <w:szCs w:val="21"/>
              </w:rPr>
              <w:t xml:space="preserve"> lacks depth or clarity in discussing trends.</w:t>
            </w:r>
          </w:p>
        </w:tc>
        <w:tc>
          <w:tcPr>
            <w:tcW w:w="741" w:type="pct"/>
            <w:hideMark/>
          </w:tcPr>
          <w:p w14:paraId="6FE96B24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Minimal analysis, with few connections made between parameters and results.</w:t>
            </w:r>
          </w:p>
        </w:tc>
        <w:tc>
          <w:tcPr>
            <w:tcW w:w="693" w:type="pct"/>
            <w:hideMark/>
          </w:tcPr>
          <w:p w14:paraId="68C044CE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No meaningful analysis or discussion of results.</w:t>
            </w:r>
          </w:p>
        </w:tc>
      </w:tr>
      <w:tr w:rsidR="00025EDB" w:rsidRPr="00C257FD" w14:paraId="1A586A26" w14:textId="77777777" w:rsidTr="00025EDB">
        <w:tc>
          <w:tcPr>
            <w:tcW w:w="694" w:type="pct"/>
            <w:hideMark/>
          </w:tcPr>
          <w:p w14:paraId="55B5026D" w14:textId="7C5B693F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Clarity of Report </w:t>
            </w:r>
          </w:p>
        </w:tc>
        <w:tc>
          <w:tcPr>
            <w:tcW w:w="451" w:type="pct"/>
          </w:tcPr>
          <w:p w14:paraId="1C2AE911" w14:textId="59E18262" w:rsidR="00C257FD" w:rsidRPr="00C257FD" w:rsidRDefault="00C257FD" w:rsidP="00025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938" w:type="pct"/>
            <w:hideMark/>
          </w:tcPr>
          <w:p w14:paraId="353BE002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report is well-organized, clearly written, and free of grammatical errors.</w:t>
            </w:r>
          </w:p>
        </w:tc>
        <w:tc>
          <w:tcPr>
            <w:tcW w:w="774" w:type="pct"/>
            <w:hideMark/>
          </w:tcPr>
          <w:p w14:paraId="550D745B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report is mostly clear, with minor issues in organization or grammar.</w:t>
            </w:r>
          </w:p>
        </w:tc>
        <w:tc>
          <w:tcPr>
            <w:tcW w:w="709" w:type="pct"/>
            <w:hideMark/>
          </w:tcPr>
          <w:p w14:paraId="0035B9C7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report is somewhat clear but has issues with organization or grammar.</w:t>
            </w:r>
          </w:p>
        </w:tc>
        <w:tc>
          <w:tcPr>
            <w:tcW w:w="741" w:type="pct"/>
            <w:hideMark/>
          </w:tcPr>
          <w:p w14:paraId="2824BE4B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report is unclear, poorly organized, or contains several grammatical issues.</w:t>
            </w:r>
          </w:p>
        </w:tc>
        <w:tc>
          <w:tcPr>
            <w:tcW w:w="693" w:type="pct"/>
            <w:hideMark/>
          </w:tcPr>
          <w:p w14:paraId="24A5032A" w14:textId="77777777" w:rsidR="00C257FD" w:rsidRPr="00C257FD" w:rsidRDefault="00C257FD" w:rsidP="00FD48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257FD">
              <w:rPr>
                <w:rFonts w:ascii="Times New Roman" w:hAnsi="Times New Roman" w:cs="Times New Roman"/>
                <w:sz w:val="21"/>
                <w:szCs w:val="21"/>
              </w:rPr>
              <w:t>The report is disorganized, difficult to read, or full of errors.</w:t>
            </w:r>
          </w:p>
        </w:tc>
      </w:tr>
    </w:tbl>
    <w:p w14:paraId="50514033" w14:textId="77777777" w:rsidR="00C257FD" w:rsidRPr="00C257FD" w:rsidRDefault="00C257FD" w:rsidP="00025EDB">
      <w:pPr>
        <w:rPr>
          <w:rFonts w:ascii="Times New Roman" w:hAnsi="Times New Roman" w:cs="Times New Roman"/>
          <w:sz w:val="22"/>
          <w:szCs w:val="22"/>
        </w:rPr>
      </w:pPr>
    </w:p>
    <w:sectPr w:rsidR="00C257FD" w:rsidRPr="00C257FD" w:rsidSect="00025E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10897"/>
    <w:multiLevelType w:val="multilevel"/>
    <w:tmpl w:val="A4D883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3E07B98"/>
    <w:multiLevelType w:val="multilevel"/>
    <w:tmpl w:val="07C804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46088068">
    <w:abstractNumId w:val="1"/>
  </w:num>
  <w:num w:numId="2" w16cid:durableId="166042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FD"/>
    <w:rsid w:val="00025EDB"/>
    <w:rsid w:val="0029355B"/>
    <w:rsid w:val="00535235"/>
    <w:rsid w:val="00663B7F"/>
    <w:rsid w:val="007B0260"/>
    <w:rsid w:val="008031F6"/>
    <w:rsid w:val="009A64EA"/>
    <w:rsid w:val="00C257FD"/>
    <w:rsid w:val="00C2730F"/>
    <w:rsid w:val="00CA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6FA4"/>
  <w15:chartTrackingRefBased/>
  <w15:docId w15:val="{BFAC6976-BD68-6F47-8B82-7DAC436B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7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7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7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7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7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7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7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7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57F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4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fo.malaysia-students.com/umk-universiti-malaysia-kelantan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Fakhitah Ridzuan</dc:creator>
  <cp:keywords/>
  <dc:description/>
  <cp:lastModifiedBy>Fakhitah Ridzuan</cp:lastModifiedBy>
  <cp:revision>3</cp:revision>
  <dcterms:created xsi:type="dcterms:W3CDTF">2024-11-30T13:58:00Z</dcterms:created>
  <dcterms:modified xsi:type="dcterms:W3CDTF">2025-10-28T01:39:00Z</dcterms:modified>
</cp:coreProperties>
</file>