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2A9BCA30" w:rsidR="0003172C" w:rsidRPr="00B714BF" w:rsidRDefault="000A0D64" w:rsidP="0003172C">
      <w:pPr>
        <w:widowControl/>
        <w:jc w:val="center"/>
        <w:rPr>
          <w:sz w:val="40"/>
        </w:rPr>
      </w:pPr>
      <w:r>
        <w:rPr>
          <w:b/>
          <w:sz w:val="40"/>
        </w:rPr>
        <w:t>INFERENCE</w:t>
      </w:r>
      <w:r w:rsidR="0003172C" w:rsidRPr="00B714BF">
        <w:rPr>
          <w:sz w:val="40"/>
        </w:rPr>
        <w:t xml:space="preserve">: Homework </w:t>
      </w:r>
      <w:r w:rsidR="008368F3" w:rsidRPr="00B714BF">
        <w:rPr>
          <w:position w:val="-8"/>
          <w:sz w:val="40"/>
        </w:rPr>
        <w:object w:dxaOrig="430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21.75pt;height:18.75pt" o:ole="">
            <v:imagedata r:id="rId8" o:title=""/>
          </v:shape>
          <o:OLEObject Type="Embed" ProgID="Equation.Ribbit" ShapeID="_x0000_i1101" DrawAspect="Content" ObjectID="_1572717183" r:id="rId9"/>
        </w:object>
      </w:r>
    </w:p>
    <w:p w14:paraId="2D72C3DC" w14:textId="77777777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BF2382">
        <w:rPr>
          <w:i/>
          <w:sz w:val="28"/>
        </w:rPr>
        <w:t>Regina</w:t>
      </w:r>
    </w:p>
    <w:p w14:paraId="26D08D1D" w14:textId="77777777" w:rsidR="00B714BF" w:rsidRPr="008B63BC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F0A7E11" w14:textId="287D5B61" w:rsidR="00A22B38" w:rsidRDefault="00F00236" w:rsidP="00A22B38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 xml:space="preserve">Problem </w:t>
      </w:r>
      <w:r>
        <w:rPr>
          <w:rFonts w:hint="eastAsia"/>
        </w:rPr>
        <w:t>1</w:t>
      </w:r>
    </w:p>
    <w:p w14:paraId="09B87A57" w14:textId="77777777" w:rsidR="003D2600" w:rsidRDefault="003D2600" w:rsidP="003D260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0CB9A02" w14:textId="67C7CF6B" w:rsidR="003D2600" w:rsidRDefault="00934030" w:rsidP="003D2600">
      <w:pPr>
        <w:jc w:val="center"/>
      </w:pPr>
      <w:r w:rsidRPr="00462F0C">
        <w:rPr>
          <w:position w:val="-20"/>
        </w:rPr>
        <w:object w:dxaOrig="5922" w:dyaOrig="606" w14:anchorId="586B615B">
          <v:shape id="_x0000_i1026" type="#_x0000_t75" style="width:295.5pt;height:30pt" o:ole="">
            <v:imagedata r:id="rId10" o:title=""/>
          </v:shape>
          <o:OLEObject Type="Embed" ProgID="Equation.Ribbit" ShapeID="_x0000_i1026" DrawAspect="Content" ObjectID="_1572717184" r:id="rId11"/>
        </w:object>
      </w:r>
    </w:p>
    <w:p w14:paraId="776D37CD" w14:textId="323C1333" w:rsidR="00934030" w:rsidRDefault="00934030" w:rsidP="003D2600">
      <w:pPr>
        <w:jc w:val="center"/>
      </w:pPr>
      <w:r>
        <w:t xml:space="preserve">So </w:t>
      </w:r>
      <w:r w:rsidRPr="00934030">
        <w:rPr>
          <w:position w:val="-6"/>
        </w:rPr>
        <w:object w:dxaOrig="1466" w:dyaOrig="284" w14:anchorId="61A23608">
          <v:shape id="_x0000_i1027" type="#_x0000_t75" style="width:73.5pt;height:14.25pt" o:ole="">
            <v:imagedata r:id="rId12" o:title=""/>
          </v:shape>
          <o:OLEObject Type="Embed" ProgID="Equation.Ribbit" ShapeID="_x0000_i1027" DrawAspect="Content" ObjectID="_1572717185" r:id="rId13"/>
        </w:object>
      </w:r>
    </w:p>
    <w:p w14:paraId="456AD992" w14:textId="24161A2C" w:rsidR="004D2311" w:rsidRPr="00934030" w:rsidRDefault="004D2311" w:rsidP="0093403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D2600">
        <w:rPr>
          <w:rFonts w:ascii="Times New Roman" w:hAnsi="Times New Roman" w:cs="Times New Roman"/>
        </w:rPr>
        <w:t>(b</w:t>
      </w:r>
      <w:r w:rsidR="003D2600" w:rsidRPr="00051DC6">
        <w:rPr>
          <w:rFonts w:ascii="Times New Roman" w:hAnsi="Times New Roman" w:cs="Times New Roman"/>
        </w:rPr>
        <w:t>)</w:t>
      </w:r>
    </w:p>
    <w:p w14:paraId="58356715" w14:textId="139A7282" w:rsidR="004D2311" w:rsidRPr="004D2311" w:rsidRDefault="0003309E" w:rsidP="004D2311">
      <w:pPr>
        <w:jc w:val="center"/>
      </w:pPr>
      <w:r w:rsidRPr="0003309E">
        <w:rPr>
          <w:position w:val="-66"/>
        </w:rPr>
        <w:object w:dxaOrig="4738" w:dyaOrig="1589" w14:anchorId="03DDBB25">
          <v:shape id="_x0000_i1028" type="#_x0000_t75" style="width:237pt;height:79.5pt" o:ole="">
            <v:imagedata r:id="rId14" o:title=""/>
          </v:shape>
          <o:OLEObject Type="Embed" ProgID="Equation.Ribbit" ShapeID="_x0000_i1028" DrawAspect="Content" ObjectID="_1572717186" r:id="rId15"/>
        </w:object>
      </w:r>
    </w:p>
    <w:p w14:paraId="6F663872" w14:textId="092C9DAF" w:rsidR="00853E95" w:rsidRDefault="0032014C" w:rsidP="00853E95">
      <w:pPr>
        <w:pStyle w:val="1"/>
      </w:pPr>
      <w:r>
        <w:t>Problem 2</w:t>
      </w:r>
    </w:p>
    <w:p w14:paraId="0FA9F2C2" w14:textId="5A0428BD" w:rsidR="00635DF2" w:rsidRPr="00635DF2" w:rsidRDefault="00635DF2" w:rsidP="00635DF2">
      <w:pPr>
        <w:jc w:val="center"/>
      </w:pPr>
      <w:r w:rsidRPr="00B554F4">
        <w:rPr>
          <w:position w:val="-22"/>
        </w:rPr>
        <w:object w:dxaOrig="3758" w:dyaOrig="657" w14:anchorId="20F3C94B">
          <v:shape id="_x0000_i1029" type="#_x0000_t75" style="width:188.25pt;height:32.25pt" o:ole="">
            <v:imagedata r:id="rId16" o:title=""/>
          </v:shape>
          <o:OLEObject Type="Embed" ProgID="Equation.Ribbit" ShapeID="_x0000_i1029" DrawAspect="Content" ObjectID="_1572717187" r:id="rId17"/>
        </w:object>
      </w:r>
    </w:p>
    <w:p w14:paraId="659FC283" w14:textId="00C19CE5" w:rsidR="00BC7AC9" w:rsidRDefault="00BC7AC9" w:rsidP="00BC7AC9">
      <w:pPr>
        <w:jc w:val="center"/>
        <w:rPr>
          <w:color w:val="FF0000"/>
        </w:rPr>
      </w:pPr>
      <w:r w:rsidRPr="00BC7AC9">
        <w:rPr>
          <w:color w:val="FF0000"/>
          <w:position w:val="-60"/>
        </w:rPr>
        <w:object w:dxaOrig="6676" w:dyaOrig="1407" w14:anchorId="290E639E">
          <v:shape id="_x0000_i1030" type="#_x0000_t75" style="width:334.5pt;height:70.5pt" o:ole="">
            <v:imagedata r:id="rId18" o:title=""/>
          </v:shape>
          <o:OLEObject Type="Embed" ProgID="Equation.Ribbit" ShapeID="_x0000_i1030" DrawAspect="Content" ObjectID="_1572717188" r:id="rId19"/>
        </w:object>
      </w:r>
    </w:p>
    <w:p w14:paraId="1EAC9C10" w14:textId="242705E1" w:rsidR="00BC7AC9" w:rsidRPr="00BC7AC9" w:rsidRDefault="00BC7AC9" w:rsidP="00BC7AC9">
      <w:pPr>
        <w:rPr>
          <w:color w:val="FF0000"/>
        </w:rPr>
      </w:pPr>
      <w:r>
        <w:rPr>
          <w:color w:val="FF0000"/>
        </w:rPr>
        <w:tab/>
      </w:r>
      <w:r w:rsidRPr="000A2CFE">
        <w:t xml:space="preserve">We estimate p by </w:t>
      </w:r>
      <w:r w:rsidRPr="00BC7AC9">
        <w:rPr>
          <w:color w:val="FF0000"/>
          <w:position w:val="-16"/>
        </w:rPr>
        <w:object w:dxaOrig="1116" w:dyaOrig="526" w14:anchorId="1DC9D89A">
          <v:shape id="_x0000_i1031" type="#_x0000_t75" style="width:56.25pt;height:26.25pt" o:ole="">
            <v:imagedata r:id="rId20" o:title=""/>
          </v:shape>
          <o:OLEObject Type="Embed" ProgID="Equation.Ribbit" ShapeID="_x0000_i1031" DrawAspect="Content" ObjectID="_1572717189" r:id="rId21"/>
        </w:object>
      </w:r>
    </w:p>
    <w:p w14:paraId="505D6F17" w14:textId="5232B149" w:rsidR="00533162" w:rsidRDefault="00533162" w:rsidP="00533162">
      <w:r>
        <w:tab/>
      </w:r>
      <w:r w:rsidR="00BC7AC9">
        <w:t xml:space="preserve">So an approximate confidence interval for </w:t>
      </w:r>
      <w:r w:rsidR="00BC7AC9">
        <w:rPr>
          <w:i/>
        </w:rPr>
        <w:t>p</w:t>
      </w:r>
      <w:r w:rsidR="00BC7AC9">
        <w:t xml:space="preserve"> </w:t>
      </w:r>
    </w:p>
    <w:p w14:paraId="7C96D0BF" w14:textId="608430DC" w:rsidR="00BC7AC9" w:rsidRDefault="000A2CFE" w:rsidP="000A2CFE">
      <w:pPr>
        <w:jc w:val="center"/>
        <w:rPr>
          <w:color w:val="FF0000"/>
        </w:rPr>
      </w:pPr>
      <w:r w:rsidRPr="000A2CFE">
        <w:rPr>
          <w:color w:val="FF0000"/>
          <w:position w:val="-18"/>
        </w:rPr>
        <w:object w:dxaOrig="2378" w:dyaOrig="626" w14:anchorId="24D680FE">
          <v:shape id="_x0000_i1032" type="#_x0000_t75" style="width:119.25pt;height:31.5pt" o:ole="">
            <v:imagedata r:id="rId22" o:title=""/>
          </v:shape>
          <o:OLEObject Type="Embed" ProgID="Equation.Ribbit" ShapeID="_x0000_i1032" DrawAspect="Content" ObjectID="_1572717190" r:id="rId23"/>
        </w:object>
      </w:r>
    </w:p>
    <w:p w14:paraId="4A5363EE" w14:textId="4665BD25" w:rsidR="000A2CFE" w:rsidRPr="00BC7AC9" w:rsidRDefault="000A2CFE" w:rsidP="000A2CFE">
      <w:pPr>
        <w:ind w:firstLine="420"/>
      </w:pPr>
      <w:r w:rsidRPr="000A2CFE">
        <w:t xml:space="preserve">which is </w:t>
      </w:r>
      <w:r w:rsidRPr="000A2CFE">
        <w:rPr>
          <w:color w:val="FF0000"/>
          <w:position w:val="-6"/>
        </w:rPr>
        <w:object w:dxaOrig="2278" w:dyaOrig="302" w14:anchorId="608379C5">
          <v:shape id="_x0000_i1033" type="#_x0000_t75" style="width:114pt;height:15pt" o:ole="">
            <v:imagedata r:id="rId24" o:title=""/>
          </v:shape>
          <o:OLEObject Type="Embed" ProgID="Equation.Ribbit" ShapeID="_x0000_i1033" DrawAspect="Content" ObjectID="_1572717191" r:id="rId25"/>
        </w:object>
      </w:r>
    </w:p>
    <w:p w14:paraId="303DD2DA" w14:textId="3ABCB775" w:rsidR="00A205B4" w:rsidRDefault="00A205B4" w:rsidP="00A205B4">
      <w:pPr>
        <w:pStyle w:val="1"/>
      </w:pPr>
      <w:r>
        <w:lastRenderedPageBreak/>
        <w:t>Problem 3</w:t>
      </w:r>
    </w:p>
    <w:p w14:paraId="44B260CD" w14:textId="681DBF6B" w:rsidR="000A2CFE" w:rsidRDefault="000A2CFE" w:rsidP="000A2CFE">
      <w:r>
        <w:tab/>
        <w:t xml:space="preserve">Because </w:t>
      </w:r>
      <w:r w:rsidRPr="000A2CFE">
        <w:rPr>
          <w:position w:val="-6"/>
        </w:rPr>
        <w:object w:dxaOrig="876" w:dyaOrig="270" w14:anchorId="62B4469A">
          <v:shape id="_x0000_i1034" type="#_x0000_t75" style="width:43.5pt;height:13.5pt" o:ole="">
            <v:imagedata r:id="rId26" o:title=""/>
          </v:shape>
          <o:OLEObject Type="Embed" ProgID="Equation.Ribbit" ShapeID="_x0000_i1034" DrawAspect="Content" ObjectID="_1572717192" r:id="rId27"/>
        </w:object>
      </w:r>
      <w:r>
        <w:t xml:space="preserve">, </w:t>
      </w:r>
      <w:r w:rsidRPr="000A2CFE">
        <w:rPr>
          <w:position w:val="-6"/>
        </w:rPr>
        <w:object w:dxaOrig="585" w:dyaOrig="248" w14:anchorId="5EAE2AD8">
          <v:shape id="_x0000_i1035" type="#_x0000_t75" style="width:29.25pt;height:12.75pt" o:ole="">
            <v:imagedata r:id="rId28" o:title=""/>
          </v:shape>
          <o:OLEObject Type="Embed" ProgID="Equation.Ribbit" ShapeID="_x0000_i1035" DrawAspect="Content" ObjectID="_1572717193" r:id="rId29"/>
        </w:object>
      </w:r>
    </w:p>
    <w:p w14:paraId="5E637006" w14:textId="5A0025B9" w:rsidR="00123E6C" w:rsidRDefault="000A2CFE" w:rsidP="005A1374">
      <w:pPr>
        <w:jc w:val="center"/>
      </w:pPr>
      <w:r w:rsidRPr="000A2CFE">
        <w:rPr>
          <w:position w:val="-20"/>
        </w:rPr>
        <w:object w:dxaOrig="1584" w:dyaOrig="636" w14:anchorId="688038AD">
          <v:shape id="_x0000_i1036" type="#_x0000_t75" style="width:79.5pt;height:31.5pt" o:ole="">
            <v:imagedata r:id="rId30" o:title=""/>
          </v:shape>
          <o:OLEObject Type="Embed" ProgID="Equation.Ribbit" ShapeID="_x0000_i1036" DrawAspect="Content" ObjectID="_1572717194" r:id="rId31"/>
        </w:object>
      </w:r>
    </w:p>
    <w:p w14:paraId="52B408C4" w14:textId="7ABB4ADB" w:rsidR="005A1374" w:rsidRDefault="005A1374" w:rsidP="005A1374">
      <w:r>
        <w:tab/>
        <w:t>By central limit theorem,</w:t>
      </w:r>
    </w:p>
    <w:p w14:paraId="27CD7830" w14:textId="4CC89079" w:rsidR="00123E6C" w:rsidRDefault="007C0BF9" w:rsidP="00123E6C">
      <w:pPr>
        <w:jc w:val="center"/>
      </w:pPr>
      <w:r w:rsidRPr="00EB547D">
        <w:rPr>
          <w:color w:val="FF0000"/>
          <w:position w:val="-40"/>
        </w:rPr>
        <w:object w:dxaOrig="5244" w:dyaOrig="1000" w14:anchorId="79187828">
          <v:shape id="_x0000_i1566" type="#_x0000_t75" style="width:263.25pt;height:50.25pt" o:ole="">
            <v:imagedata r:id="rId32" o:title=""/>
          </v:shape>
          <o:OLEObject Type="Embed" ProgID="Equation.Ribbit" ShapeID="_x0000_i1566" DrawAspect="Content" ObjectID="_1572717195" r:id="rId33"/>
        </w:object>
      </w:r>
    </w:p>
    <w:p w14:paraId="48C20495" w14:textId="42EE5B6F" w:rsidR="00E10DAB" w:rsidRDefault="00541F07" w:rsidP="00541F07">
      <w:r>
        <w:tab/>
      </w:r>
      <w:r w:rsidR="00792C92">
        <w:t xml:space="preserve">and </w:t>
      </w:r>
      <w:r w:rsidR="00792C92" w:rsidRPr="00792C92">
        <w:rPr>
          <w:position w:val="-8"/>
        </w:rPr>
        <w:object w:dxaOrig="1644" w:dyaOrig="274" w14:anchorId="6BE620F0">
          <v:shape id="_x0000_i1038" type="#_x0000_t75" style="width:81.75pt;height:14.25pt" o:ole="">
            <v:imagedata r:id="rId34" o:title=""/>
          </v:shape>
          <o:OLEObject Type="Embed" ProgID="Equation.Ribbit" ShapeID="_x0000_i1038" DrawAspect="Content" ObjectID="_1572717196" r:id="rId35"/>
        </w:object>
      </w:r>
      <w:r w:rsidR="00792C92">
        <w:t xml:space="preserve">, </w:t>
      </w:r>
      <w:r w:rsidR="00792C92" w:rsidRPr="00541F07">
        <w:rPr>
          <w:position w:val="-6"/>
        </w:rPr>
        <w:object w:dxaOrig="692" w:dyaOrig="259" w14:anchorId="45AB3CDB">
          <v:shape id="_x0000_i1039" type="#_x0000_t75" style="width:34.5pt;height:12.75pt" o:ole="">
            <v:imagedata r:id="rId36" o:title=""/>
          </v:shape>
          <o:OLEObject Type="Embed" ProgID="Equation.Ribbit" ShapeID="_x0000_i1039" DrawAspect="Content" ObjectID="_1572717197" r:id="rId37"/>
        </w:object>
      </w:r>
    </w:p>
    <w:p w14:paraId="4D3697C0" w14:textId="192B79CF" w:rsidR="00EB547D" w:rsidRDefault="007C0BF9" w:rsidP="00EB547D">
      <w:pPr>
        <w:jc w:val="center"/>
        <w:rPr>
          <w:color w:val="FF0000"/>
        </w:rPr>
      </w:pPr>
      <w:r w:rsidRPr="00EB547D">
        <w:rPr>
          <w:color w:val="FF0000"/>
          <w:position w:val="-74"/>
        </w:rPr>
        <w:object w:dxaOrig="5668" w:dyaOrig="1684" w14:anchorId="1AB4CE74">
          <v:shape id="_x0000_i1568" type="#_x0000_t75" style="width:284.25pt;height:84pt" o:ole="">
            <v:imagedata r:id="rId38" o:title=""/>
          </v:shape>
          <o:OLEObject Type="Embed" ProgID="Equation.Ribbit" ShapeID="_x0000_i1568" DrawAspect="Content" ObjectID="_1572717198" r:id="rId39"/>
        </w:object>
      </w:r>
    </w:p>
    <w:p w14:paraId="229E5943" w14:textId="428E4892" w:rsidR="00EB547D" w:rsidRDefault="00EB547D" w:rsidP="00EB547D">
      <w:pPr>
        <w:rPr>
          <w:color w:val="FF0000"/>
        </w:rPr>
      </w:pPr>
      <w:r>
        <w:rPr>
          <w:color w:val="FF0000"/>
        </w:rPr>
        <w:tab/>
      </w:r>
      <w:r>
        <w:t xml:space="preserve">The confidence interval is </w:t>
      </w:r>
      <w:r w:rsidR="007C0BF9" w:rsidRPr="00EB547D">
        <w:rPr>
          <w:color w:val="FF0000"/>
          <w:position w:val="-18"/>
        </w:rPr>
        <w:object w:dxaOrig="2626" w:dyaOrig="566" w14:anchorId="18B8A6C7">
          <v:shape id="_x0000_i1570" type="#_x0000_t75" style="width:131.25pt;height:28.5pt" o:ole="">
            <v:imagedata r:id="rId40" o:title=""/>
          </v:shape>
          <o:OLEObject Type="Embed" ProgID="Equation.Ribbit" ShapeID="_x0000_i1570" DrawAspect="Content" ObjectID="_1572717199" r:id="rId41"/>
        </w:object>
      </w:r>
    </w:p>
    <w:p w14:paraId="57D1ACD7" w14:textId="3B19A864" w:rsidR="00034EA7" w:rsidRPr="00034EA7" w:rsidRDefault="00034EA7" w:rsidP="00EB547D">
      <w:r>
        <w:rPr>
          <w:color w:val="FF0000"/>
        </w:rPr>
        <w:tab/>
      </w:r>
      <w:r w:rsidRPr="00034EA7">
        <w:t>or</w:t>
      </w:r>
      <w:r>
        <w:rPr>
          <w:color w:val="FF0000"/>
        </w:rPr>
        <w:t xml:space="preserve"> </w:t>
      </w:r>
      <w:r w:rsidR="007C0BF9" w:rsidRPr="00034EA7">
        <w:rPr>
          <w:color w:val="FF0000"/>
          <w:position w:val="-6"/>
        </w:rPr>
        <w:object w:dxaOrig="2972" w:dyaOrig="290" w14:anchorId="594B20A7">
          <v:shape id="_x0000_i1572" type="#_x0000_t75" style="width:148.5pt;height:14.25pt" o:ole="">
            <v:imagedata r:id="rId42" o:title=""/>
          </v:shape>
          <o:OLEObject Type="Embed" ProgID="Equation.Ribbit" ShapeID="_x0000_i1572" DrawAspect="Content" ObjectID="_1572717200" r:id="rId43"/>
        </w:object>
      </w:r>
    </w:p>
    <w:p w14:paraId="763DDA43" w14:textId="3D9312A7" w:rsidR="000F6CC8" w:rsidRDefault="000F6CC8" w:rsidP="000F6CC8">
      <w:pPr>
        <w:pStyle w:val="1"/>
      </w:pPr>
      <w:r>
        <w:t>Problem 4</w:t>
      </w:r>
    </w:p>
    <w:p w14:paraId="455D12C1" w14:textId="76B67D56" w:rsidR="00C64921" w:rsidRDefault="00EA565D" w:rsidP="00EA565D">
      <w:pPr>
        <w:jc w:val="center"/>
      </w:pPr>
      <w:r w:rsidRPr="00EA565D">
        <w:rPr>
          <w:position w:val="-62"/>
        </w:rPr>
        <w:object w:dxaOrig="6288" w:dyaOrig="1450" w14:anchorId="4C56797B">
          <v:shape id="_x0000_i1043" type="#_x0000_t75" style="width:315pt;height:72.75pt" o:ole="">
            <v:imagedata r:id="rId44" o:title=""/>
          </v:shape>
          <o:OLEObject Type="Embed" ProgID="Equation.Ribbit" ShapeID="_x0000_i1043" DrawAspect="Content" ObjectID="_1572717201" r:id="rId45"/>
        </w:object>
      </w:r>
    </w:p>
    <w:p w14:paraId="51F343FA" w14:textId="4EAF8C75" w:rsidR="00861309" w:rsidRDefault="009071CA" w:rsidP="00EA565D">
      <w:pPr>
        <w:jc w:val="center"/>
      </w:pPr>
      <w:r w:rsidRPr="009071CA">
        <w:rPr>
          <w:position w:val="-44"/>
        </w:rPr>
        <w:object w:dxaOrig="2870" w:dyaOrig="1086" w14:anchorId="67F25DB6">
          <v:shape id="_x0000_i1774" type="#_x0000_t75" style="width:2in;height:54.75pt" o:ole="">
            <v:imagedata r:id="rId46" o:title=""/>
          </v:shape>
          <o:OLEObject Type="Embed" ProgID="Equation.Ribbit" ShapeID="_x0000_i1774" DrawAspect="Content" ObjectID="_1572717202" r:id="rId47"/>
        </w:object>
      </w:r>
    </w:p>
    <w:p w14:paraId="7B6A096F" w14:textId="3AA55B23" w:rsidR="0089334C" w:rsidRDefault="0089334C" w:rsidP="00C03D93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5</w:t>
      </w:r>
    </w:p>
    <w:p w14:paraId="788FB33A" w14:textId="6C518430" w:rsidR="00C64921" w:rsidRPr="00C64921" w:rsidRDefault="00C64921" w:rsidP="00C64921">
      <w:r>
        <w:tab/>
        <w:t xml:space="preserve">Likelihood function is </w:t>
      </w:r>
    </w:p>
    <w:p w14:paraId="5C53C13C" w14:textId="3947904E" w:rsidR="00C64921" w:rsidRDefault="00C03D93" w:rsidP="00BD3787">
      <w:pPr>
        <w:pStyle w:val="DisplayEquationAurora"/>
      </w:pPr>
      <w:r>
        <w:tab/>
      </w:r>
      <w:r w:rsidR="00436433" w:rsidRPr="00C64921">
        <w:rPr>
          <w:position w:val="-16"/>
        </w:rPr>
        <w:object w:dxaOrig="4720" w:dyaOrig="526" w14:anchorId="56911E78">
          <v:shape id="_x0000_i1044" type="#_x0000_t75" style="width:235.5pt;height:27pt" o:ole="">
            <v:imagedata r:id="rId48" o:title=""/>
          </v:shape>
          <o:OLEObject Type="Embed" ProgID="Equation.Ribbit" ShapeID="_x0000_i1044" DrawAspect="Content" ObjectID="_1572717203" r:id="rId49"/>
        </w:object>
      </w:r>
    </w:p>
    <w:p w14:paraId="36137E4E" w14:textId="15417635" w:rsidR="00436433" w:rsidRDefault="00436433" w:rsidP="00436433">
      <w:r w:rsidRPr="002C7671">
        <w:rPr>
          <w:position w:val="-6"/>
        </w:rPr>
        <w:object w:dxaOrig="2248" w:dyaOrig="228" w14:anchorId="7B23FB42">
          <v:shape id="_x0000_i1045" type="#_x0000_t75" style="width:112.5pt;height:11.25pt" o:ole="">
            <v:imagedata r:id="rId50" o:title=""/>
          </v:shape>
          <o:OLEObject Type="Embed" ProgID="Equation.Ribbit" ShapeID="_x0000_i1045" DrawAspect="Content" ObjectID="_1572717204" r:id="rId51"/>
        </w:object>
      </w:r>
      <w:r>
        <w:t xml:space="preserve">, which means </w:t>
      </w:r>
      <w:r w:rsidRPr="002C7671">
        <w:rPr>
          <w:position w:val="-6"/>
        </w:rPr>
        <w:object w:dxaOrig="4270" w:dyaOrig="250" w14:anchorId="2E6B1CD9">
          <v:shape id="_x0000_i1046" type="#_x0000_t75" style="width:213.75pt;height:12.75pt" o:ole="">
            <v:imagedata r:id="rId52" o:title=""/>
          </v:shape>
          <o:OLEObject Type="Embed" ProgID="Equation.Ribbit" ShapeID="_x0000_i1046" DrawAspect="Content" ObjectID="_1572717205" r:id="rId53"/>
        </w:object>
      </w:r>
    </w:p>
    <w:p w14:paraId="24E1532D" w14:textId="77777777" w:rsidR="00436433" w:rsidRDefault="00436433" w:rsidP="00436433">
      <w:r>
        <w:tab/>
        <w:t>Then the J</w:t>
      </w:r>
      <w:r w:rsidRPr="002C7671">
        <w:t>acobian</w:t>
      </w:r>
      <w:r>
        <w:t xml:space="preserve"> is </w:t>
      </w:r>
    </w:p>
    <w:p w14:paraId="73409AD8" w14:textId="0BBD31C2" w:rsidR="00436433" w:rsidRDefault="00436433" w:rsidP="00436433">
      <w:pPr>
        <w:pStyle w:val="DisplayEquationAurora"/>
      </w:pPr>
      <w:r>
        <w:tab/>
      </w:r>
      <w:r w:rsidRPr="00436433">
        <w:rPr>
          <w:position w:val="-52"/>
        </w:rPr>
        <w:object w:dxaOrig="3394" w:dyaOrig="1195" w14:anchorId="5E3E83C7">
          <v:shape id="_x0000_i1047" type="#_x0000_t75" style="width:169.5pt;height:60pt" o:ole="">
            <v:imagedata r:id="rId54" o:title=""/>
          </v:shape>
          <o:OLEObject Type="Embed" ProgID="Equation.Ribbit" ShapeID="_x0000_i1047" DrawAspect="Content" ObjectID="_1572717206" r:id="rId55"/>
        </w:object>
      </w:r>
    </w:p>
    <w:p w14:paraId="108144D6" w14:textId="461CAFD4" w:rsidR="00436433" w:rsidRDefault="00436433" w:rsidP="00436433">
      <w:pPr>
        <w:pStyle w:val="DisplayEquationAurora"/>
      </w:pPr>
      <w:r>
        <w:tab/>
      </w:r>
      <w:r w:rsidRPr="00436433">
        <w:rPr>
          <w:position w:val="-34"/>
        </w:rPr>
        <w:object w:dxaOrig="2309" w:dyaOrig="862" w14:anchorId="1F52460E">
          <v:shape id="_x0000_i1048" type="#_x0000_t75" style="width:115.5pt;height:42.75pt" o:ole="">
            <v:imagedata r:id="rId56" o:title=""/>
          </v:shape>
          <o:OLEObject Type="Embed" ProgID="Equation.Ribbit" ShapeID="_x0000_i1048" DrawAspect="Content" ObjectID="_1572717207" r:id="rId57"/>
        </w:object>
      </w:r>
    </w:p>
    <w:p w14:paraId="4A3A7CAA" w14:textId="6DD1A24B" w:rsidR="00436433" w:rsidRDefault="00E66F2A" w:rsidP="00E66F2A">
      <w:pPr>
        <w:pStyle w:val="DisplayEquationAurora"/>
        <w:jc w:val="center"/>
      </w:pPr>
      <w:r w:rsidRPr="00E66F2A">
        <w:rPr>
          <w:position w:val="-60"/>
        </w:rPr>
        <w:object w:dxaOrig="3488" w:dyaOrig="1494" w14:anchorId="7355B4E3">
          <v:shape id="_x0000_i1049" type="#_x0000_t75" style="width:174.75pt;height:74.25pt" o:ole="">
            <v:imagedata r:id="rId58" o:title=""/>
          </v:shape>
          <o:OLEObject Type="Embed" ProgID="Equation.Ribbit" ShapeID="_x0000_i1049" DrawAspect="Content" ObjectID="_1572717208" r:id="rId59"/>
        </w:object>
      </w:r>
    </w:p>
    <w:p w14:paraId="6AD37525" w14:textId="3F0A7603" w:rsidR="00E66F2A" w:rsidRDefault="00E66F2A" w:rsidP="00E66F2A">
      <w:pPr>
        <w:pStyle w:val="DisplayEquationAurora"/>
        <w:jc w:val="center"/>
      </w:pPr>
      <w:r w:rsidRPr="00E66F2A">
        <w:rPr>
          <w:position w:val="-80"/>
        </w:rPr>
        <w:object w:dxaOrig="4068" w:dyaOrig="1878" w14:anchorId="42CFFF31">
          <v:shape id="_x0000_i1050" type="#_x0000_t75" style="width:204pt;height:93.75pt" o:ole="">
            <v:imagedata r:id="rId60" o:title=""/>
          </v:shape>
          <o:OLEObject Type="Embed" ProgID="Equation.Ribbit" ShapeID="_x0000_i1050" DrawAspect="Content" ObjectID="_1572717209" r:id="rId61"/>
        </w:object>
      </w:r>
    </w:p>
    <w:p w14:paraId="0F5E36C5" w14:textId="7A1EC396" w:rsidR="00DA416D" w:rsidRDefault="00DA416D" w:rsidP="00E66F2A">
      <w:pPr>
        <w:pStyle w:val="DisplayEquationAurora"/>
        <w:jc w:val="center"/>
      </w:pPr>
      <w:r w:rsidRPr="00DA416D">
        <w:rPr>
          <w:position w:val="-76"/>
        </w:rPr>
        <w:object w:dxaOrig="2546" w:dyaOrig="1722" w14:anchorId="1495DEC8">
          <v:shape id="_x0000_i1051" type="#_x0000_t75" style="width:127.5pt;height:85.5pt" o:ole="">
            <v:imagedata r:id="rId62" o:title=""/>
          </v:shape>
          <o:OLEObject Type="Embed" ProgID="Equation.Ribbit" ShapeID="_x0000_i1051" DrawAspect="Content" ObjectID="_1572717210" r:id="rId63"/>
        </w:object>
      </w:r>
    </w:p>
    <w:p w14:paraId="1FFBF6F0" w14:textId="667B4D59" w:rsidR="00E66F2A" w:rsidRDefault="009E2335" w:rsidP="00E66F2A">
      <w:pPr>
        <w:pStyle w:val="DisplayEquationAurora"/>
        <w:jc w:val="center"/>
      </w:pPr>
      <w:r w:rsidRPr="00DA416D">
        <w:rPr>
          <w:position w:val="-84"/>
        </w:rPr>
        <w:object w:dxaOrig="2282" w:dyaOrig="1882" w14:anchorId="2283090E">
          <v:shape id="_x0000_i1816" type="#_x0000_t75" style="width:114pt;height:93.75pt" o:ole="">
            <v:imagedata r:id="rId64" o:title=""/>
          </v:shape>
          <o:OLEObject Type="Embed" ProgID="Equation.Ribbit" ShapeID="_x0000_i1816" DrawAspect="Content" ObjectID="_1572717211" r:id="rId65"/>
        </w:object>
      </w:r>
    </w:p>
    <w:p w14:paraId="79F13495" w14:textId="3A276ABE" w:rsidR="00DA416D" w:rsidRDefault="00241917" w:rsidP="00E66F2A">
      <w:pPr>
        <w:pStyle w:val="DisplayEquationAurora"/>
        <w:jc w:val="center"/>
      </w:pPr>
      <w:r w:rsidRPr="00DA416D">
        <w:rPr>
          <w:position w:val="-20"/>
        </w:rPr>
        <w:object w:dxaOrig="3712" w:dyaOrig="594" w14:anchorId="0BA029F0">
          <v:shape id="_x0000_i1820" type="#_x0000_t75" style="width:185.25pt;height:29.25pt" o:ole="">
            <v:imagedata r:id="rId66" o:title=""/>
          </v:shape>
          <o:OLEObject Type="Embed" ProgID="Equation.Ribbit" ShapeID="_x0000_i1820" DrawAspect="Content" ObjectID="_1572717212" r:id="rId67"/>
        </w:object>
      </w:r>
    </w:p>
    <w:p w14:paraId="1D89B745" w14:textId="5A60AD4C" w:rsidR="00E63975" w:rsidRDefault="00E63975" w:rsidP="00241917">
      <w:pPr>
        <w:pStyle w:val="DisplayEquationAurora"/>
      </w:pPr>
      <w:r>
        <w:t xml:space="preserve">Since </w:t>
      </w:r>
      <w:r w:rsidR="00241917" w:rsidRPr="00241917">
        <w:rPr>
          <w:position w:val="-18"/>
        </w:rPr>
        <w:object w:dxaOrig="1090" w:dyaOrig="478" w14:anchorId="432418E8">
          <v:shape id="_x0000_i1822" type="#_x0000_t75" style="width:54.75pt;height:24pt" o:ole="">
            <v:imagedata r:id="rId68" o:title=""/>
          </v:shape>
          <o:OLEObject Type="Embed" ProgID="Equation.Ribbit" ShapeID="_x0000_i1822" DrawAspect="Content" ObjectID="_1572717213" r:id="rId69"/>
        </w:object>
      </w:r>
      <w:r w:rsidR="00241917">
        <w:t xml:space="preserve">, </w:t>
      </w:r>
      <w:bookmarkStart w:id="0" w:name="_GoBack"/>
      <w:bookmarkEnd w:id="0"/>
    </w:p>
    <w:p w14:paraId="28EB038B" w14:textId="19AF9981" w:rsidR="00C64921" w:rsidRPr="00241917" w:rsidRDefault="00241917" w:rsidP="00241917">
      <w:pPr>
        <w:pStyle w:val="DisplayEquationAurora"/>
        <w:jc w:val="center"/>
        <w:rPr>
          <w:rFonts w:hint="eastAsia"/>
        </w:rPr>
      </w:pPr>
      <w:r w:rsidRPr="00241917">
        <w:rPr>
          <w:position w:val="-66"/>
        </w:rPr>
        <w:object w:dxaOrig="3586" w:dyaOrig="1492" w14:anchorId="5AC50005">
          <v:shape id="_x0000_i1838" type="#_x0000_t75" style="width:180pt;height:74.25pt" o:ole="">
            <v:imagedata r:id="rId70" o:title=""/>
          </v:shape>
          <o:OLEObject Type="Embed" ProgID="Equation.Ribbit" ShapeID="_x0000_i1838" DrawAspect="Content" ObjectID="_1572717214" r:id="rId71"/>
        </w:object>
      </w:r>
    </w:p>
    <w:p w14:paraId="3904F280" w14:textId="47138B63" w:rsidR="00842C33" w:rsidRDefault="00842C33" w:rsidP="008B0837">
      <w:pPr>
        <w:pStyle w:val="1"/>
      </w:pPr>
      <w:r>
        <w:t>Problem 6</w:t>
      </w:r>
    </w:p>
    <w:p w14:paraId="0B32E9C5" w14:textId="63FEAC8C" w:rsidR="00F117F7" w:rsidRPr="00F117F7" w:rsidRDefault="00CA0D70" w:rsidP="00CA0D70">
      <w:pPr>
        <w:jc w:val="center"/>
      </w:pPr>
      <w:r w:rsidRPr="00CA0D70">
        <w:rPr>
          <w:position w:val="-6"/>
        </w:rPr>
        <w:object w:dxaOrig="4110" w:dyaOrig="302" w14:anchorId="00FF2E0D">
          <v:shape id="_x0000_i1061" type="#_x0000_t75" style="width:205.5pt;height:15pt" o:ole="">
            <v:imagedata r:id="rId72" o:title=""/>
          </v:shape>
          <o:OLEObject Type="Embed" ProgID="Equation.Ribbit" ShapeID="_x0000_i1061" DrawAspect="Content" ObjectID="_1572717215" r:id="rId73"/>
        </w:object>
      </w:r>
    </w:p>
    <w:p w14:paraId="1766BB39" w14:textId="4D1F5FFB" w:rsidR="00F117F7" w:rsidRDefault="00F9798A" w:rsidP="00F117F7">
      <w:pPr>
        <w:jc w:val="center"/>
      </w:pPr>
      <w:r w:rsidRPr="00F9798A">
        <w:rPr>
          <w:position w:val="-62"/>
        </w:rPr>
        <w:object w:dxaOrig="3534" w:dyaOrig="1452" w14:anchorId="6C54AE30">
          <v:shape id="_x0000_i1062" type="#_x0000_t75" style="width:177pt;height:72.75pt" o:ole="">
            <v:imagedata r:id="rId74" o:title=""/>
          </v:shape>
          <o:OLEObject Type="Embed" ProgID="Equation.Ribbit" ShapeID="_x0000_i1062" DrawAspect="Content" ObjectID="_1572717216" r:id="rId75"/>
        </w:object>
      </w:r>
    </w:p>
    <w:p w14:paraId="47B1EC29" w14:textId="575B180C" w:rsidR="00F9798A" w:rsidRDefault="008F647E" w:rsidP="00F117F7">
      <w:pPr>
        <w:jc w:val="center"/>
      </w:pPr>
      <w:r w:rsidRPr="008F647E">
        <w:rPr>
          <w:position w:val="-82"/>
        </w:rPr>
        <w:object w:dxaOrig="2704" w:dyaOrig="1771" w14:anchorId="0DB544AA">
          <v:shape id="_x0000_i1063" type="#_x0000_t75" style="width:135pt;height:88.5pt" o:ole="">
            <v:imagedata r:id="rId76" o:title=""/>
          </v:shape>
          <o:OLEObject Type="Embed" ProgID="Equation.Ribbit" ShapeID="_x0000_i1063" DrawAspect="Content" ObjectID="_1572717217" r:id="rId77"/>
        </w:object>
      </w:r>
    </w:p>
    <w:p w14:paraId="75C2ACF6" w14:textId="47605E33" w:rsidR="008F647E" w:rsidRPr="00F117F7" w:rsidRDefault="008F647E" w:rsidP="008F647E">
      <w:r>
        <w:tab/>
        <w:t xml:space="preserve">The plot of </w:t>
      </w:r>
      <w:r w:rsidRPr="008F647E">
        <w:rPr>
          <w:position w:val="-6"/>
        </w:rPr>
        <w:object w:dxaOrig="437" w:dyaOrig="270" w14:anchorId="406DAEBD">
          <v:shape id="_x0000_i1064" type="#_x0000_t75" style="width:21.75pt;height:13.5pt" o:ole="">
            <v:imagedata r:id="rId78" o:title=""/>
          </v:shape>
          <o:OLEObject Type="Embed" ProgID="Equation.Ribbit" ShapeID="_x0000_i1064" DrawAspect="Content" ObjectID="_1572717218" r:id="rId79"/>
        </w:object>
      </w:r>
      <w:r>
        <w:t xml:space="preserve"> is below. significance level is </w:t>
      </w:r>
      <w:r w:rsidRPr="008F647E">
        <w:rPr>
          <w:position w:val="-6"/>
        </w:rPr>
        <w:object w:dxaOrig="2868" w:dyaOrig="282" w14:anchorId="325FF0C6">
          <v:shape id="_x0000_i1065" type="#_x0000_t75" style="width:143.25pt;height:14.25pt" o:ole="">
            <v:imagedata r:id="rId80" o:title=""/>
          </v:shape>
          <o:OLEObject Type="Embed" ProgID="Equation.Ribbit" ShapeID="_x0000_i1065" DrawAspect="Content" ObjectID="_1572717219" r:id="rId81"/>
        </w:object>
      </w:r>
    </w:p>
    <w:p w14:paraId="414A94B6" w14:textId="59C6228F" w:rsidR="008F647E" w:rsidRDefault="008F647E" w:rsidP="008F647E">
      <w:pPr>
        <w:jc w:val="center"/>
      </w:pPr>
      <w:r>
        <w:rPr>
          <w:noProof/>
        </w:rPr>
        <w:lastRenderedPageBreak/>
        <w:drawing>
          <wp:inline distT="0" distB="0" distL="0" distR="0" wp14:anchorId="2128A191" wp14:editId="177B0CB2">
            <wp:extent cx="4491521" cy="3204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521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1ADE" w14:textId="66D8A430" w:rsidR="00F82097" w:rsidRDefault="00F82097" w:rsidP="00F82097"/>
    <w:p w14:paraId="415D30F1" w14:textId="7DBE9E94" w:rsidR="00BA50C6" w:rsidRDefault="00BA50C6" w:rsidP="00BA50C6">
      <w:pPr>
        <w:pStyle w:val="1"/>
      </w:pPr>
      <w:r>
        <w:t>Problem 7</w:t>
      </w:r>
    </w:p>
    <w:p w14:paraId="7B15852F" w14:textId="04B39450" w:rsidR="00575665" w:rsidRDefault="00BA50C6" w:rsidP="0057566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 w:rsidR="00CE15E8">
        <w:rPr>
          <w:rFonts w:ascii="Times New Roman" w:hAnsi="Times New Roman" w:cs="Times New Roman"/>
        </w:rPr>
        <w:tab/>
      </w:r>
    </w:p>
    <w:p w14:paraId="784D780F" w14:textId="5A32DA84" w:rsidR="00CE15E8" w:rsidRPr="00CE15E8" w:rsidRDefault="00CE15E8" w:rsidP="00CE15E8">
      <w:pPr>
        <w:jc w:val="center"/>
      </w:pPr>
      <w:r w:rsidRPr="00CE15E8">
        <w:rPr>
          <w:position w:val="-42"/>
        </w:rPr>
        <w:object w:dxaOrig="3126" w:dyaOrig="1040" w14:anchorId="78201A1C">
          <v:shape id="_x0000_i1066" type="#_x0000_t75" style="width:156pt;height:51.75pt" o:ole="">
            <v:imagedata r:id="rId83" o:title=""/>
          </v:shape>
          <o:OLEObject Type="Embed" ProgID="Equation.Ribbit" ShapeID="_x0000_i1066" DrawAspect="Content" ObjectID="_1572717220" r:id="rId84"/>
        </w:object>
      </w:r>
    </w:p>
    <w:p w14:paraId="0439EA88" w14:textId="46618A05" w:rsidR="00794440" w:rsidRPr="00794440" w:rsidRDefault="00CE15E8" w:rsidP="00794440">
      <w:pPr>
        <w:jc w:val="center"/>
      </w:pPr>
      <w:r w:rsidRPr="00CE15E8">
        <w:rPr>
          <w:position w:val="-78"/>
        </w:rPr>
        <w:object w:dxaOrig="2529" w:dyaOrig="1818" w14:anchorId="70C5EAC0">
          <v:shape id="_x0000_i1067" type="#_x0000_t75" style="width:126pt;height:90.75pt" o:ole="">
            <v:imagedata r:id="rId85" o:title=""/>
          </v:shape>
          <o:OLEObject Type="Embed" ProgID="Equation.Ribbit" ShapeID="_x0000_i1067" DrawAspect="Content" ObjectID="_1572717221" r:id="rId86"/>
        </w:object>
      </w:r>
    </w:p>
    <w:p w14:paraId="0A10B02F" w14:textId="4CD7DAD9" w:rsidR="00BA50C6" w:rsidRDefault="00BA50C6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0FF39F6F" w14:textId="025F262F" w:rsidR="00CE15E8" w:rsidRPr="00CE15E8" w:rsidRDefault="00CE15E8" w:rsidP="00CE15E8">
      <w:pPr>
        <w:jc w:val="center"/>
      </w:pPr>
      <w:r w:rsidRPr="00CE15E8">
        <w:rPr>
          <w:position w:val="-66"/>
        </w:rPr>
        <w:object w:dxaOrig="3562" w:dyaOrig="1504" w14:anchorId="6FE7D739">
          <v:shape id="_x0000_i1068" type="#_x0000_t75" style="width:178.5pt;height:75pt" o:ole="">
            <v:imagedata r:id="rId87" o:title=""/>
          </v:shape>
          <o:OLEObject Type="Embed" ProgID="Equation.Ribbit" ShapeID="_x0000_i1068" DrawAspect="Content" ObjectID="_1572717222" r:id="rId88"/>
        </w:object>
      </w:r>
    </w:p>
    <w:p w14:paraId="6C59850D" w14:textId="2D410EFA" w:rsidR="001C7335" w:rsidRDefault="001C7335" w:rsidP="000D3C14">
      <w:pPr>
        <w:pStyle w:val="1"/>
      </w:pPr>
      <w:r>
        <w:t>Problem 8</w:t>
      </w:r>
    </w:p>
    <w:p w14:paraId="33E8532E" w14:textId="4528DDA5" w:rsidR="00877B6D" w:rsidRDefault="00877B6D" w:rsidP="00877B6D">
      <w:pPr>
        <w:jc w:val="center"/>
      </w:pPr>
      <w:r w:rsidRPr="00877B6D">
        <w:rPr>
          <w:position w:val="-34"/>
        </w:rPr>
        <w:object w:dxaOrig="3764" w:dyaOrig="886" w14:anchorId="4687EE96">
          <v:shape id="_x0000_i1069" type="#_x0000_t75" style="width:187.5pt;height:44.25pt" o:ole="">
            <v:imagedata r:id="rId89" o:title=""/>
          </v:shape>
          <o:OLEObject Type="Embed" ProgID="Equation.Ribbit" ShapeID="_x0000_i1069" DrawAspect="Content" ObjectID="_1572717223" r:id="rId90"/>
        </w:object>
      </w:r>
    </w:p>
    <w:p w14:paraId="4BCBE074" w14:textId="4BD3EDFE" w:rsidR="00455801" w:rsidRPr="00877B6D" w:rsidRDefault="00E33591" w:rsidP="00877B6D">
      <w:pPr>
        <w:jc w:val="center"/>
      </w:pPr>
      <w:r w:rsidRPr="00E33591">
        <w:rPr>
          <w:position w:val="-6"/>
        </w:rPr>
        <w:object w:dxaOrig="2602" w:dyaOrig="328" w14:anchorId="2E8E8A0C">
          <v:shape id="_x0000_i1070" type="#_x0000_t75" style="width:129.75pt;height:16.5pt" o:ole="">
            <v:imagedata r:id="rId91" o:title=""/>
          </v:shape>
          <o:OLEObject Type="Embed" ProgID="Equation.Ribbit" ShapeID="_x0000_i1070" DrawAspect="Content" ObjectID="_1572717224" r:id="rId92"/>
        </w:object>
      </w:r>
    </w:p>
    <w:p w14:paraId="17365E53" w14:textId="150FD957" w:rsidR="00877B6D" w:rsidRPr="00877B6D" w:rsidRDefault="00E33591" w:rsidP="00E33591">
      <w:pPr>
        <w:jc w:val="center"/>
      </w:pPr>
      <w:r w:rsidRPr="00E33591">
        <w:rPr>
          <w:color w:val="FF0000"/>
          <w:position w:val="-54"/>
        </w:rPr>
        <w:object w:dxaOrig="2262" w:dyaOrig="1370" w14:anchorId="28899716">
          <v:shape id="_x0000_i1071" type="#_x0000_t75" style="width:113.25pt;height:69pt" o:ole="">
            <v:imagedata r:id="rId93" o:title=""/>
          </v:shape>
          <o:OLEObject Type="Embed" ProgID="Equation.Ribbit" ShapeID="_x0000_i1071" DrawAspect="Content" ObjectID="_1572717225" r:id="rId94"/>
        </w:object>
      </w:r>
    </w:p>
    <w:p w14:paraId="5462EB17" w14:textId="4C424C51" w:rsidR="008C6F00" w:rsidRPr="00B3330F" w:rsidRDefault="00E07127" w:rsidP="00B3330F">
      <w:pPr>
        <w:pStyle w:val="1"/>
        <w:rPr>
          <w:rFonts w:hint="eastAsia"/>
          <w:b w:val="0"/>
          <w:bCs w:val="0"/>
          <w:kern w:val="2"/>
          <w:sz w:val="24"/>
          <w:szCs w:val="24"/>
        </w:rPr>
      </w:pPr>
      <w:r>
        <w:t>Problem 9</w:t>
      </w:r>
      <w:r w:rsidR="00710F81">
        <w:t xml:space="preserve"> </w:t>
      </w:r>
      <w:r w:rsidR="008368F3">
        <w:rPr>
          <w:b w:val="0"/>
          <w:bCs w:val="0"/>
          <w:kern w:val="2"/>
          <w:sz w:val="24"/>
          <w:szCs w:val="24"/>
        </w:rPr>
        <w:t>(#10 on page 529</w:t>
      </w:r>
      <w:r w:rsidR="00710F81" w:rsidRPr="000A0D64">
        <w:rPr>
          <w:b w:val="0"/>
          <w:bCs w:val="0"/>
          <w:kern w:val="2"/>
          <w:sz w:val="24"/>
          <w:szCs w:val="24"/>
        </w:rPr>
        <w:t>)</w:t>
      </w:r>
    </w:p>
    <w:p w14:paraId="67332E51" w14:textId="151A2644" w:rsidR="000148B8" w:rsidRDefault="00B3330F" w:rsidP="00D92CA1">
      <w:pPr>
        <w:jc w:val="center"/>
      </w:pPr>
      <w:r w:rsidRPr="000148B8">
        <w:rPr>
          <w:color w:val="FF0000"/>
          <w:position w:val="-40"/>
        </w:rPr>
        <w:object w:dxaOrig="5156" w:dyaOrig="1000" w14:anchorId="1CB45E72">
          <v:shape id="_x0000_i1214" type="#_x0000_t75" style="width:258.75pt;height:50.25pt" o:ole="">
            <v:imagedata r:id="rId95" o:title=""/>
          </v:shape>
          <o:OLEObject Type="Embed" ProgID="Equation.Ribbit" ShapeID="_x0000_i1214" DrawAspect="Content" ObjectID="_1572717226" r:id="rId96"/>
        </w:object>
      </w:r>
    </w:p>
    <w:p w14:paraId="6053246E" w14:textId="580C7B01" w:rsidR="000148B8" w:rsidRDefault="000148B8" w:rsidP="000148B8">
      <w:pPr>
        <w:ind w:firstLine="420"/>
      </w:pPr>
      <w:r>
        <w:t xml:space="preserve">The length of this interval is </w:t>
      </w:r>
      <w:r w:rsidR="00B3330F" w:rsidRPr="000148B8">
        <w:rPr>
          <w:position w:val="-8"/>
        </w:rPr>
        <w:object w:dxaOrig="1394" w:dyaOrig="304" w14:anchorId="3249BF5C">
          <v:shape id="_x0000_i1216" type="#_x0000_t75" style="width:69.75pt;height:15pt" o:ole="">
            <v:imagedata r:id="rId97" o:title=""/>
          </v:shape>
          <o:OLEObject Type="Embed" ProgID="Equation.Ribbit" ShapeID="_x0000_i1216" DrawAspect="Content" ObjectID="_1572717227" r:id="rId98"/>
        </w:object>
      </w:r>
    </w:p>
    <w:p w14:paraId="01715D01" w14:textId="2E4000D7" w:rsidR="000148B8" w:rsidRDefault="000148B8" w:rsidP="000148B8">
      <w:pPr>
        <w:ind w:firstLine="420"/>
      </w:pPr>
      <w:r>
        <w:t xml:space="preserve">Then the </w:t>
      </w:r>
      <w:r w:rsidRPr="000148B8">
        <w:t>squared length of this interval</w:t>
      </w:r>
      <w:r>
        <w:t xml:space="preserve"> is </w:t>
      </w:r>
      <w:r w:rsidR="00B3330F" w:rsidRPr="000148B8">
        <w:rPr>
          <w:position w:val="-18"/>
        </w:rPr>
        <w:object w:dxaOrig="1502" w:dyaOrig="564" w14:anchorId="7D87E7AF">
          <v:shape id="_x0000_i1227" type="#_x0000_t75" style="width:75pt;height:28.5pt" o:ole="">
            <v:imagedata r:id="rId99" o:title=""/>
          </v:shape>
          <o:OLEObject Type="Embed" ProgID="Equation.Ribbit" ShapeID="_x0000_i1227" DrawAspect="Content" ObjectID="_1572717228" r:id="rId100"/>
        </w:object>
      </w:r>
    </w:p>
    <w:p w14:paraId="4775D67E" w14:textId="38DDBBB1" w:rsidR="000148B8" w:rsidRDefault="00B3330F" w:rsidP="000148B8">
      <w:pPr>
        <w:ind w:firstLine="420"/>
        <w:jc w:val="center"/>
      </w:pPr>
      <w:r w:rsidRPr="00B3330F">
        <w:rPr>
          <w:position w:val="-46"/>
        </w:rPr>
        <w:object w:dxaOrig="2302" w:dyaOrig="1216" w14:anchorId="07FE08B0">
          <v:shape id="_x0000_i1233" type="#_x0000_t75" style="width:114.75pt;height:60.75pt" o:ole="">
            <v:imagedata r:id="rId101" o:title=""/>
          </v:shape>
          <o:OLEObject Type="Embed" ProgID="Equation.Ribbit" ShapeID="_x0000_i1233" DrawAspect="Content" ObjectID="_1572717229" r:id="rId102"/>
        </w:object>
      </w:r>
    </w:p>
    <w:p w14:paraId="5B77A3DE" w14:textId="1BA27ABA" w:rsidR="00A822D4" w:rsidRDefault="00A822D4" w:rsidP="00A822D4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10</w:t>
      </w:r>
      <w:r w:rsidR="001001C0">
        <w:rPr>
          <w:b w:val="0"/>
          <w:bCs w:val="0"/>
          <w:kern w:val="2"/>
          <w:sz w:val="24"/>
          <w:szCs w:val="24"/>
        </w:rPr>
        <w:t xml:space="preserve"> </w:t>
      </w:r>
      <w:r w:rsidR="008368F3">
        <w:rPr>
          <w:b w:val="0"/>
          <w:bCs w:val="0"/>
          <w:kern w:val="2"/>
          <w:sz w:val="24"/>
          <w:szCs w:val="24"/>
        </w:rPr>
        <w:t>(#13</w:t>
      </w:r>
      <w:r w:rsidR="00653F66">
        <w:rPr>
          <w:b w:val="0"/>
          <w:bCs w:val="0"/>
          <w:kern w:val="2"/>
          <w:sz w:val="24"/>
          <w:szCs w:val="24"/>
        </w:rPr>
        <w:t xml:space="preserve"> o</w:t>
      </w:r>
      <w:r w:rsidR="008368F3">
        <w:rPr>
          <w:b w:val="0"/>
          <w:bCs w:val="0"/>
          <w:kern w:val="2"/>
          <w:sz w:val="24"/>
          <w:szCs w:val="24"/>
        </w:rPr>
        <w:t>n page 529</w:t>
      </w:r>
      <w:r w:rsidR="000E6822" w:rsidRPr="000E6822">
        <w:rPr>
          <w:b w:val="0"/>
          <w:bCs w:val="0"/>
          <w:kern w:val="2"/>
          <w:sz w:val="24"/>
          <w:szCs w:val="24"/>
        </w:rPr>
        <w:t>)</w:t>
      </w:r>
    </w:p>
    <w:p w14:paraId="434AF8C1" w14:textId="393D1C34" w:rsidR="00E902F0" w:rsidRPr="00E902F0" w:rsidRDefault="00E902F0" w:rsidP="00E902F0">
      <w:pPr>
        <w:pStyle w:val="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5F220429" w14:textId="77777777" w:rsidR="00D92CA1" w:rsidRPr="00D92CA1" w:rsidRDefault="00D92CA1" w:rsidP="00E902F0">
      <w:pPr>
        <w:ind w:firstLine="420"/>
      </w:pPr>
      <w:r>
        <w:t xml:space="preserve">The likelihood function is </w:t>
      </w:r>
    </w:p>
    <w:p w14:paraId="37068F95" w14:textId="3C6FA64D" w:rsidR="00D92CA1" w:rsidRDefault="003D4177" w:rsidP="00D92CA1">
      <w:pPr>
        <w:jc w:val="center"/>
      </w:pPr>
      <w:r w:rsidRPr="003D4177">
        <w:rPr>
          <w:position w:val="-72"/>
        </w:rPr>
        <w:object w:dxaOrig="5662" w:dyaOrig="1620" w14:anchorId="4A5EA217">
          <v:shape id="_x0000_i1257" type="#_x0000_t75" style="width:283.5pt;height:81.75pt" o:ole="">
            <v:imagedata r:id="rId103" o:title=""/>
          </v:shape>
          <o:OLEObject Type="Embed" ProgID="Equation.Ribbit" ShapeID="_x0000_i1257" DrawAspect="Content" ObjectID="_1572717230" r:id="rId104"/>
        </w:object>
      </w:r>
    </w:p>
    <w:p w14:paraId="224B9976" w14:textId="6FA1C861" w:rsidR="003D4177" w:rsidRDefault="003D4177" w:rsidP="003D4177">
      <w:r>
        <w:tab/>
        <w:t xml:space="preserve">which is also a normal distribution with mean </w:t>
      </w:r>
      <w:r w:rsidRPr="003D4177">
        <w:rPr>
          <w:position w:val="-20"/>
        </w:rPr>
        <w:object w:dxaOrig="1298" w:dyaOrig="585" w14:anchorId="74D42B55">
          <v:shape id="_x0000_i1261" type="#_x0000_t75" style="width:65.25pt;height:29.25pt" o:ole="">
            <v:imagedata r:id="rId105" o:title=""/>
          </v:shape>
          <o:OLEObject Type="Embed" ProgID="Equation.Ribbit" ShapeID="_x0000_i1261" DrawAspect="Content" ObjectID="_1572717231" r:id="rId106"/>
        </w:object>
      </w:r>
      <w:r w:rsidR="00B37C99">
        <w:t xml:space="preserve"> and variance </w:t>
      </w:r>
      <w:r w:rsidR="00B37C99" w:rsidRPr="003D4177">
        <w:rPr>
          <w:position w:val="-20"/>
        </w:rPr>
        <w:object w:dxaOrig="910" w:dyaOrig="585" w14:anchorId="09A96379">
          <v:shape id="_x0000_i1264" type="#_x0000_t75" style="width:45.75pt;height:29.25pt" o:ole="">
            <v:imagedata r:id="rId107" o:title=""/>
          </v:shape>
          <o:OLEObject Type="Embed" ProgID="Equation.Ribbit" ShapeID="_x0000_i1264" DrawAspect="Content" ObjectID="_1572717232" r:id="rId108"/>
        </w:object>
      </w:r>
    </w:p>
    <w:p w14:paraId="2C912933" w14:textId="2D90AC1C" w:rsidR="00B37C99" w:rsidRDefault="00B37C99" w:rsidP="00B37C99">
      <w:pPr>
        <w:jc w:val="center"/>
      </w:pPr>
      <w:r w:rsidRPr="003D4177">
        <w:rPr>
          <w:position w:val="-20"/>
        </w:rPr>
        <w:object w:dxaOrig="1886" w:dyaOrig="592" w14:anchorId="36DC713B">
          <v:shape id="_x0000_i1309" type="#_x0000_t75" style="width:94.5pt;height:29.25pt" o:ole="">
            <v:imagedata r:id="rId109" o:title=""/>
          </v:shape>
          <o:OLEObject Type="Embed" ProgID="Equation.Ribbit" ShapeID="_x0000_i1309" DrawAspect="Content" ObjectID="_1572717233" r:id="rId110"/>
        </w:object>
      </w:r>
    </w:p>
    <w:p w14:paraId="7B394938" w14:textId="4738E679" w:rsidR="00B37C99" w:rsidRDefault="00B37C99" w:rsidP="00B37C99">
      <w:pPr>
        <w:jc w:val="center"/>
      </w:pPr>
      <w:r w:rsidRPr="003D4177">
        <w:rPr>
          <w:position w:val="-20"/>
        </w:rPr>
        <w:object w:dxaOrig="1528" w:dyaOrig="585" w14:anchorId="1EFCFCD5">
          <v:shape id="_x0000_i1277" type="#_x0000_t75" style="width:76.5pt;height:29.25pt" o:ole="">
            <v:imagedata r:id="rId111" o:title=""/>
          </v:shape>
          <o:OLEObject Type="Embed" ProgID="Equation.Ribbit" ShapeID="_x0000_i1277" DrawAspect="Content" ObjectID="_1572717234" r:id="rId112"/>
        </w:object>
      </w:r>
    </w:p>
    <w:p w14:paraId="6CEE9B54" w14:textId="124FD1D5" w:rsidR="00B37C99" w:rsidRDefault="00B37C99" w:rsidP="00B37C99">
      <w:r>
        <w:tab/>
        <w:t xml:space="preserve">Then the interval should be </w:t>
      </w:r>
      <w:r w:rsidRPr="00B37C99">
        <w:rPr>
          <w:position w:val="-8"/>
        </w:rPr>
        <w:object w:dxaOrig="3014" w:dyaOrig="320" w14:anchorId="1716F57B">
          <v:shape id="_x0000_i1288" type="#_x0000_t75" style="width:150.75pt;height:15.75pt" o:ole="">
            <v:imagedata r:id="rId113" o:title=""/>
          </v:shape>
          <o:OLEObject Type="Embed" ProgID="Equation.Ribbit" ShapeID="_x0000_i1288" DrawAspect="Content" ObjectID="_1572717235" r:id="rId114"/>
        </w:object>
      </w:r>
    </w:p>
    <w:p w14:paraId="51370F30" w14:textId="5A2F6D32" w:rsidR="0060016D" w:rsidRDefault="00B37C99" w:rsidP="00B37C99">
      <w:r>
        <w:tab/>
        <w:t xml:space="preserve">which is </w:t>
      </w:r>
      <w:r w:rsidRPr="00B37C99">
        <w:rPr>
          <w:position w:val="-6"/>
        </w:rPr>
        <w:object w:dxaOrig="3886" w:dyaOrig="302" w14:anchorId="4B761387">
          <v:shape id="_x0000_i1292" type="#_x0000_t75" style="width:194.25pt;height:15pt" o:ole="">
            <v:imagedata r:id="rId115" o:title=""/>
          </v:shape>
          <o:OLEObject Type="Embed" ProgID="Equation.Ribbit" ShapeID="_x0000_i1292" DrawAspect="Content" ObjectID="_1572717236" r:id="rId116"/>
        </w:object>
      </w:r>
    </w:p>
    <w:p w14:paraId="0B30CC3B" w14:textId="446BA1E2" w:rsidR="00A36B4E" w:rsidRPr="009743D2" w:rsidRDefault="00B37C99" w:rsidP="009743D2">
      <w:pPr>
        <w:pStyle w:val="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0F062A09" w14:textId="3075519F" w:rsidR="00B37C99" w:rsidRDefault="00B37C99" w:rsidP="00B37C99">
      <w:r>
        <w:tab/>
        <w:t xml:space="preserve">As </w:t>
      </w:r>
      <w:r w:rsidRPr="00B37C99">
        <w:rPr>
          <w:position w:val="-6"/>
        </w:rPr>
        <w:object w:dxaOrig="828" w:dyaOrig="280" w14:anchorId="33A8EFEA">
          <v:shape id="_x0000_i1398" type="#_x0000_t75" style="width:41.25pt;height:14.25pt" o:ole="">
            <v:imagedata r:id="rId117" o:title=""/>
          </v:shape>
          <o:OLEObject Type="Embed" ProgID="Equation.Ribbit" ShapeID="_x0000_i1398" DrawAspect="Content" ObjectID="_1572717237" r:id="rId118"/>
        </w:object>
      </w:r>
      <w:r>
        <w:t xml:space="preserve">, </w:t>
      </w:r>
      <w:r w:rsidRPr="003D4177">
        <w:rPr>
          <w:position w:val="-20"/>
        </w:rPr>
        <w:object w:dxaOrig="2570" w:dyaOrig="592" w14:anchorId="417A9150">
          <v:shape id="_x0000_i1399" type="#_x0000_t75" style="width:128.25pt;height:29.25pt" o:ole="">
            <v:imagedata r:id="rId119" o:title=""/>
          </v:shape>
          <o:OLEObject Type="Embed" ProgID="Equation.Ribbit" ShapeID="_x0000_i1399" DrawAspect="Content" ObjectID="_1572717238" r:id="rId120"/>
        </w:object>
      </w:r>
      <w:r>
        <w:t xml:space="preserve"> and </w:t>
      </w:r>
      <w:r w:rsidRPr="003D4177">
        <w:rPr>
          <w:position w:val="-20"/>
        </w:rPr>
        <w:object w:dxaOrig="2184" w:dyaOrig="585" w14:anchorId="0886A10E">
          <v:shape id="_x0000_i1400" type="#_x0000_t75" style="width:109.5pt;height:29.25pt" o:ole="">
            <v:imagedata r:id="rId121" o:title=""/>
          </v:shape>
          <o:OLEObject Type="Embed" ProgID="Equation.Ribbit" ShapeID="_x0000_i1400" DrawAspect="Content" ObjectID="_1572717239" r:id="rId122"/>
        </w:object>
      </w:r>
    </w:p>
    <w:p w14:paraId="11E659F3" w14:textId="687AA79B" w:rsidR="00302817" w:rsidRPr="00B37C99" w:rsidRDefault="00B37C99" w:rsidP="00B37C99">
      <w:pPr>
        <w:rPr>
          <w:rFonts w:hint="eastAsia"/>
        </w:rPr>
      </w:pPr>
      <w:r>
        <w:t xml:space="preserve">then the interval becomes </w:t>
      </w:r>
      <w:r w:rsidR="00302817" w:rsidRPr="00B37C99">
        <w:rPr>
          <w:position w:val="-18"/>
        </w:rPr>
        <w:object w:dxaOrig="3408" w:dyaOrig="564" w14:anchorId="24A9EEF3">
          <v:shape id="_x0000_i1401" type="#_x0000_t75" style="width:170.25pt;height:28.5pt" o:ole="">
            <v:imagedata r:id="rId123" o:title=""/>
          </v:shape>
          <o:OLEObject Type="Embed" ProgID="Equation.Ribbit" ShapeID="_x0000_i1401" DrawAspect="Content" ObjectID="_1572717240" r:id="rId124"/>
        </w:object>
      </w:r>
      <w:r w:rsidR="00302817">
        <w:t xml:space="preserve">, which is the same as the confidence interval of </w:t>
      </w:r>
      <w:r w:rsidR="00302817" w:rsidRPr="00302817">
        <w:rPr>
          <w:position w:val="-6"/>
        </w:rPr>
        <w:object w:dxaOrig="116" w:dyaOrig="256" w14:anchorId="12DB2FC7">
          <v:shape id="_x0000_i1402" type="#_x0000_t75" style="width:6pt;height:12.75pt" o:ole="">
            <v:imagedata r:id="rId125" o:title=""/>
          </v:shape>
          <o:OLEObject Type="Embed" ProgID="Equation.Ribbit" ShapeID="_x0000_i1402" DrawAspect="Content" ObjectID="_1572717241" r:id="rId126"/>
        </w:object>
      </w:r>
    </w:p>
    <w:p w14:paraId="3096F28A" w14:textId="5F03B3DA" w:rsidR="0017503E" w:rsidRDefault="008C6751" w:rsidP="00717D5B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11</w:t>
      </w:r>
      <w:r w:rsidR="001001C0">
        <w:t xml:space="preserve"> </w:t>
      </w:r>
      <w:r w:rsidR="00653F66" w:rsidRPr="00653F66">
        <w:rPr>
          <w:b w:val="0"/>
          <w:bCs w:val="0"/>
          <w:kern w:val="2"/>
          <w:sz w:val="24"/>
          <w:szCs w:val="24"/>
        </w:rPr>
        <w:t>(</w:t>
      </w:r>
      <w:r w:rsidR="008368F3">
        <w:rPr>
          <w:b w:val="0"/>
          <w:bCs w:val="0"/>
          <w:kern w:val="2"/>
          <w:sz w:val="24"/>
          <w:szCs w:val="24"/>
        </w:rPr>
        <w:t>#22</w:t>
      </w:r>
      <w:r w:rsidR="00320081">
        <w:rPr>
          <w:b w:val="0"/>
          <w:bCs w:val="0"/>
          <w:kern w:val="2"/>
          <w:sz w:val="24"/>
          <w:szCs w:val="24"/>
        </w:rPr>
        <w:t xml:space="preserve"> on </w:t>
      </w:r>
      <w:r w:rsidR="008368F3">
        <w:rPr>
          <w:b w:val="0"/>
          <w:bCs w:val="0"/>
          <w:kern w:val="2"/>
          <w:sz w:val="24"/>
          <w:szCs w:val="24"/>
        </w:rPr>
        <w:t>page 529</w:t>
      </w:r>
      <w:r w:rsidR="00653F66">
        <w:rPr>
          <w:b w:val="0"/>
          <w:bCs w:val="0"/>
          <w:kern w:val="2"/>
          <w:sz w:val="24"/>
          <w:szCs w:val="24"/>
        </w:rPr>
        <w:t>)</w:t>
      </w:r>
    </w:p>
    <w:p w14:paraId="4427E77E" w14:textId="7FA9A77E" w:rsidR="00302817" w:rsidRDefault="00302817" w:rsidP="0030281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051DC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2F96416D" w14:textId="77777777" w:rsidR="009743D2" w:rsidRDefault="009743D2" w:rsidP="009743D2">
      <w:pPr>
        <w:jc w:val="center"/>
      </w:pPr>
      <w:r w:rsidRPr="009743D2">
        <w:rPr>
          <w:position w:val="-68"/>
        </w:rPr>
        <w:object w:dxaOrig="3102" w:dyaOrig="1566" w14:anchorId="468A94D4">
          <v:shape id="_x0000_i1431" type="#_x0000_t75" style="width:155.25pt;height:78.75pt" o:ole="">
            <v:imagedata r:id="rId127" o:title=""/>
          </v:shape>
          <o:OLEObject Type="Embed" ProgID="Equation.Ribbit" ShapeID="_x0000_i1431" DrawAspect="Content" ObjectID="_1572717242" r:id="rId128"/>
        </w:object>
      </w:r>
    </w:p>
    <w:p w14:paraId="3258D13C" w14:textId="0573FB63" w:rsidR="009743D2" w:rsidRDefault="009743D2" w:rsidP="009743D2">
      <w:pPr>
        <w:jc w:val="center"/>
      </w:pPr>
      <w:proofErr w:type="gramStart"/>
      <w:r>
        <w:t>so</w:t>
      </w:r>
      <w:proofErr w:type="gramEnd"/>
      <w:r>
        <w:t xml:space="preserve"> the pdf of </w:t>
      </w:r>
      <w:r w:rsidRPr="009743D2">
        <w:rPr>
          <w:position w:val="-6"/>
        </w:rPr>
        <w:object w:dxaOrig="484" w:dyaOrig="270" w14:anchorId="4D7C56CA">
          <v:shape id="_x0000_i1432" type="#_x0000_t75" style="width:24pt;height:13.5pt" o:ole="">
            <v:imagedata r:id="rId129" o:title=""/>
          </v:shape>
          <o:OLEObject Type="Embed" ProgID="Equation.Ribbit" ShapeID="_x0000_i1432" DrawAspect="Content" ObjectID="_1572717243" r:id="rId130"/>
        </w:object>
      </w:r>
      <w:r>
        <w:t xml:space="preserve"> is </w:t>
      </w:r>
      <w:r w:rsidRPr="009743D2">
        <w:rPr>
          <w:position w:val="-10"/>
        </w:rPr>
        <w:object w:dxaOrig="3338" w:dyaOrig="365" w14:anchorId="361A720E">
          <v:shape id="_x0000_i1433" type="#_x0000_t75" style="width:167.25pt;height:18pt" o:ole="">
            <v:imagedata r:id="rId131" o:title=""/>
          </v:shape>
          <o:OLEObject Type="Embed" ProgID="Equation.Ribbit" ShapeID="_x0000_i1433" DrawAspect="Content" ObjectID="_1572717244" r:id="rId132"/>
        </w:object>
      </w:r>
    </w:p>
    <w:p w14:paraId="7507DFB3" w14:textId="5748E041" w:rsidR="009743D2" w:rsidRDefault="009743D2" w:rsidP="009743D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</w:t>
      </w:r>
      <w:r w:rsidRPr="00051DC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4D7FA87B" w14:textId="73E48803" w:rsidR="009743D2" w:rsidRDefault="009743D2" w:rsidP="009743D2">
      <w:pPr>
        <w:jc w:val="center"/>
      </w:pPr>
      <w:r w:rsidRPr="009743D2">
        <w:rPr>
          <w:position w:val="-76"/>
        </w:rPr>
        <w:object w:dxaOrig="3844" w:dyaOrig="1724" w14:anchorId="48228BE9">
          <v:shape id="_x0000_i1445" type="#_x0000_t75" style="width:192.75pt;height:87pt" o:ole="">
            <v:imagedata r:id="rId133" o:title=""/>
          </v:shape>
          <o:OLEObject Type="Embed" ProgID="Equation.Ribbit" ShapeID="_x0000_i1445" DrawAspect="Content" ObjectID="_1572717245" r:id="rId134"/>
        </w:object>
      </w:r>
    </w:p>
    <w:p w14:paraId="2E86D7EC" w14:textId="1BCA6FE5" w:rsidR="009743D2" w:rsidRDefault="009743D2" w:rsidP="009743D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</w:t>
      </w:r>
      <w:r w:rsidRPr="00051DC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2142DB25" w14:textId="4313B40C" w:rsidR="009743D2" w:rsidRDefault="00555702" w:rsidP="009743D2">
      <w:pPr>
        <w:jc w:val="center"/>
      </w:pPr>
      <w:r w:rsidRPr="00555702">
        <w:rPr>
          <w:position w:val="-92"/>
        </w:rPr>
        <w:object w:dxaOrig="2453" w:dyaOrig="2016" w14:anchorId="438DB5DE">
          <v:shape id="_x0000_i1462" type="#_x0000_t75" style="width:123pt;height:101.25pt" o:ole="">
            <v:imagedata r:id="rId135" o:title=""/>
          </v:shape>
          <o:OLEObject Type="Embed" ProgID="Equation.Ribbit" ShapeID="_x0000_i1462" DrawAspect="Content" ObjectID="_1572717246" r:id="rId136"/>
        </w:object>
      </w:r>
    </w:p>
    <w:p w14:paraId="65EF1A88" w14:textId="47412164" w:rsidR="00555702" w:rsidRPr="009743D2" w:rsidRDefault="00555702" w:rsidP="00555702">
      <w:pPr>
        <w:rPr>
          <w:rFonts w:hint="eastAsia"/>
        </w:rPr>
      </w:pPr>
      <w:r>
        <w:tab/>
        <w:t xml:space="preserve">We can set </w:t>
      </w:r>
      <w:r w:rsidRPr="00555702">
        <w:rPr>
          <w:position w:val="-28"/>
        </w:rPr>
        <w:object w:dxaOrig="1305" w:dyaOrig="636" w14:anchorId="0072359A">
          <v:shape id="_x0000_i1469" type="#_x0000_t75" style="width:65.25pt;height:31.5pt" o:ole="">
            <v:imagedata r:id="rId137" o:title=""/>
          </v:shape>
          <o:OLEObject Type="Embed" ProgID="Equation.Ribbit" ShapeID="_x0000_i1469" DrawAspect="Content" ObjectID="_1572717247" r:id="rId138"/>
        </w:object>
      </w:r>
      <w:r>
        <w:t xml:space="preserve"> and </w:t>
      </w:r>
      <w:r w:rsidRPr="00555702">
        <w:rPr>
          <w:position w:val="-28"/>
        </w:rPr>
        <w:object w:dxaOrig="1280" w:dyaOrig="636" w14:anchorId="555EC5F3">
          <v:shape id="_x0000_i1474" type="#_x0000_t75" style="width:63.75pt;height:31.5pt" o:ole="">
            <v:imagedata r:id="rId139" o:title=""/>
          </v:shape>
          <o:OLEObject Type="Embed" ProgID="Equation.Ribbit" ShapeID="_x0000_i1474" DrawAspect="Content" ObjectID="_1572717248" r:id="rId140"/>
        </w:object>
      </w:r>
      <w:r>
        <w:t xml:space="preserve">, then </w:t>
      </w:r>
      <w:r w:rsidRPr="00555702">
        <w:rPr>
          <w:position w:val="-6"/>
        </w:rPr>
        <w:object w:dxaOrig="1902" w:dyaOrig="302" w14:anchorId="05E81395">
          <v:shape id="_x0000_i1477" type="#_x0000_t75" style="width:95.25pt;height:15pt" o:ole="">
            <v:imagedata r:id="rId141" o:title=""/>
          </v:shape>
          <o:OLEObject Type="Embed" ProgID="Equation.Ribbit" ShapeID="_x0000_i1477" DrawAspect="Content" ObjectID="_1572717249" r:id="rId142"/>
        </w:object>
      </w:r>
    </w:p>
    <w:p w14:paraId="3250815E" w14:textId="3B06E6D5" w:rsidR="0017503E" w:rsidRDefault="0017503E" w:rsidP="0017503E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12</w:t>
      </w:r>
      <w:r w:rsidR="001001C0">
        <w:t xml:space="preserve"> </w:t>
      </w:r>
      <w:r w:rsidR="002C7671" w:rsidRPr="00653F66">
        <w:rPr>
          <w:b w:val="0"/>
          <w:bCs w:val="0"/>
          <w:kern w:val="2"/>
          <w:sz w:val="24"/>
          <w:szCs w:val="24"/>
        </w:rPr>
        <w:t>(</w:t>
      </w:r>
      <w:r w:rsidR="008368F3">
        <w:rPr>
          <w:b w:val="0"/>
          <w:bCs w:val="0"/>
          <w:kern w:val="2"/>
          <w:sz w:val="24"/>
          <w:szCs w:val="24"/>
        </w:rPr>
        <w:t>#9 on page 622</w:t>
      </w:r>
      <w:r w:rsidR="002C7671">
        <w:rPr>
          <w:b w:val="0"/>
          <w:bCs w:val="0"/>
          <w:kern w:val="2"/>
          <w:sz w:val="24"/>
          <w:szCs w:val="24"/>
        </w:rPr>
        <w:t>)</w:t>
      </w:r>
    </w:p>
    <w:p w14:paraId="78BA7921" w14:textId="0ACF7DE5" w:rsidR="00A874A0" w:rsidRDefault="00A874A0" w:rsidP="00555702">
      <w:r>
        <w:tab/>
      </w:r>
      <w:r w:rsidR="003427B9">
        <w:t>Us</w:t>
      </w:r>
      <w:r w:rsidR="007C0BF9">
        <w:t>e</w:t>
      </w:r>
      <w:r w:rsidR="003427B9">
        <w:t xml:space="preserve"> Neymann-Pearson Lemma</w:t>
      </w:r>
    </w:p>
    <w:p w14:paraId="21E2E3B4" w14:textId="4775BD7D" w:rsidR="00A874A0" w:rsidRDefault="003427B9" w:rsidP="00A874A0">
      <w:pPr>
        <w:jc w:val="center"/>
      </w:pPr>
      <w:r w:rsidRPr="003427B9">
        <w:rPr>
          <w:position w:val="-56"/>
        </w:rPr>
        <w:object w:dxaOrig="2944" w:dyaOrig="1316" w14:anchorId="37153BE1">
          <v:shape id="_x0000_i1495" type="#_x0000_t75" style="width:147pt;height:66pt" o:ole="">
            <v:imagedata r:id="rId143" o:title=""/>
          </v:shape>
          <o:OLEObject Type="Embed" ProgID="Equation.Ribbit" ShapeID="_x0000_i1495" DrawAspect="Content" ObjectID="_1572717250" r:id="rId144"/>
        </w:object>
      </w:r>
    </w:p>
    <w:p w14:paraId="171915E2" w14:textId="55DEB4BA" w:rsidR="008020D2" w:rsidRDefault="008020D2" w:rsidP="008020D2">
      <w:r>
        <w:tab/>
        <w:t xml:space="preserve">Size </w:t>
      </w:r>
      <w:r w:rsidRPr="008020D2">
        <w:rPr>
          <w:position w:val="-6"/>
        </w:rPr>
        <w:object w:dxaOrig="153" w:dyaOrig="194" w14:anchorId="0DD6C8B1">
          <v:shape id="_x0000_i1499" type="#_x0000_t75" style="width:7.5pt;height:9.75pt" o:ole="">
            <v:imagedata r:id="rId145" o:title=""/>
          </v:shape>
          <o:OLEObject Type="Embed" ProgID="Equation.Ribbit" ShapeID="_x0000_i1499" DrawAspect="Content" ObjectID="_1572717251" r:id="rId146"/>
        </w:object>
      </w:r>
      <w:r>
        <w:t xml:space="preserve"> test:</w:t>
      </w:r>
    </w:p>
    <w:p w14:paraId="0AF335A3" w14:textId="49EC8FCB" w:rsidR="008020D2" w:rsidRDefault="008020D2" w:rsidP="008020D2">
      <w:pPr>
        <w:jc w:val="center"/>
      </w:pPr>
      <w:r w:rsidRPr="008020D2">
        <w:rPr>
          <w:position w:val="-108"/>
        </w:rPr>
        <w:object w:dxaOrig="3302" w:dyaOrig="2368" w14:anchorId="0A56260C">
          <v:shape id="_x0000_i1511" type="#_x0000_t75" style="width:165pt;height:118.5pt" o:ole="">
            <v:imagedata r:id="rId147" o:title=""/>
          </v:shape>
          <o:OLEObject Type="Embed" ProgID="Equation.Ribbit" ShapeID="_x0000_i1511" DrawAspect="Content" ObjectID="_1572717252" r:id="rId148"/>
        </w:object>
      </w:r>
    </w:p>
    <w:p w14:paraId="13554720" w14:textId="0A8911B0" w:rsidR="008020D2" w:rsidRDefault="008020D2" w:rsidP="008020D2">
      <w:r>
        <w:tab/>
        <w:t xml:space="preserve">So </w:t>
      </w:r>
      <w:r w:rsidRPr="008020D2">
        <w:rPr>
          <w:position w:val="-28"/>
        </w:rPr>
        <w:object w:dxaOrig="2248" w:dyaOrig="754" w14:anchorId="7C7838B3">
          <v:shape id="_x0000_i1519" type="#_x0000_t75" style="width:112.5pt;height:37.5pt" o:ole="">
            <v:imagedata r:id="rId149" o:title=""/>
          </v:shape>
          <o:OLEObject Type="Embed" ProgID="Equation.Ribbit" ShapeID="_x0000_i1519" DrawAspect="Content" ObjectID="_1572717253" r:id="rId150"/>
        </w:object>
      </w:r>
      <w:r>
        <w:t xml:space="preserve"> thus </w:t>
      </w:r>
      <w:r w:rsidRPr="008020D2">
        <w:rPr>
          <w:position w:val="-6"/>
        </w:rPr>
        <w:object w:dxaOrig="1326" w:dyaOrig="255" w14:anchorId="5C29E25E">
          <v:shape id="_x0000_i1522" type="#_x0000_t75" style="width:66pt;height:12.75pt" o:ole="">
            <v:imagedata r:id="rId151" o:title=""/>
          </v:shape>
          <o:OLEObject Type="Embed" ProgID="Equation.Ribbit" ShapeID="_x0000_i1522" DrawAspect="Content" ObjectID="_1572717254" r:id="rId152"/>
        </w:object>
      </w:r>
    </w:p>
    <w:p w14:paraId="477834E0" w14:textId="1947FAD5" w:rsidR="001A50A8" w:rsidRDefault="001A50A8" w:rsidP="001A50A8">
      <w:pPr>
        <w:jc w:val="center"/>
      </w:pPr>
      <w:r w:rsidRPr="001A50A8">
        <w:rPr>
          <w:position w:val="-68"/>
        </w:rPr>
        <w:object w:dxaOrig="3698" w:dyaOrig="1662" w14:anchorId="344217FE">
          <v:shape id="_x0000_i1537" type="#_x0000_t75" style="width:185.25pt;height:83.25pt" o:ole="">
            <v:imagedata r:id="rId153" o:title=""/>
          </v:shape>
          <o:OLEObject Type="Embed" ProgID="Equation.Ribbit" ShapeID="_x0000_i1537" DrawAspect="Content" ObjectID="_1572717255" r:id="rId154"/>
        </w:object>
      </w:r>
    </w:p>
    <w:p w14:paraId="796E73B3" w14:textId="081743F8" w:rsidR="001A50A8" w:rsidRDefault="001A50A8" w:rsidP="001A50A8">
      <w:r>
        <w:tab/>
        <w:t xml:space="preserve">When </w:t>
      </w:r>
      <w:r w:rsidRPr="001A50A8">
        <w:rPr>
          <w:position w:val="-6"/>
        </w:rPr>
        <w:object w:dxaOrig="570" w:dyaOrig="248" w14:anchorId="71FEA200">
          <v:shape id="_x0000_i1544" type="#_x0000_t75" style="width:28.5pt;height:12.75pt" o:ole="">
            <v:imagedata r:id="rId155" o:title=""/>
          </v:shape>
          <o:OLEObject Type="Embed" ProgID="Equation.Ribbit" ShapeID="_x0000_i1544" DrawAspect="Content" ObjectID="_1572717256" r:id="rId156"/>
        </w:object>
      </w:r>
      <w:r>
        <w:t xml:space="preserve"> or </w:t>
      </w:r>
      <w:r w:rsidRPr="001A50A8">
        <w:rPr>
          <w:position w:val="-6"/>
        </w:rPr>
        <w:object w:dxaOrig="570" w:dyaOrig="248" w14:anchorId="71F66DA0">
          <v:shape id="_x0000_i1547" type="#_x0000_t75" style="width:28.5pt;height:12.75pt" o:ole="">
            <v:imagedata r:id="rId157" o:title=""/>
          </v:shape>
          <o:OLEObject Type="Embed" ProgID="Equation.Ribbit" ShapeID="_x0000_i1547" DrawAspect="Content" ObjectID="_1572717257" r:id="rId158"/>
        </w:object>
      </w:r>
      <w:r>
        <w:t xml:space="preserve">, </w:t>
      </w:r>
      <w:r w:rsidRPr="001A50A8">
        <w:rPr>
          <w:position w:val="-20"/>
        </w:rPr>
        <w:object w:dxaOrig="1440" w:dyaOrig="604" w14:anchorId="35944169">
          <v:shape id="_x0000_i1550" type="#_x0000_t75" style="width:1in;height:30pt" o:ole="">
            <v:imagedata r:id="rId159" o:title=""/>
          </v:shape>
          <o:OLEObject Type="Embed" ProgID="Equation.Ribbit" ShapeID="_x0000_i1550" DrawAspect="Content" ObjectID="_1572717258" r:id="rId160"/>
        </w:object>
      </w:r>
      <w:r>
        <w:t xml:space="preserve">, so the criterion region should be modified to </w:t>
      </w:r>
    </w:p>
    <w:p w14:paraId="7F9737A3" w14:textId="38CA1E5E" w:rsidR="001A50A8" w:rsidRDefault="001A50A8" w:rsidP="001A50A8">
      <w:pPr>
        <w:jc w:val="center"/>
      </w:pPr>
      <w:r w:rsidRPr="001A50A8">
        <w:rPr>
          <w:position w:val="-6"/>
        </w:rPr>
        <w:object w:dxaOrig="2856" w:dyaOrig="340" w14:anchorId="6FDBDF88">
          <v:shape id="_x0000_i1558" type="#_x0000_t75" style="width:142.5pt;height:17.25pt" o:ole="">
            <v:imagedata r:id="rId161" o:title=""/>
          </v:shape>
          <o:OLEObject Type="Embed" ProgID="Equation.Ribbit" ShapeID="_x0000_i1558" DrawAspect="Content" ObjectID="_1572717259" r:id="rId162"/>
        </w:object>
      </w:r>
    </w:p>
    <w:p w14:paraId="06E60225" w14:textId="3E406550" w:rsidR="001A50A8" w:rsidRDefault="001A50A8" w:rsidP="001A50A8">
      <w:r>
        <w:tab/>
      </w:r>
    </w:p>
    <w:p w14:paraId="69D5575E" w14:textId="77777777" w:rsidR="001A50A8" w:rsidRDefault="001A50A8" w:rsidP="001A50A8">
      <w:r>
        <w:tab/>
        <w:t xml:space="preserve">The power when </w:t>
      </w:r>
      <w:r w:rsidRPr="001A50A8">
        <w:rPr>
          <w:position w:val="-6"/>
        </w:rPr>
        <w:object w:dxaOrig="274" w:dyaOrig="255" w14:anchorId="214E2B4D">
          <v:shape id="_x0000_i1532" type="#_x0000_t75" style="width:13.5pt;height:12.75pt" o:ole="">
            <v:imagedata r:id="rId163" o:title=""/>
          </v:shape>
          <o:OLEObject Type="Embed" ProgID="Equation.Ribbit" ShapeID="_x0000_i1532" DrawAspect="Content" ObjectID="_1572717260" r:id="rId164"/>
        </w:object>
      </w:r>
      <w:r>
        <w:t xml:space="preserve"> is true is </w:t>
      </w:r>
    </w:p>
    <w:p w14:paraId="43AE6F2F" w14:textId="34086419" w:rsidR="001A50A8" w:rsidRDefault="001A50A8" w:rsidP="001A50A8">
      <w:pPr>
        <w:jc w:val="center"/>
      </w:pPr>
      <w:r w:rsidRPr="001A50A8">
        <w:rPr>
          <w:position w:val="-16"/>
        </w:rPr>
        <w:object w:dxaOrig="5164" w:dyaOrig="576" w14:anchorId="25151AF3">
          <v:shape id="_x0000_i1562" type="#_x0000_t75" style="width:258pt;height:29.25pt" o:ole="">
            <v:imagedata r:id="rId165" o:title=""/>
          </v:shape>
          <o:OLEObject Type="Embed" ProgID="Equation.Ribbit" ShapeID="_x0000_i1562" DrawAspect="Content" ObjectID="_1572717261" r:id="rId166"/>
        </w:object>
      </w:r>
    </w:p>
    <w:p w14:paraId="6958A185" w14:textId="0B86171A" w:rsidR="00BC679D" w:rsidRDefault="00BC679D" w:rsidP="009F5DF4">
      <w:pPr>
        <w:pStyle w:val="1"/>
      </w:pPr>
      <w:r>
        <w:lastRenderedPageBreak/>
        <w:t>Problem 13</w:t>
      </w:r>
      <w:r w:rsidR="00A874A0">
        <w:t xml:space="preserve"> </w:t>
      </w:r>
      <w:r w:rsidR="00A874A0" w:rsidRPr="00653F66">
        <w:rPr>
          <w:b w:val="0"/>
          <w:bCs w:val="0"/>
          <w:kern w:val="2"/>
          <w:sz w:val="24"/>
          <w:szCs w:val="24"/>
        </w:rPr>
        <w:t>(</w:t>
      </w:r>
      <w:r w:rsidR="008368F3">
        <w:rPr>
          <w:b w:val="0"/>
          <w:bCs w:val="0"/>
          <w:kern w:val="2"/>
          <w:sz w:val="24"/>
          <w:szCs w:val="24"/>
        </w:rPr>
        <w:t>#11 on page 622</w:t>
      </w:r>
      <w:r w:rsidR="00A874A0">
        <w:rPr>
          <w:b w:val="0"/>
          <w:bCs w:val="0"/>
          <w:kern w:val="2"/>
          <w:sz w:val="24"/>
          <w:szCs w:val="24"/>
        </w:rPr>
        <w:t>)</w:t>
      </w:r>
    </w:p>
    <w:p w14:paraId="14475551" w14:textId="77777777" w:rsidR="007C0BF9" w:rsidRDefault="00527DA6" w:rsidP="007C0BF9">
      <w:r>
        <w:tab/>
      </w:r>
      <w:r w:rsidR="007C0BF9">
        <w:t>Use Neymann-Pearson Lemma</w:t>
      </w:r>
    </w:p>
    <w:p w14:paraId="0FA0C458" w14:textId="2B9B73B3" w:rsidR="007C0BF9" w:rsidRDefault="005529F8" w:rsidP="007C0BF9">
      <w:pPr>
        <w:jc w:val="center"/>
      </w:pPr>
      <w:r w:rsidRPr="005529F8">
        <w:rPr>
          <w:position w:val="-170"/>
        </w:rPr>
        <w:object w:dxaOrig="5098" w:dyaOrig="3606" w14:anchorId="491567CF">
          <v:shape id="_x0000_i1668" type="#_x0000_t75" style="width:255pt;height:180.75pt" o:ole="">
            <v:imagedata r:id="rId167" o:title=""/>
          </v:shape>
          <o:OLEObject Type="Embed" ProgID="Equation.Ribbit" ShapeID="_x0000_i1668" DrawAspect="Content" ObjectID="_1572717262" r:id="rId168"/>
        </w:object>
      </w:r>
    </w:p>
    <w:p w14:paraId="25991520" w14:textId="405CD529" w:rsidR="007C0BF9" w:rsidRDefault="007C0BF9" w:rsidP="007C0BF9">
      <w:r>
        <w:tab/>
      </w:r>
      <w:r w:rsidR="00452F48">
        <w:t xml:space="preserve">Under </w:t>
      </w:r>
      <w:r w:rsidR="00452F48" w:rsidRPr="00452F48">
        <w:rPr>
          <w:position w:val="-6"/>
        </w:rPr>
        <w:object w:dxaOrig="274" w:dyaOrig="255" w14:anchorId="16D6E561">
          <v:shape id="_x0000_i1625" type="#_x0000_t75" style="width:13.5pt;height:12.75pt" o:ole="">
            <v:imagedata r:id="rId169" o:title=""/>
          </v:shape>
          <o:OLEObject Type="Embed" ProgID="Equation.Ribbit" ShapeID="_x0000_i1625" DrawAspect="Content" ObjectID="_1572717263" r:id="rId170"/>
        </w:object>
      </w:r>
      <w:r w:rsidR="00452F48">
        <w:t xml:space="preserve">, </w:t>
      </w:r>
      <w:r w:rsidR="005529F8" w:rsidRPr="005529F8">
        <w:rPr>
          <w:position w:val="-14"/>
        </w:rPr>
        <w:object w:dxaOrig="1526" w:dyaOrig="370" w14:anchorId="29FD23F0">
          <v:shape id="_x0000_i1670" type="#_x0000_t75" style="width:76.5pt;height:18.75pt" o:ole="">
            <v:imagedata r:id="rId171" o:title=""/>
          </v:shape>
          <o:OLEObject Type="Embed" ProgID="Equation.Ribbit" ShapeID="_x0000_i1670" DrawAspect="Content" ObjectID="_1572717264" r:id="rId172"/>
        </w:object>
      </w:r>
    </w:p>
    <w:p w14:paraId="7CCC2617" w14:textId="521A1725" w:rsidR="007C0BF9" w:rsidRDefault="00EF2D29" w:rsidP="007C0BF9">
      <w:pPr>
        <w:jc w:val="center"/>
      </w:pPr>
      <w:r w:rsidRPr="00EF2D29">
        <w:rPr>
          <w:position w:val="-74"/>
        </w:rPr>
        <w:object w:dxaOrig="3434" w:dyaOrig="1722" w14:anchorId="07F67085">
          <v:shape id="_x0000_i1678" type="#_x0000_t75" style="width:171.75pt;height:86.25pt" o:ole="">
            <v:imagedata r:id="rId173" o:title=""/>
          </v:shape>
          <o:OLEObject Type="Embed" ProgID="Equation.Ribbit" ShapeID="_x0000_i1678" DrawAspect="Content" ObjectID="_1572717265" r:id="rId174"/>
        </w:object>
      </w:r>
    </w:p>
    <w:p w14:paraId="12E13AF3" w14:textId="0C00830C" w:rsidR="002E24A3" w:rsidRDefault="002E24A3" w:rsidP="002E24A3">
      <w:pPr>
        <w:ind w:firstLine="420"/>
      </w:pPr>
      <w:r>
        <w:t xml:space="preserve">Under </w:t>
      </w:r>
      <w:r w:rsidRPr="00452F48">
        <w:rPr>
          <w:position w:val="-6"/>
        </w:rPr>
        <w:object w:dxaOrig="280" w:dyaOrig="255" w14:anchorId="65079075">
          <v:shape id="_x0000_i1643" type="#_x0000_t75" style="width:14.25pt;height:12.75pt" o:ole="">
            <v:imagedata r:id="rId175" o:title=""/>
          </v:shape>
          <o:OLEObject Type="Embed" ProgID="Equation.Ribbit" ShapeID="_x0000_i1643" DrawAspect="Content" ObjectID="_1572717266" r:id="rId176"/>
        </w:object>
      </w:r>
      <w:r>
        <w:t xml:space="preserve">, </w:t>
      </w:r>
      <w:r w:rsidR="00EF2D29" w:rsidRPr="005529F8">
        <w:rPr>
          <w:position w:val="-14"/>
        </w:rPr>
        <w:object w:dxaOrig="1612" w:dyaOrig="370" w14:anchorId="08A7EBD1">
          <v:shape id="_x0000_i1689" type="#_x0000_t75" style="width:80.25pt;height:18.75pt" o:ole="">
            <v:imagedata r:id="rId177" o:title=""/>
          </v:shape>
          <o:OLEObject Type="Embed" ProgID="Equation.Ribbit" ShapeID="_x0000_i1689" DrawAspect="Content" ObjectID="_1572717267" r:id="rId178"/>
        </w:object>
      </w:r>
    </w:p>
    <w:p w14:paraId="6C2DAF92" w14:textId="353E9834" w:rsidR="002E24A3" w:rsidRDefault="00EF2D29" w:rsidP="002E24A3">
      <w:pPr>
        <w:ind w:firstLine="420"/>
        <w:jc w:val="center"/>
      </w:pPr>
      <w:r w:rsidRPr="00EF2D29">
        <w:rPr>
          <w:position w:val="-70"/>
        </w:rPr>
        <w:object w:dxaOrig="4274" w:dyaOrig="1670" w14:anchorId="209630C9">
          <v:shape id="_x0000_i1697" type="#_x0000_t75" style="width:213.75pt;height:84pt" o:ole="">
            <v:imagedata r:id="rId179" o:title=""/>
          </v:shape>
          <o:OLEObject Type="Embed" ProgID="Equation.Ribbit" ShapeID="_x0000_i1697" DrawAspect="Content" ObjectID="_1572717268" r:id="rId180"/>
        </w:object>
      </w:r>
    </w:p>
    <w:p w14:paraId="2D172A26" w14:textId="3CA03514" w:rsidR="008368F3" w:rsidRPr="002E24A3" w:rsidRDefault="008368F3" w:rsidP="002E24A3">
      <w:pPr>
        <w:pStyle w:val="1"/>
        <w:rPr>
          <w:b w:val="0"/>
          <w:bCs w:val="0"/>
          <w:kern w:val="2"/>
          <w:sz w:val="24"/>
          <w:szCs w:val="24"/>
        </w:rPr>
      </w:pPr>
      <w:r>
        <w:t>Problem 14</w:t>
      </w:r>
      <w:r w:rsidRPr="002E24A3">
        <w:rPr>
          <w:b w:val="0"/>
          <w:bCs w:val="0"/>
          <w:kern w:val="2"/>
          <w:sz w:val="24"/>
          <w:szCs w:val="24"/>
        </w:rPr>
        <w:t xml:space="preserve"> (#12 on page 622)</w:t>
      </w:r>
    </w:p>
    <w:p w14:paraId="2FDB403C" w14:textId="77777777" w:rsidR="00EF2D29" w:rsidRDefault="008368F3" w:rsidP="00EF2D29">
      <w:r>
        <w:tab/>
      </w:r>
      <w:r w:rsidR="00EF2D29">
        <w:t>Use Neymann-Pearson Lemma</w:t>
      </w:r>
    </w:p>
    <w:p w14:paraId="093C0B0D" w14:textId="4159F54F" w:rsidR="00EF2D29" w:rsidRDefault="005F74A2" w:rsidP="00EF2D29">
      <w:pPr>
        <w:jc w:val="center"/>
      </w:pPr>
      <w:r w:rsidRPr="005F74A2">
        <w:rPr>
          <w:position w:val="-86"/>
        </w:rPr>
        <w:object w:dxaOrig="3086" w:dyaOrig="1926" w14:anchorId="3B07A895">
          <v:shape id="_x0000_i1720" type="#_x0000_t75" style="width:154.5pt;height:96.75pt" o:ole="">
            <v:imagedata r:id="rId181" o:title=""/>
          </v:shape>
          <o:OLEObject Type="Embed" ProgID="Equation.Ribbit" ShapeID="_x0000_i1720" DrawAspect="Content" ObjectID="_1572717269" r:id="rId182"/>
        </w:object>
      </w:r>
    </w:p>
    <w:p w14:paraId="3324ADF1" w14:textId="1018E281" w:rsidR="005F74A2" w:rsidRDefault="005F74A2" w:rsidP="005F74A2">
      <w:r>
        <w:tab/>
        <w:t xml:space="preserve">Because </w:t>
      </w:r>
      <w:r w:rsidRPr="005F74A2">
        <w:rPr>
          <w:position w:val="-6"/>
        </w:rPr>
        <w:object w:dxaOrig="710" w:dyaOrig="259" w14:anchorId="1E77DEDF">
          <v:shape id="_x0000_i1724" type="#_x0000_t75" style="width:35.25pt;height:12.75pt" o:ole="">
            <v:imagedata r:id="rId183" o:title=""/>
          </v:shape>
          <o:OLEObject Type="Embed" ProgID="Equation.Ribbit" ShapeID="_x0000_i1724" DrawAspect="Content" ObjectID="_1572717270" r:id="rId184"/>
        </w:object>
      </w:r>
      <w:r>
        <w:t xml:space="preserve">, </w:t>
      </w:r>
      <w:r w:rsidRPr="005F74A2">
        <w:rPr>
          <w:position w:val="-18"/>
        </w:rPr>
        <w:object w:dxaOrig="1764" w:dyaOrig="566" w14:anchorId="41C1C352">
          <v:shape id="_x0000_i1729" type="#_x0000_t75" style="width:88.5pt;height:28.5pt" o:ole="">
            <v:imagedata r:id="rId185" o:title=""/>
          </v:shape>
          <o:OLEObject Type="Embed" ProgID="Equation.Ribbit" ShapeID="_x0000_i1729" DrawAspect="Content" ObjectID="_1572717271" r:id="rId186"/>
        </w:object>
      </w:r>
      <w:r>
        <w:t xml:space="preserve"> is a decreasing function of </w:t>
      </w:r>
      <w:r w:rsidRPr="005F74A2">
        <w:rPr>
          <w:position w:val="-8"/>
        </w:rPr>
        <w:object w:dxaOrig="598" w:dyaOrig="366" w14:anchorId="6D29F986">
          <v:shape id="_x0000_i1732" type="#_x0000_t75" style="width:30pt;height:18pt" o:ole="">
            <v:imagedata r:id="rId187" o:title=""/>
          </v:shape>
          <o:OLEObject Type="Embed" ProgID="Equation.Ribbit" ShapeID="_x0000_i1732" DrawAspect="Content" ObjectID="_1572717272" r:id="rId188"/>
        </w:object>
      </w:r>
      <w:r>
        <w:t>. So,</w:t>
      </w:r>
    </w:p>
    <w:p w14:paraId="25B61F45" w14:textId="4FEBA3BD" w:rsidR="005F74A2" w:rsidRDefault="008305CA" w:rsidP="005F74A2">
      <w:pPr>
        <w:jc w:val="center"/>
      </w:pPr>
      <w:r w:rsidRPr="008305CA">
        <w:rPr>
          <w:position w:val="-40"/>
        </w:rPr>
        <w:object w:dxaOrig="2320" w:dyaOrig="990" w14:anchorId="41B49086">
          <v:shape id="_x0000_i1757" type="#_x0000_t75" style="width:116.25pt;height:49.5pt" o:ole="">
            <v:imagedata r:id="rId189" o:title=""/>
          </v:shape>
          <o:OLEObject Type="Embed" ProgID="Equation.Ribbit" ShapeID="_x0000_i1757" DrawAspect="Content" ObjectID="_1572717273" r:id="rId190"/>
        </w:object>
      </w:r>
    </w:p>
    <w:p w14:paraId="08EF8208" w14:textId="5BF7CA56" w:rsidR="008368F3" w:rsidRPr="006126CF" w:rsidRDefault="008305CA" w:rsidP="008305CA">
      <w:pPr>
        <w:ind w:firstLine="420"/>
      </w:pPr>
      <w:r>
        <w:t xml:space="preserve">Under </w:t>
      </w:r>
      <w:r w:rsidRPr="00452F48">
        <w:rPr>
          <w:position w:val="-6"/>
        </w:rPr>
        <w:object w:dxaOrig="280" w:dyaOrig="255" w14:anchorId="0E793009">
          <v:shape id="_x0000_i1746" type="#_x0000_t75" style="width:14.25pt;height:12.75pt" o:ole="">
            <v:imagedata r:id="rId175" o:title=""/>
          </v:shape>
          <o:OLEObject Type="Embed" ProgID="Equation.Ribbit" ShapeID="_x0000_i1746" DrawAspect="Content" ObjectID="_1572717274" r:id="rId191"/>
        </w:object>
      </w:r>
      <w:r>
        <w:t xml:space="preserve">, </w:t>
      </w:r>
      <w:r w:rsidRPr="008305CA">
        <w:rPr>
          <w:position w:val="-6"/>
        </w:rPr>
        <w:object w:dxaOrig="1058" w:dyaOrig="270" w14:anchorId="333CD806">
          <v:shape id="_x0000_i1750" type="#_x0000_t75" style="width:53.25pt;height:13.5pt" o:ole="">
            <v:imagedata r:id="rId192" o:title=""/>
          </v:shape>
          <o:OLEObject Type="Embed" ProgID="Equation.Ribbit" ShapeID="_x0000_i1750" DrawAspect="Content" ObjectID="_1572717275" r:id="rId193"/>
        </w:object>
      </w:r>
      <w:r>
        <w:t xml:space="preserve">, </w:t>
      </w:r>
      <w:r w:rsidRPr="008305CA">
        <w:rPr>
          <w:position w:val="-6"/>
        </w:rPr>
        <w:object w:dxaOrig="2216" w:dyaOrig="282" w14:anchorId="5A348FED">
          <v:shape id="_x0000_i1761" type="#_x0000_t75" style="width:111pt;height:14.25pt" o:ole="">
            <v:imagedata r:id="rId194" o:title=""/>
          </v:shape>
          <o:OLEObject Type="Embed" ProgID="Equation.Ribbit" ShapeID="_x0000_i1761" DrawAspect="Content" ObjectID="_1572717276" r:id="rId195"/>
        </w:object>
      </w:r>
    </w:p>
    <w:p w14:paraId="32616F0D" w14:textId="7D22A4A2" w:rsidR="008368F3" w:rsidRDefault="009071CA" w:rsidP="008305CA">
      <w:pPr>
        <w:pStyle w:val="DisplayEquationAurora"/>
        <w:jc w:val="center"/>
      </w:pPr>
      <w:r w:rsidRPr="009071CA">
        <w:rPr>
          <w:position w:val="-82"/>
        </w:rPr>
        <w:object w:dxaOrig="4120" w:dyaOrig="1870" w14:anchorId="4AD9262B">
          <v:shape id="_x0000_i1778" type="#_x0000_t75" style="width:206.25pt;height:93.75pt" o:ole="">
            <v:imagedata r:id="rId196" o:title=""/>
          </v:shape>
          <o:OLEObject Type="Embed" ProgID="Equation.Ribbit" ShapeID="_x0000_i1778" DrawAspect="Content" ObjectID="_1572717277" r:id="rId197"/>
        </w:object>
      </w:r>
    </w:p>
    <w:p w14:paraId="3512D86F" w14:textId="36CB601C" w:rsidR="009071CA" w:rsidRDefault="009071CA" w:rsidP="008305CA">
      <w:pPr>
        <w:pStyle w:val="DisplayEquationAurora"/>
        <w:jc w:val="center"/>
      </w:pPr>
      <w:r w:rsidRPr="009071CA">
        <w:rPr>
          <w:position w:val="-14"/>
        </w:rPr>
        <w:object w:dxaOrig="3177" w:dyaOrig="475" w14:anchorId="07F0D340">
          <v:shape id="_x0000_i1782" type="#_x0000_t75" style="width:159pt;height:24pt" o:ole="">
            <v:imagedata r:id="rId198" o:title=""/>
          </v:shape>
          <o:OLEObject Type="Embed" ProgID="Equation.Ribbit" ShapeID="_x0000_i1782" DrawAspect="Content" ObjectID="_1572717278" r:id="rId199"/>
        </w:object>
      </w:r>
    </w:p>
    <w:p w14:paraId="0AB3F6AD" w14:textId="7076204C" w:rsidR="008368F3" w:rsidRDefault="008368F3" w:rsidP="008368F3">
      <w:pPr>
        <w:pStyle w:val="1"/>
      </w:pPr>
      <w:r>
        <w:t xml:space="preserve">Problem 15 </w:t>
      </w:r>
      <w:r w:rsidRPr="00653F66">
        <w:rPr>
          <w:b w:val="0"/>
          <w:bCs w:val="0"/>
          <w:kern w:val="2"/>
          <w:sz w:val="24"/>
          <w:szCs w:val="24"/>
        </w:rPr>
        <w:t>(</w:t>
      </w:r>
      <w:r>
        <w:rPr>
          <w:b w:val="0"/>
          <w:bCs w:val="0"/>
          <w:kern w:val="2"/>
          <w:sz w:val="24"/>
          <w:szCs w:val="24"/>
        </w:rPr>
        <w:t>#13 on page 622)</w:t>
      </w:r>
    </w:p>
    <w:p w14:paraId="1F8760DB" w14:textId="77777777" w:rsidR="009071CA" w:rsidRDefault="008368F3" w:rsidP="009071CA">
      <w:r>
        <w:tab/>
      </w:r>
      <w:r w:rsidR="009071CA">
        <w:t>Use Neymann-Pearson Lemma</w:t>
      </w:r>
    </w:p>
    <w:p w14:paraId="279B81A9" w14:textId="044F68F5" w:rsidR="009071CA" w:rsidRDefault="004B7280" w:rsidP="009071CA">
      <w:pPr>
        <w:jc w:val="center"/>
      </w:pPr>
      <w:r w:rsidRPr="004B7280">
        <w:rPr>
          <w:position w:val="-94"/>
        </w:rPr>
        <w:object w:dxaOrig="4494" w:dyaOrig="2086" w14:anchorId="65E50C6B">
          <v:shape id="_x0000_i1807" type="#_x0000_t75" style="width:225pt;height:105pt" o:ole="">
            <v:imagedata r:id="rId200" o:title=""/>
          </v:shape>
          <o:OLEObject Type="Embed" ProgID="Equation.Ribbit" ShapeID="_x0000_i1807" DrawAspect="Content" ObjectID="_1572717279" r:id="rId201"/>
        </w:object>
      </w:r>
    </w:p>
    <w:p w14:paraId="13C9EA8B" w14:textId="565C89CE" w:rsidR="009071CA" w:rsidRDefault="009071CA" w:rsidP="009071CA">
      <w:r>
        <w:tab/>
        <w:t xml:space="preserve">Because </w:t>
      </w:r>
      <w:r w:rsidRPr="005F74A2">
        <w:rPr>
          <w:position w:val="-6"/>
        </w:rPr>
        <w:object w:dxaOrig="710" w:dyaOrig="259" w14:anchorId="1F1A40CF">
          <v:shape id="_x0000_i1791" type="#_x0000_t75" style="width:35.25pt;height:12.75pt" o:ole="">
            <v:imagedata r:id="rId183" o:title=""/>
          </v:shape>
          <o:OLEObject Type="Embed" ProgID="Equation.Ribbit" ShapeID="_x0000_i1791" DrawAspect="Content" ObjectID="_1572717280" r:id="rId202"/>
        </w:object>
      </w:r>
      <w:r>
        <w:t xml:space="preserve">, </w:t>
      </w:r>
      <w:r w:rsidR="004B7280" w:rsidRPr="004B7280">
        <w:rPr>
          <w:position w:val="-20"/>
        </w:rPr>
        <w:object w:dxaOrig="2772" w:dyaOrig="604" w14:anchorId="4D351A2B">
          <v:shape id="_x0000_i1809" type="#_x0000_t75" style="width:138.75pt;height:30pt" o:ole="">
            <v:imagedata r:id="rId203" o:title=""/>
          </v:shape>
          <o:OLEObject Type="Embed" ProgID="Equation.Ribbit" ShapeID="_x0000_i1809" DrawAspect="Content" ObjectID="_1572717281" r:id="rId204"/>
        </w:object>
      </w:r>
      <w:r>
        <w:t xml:space="preserve"> is a decreasing function of </w:t>
      </w:r>
      <w:r w:rsidRPr="005F74A2">
        <w:rPr>
          <w:position w:val="-8"/>
        </w:rPr>
        <w:object w:dxaOrig="598" w:dyaOrig="366" w14:anchorId="0939BCB7">
          <v:shape id="_x0000_i1793" type="#_x0000_t75" style="width:30pt;height:18pt" o:ole="">
            <v:imagedata r:id="rId187" o:title=""/>
          </v:shape>
          <o:OLEObject Type="Embed" ProgID="Equation.Ribbit" ShapeID="_x0000_i1793" DrawAspect="Content" ObjectID="_1572717282" r:id="rId205"/>
        </w:object>
      </w:r>
      <w:r>
        <w:t>. So,</w:t>
      </w:r>
    </w:p>
    <w:p w14:paraId="309CC96A" w14:textId="2B020B1E" w:rsidR="008368F3" w:rsidRPr="006126CF" w:rsidRDefault="009071CA" w:rsidP="007D0B14">
      <w:pPr>
        <w:jc w:val="center"/>
        <w:rPr>
          <w:rFonts w:hint="eastAsia"/>
        </w:rPr>
      </w:pPr>
      <w:r w:rsidRPr="008305CA">
        <w:rPr>
          <w:position w:val="-40"/>
        </w:rPr>
        <w:object w:dxaOrig="2320" w:dyaOrig="990" w14:anchorId="07096AD6">
          <v:shape id="_x0000_i1796" type="#_x0000_t75" style="width:116.25pt;height:49.5pt" o:ole="">
            <v:imagedata r:id="rId189" o:title=""/>
          </v:shape>
          <o:OLEObject Type="Embed" ProgID="Equation.Ribbit" ShapeID="_x0000_i1796" DrawAspect="Content" ObjectID="_1572717283" r:id="rId206"/>
        </w:object>
      </w:r>
    </w:p>
    <w:sectPr w:rsidR="008368F3" w:rsidRPr="006126CF" w:rsidSect="005D774B">
      <w:headerReference w:type="even" r:id="rId207"/>
      <w:headerReference w:type="default" r:id="rId208"/>
      <w:footerReference w:type="default" r:id="rId209"/>
      <w:footerReference w:type="first" r:id="rId210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74357" w14:textId="77777777" w:rsidR="00081A2A" w:rsidRDefault="00081A2A" w:rsidP="00917A48">
      <w:r>
        <w:separator/>
      </w:r>
    </w:p>
  </w:endnote>
  <w:endnote w:type="continuationSeparator" w:id="0">
    <w:p w14:paraId="2ABFCB82" w14:textId="77777777" w:rsidR="00081A2A" w:rsidRDefault="00081A2A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48EF02B3" w:rsidR="003D4177" w:rsidRDefault="003D4177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41917" w:rsidRPr="00241917">
          <w:rPr>
            <w:noProof/>
            <w:lang w:val="zh-CN"/>
          </w:rPr>
          <w:t>12</w:t>
        </w:r>
        <w:r>
          <w:fldChar w:fldCharType="end"/>
        </w:r>
      </w:sdtContent>
    </w:sdt>
  </w:p>
  <w:p w14:paraId="2F70F545" w14:textId="77777777" w:rsidR="003D4177" w:rsidRDefault="003D41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3D4177" w:rsidRDefault="003D4177" w:rsidP="005D774B">
    <w:pPr>
      <w:pStyle w:val="a5"/>
    </w:pPr>
  </w:p>
  <w:p w14:paraId="47F43880" w14:textId="77777777" w:rsidR="003D4177" w:rsidRDefault="003D41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79860" w14:textId="77777777" w:rsidR="00081A2A" w:rsidRDefault="00081A2A" w:rsidP="00917A48">
      <w:r>
        <w:separator/>
      </w:r>
    </w:p>
  </w:footnote>
  <w:footnote w:type="continuationSeparator" w:id="0">
    <w:p w14:paraId="088F9E55" w14:textId="77777777" w:rsidR="00081A2A" w:rsidRDefault="00081A2A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3D4177" w:rsidRDefault="003D4177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3D4177" w:rsidRDefault="003D4177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3D4177" w:rsidRPr="0003172C" w:rsidRDefault="003D4177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</w:docVars>
  <w:rsids>
    <w:rsidRoot w:val="00467772"/>
    <w:rsid w:val="000148B8"/>
    <w:rsid w:val="0003172C"/>
    <w:rsid w:val="0003309E"/>
    <w:rsid w:val="00034EA7"/>
    <w:rsid w:val="000400CA"/>
    <w:rsid w:val="0004300C"/>
    <w:rsid w:val="00051DC6"/>
    <w:rsid w:val="00065240"/>
    <w:rsid w:val="000775D4"/>
    <w:rsid w:val="00081A2A"/>
    <w:rsid w:val="000A0CA0"/>
    <w:rsid w:val="000A0D64"/>
    <w:rsid w:val="000A2CFE"/>
    <w:rsid w:val="000D1121"/>
    <w:rsid w:val="000D22DD"/>
    <w:rsid w:val="000D3C14"/>
    <w:rsid w:val="000D7897"/>
    <w:rsid w:val="000E6822"/>
    <w:rsid w:val="000F277F"/>
    <w:rsid w:val="000F6CC8"/>
    <w:rsid w:val="001001C0"/>
    <w:rsid w:val="00107B29"/>
    <w:rsid w:val="0011088E"/>
    <w:rsid w:val="0011593B"/>
    <w:rsid w:val="00123E6C"/>
    <w:rsid w:val="00124F9B"/>
    <w:rsid w:val="00127283"/>
    <w:rsid w:val="001507A8"/>
    <w:rsid w:val="00165F6B"/>
    <w:rsid w:val="00167E61"/>
    <w:rsid w:val="0017503E"/>
    <w:rsid w:val="00183A12"/>
    <w:rsid w:val="001918C0"/>
    <w:rsid w:val="00195325"/>
    <w:rsid w:val="001A50A8"/>
    <w:rsid w:val="001B3252"/>
    <w:rsid w:val="001C4013"/>
    <w:rsid w:val="001C5C4B"/>
    <w:rsid w:val="001C7335"/>
    <w:rsid w:val="00214464"/>
    <w:rsid w:val="0023267E"/>
    <w:rsid w:val="00241917"/>
    <w:rsid w:val="00253478"/>
    <w:rsid w:val="002614F8"/>
    <w:rsid w:val="002706BA"/>
    <w:rsid w:val="00276EB3"/>
    <w:rsid w:val="00281A0D"/>
    <w:rsid w:val="00283078"/>
    <w:rsid w:val="0029754D"/>
    <w:rsid w:val="002A0845"/>
    <w:rsid w:val="002A33CD"/>
    <w:rsid w:val="002B3492"/>
    <w:rsid w:val="002B4F95"/>
    <w:rsid w:val="002C58DB"/>
    <w:rsid w:val="002C7671"/>
    <w:rsid w:val="002E24A3"/>
    <w:rsid w:val="002E78B1"/>
    <w:rsid w:val="002F7B4E"/>
    <w:rsid w:val="00302817"/>
    <w:rsid w:val="00317C36"/>
    <w:rsid w:val="00320081"/>
    <w:rsid w:val="0032014C"/>
    <w:rsid w:val="003329F5"/>
    <w:rsid w:val="00334151"/>
    <w:rsid w:val="003427B9"/>
    <w:rsid w:val="0035391D"/>
    <w:rsid w:val="00373BE3"/>
    <w:rsid w:val="003847CE"/>
    <w:rsid w:val="003A25A7"/>
    <w:rsid w:val="003A3C2C"/>
    <w:rsid w:val="003C4F4F"/>
    <w:rsid w:val="003D2600"/>
    <w:rsid w:val="003D4177"/>
    <w:rsid w:val="003D4267"/>
    <w:rsid w:val="003E23D4"/>
    <w:rsid w:val="003E3FFA"/>
    <w:rsid w:val="003F12E6"/>
    <w:rsid w:val="004026B3"/>
    <w:rsid w:val="004065FB"/>
    <w:rsid w:val="0041796F"/>
    <w:rsid w:val="00430ED9"/>
    <w:rsid w:val="00436433"/>
    <w:rsid w:val="004365B3"/>
    <w:rsid w:val="00444DE4"/>
    <w:rsid w:val="00452F48"/>
    <w:rsid w:val="00455801"/>
    <w:rsid w:val="00462F0C"/>
    <w:rsid w:val="0046442B"/>
    <w:rsid w:val="00467772"/>
    <w:rsid w:val="004748ED"/>
    <w:rsid w:val="00480883"/>
    <w:rsid w:val="0049566F"/>
    <w:rsid w:val="004A42BE"/>
    <w:rsid w:val="004B14CA"/>
    <w:rsid w:val="004B7280"/>
    <w:rsid w:val="004C3601"/>
    <w:rsid w:val="004C5E8E"/>
    <w:rsid w:val="004D2311"/>
    <w:rsid w:val="004E0790"/>
    <w:rsid w:val="004E6495"/>
    <w:rsid w:val="004F27A2"/>
    <w:rsid w:val="00520532"/>
    <w:rsid w:val="00521CED"/>
    <w:rsid w:val="00526CC9"/>
    <w:rsid w:val="00527713"/>
    <w:rsid w:val="00527DA6"/>
    <w:rsid w:val="00533162"/>
    <w:rsid w:val="00533D36"/>
    <w:rsid w:val="00534BD6"/>
    <w:rsid w:val="00541F07"/>
    <w:rsid w:val="005529F8"/>
    <w:rsid w:val="00555702"/>
    <w:rsid w:val="00562A1A"/>
    <w:rsid w:val="00575665"/>
    <w:rsid w:val="0059196A"/>
    <w:rsid w:val="00592EDB"/>
    <w:rsid w:val="005978BC"/>
    <w:rsid w:val="005A1374"/>
    <w:rsid w:val="005C7F2A"/>
    <w:rsid w:val="005D774B"/>
    <w:rsid w:val="005F0C89"/>
    <w:rsid w:val="005F74A2"/>
    <w:rsid w:val="0060016D"/>
    <w:rsid w:val="0060634A"/>
    <w:rsid w:val="006126CF"/>
    <w:rsid w:val="00613A18"/>
    <w:rsid w:val="006159C8"/>
    <w:rsid w:val="00627E79"/>
    <w:rsid w:val="00631EDC"/>
    <w:rsid w:val="00635DF2"/>
    <w:rsid w:val="006456DA"/>
    <w:rsid w:val="00653F66"/>
    <w:rsid w:val="0065583B"/>
    <w:rsid w:val="00664536"/>
    <w:rsid w:val="006731ED"/>
    <w:rsid w:val="00687EB1"/>
    <w:rsid w:val="00695F4C"/>
    <w:rsid w:val="006C7B88"/>
    <w:rsid w:val="006D4B5A"/>
    <w:rsid w:val="006F7F9D"/>
    <w:rsid w:val="00702415"/>
    <w:rsid w:val="007053A5"/>
    <w:rsid w:val="00710F81"/>
    <w:rsid w:val="0071122C"/>
    <w:rsid w:val="00717D5B"/>
    <w:rsid w:val="007203DC"/>
    <w:rsid w:val="00722AB3"/>
    <w:rsid w:val="00735807"/>
    <w:rsid w:val="00743CD3"/>
    <w:rsid w:val="00745ED1"/>
    <w:rsid w:val="00756545"/>
    <w:rsid w:val="00771449"/>
    <w:rsid w:val="00776E61"/>
    <w:rsid w:val="00792C92"/>
    <w:rsid w:val="00794440"/>
    <w:rsid w:val="007A4153"/>
    <w:rsid w:val="007A72D4"/>
    <w:rsid w:val="007B7B62"/>
    <w:rsid w:val="007C0BF9"/>
    <w:rsid w:val="007D0B14"/>
    <w:rsid w:val="007D744F"/>
    <w:rsid w:val="007E506E"/>
    <w:rsid w:val="008020D2"/>
    <w:rsid w:val="008305CA"/>
    <w:rsid w:val="00834D48"/>
    <w:rsid w:val="008368F3"/>
    <w:rsid w:val="00842C33"/>
    <w:rsid w:val="00853E95"/>
    <w:rsid w:val="0085763F"/>
    <w:rsid w:val="00861309"/>
    <w:rsid w:val="0087261A"/>
    <w:rsid w:val="00872B21"/>
    <w:rsid w:val="00877B6D"/>
    <w:rsid w:val="0089223B"/>
    <w:rsid w:val="0089334C"/>
    <w:rsid w:val="008B0837"/>
    <w:rsid w:val="008B2E6A"/>
    <w:rsid w:val="008B63BC"/>
    <w:rsid w:val="008C2265"/>
    <w:rsid w:val="008C65A5"/>
    <w:rsid w:val="008C6751"/>
    <w:rsid w:val="008C6F00"/>
    <w:rsid w:val="008E4223"/>
    <w:rsid w:val="008E62AA"/>
    <w:rsid w:val="008F647E"/>
    <w:rsid w:val="008F7F99"/>
    <w:rsid w:val="009071CA"/>
    <w:rsid w:val="00912474"/>
    <w:rsid w:val="00912642"/>
    <w:rsid w:val="00913062"/>
    <w:rsid w:val="00917A48"/>
    <w:rsid w:val="009223DA"/>
    <w:rsid w:val="00927CC6"/>
    <w:rsid w:val="00932C0A"/>
    <w:rsid w:val="00934030"/>
    <w:rsid w:val="00945EEE"/>
    <w:rsid w:val="009743D2"/>
    <w:rsid w:val="009C3BB2"/>
    <w:rsid w:val="009D0862"/>
    <w:rsid w:val="009D29A8"/>
    <w:rsid w:val="009E2335"/>
    <w:rsid w:val="009F2B2C"/>
    <w:rsid w:val="009F5DF4"/>
    <w:rsid w:val="009F7025"/>
    <w:rsid w:val="00A02E59"/>
    <w:rsid w:val="00A0393A"/>
    <w:rsid w:val="00A16163"/>
    <w:rsid w:val="00A205B4"/>
    <w:rsid w:val="00A21173"/>
    <w:rsid w:val="00A22B38"/>
    <w:rsid w:val="00A36B4E"/>
    <w:rsid w:val="00A37D6C"/>
    <w:rsid w:val="00A45412"/>
    <w:rsid w:val="00A822D4"/>
    <w:rsid w:val="00A874A0"/>
    <w:rsid w:val="00A94BDA"/>
    <w:rsid w:val="00A96A2D"/>
    <w:rsid w:val="00AA4AF3"/>
    <w:rsid w:val="00AA4D45"/>
    <w:rsid w:val="00AB008D"/>
    <w:rsid w:val="00AB5FAA"/>
    <w:rsid w:val="00AB6A36"/>
    <w:rsid w:val="00AC2A14"/>
    <w:rsid w:val="00AE7188"/>
    <w:rsid w:val="00AF1AEC"/>
    <w:rsid w:val="00AF1DCC"/>
    <w:rsid w:val="00AF62BF"/>
    <w:rsid w:val="00AF7307"/>
    <w:rsid w:val="00B07343"/>
    <w:rsid w:val="00B26862"/>
    <w:rsid w:val="00B3330F"/>
    <w:rsid w:val="00B35590"/>
    <w:rsid w:val="00B37C99"/>
    <w:rsid w:val="00B46CB2"/>
    <w:rsid w:val="00B501D0"/>
    <w:rsid w:val="00B51A20"/>
    <w:rsid w:val="00B54679"/>
    <w:rsid w:val="00B554F4"/>
    <w:rsid w:val="00B714BF"/>
    <w:rsid w:val="00B8243F"/>
    <w:rsid w:val="00BA50C6"/>
    <w:rsid w:val="00BA6E2A"/>
    <w:rsid w:val="00BB39FD"/>
    <w:rsid w:val="00BC085A"/>
    <w:rsid w:val="00BC1E7E"/>
    <w:rsid w:val="00BC679D"/>
    <w:rsid w:val="00BC7AC9"/>
    <w:rsid w:val="00BD3787"/>
    <w:rsid w:val="00BD547E"/>
    <w:rsid w:val="00BE0F96"/>
    <w:rsid w:val="00BF1988"/>
    <w:rsid w:val="00BF2382"/>
    <w:rsid w:val="00C03D93"/>
    <w:rsid w:val="00C518D7"/>
    <w:rsid w:val="00C54228"/>
    <w:rsid w:val="00C5484A"/>
    <w:rsid w:val="00C64921"/>
    <w:rsid w:val="00C7277C"/>
    <w:rsid w:val="00C834C7"/>
    <w:rsid w:val="00C92931"/>
    <w:rsid w:val="00C9607B"/>
    <w:rsid w:val="00CA0D70"/>
    <w:rsid w:val="00CA434B"/>
    <w:rsid w:val="00CB6FBE"/>
    <w:rsid w:val="00CE13B8"/>
    <w:rsid w:val="00CE15E8"/>
    <w:rsid w:val="00CF50FE"/>
    <w:rsid w:val="00CF5B26"/>
    <w:rsid w:val="00D2315C"/>
    <w:rsid w:val="00D23926"/>
    <w:rsid w:val="00D25452"/>
    <w:rsid w:val="00D35526"/>
    <w:rsid w:val="00D37902"/>
    <w:rsid w:val="00D50B0B"/>
    <w:rsid w:val="00D54F74"/>
    <w:rsid w:val="00D55B92"/>
    <w:rsid w:val="00D57B3B"/>
    <w:rsid w:val="00D706A8"/>
    <w:rsid w:val="00D75AC3"/>
    <w:rsid w:val="00D91DBE"/>
    <w:rsid w:val="00D92CA1"/>
    <w:rsid w:val="00DA2D33"/>
    <w:rsid w:val="00DA3D73"/>
    <w:rsid w:val="00DA416D"/>
    <w:rsid w:val="00DA64FC"/>
    <w:rsid w:val="00DA756A"/>
    <w:rsid w:val="00DB712D"/>
    <w:rsid w:val="00DC2BB1"/>
    <w:rsid w:val="00DD58AC"/>
    <w:rsid w:val="00DD76AD"/>
    <w:rsid w:val="00E07127"/>
    <w:rsid w:val="00E10DAB"/>
    <w:rsid w:val="00E1508D"/>
    <w:rsid w:val="00E330E9"/>
    <w:rsid w:val="00E33591"/>
    <w:rsid w:val="00E63975"/>
    <w:rsid w:val="00E66F2A"/>
    <w:rsid w:val="00E73527"/>
    <w:rsid w:val="00E87691"/>
    <w:rsid w:val="00E902F0"/>
    <w:rsid w:val="00E90D24"/>
    <w:rsid w:val="00EA565D"/>
    <w:rsid w:val="00EB0826"/>
    <w:rsid w:val="00EB547D"/>
    <w:rsid w:val="00ED46D5"/>
    <w:rsid w:val="00EE592E"/>
    <w:rsid w:val="00EF1E7B"/>
    <w:rsid w:val="00EF2D29"/>
    <w:rsid w:val="00EF3DAE"/>
    <w:rsid w:val="00F00236"/>
    <w:rsid w:val="00F06A03"/>
    <w:rsid w:val="00F117F7"/>
    <w:rsid w:val="00F357C4"/>
    <w:rsid w:val="00F51204"/>
    <w:rsid w:val="00F6702D"/>
    <w:rsid w:val="00F71C78"/>
    <w:rsid w:val="00F82097"/>
    <w:rsid w:val="00F873AE"/>
    <w:rsid w:val="00F95B0B"/>
    <w:rsid w:val="00F96527"/>
    <w:rsid w:val="00F9798A"/>
    <w:rsid w:val="00FC28DD"/>
    <w:rsid w:val="00FC3607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100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89.bin"/><Relationship Id="rId211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7.wmf"/><Relationship Id="rId80" Type="http://schemas.openxmlformats.org/officeDocument/2006/relationships/image" Target="media/image3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4.bin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oleObject" Target="embeddings/oleObject101.bin"/><Relationship Id="rId201" Type="http://schemas.openxmlformats.org/officeDocument/2006/relationships/oleObject" Target="embeddings/oleObject9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theme" Target="theme/theme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2" Type="http://schemas.openxmlformats.org/officeDocument/2006/relationships/oleObject" Target="embeddings/oleObject98.bin"/><Relationship Id="rId207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JPG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8.wmf"/><Relationship Id="rId208" Type="http://schemas.openxmlformats.org/officeDocument/2006/relationships/header" Target="head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4.bin"/><Relationship Id="rId209" Type="http://schemas.openxmlformats.org/officeDocument/2006/relationships/footer" Target="footer1.xml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footer" Target="footer2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C8449-FD65-49F9-9A80-9697C8B2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13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22</cp:revision>
  <cp:lastPrinted>2017-11-21T01:06:00Z</cp:lastPrinted>
  <dcterms:created xsi:type="dcterms:W3CDTF">2017-10-15T02:16:00Z</dcterms:created>
  <dcterms:modified xsi:type="dcterms:W3CDTF">2017-11-21T01:59:00Z</dcterms:modified>
</cp:coreProperties>
</file>