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4E1D9116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end"/>
        <w:rPr>
          <w:rFonts w:ascii="Century Gothic" w:hAnsi="Century Gothic"/>
          <w:b/>
          <w:bCs/>
          <w:color w:val="0D0D0D"/>
          <w:sz w:val="24"/>
          <w:szCs w:val="24"/>
        </w:rPr>
      </w:pPr>
      <w:r>
        <w:rPr>
          <w:rFonts w:ascii="Century Gothic" w:hAnsi="Century Gothic"/>
          <w:b/>
          <w:bCs/>
          <w:color w:val="0D0D0D" w:themeColor="text1" w:themeTint="f2"/>
          <w:sz w:val="24"/>
          <w:szCs w:val="24"/>
        </w:rPr>
        <w:t xml:space="preserve">Samira Alcaraz</w:t>
      </w:r>
    </w:p>
    <w:p w14:paraId="266AC986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>Mechanical Engineer</w:t>
      </w:r>
    </w:p>
    <w:p w14:paraId="5FB722CF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/>
      </w:r>
    </w:p>
    <w:p w14:paraId="20A3DE22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>8 ans d’expérience</w:t>
      </w:r>
    </w:p>
    <w:p w14:paraId="74377C05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/>
      </w:r>
    </w:p>
    <w:p w14:paraId="22945EE5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Compétences Techniques </w:t>
      </w:r>
    </w:p>
    <w:p w14:paraId="0C0B9D4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4E0C530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Research  Development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Data Analysis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Collaboration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Innovation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Process Improvement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Quality Assurance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Project Management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Leadership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Technical Documentation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Problem Solving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0C081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4027EF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Compétences Spécifiques</w:t>
      </w:r>
    </w:p>
    <w:p w14:paraId="2B295415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571B75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Advanced Materials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Experimental Design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Mechanical Engineering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Manufacturing Processes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System Optimization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Risk Management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Vendor Relations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Prototyping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Scientific Publishing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Quality Control Procedures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1B645E2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72A6659" w14:textId="77777777">
      <w:pPr>
        <w:pStyle w:val="ListParagraph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</w:r>
    </w:p>
    <w:p w14:paraId="57F1ED34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Formation</w:t>
      </w:r>
    </w:p>
    <w:p w14:paraId="234C596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00A38F65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  <w:lang w:val="en-US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US"/>
        </w:rPr>
        <w:t xml:space="preserve">2027 : Master of Science in Mechanical Engineering - North State University</w:t>
      </w:r>
    </w:p>
    <w:p w14:paraId="3589F01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00A38F65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  <w:lang w:val="en-US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US"/>
        </w:rPr>
        <w:t xml:space="preserve">2025 : Bachelor of Science in Mechanical Engineering - South City College</w:t>
      </w:r>
    </w:p>
    <w:p w14:paraId="3589F01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B6EF31E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Langues</w:t>
      </w:r>
    </w:p>
    <w:p w14:paraId="0A48BFF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2F91BE9F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>Expériences Professionnelles</w:t>
      </w:r>
    </w:p>
    <w:p w14:paraId="5BAAEC8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14:paraId="0C99F15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FF0000"/>
          <w:sz w:val="28"/>
          <w:szCs w:val="28"/>
          <w:lang w:val="en-US"/>
        </w:rPr>
        <w:t xml:space="preserve">Société : The Innovation Lab  2030 - 2035 </w:t>
      </w:r>
    </w:p>
    <w:p w14:paraId="34F15B33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0A37501D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r>
    </w:p>
    <w:p w14:paraId="1300D5E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Poste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:Research and Development Engineer</w:t>
      </w:r>
    </w:p>
    <w:p w14:paraId="5EB3F8D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D86911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Descriptif de la mission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 Responsible for spearheading the development of advanced materials, conducting comprehensive experiments and data analysis, and collaborating with cross-functional teams to ideate and prototype innovative solutions.</w:t>
      </w:r>
    </w:p>
    <w:p w14:paraId="591CDF2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90F8ACC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62E7EA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Réalisation :</w:t>
      </w:r>
    </w:p>
    <w:p w14:paraId="4EAF5F6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Spearheaded the development of advanced materials, resulting in a 15% increase in product efficiency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Conducted comprehensive experiments and data analysis, leading to three published journal papers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Collaborated with cross-functional teams to ideate and prototype innovative solutions for industry-specific challenges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:rsidP="20DDBCC0" w14:paraId="2F7D2E02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" w:cstheme="minorBidi"/>
          <w:color w:val="0D0D0D" w:themeColor="text1" w:themeTint="f2"/>
          <w:sz w:val="24"/>
          <w:szCs w:val="24"/>
        </w:rPr>
      </w:pPr>
      <w:r w:rsidRPr="20DDBCC0" w:rsidR="20DDBCC0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p w:rsidR="363A85C6" w:rsidP="20DDBCC0" w:rsidRDefault="363A85C6" w14:paraId="3CE9F40E" w14:textId="33C97BFA">
      <w:pPr>
        <w:pStyle w:val="Normal"/>
        <w:tabs>
          <w:tab w:val="clear" w:leader="none" w:pos="708"/>
          <w:tab w:val="left" w:leader="none" w:pos="1398"/>
          <w:tab w:val="left" w:leader="none" w:pos="1399"/>
        </w:tabs>
        <w:spacing w:before="0" w:after="0" w:line="240" w:lineRule="auto"/>
        <w:ind w:hanging="0"/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</w:pPr>
      <w:r w:rsidRPr="20DDBCC0" w:rsidR="363A85C6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p w14:paraId="0C99F15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FF0000"/>
          <w:sz w:val="28"/>
          <w:szCs w:val="28"/>
          <w:lang w:val="en-US"/>
        </w:rPr>
        <w:t xml:space="preserve">Société : Science and Tech Co.  2027 - 2030 </w:t>
      </w:r>
    </w:p>
    <w:p w14:paraId="34F15B33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0A37501D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r>
    </w:p>
    <w:p w14:paraId="1300D5E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Poste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:Mechanical Engineer</w:t>
      </w:r>
    </w:p>
    <w:p w14:paraId="5EB3F8D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D86911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Descriptif de la mission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 Assisted in optimizing mechanical systems for manufacturing processes. Drafted and implemented quality control procedures. Supported the creation of detailed project reports and documentation for senior stakeholders.</w:t>
      </w:r>
    </w:p>
    <w:p w14:paraId="591CDF2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90F8ACC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62E7EA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Réalisation :</w:t>
      </w:r>
    </w:p>
    <w:p w14:paraId="4EAF5F6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Assisted in optimizing mechanical systems for manufacturing processes, improving production speed by 20%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Drafted and implemented quality control procedures, reducing defects and inconsistencies by 30%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:rsidP="20DDBCC0" w14:paraId="2F7D2E02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" w:cstheme="minorBidi"/>
          <w:color w:val="0D0D0D" w:themeColor="text1" w:themeTint="f2"/>
          <w:sz w:val="24"/>
          <w:szCs w:val="24"/>
        </w:rPr>
      </w:pPr>
      <w:r w:rsidRPr="20DDBCC0" w:rsidR="20DDBCC0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p w:rsidR="363A85C6" w:rsidP="20DDBCC0" w:rsidRDefault="363A85C6" w14:paraId="3CE9F40E" w14:textId="33C97BFA">
      <w:pPr>
        <w:pStyle w:val="Normal"/>
        <w:tabs>
          <w:tab w:val="clear" w:leader="none" w:pos="708"/>
          <w:tab w:val="left" w:leader="none" w:pos="1398"/>
          <w:tab w:val="left" w:leader="none" w:pos="1399"/>
        </w:tabs>
        <w:spacing w:before="0" w:after="0" w:line="240" w:lineRule="auto"/>
        <w:ind w:hanging="0"/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</w:pPr>
      <w:r w:rsidRPr="20DDBCC0" w:rsidR="363A85C6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 w:orient="portrait"/>
      <w:pgMar w:top="1417" w:right="1417" w:bottom="1417" w:left="1417" w:header="1077" w:footer="227" w:gutter="0"/>
      <w:pgNumType w:fmt="decimal" w:start="1"/>
      <w:formProt w:val="false"/>
      <w:titlePg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A39BBE3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71558CB" wp14:textId="77777777">
    <w:pPr>
      <w:pStyle w:val="Footer"/>
      <w:ind w:start="-1276"/>
      <w:rPr>
        <w:rFonts w:ascii="Arial" w:hAnsi="Arial" w:asciiTheme="minorBidi" w:hAnsiTheme="minorBidi"/>
        <w:b/>
        <w:bCs/>
        <w:color w:val="FFFFFF" w:themeColor="background1"/>
      </w:rPr>
    </w:pP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PAGE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  <w:r>
      <w:rPr>
        <w:rFonts w:ascii="Arial" w:hAnsi="Arial" w:asciiTheme="minorBidi" w:hAnsiTheme="minorBidi"/>
        <w:b/>
        <w:bCs/>
        <w:color w:val="FFFFFF" w:themeColor="background1"/>
      </w:rPr>
      <w:t xml:space="preserve">/ </w:t>
    </w: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NUMPAGES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</w:p>
  <w:p xmlns:wp14="http://schemas.microsoft.com/office/word/2010/wordml" w14:paraId="41C8F396" wp14:textId="77777777">
    <w:pPr>
      <w:pStyle w:val="Footer"/>
      <w:rPr/>
    </w:pPr>
    <w:r>
      <w:rPr/>
    </w:r>
  </w:p>
  <w:p xmlns:wp14="http://schemas.microsoft.com/office/word/2010/wordml" w14:paraId="72A3D3EC" wp14:textId="77777777">
    <w:pPr>
      <w:pStyle w:val="Normal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0179A83" wp14:textId="77777777">
    <w:pPr>
      <w:pStyle w:val="Footer"/>
      <w:ind w:start="-1276"/>
      <w:rPr>
        <w:rFonts w:ascii="Arial" w:hAnsi="Arial" w:asciiTheme="minorBidi" w:hAnsiTheme="minorBidi"/>
        <w:b/>
        <w:bCs/>
        <w:color w:val="FFFFFF" w:themeColor="background1"/>
      </w:rPr>
    </w:pP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PAGE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1</w:t>
    </w:r>
    <w:r>
      <w:rPr>
        <w:rFonts w:ascii="Arial" w:hAnsi="Arial"/>
        <w:b/>
        <w:bCs/>
        <w:color w:val="FFFFFF" w:themeColor="background1"/>
      </w:rPr>
      <w:fldChar w:fldCharType="end"/>
    </w:r>
    <w:r>
      <w:rPr>
        <w:rFonts w:ascii="Arial" w:hAnsi="Arial" w:asciiTheme="minorBidi" w:hAnsiTheme="minorBidi"/>
        <w:b/>
        <w:bCs/>
        <w:color w:val="FFFFFF" w:themeColor="background1"/>
      </w:rPr>
      <w:t xml:space="preserve">/ </w:t>
    </w: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NUMPAGES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</w:p>
  <w:p xmlns:wp14="http://schemas.microsoft.com/office/word/2010/wordml" w14:paraId="0D0B940D" wp14:textId="77777777">
    <w:pPr>
      <w:pStyle w:val="Footer"/>
      <w:rPr/>
    </w:pPr>
    <w:r>
      <w:rPr/>
    </w:r>
  </w:p>
  <w:p xmlns:wp14="http://schemas.microsoft.com/office/word/2010/wordml" w14:paraId="0E27B00A" wp14:textId="77777777">
    <w:pPr>
      <w:pStyle w:val="Normal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DAB6C7B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986A72C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3" behindDoc="1" locked="0" layoutInCell="0" allowOverlap="1" wp14:anchorId="68D69412" wp14:editId="7777777">
          <wp:simplePos x="0" y="0"/>
          <wp:positionH relativeFrom="page">
            <wp:posOffset>9525</wp:posOffset>
          </wp:positionH>
          <wp:positionV relativeFrom="paragraph">
            <wp:posOffset>-817245</wp:posOffset>
          </wp:positionV>
          <wp:extent cx="7581265" cy="10972800"/>
          <wp:effectExtent l="0" t="0" r="0" b="0"/>
          <wp:wrapNone/>
          <wp:docPr id="1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1265" cy="1097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02EB378F" wp14:textId="77777777">
    <w:pPr>
      <w:pStyle w:val="Normal"/>
      <w:widowControl/>
      <w:bidi w:val="0"/>
      <w:spacing w:before="0" w:after="160" w:line="259" w:lineRule="auto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324B21F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2" behindDoc="1" locked="0" layoutInCell="1" allowOverlap="1" wp14:anchorId="47A52794" wp14:editId="7777777">
          <wp:simplePos x="0" y="0"/>
          <wp:positionH relativeFrom="column">
            <wp:posOffset>-937895</wp:posOffset>
          </wp:positionH>
          <wp:positionV relativeFrom="paragraph">
            <wp:posOffset>-674370</wp:posOffset>
          </wp:positionV>
          <wp:extent cx="7632700" cy="106680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32700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A05A809" wp14:textId="77777777">
    <w:pPr>
      <w:pStyle w:val="Normal"/>
      <w:widowControl/>
      <w:bidi w:val="0"/>
      <w:spacing w:before="0" w:after="160" w:line="259" w:lineRule="auto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77" w:hanging="721"/>
      </w:pPr>
      <w:rPr>
        <w:rFonts w:hint="default" w:ascii="Arial" w:hAnsi="Arial" w:cs="Arial"/>
        <w:color w:val="7F7F7F" w:themeColor="text1" w:themeTint="80"/>
        <w:spacing w:val="-1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74" w:hanging="721"/>
      </w:pPr>
      <w:rPr>
        <w:rFonts w:hint="default" w:ascii="Symbol" w:hAnsi="Symbol" w:cs="Symbol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68" w:hanging="721"/>
      </w:pPr>
      <w:rPr>
        <w:rFonts w:hint="default" w:ascii="Symbol" w:hAnsi="Symbol" w:cs="Symbol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62" w:hanging="721"/>
      </w:pPr>
      <w:rPr>
        <w:rFonts w:hint="default" w:ascii="Symbol" w:hAnsi="Symbol" w:cs="Symbol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56" w:hanging="721"/>
      </w:pPr>
      <w:rPr>
        <w:rFonts w:hint="default" w:ascii="Symbol" w:hAnsi="Symbol" w:cs="Symbol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721"/>
      </w:pPr>
      <w:rPr>
        <w:rFonts w:hint="default" w:ascii="Symbol" w:hAnsi="Symbol" w:cs="Symbol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44" w:hanging="721"/>
      </w:pPr>
      <w:rPr>
        <w:rFonts w:hint="default" w:ascii="Symbol" w:hAnsi="Symbol" w:cs="Symbol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721"/>
      </w:pPr>
      <w:rPr>
        <w:rFonts w:hint="default" w:ascii="Symbol" w:hAnsi="Symbol" w:cs="Symbol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32" w:hanging="721"/>
      </w:pPr>
      <w:rPr>
        <w:rFonts w:hint="default" w:ascii="Symbol" w:hAnsi="Symbol" w:cs="Symbol"/>
        <w:lang w:val="fr-FR" w:eastAsia="en-US" w:bidi="ar-SA"/>
      </w:rPr>
    </w:lvl>
    <w:nsid w:val="5dacac1b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5c5d4df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ar-SA"/>
  <w14:docId w14:val="01D26458"/>
  <w15:docId w15:val="{8940CFD8-533F-474C-B5E1-823DE16FF998}"/>
  <w:rsids>
    <w:rsidRoot w:val="20DDBCC0"/>
    <w:rsid w:val="20DDBCC0"/>
    <w:rsid w:val="363A85C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Arial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5ec8"/>
    <w:pPr>
      <w:widowControl/>
      <w:bidi w:val="0"/>
      <w:spacing w:before="0" w:after="160" w:line="259" w:lineRule="auto"/>
      <w:jc w:val="start"/>
    </w:pPr>
    <w:rPr>
      <w:rFonts w:ascii="Calibri" w:hAnsi="Calibri" w:eastAsia="Calibri" w:cs="Arial" w:asciiTheme="minorHAnsi" w:hAnsiTheme="minorHAnsi" w:eastAsiaTheme="minorHAnsi" w:cstheme="minorBid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6c5586"/>
    <w:pPr>
      <w:keepNext w:val="true"/>
      <w:keepLines/>
      <w:spacing w:before="480" w:after="0"/>
      <w:outlineLvl w:val="0"/>
    </w:pPr>
    <w:rPr>
      <w:rFonts w:ascii="Calibri Light" w:hAnsi="Calibri Light" w:eastAsia="" w:cs="Times New Roman"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Titre2Car"/>
    <w:uiPriority w:val="1"/>
    <w:qFormat/>
    <w:rsid w:val="0043725f"/>
    <w:pPr>
      <w:spacing w:before="0" w:after="0" w:line="240" w:lineRule="auto"/>
      <w:ind w:start="25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651c23"/>
    <w:pPr>
      <w:keepNext w:val="true"/>
      <w:keepLines/>
      <w:spacing w:before="200" w:after="0"/>
      <w:outlineLvl w:val="2"/>
    </w:pPr>
    <w:rPr>
      <w:rFonts w:ascii="Calibri Light" w:hAnsi="Calibri Light" w:eastAsia="" w:cs="Times New Roman" w:asciiTheme="majorHAnsi" w:hAnsiTheme="majorHAnsi" w:eastAsiaTheme="majorEastAsia" w:cstheme="majorBidi"/>
      <w:b/>
      <w:bCs/>
      <w:color w:val="5B9BD5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ubtitleChar" w:customStyle="1">
    <w:name w:val="Subtitle Char"/>
    <w:basedOn w:val="DefaultParagraphFont"/>
    <w:qFormat/>
    <w:rsid w:val="00a364d6"/>
    <w:rPr>
      <w:rFonts w:eastAsia="Calibri"/>
      <w:b/>
      <w:color w:val="0D0D0D"/>
      <w:spacing w:val="15"/>
      <w:sz w:val="24"/>
    </w:rPr>
  </w:style>
  <w:style w:type="character" w:styleId="Titre2Car" w:customStyle="1">
    <w:name w:val="Titre 2 Car"/>
    <w:basedOn w:val="DefaultParagraphFont"/>
    <w:link w:val="Heading2"/>
    <w:uiPriority w:val="1"/>
    <w:qFormat/>
    <w:rsid w:val="0043725f"/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styleId="TitreCar" w:customStyle="1">
    <w:name w:val="Titre Car"/>
    <w:basedOn w:val="DefaultParagraphFont"/>
    <w:link w:val="Title"/>
    <w:uiPriority w:val="1"/>
    <w:qFormat/>
    <w:rsid w:val="0043725f"/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character" w:styleId="CorpsdetexteCar" w:customStyle="1">
    <w:name w:val="Corps de texte Car"/>
    <w:basedOn w:val="DefaultParagraphFont"/>
    <w:uiPriority w:val="1"/>
    <w:qFormat/>
    <w:rsid w:val="0043725f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bc7fd5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bc7fd5"/>
    <w:rPr/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860a98"/>
    <w:rPr>
      <w:rFonts w:eastAsia="" w:eastAsiaTheme="minorEastAsia"/>
      <w:lang w:val="en-US" w:eastAsia="zh-CN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1a61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72a6"/>
    <w:rPr>
      <w:color w:val="0563C1" w:themeColor="hyperlink"/>
      <w:u w:val="single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6c5586"/>
    <w:rPr>
      <w:rFonts w:ascii="Calibri Light" w:hAnsi="Calibri Light" w:eastAsia="" w:cs="Times New Roman"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ofieldchar" w:customStyle="1">
    <w:name w:val="o_field_char"/>
    <w:basedOn w:val="DefaultParagraphFont"/>
    <w:qFormat/>
    <w:rsid w:val="006c5586"/>
    <w:rPr/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651c23"/>
    <w:rPr>
      <w:rFonts w:ascii="Calibri Light" w:hAnsi="Calibri Light" w:eastAsia="" w:cs="Times New Roman" w:asciiTheme="majorHAnsi" w:hAnsiTheme="majorHAnsi" w:eastAsiaTheme="majorEastAsia" w:cstheme="majorBidi"/>
      <w:b/>
      <w:bCs/>
      <w:color w:val="5B9BD5" w:themeColor="accent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sdetexteCar"/>
    <w:uiPriority w:val="1"/>
    <w:qFormat/>
    <w:rsid w:val="0043725f"/>
    <w:pPr>
      <w:spacing w:before="16" w:after="0" w:line="240" w:lineRule="auto"/>
      <w:ind w:start="1398" w:hanging="722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ad4d4c"/>
    <w:pPr>
      <w:spacing w:before="0" w:after="200" w:line="276" w:lineRule="auto"/>
      <w:ind w:start="720"/>
      <w:contextualSpacing/>
      <w:jc w:val="both"/>
    </w:pPr>
    <w:rPr>
      <w:rFonts w:ascii="Calibri Light" w:hAnsi="Calibri Light" w:eastAsia="Calibri" w:cs="Arial"/>
      <w:color w:val="7F7F7F"/>
    </w:rPr>
  </w:style>
  <w:style w:type="paragraph" w:styleId="Prenom-Nom" w:customStyle="1">
    <w:name w:val="Prenom-Nom"/>
    <w:basedOn w:val="Normal"/>
    <w:qFormat/>
    <w:rsid w:val="00a364d6"/>
    <w:pPr>
      <w:spacing w:before="0" w:after="0" w:line="240" w:lineRule="auto"/>
    </w:pPr>
    <w:rPr>
      <w:rFonts w:ascii="Arial" w:hAnsi="Arial" w:eastAsia="Calibri" w:cs="Arial"/>
      <w:color w:val="58585A"/>
      <w:sz w:val="20"/>
      <w:szCs w:val="20"/>
    </w:rPr>
  </w:style>
  <w:style w:type="paragraph" w:styleId="Title">
    <w:name w:val="Title"/>
    <w:basedOn w:val="Normal"/>
    <w:link w:val="TitreCar"/>
    <w:uiPriority w:val="1"/>
    <w:qFormat/>
    <w:rsid w:val="0043725f"/>
    <w:pPr>
      <w:spacing w:before="206" w:after="0" w:line="240" w:lineRule="auto"/>
      <w:ind w:start="4247" w:end="4580"/>
      <w:jc w:val="center"/>
    </w:pPr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c7fd5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Footer">
    <w:name w:val="footer"/>
    <w:basedOn w:val="Normal"/>
    <w:link w:val="PieddepageCar"/>
    <w:uiPriority w:val="99"/>
    <w:unhideWhenUsed/>
    <w:rsid w:val="00bc7fd5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NoSpacing">
    <w:name w:val="No Spacing"/>
    <w:link w:val="SansinterligneCar"/>
    <w:uiPriority w:val="1"/>
    <w:qFormat/>
    <w:rsid w:val="00860a98"/>
    <w:pPr>
      <w:widowControl/>
      <w:bidi w:val="0"/>
      <w:spacing w:before="0" w:after="0" w:line="240" w:lineRule="auto"/>
      <w:jc w:val="start"/>
    </w:pPr>
    <w:rPr>
      <w:rFonts w:ascii="Calibri" w:hAnsi="Calibri" w:eastAsia="" w:cs="Arial" w:eastAsiaTheme="minorEastAsia"/>
      <w:color w:val="auto"/>
      <w:kern w:val="0"/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1a61e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styleId="Tableau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2025-02-10T16:03:00.0000000Z</dcterms:created>
  <dc:creator>Utilisateur Windows</dc:creator>
  <dc:description/>
  <dc:language>en-US</dc:language>
  <lastModifiedBy>abderrahmen.hichri@fsb.ucar.tn</lastModifiedBy>
  <dcterms:modified xsi:type="dcterms:W3CDTF">2026-04-17T11:03:24.1957808Z</dcterms:modified>
  <revision>24</revision>
  <dc:subject/>
  <dc:title/>
  <dc:identifier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