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4E1D9116" wp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>{{ nom_candidat }}</w:t>
      </w:r>
    </w:p>
    <w:p xmlns:wp14="http://schemas.microsoft.com/office/word/2010/wordml" w14:paraId="266AC986" wp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{{ title | default(" Candidat ") }}</w:t>
      </w:r>
    </w:p>
    <w:p xmlns:wp14="http://schemas.microsoft.com/office/word/2010/wordml" w14:paraId="5FB722CF" wp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{% if experience_years %}</w:t>
      </w:r>
    </w:p>
    <w:p xmlns:wp14="http://schemas.microsoft.com/office/word/2010/wordml" w14:paraId="20A3DE22" wp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{{ experience_years }} ans d’expérience</w:t>
      </w:r>
    </w:p>
    <w:p xmlns:wp14="http://schemas.microsoft.com/office/word/2010/wordml" w14:paraId="74377C05" wp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{% endif %}</w:t>
      </w:r>
    </w:p>
    <w:p xmlns:wp14="http://schemas.microsoft.com/office/word/2010/wordml" w14:paraId="22945EE5" wp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xmlns:wp14="http://schemas.microsoft.com/office/word/2010/wordml" w14:paraId="0C0B9D41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if skills %}</w:t>
      </w:r>
    </w:p>
    <w:p xmlns:wp14="http://schemas.microsoft.com/office/word/2010/wordml" w14:paraId="4E0C530B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for skill in skills %}</w:t>
      </w:r>
    </w:p>
    <w:p xmlns:wp14="http://schemas.microsoft.com/office/word/2010/wordml" w14:paraId="5F14DB08" wp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{{ skill }}</w:t>
      </w:r>
    </w:p>
    <w:p xmlns:wp14="http://schemas.microsoft.com/office/word/2010/wordml" w14:paraId="4B4786D7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endfor %}</w:t>
      </w:r>
    </w:p>
    <w:p xmlns:wp14="http://schemas.microsoft.com/office/word/2010/wordml" w14:paraId="5F0C0819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endif %}</w:t>
      </w:r>
    </w:p>
    <w:p xmlns:wp14="http://schemas.microsoft.com/office/word/2010/wordml" w14:paraId="654027EF" wp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xmlns:wp14="http://schemas.microsoft.com/office/word/2010/wordml" w14:paraId="2B295415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if specific_skills %}</w:t>
      </w:r>
    </w:p>
    <w:p xmlns:wp14="http://schemas.microsoft.com/office/word/2010/wordml" w14:paraId="5F571B75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for spec in specific_skills %}</w:t>
      </w:r>
    </w:p>
    <w:p xmlns:wp14="http://schemas.microsoft.com/office/word/2010/wordml" w14:paraId="650018D4" wp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{{ spec }}</w:t>
      </w:r>
    </w:p>
    <w:p xmlns:wp14="http://schemas.microsoft.com/office/word/2010/wordml" w14:paraId="54C39CF8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endfor %}</w:t>
      </w:r>
    </w:p>
    <w:p xmlns:wp14="http://schemas.microsoft.com/office/word/2010/wordml" w14:paraId="61B645E2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else %}</w:t>
      </w:r>
    </w:p>
    <w:p xmlns:wp14="http://schemas.microsoft.com/office/word/2010/wordml" w14:paraId="2542D6E1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Non renseigné</w:t>
      </w:r>
    </w:p>
    <w:p xmlns:wp14="http://schemas.microsoft.com/office/word/2010/wordml" w14:paraId="21EF32BC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endif %}</w:t>
      </w:r>
    </w:p>
    <w:p xmlns:wp14="http://schemas.microsoft.com/office/word/2010/wordml" w14:paraId="672A6659" wp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xmlns:wp14="http://schemas.microsoft.com/office/word/2010/wordml" w14:paraId="57F1ED34" wp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xmlns:wp14="http://schemas.microsoft.com/office/word/2010/wordml" w14:paraId="234C596A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for edu in education %}</w:t>
      </w:r>
    </w:p>
    <w:p xmlns:wp14="http://schemas.microsoft.com/office/word/2010/wordml" w14:paraId="00A38F65" wp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{{ </w:t>
      </w:r>
      <w:r>
        <w:rPr>
          <w:rFonts w:ascii="Century Gothic" w:hAnsi="Century Gothic"/>
          <w:b/>
          <w:bCs/>
          <w:color w:val="000000" w:themeColor="text1"/>
          <w:sz w:val="24"/>
          <w:szCs w:val="24"/>
          <w:lang w:val="en-US"/>
        </w:rPr>
        <w:t>edu.year</w:t>
      </w: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 | default(" ") }} : {{ edu.degree }} - {{ edu.school }}</w:t>
      </w:r>
    </w:p>
    <w:p xmlns:wp14="http://schemas.microsoft.com/office/word/2010/wordml" w14:paraId="3589F019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endfor %}</w:t>
      </w:r>
    </w:p>
    <w:p xmlns:wp14="http://schemas.microsoft.com/office/word/2010/wordml" w14:paraId="5B6EF31E" wp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xmlns:wp14="http://schemas.microsoft.com/office/word/2010/wordml" w14:paraId="0A48BFF9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for lang in languages %}</w:t>
      </w:r>
    </w:p>
    <w:p xmlns:wp14="http://schemas.microsoft.com/office/word/2010/wordml" w14:paraId="29A57370" wp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{{</w:t>
      </w:r>
      <w:r>
        <w:rPr>
          <w:rFonts w:ascii="Century Gothic" w:hAnsi="Century Gothic"/>
          <w:b/>
          <w:bCs/>
          <w:color w:val="000000" w:themeColor="text1"/>
          <w:sz w:val="24"/>
          <w:szCs w:val="24"/>
        </w:rPr>
        <w:t xml:space="preserve"> lang.name</w:t>
      </w:r>
      <w:r>
        <w:rPr>
          <w:rFonts w:ascii="Century Gothic" w:hAnsi="Century Gothic"/>
          <w:color w:val="000000" w:themeColor="text1"/>
          <w:sz w:val="24"/>
          <w:szCs w:val="24"/>
        </w:rPr>
        <w:t xml:space="preserve"> }} : {{ lang.level }}</w:t>
      </w:r>
    </w:p>
    <w:p xmlns:wp14="http://schemas.microsoft.com/office/word/2010/wordml" w14:paraId="5B6A185A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{% endfor %}</w:t>
      </w:r>
    </w:p>
    <w:p xmlns:wp14="http://schemas.microsoft.com/office/word/2010/wordml" w14:paraId="2F91BE9F" wp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xmlns:wp14="http://schemas.microsoft.com/office/word/2010/wordml" w14:paraId="5BAAEC8A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>{% for exp in experiences %}</w:t>
      </w:r>
    </w:p>
    <w:p xmlns:wp14="http://schemas.microsoft.com/office/word/2010/wordml" w14:paraId="0C99F159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{{ exp.company }} {% if exp.end_date %} {{ exp.start_date }} - {{ exp.end_date }} {% else %} {{ exp.start_date }} - présent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endif %}</w:t>
      </w:r>
    </w:p>
    <w:p xmlns:wp14="http://schemas.microsoft.com/office/word/2010/wordml" w14:paraId="34F15B33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if exp.position %}</w:t>
      </w:r>
    </w:p>
    <w:p xmlns:wp14="http://schemas.microsoft.com/office/word/2010/wordml" w14:paraId="0A37501D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xmlns:wp14="http://schemas.microsoft.com/office/word/2010/wordml" w14:paraId="1300D5EB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:{{ exp.position }}</w:t>
      </w:r>
    </w:p>
    <w:p xmlns:wp14="http://schemas.microsoft.com/office/word/2010/wordml" w14:paraId="5EB3F8DE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endif %}</w:t>
      </w:r>
    </w:p>
    <w:p xmlns:wp14="http://schemas.microsoft.com/office/word/2010/wordml" w14:paraId="5D86911B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: {{ exp.description }}</w:t>
      </w:r>
    </w:p>
    <w:p xmlns:wp14="http://schemas.microsoft.com/office/word/2010/wordml" w14:paraId="591CDF21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if exp.tech_stack %}</w:t>
      </w:r>
    </w:p>
    <w:p xmlns:wp14="http://schemas.microsoft.com/office/word/2010/wordml" w14:paraId="6D4B8F8A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Environnement Technique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: {{ exp.tech_stack }}</w:t>
      </w:r>
    </w:p>
    <w:p xmlns:wp14="http://schemas.microsoft.com/office/word/2010/wordml" w14:paraId="4DDC5944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endif %}</w:t>
      </w:r>
    </w:p>
    <w:p xmlns:wp14="http://schemas.microsoft.com/office/word/2010/wordml" w14:paraId="590F8ACC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if exp.achievements %}</w:t>
      </w:r>
    </w:p>
    <w:p xmlns:wp14="http://schemas.microsoft.com/office/word/2010/wordml" w14:paraId="562E7EA1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xmlns:wp14="http://schemas.microsoft.com/office/word/2010/wordml" w14:paraId="4EAF5F67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>{% for ach in exp.achievements %}</w:t>
      </w:r>
    </w:p>
    <w:p xmlns:wp14="http://schemas.microsoft.com/office/word/2010/wordml" w14:paraId="484351C6" wp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>{{ ach }}</w:t>
      </w:r>
    </w:p>
    <w:p xmlns:wp14="http://schemas.microsoft.com/office/word/2010/wordml" w14:paraId="59DF825E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>{% endfor %}</w:t>
      </w:r>
    </w:p>
    <w:p xmlns:wp14="http://schemas.microsoft.com/office/word/2010/wordml" w:rsidP="20DDBCC0" w14:paraId="2F7D2E02" wp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>{% </w:t>
      </w: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>endif</w:t>
      </w: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> %}</w:t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>{% </w:t>
      </w: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>endfor</w:t>
      </w: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>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