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shd w:val="clear" w:color="auto" w:fill="000000"/>
            <w:vAlign w:val="center"/>
          </w:tcPr>
          <w:p/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  <w:p>
            <w:pPr>
              <w:spacing w:after="32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96"/>
                <w:spacing w:val="60"/>
              </w:rPr>
              <w:t>FILTER</w:t>
            </w:r>
          </w:p>
          <w:p>
            <w:pPr>
              <w:spacing w:after="320"/>
              <w:ind w:left="2948" w:right="2948"/>
              <w:jc w:val="center"/>
              <w:pBdr>
                <w:bottom w:val="single" w:sz="18" w:space="1" w:color="C82823"/>
              </w:pBdr>
            </w:pPr>
            <w:r>
              <w:rPr>
                <w:rFonts w:ascii="Arial" w:hAnsi="Arial" w:cs="Arial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after="80"/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24"/>
                <w:spacing w:val="80"/>
              </w:rPr>
              <w:t>USER GUIDE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8"/>
                <w:spacing w:val="60"/>
              </w:rPr>
              <w:t>V1.4.1  -  BLENDER 4.2+</w:t>
            </w:r>
          </w:p>
          <w:p>
            <w:pPr>
              <w:spacing w:before="2200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5"/>
                <w:spacing w:val="60"/>
              </w:rPr>
              <w:t>GITHUB.COM/ABYRVALG379</w:t>
            </w:r>
          </w:p>
        </w:tc>
      </w:tr>
    </w:tbl>
    <w:p>
      <w:pPr>
        <w:sectPr>
          <w:footerReference w:type="default" r:id="rId9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rPr>
          <w:rFonts w:ascii="Arial" w:hAnsi="Arial"/>
          <w:i w:val="0"/>
          <w:color w:val="1A1A1A"/>
          <w:sz w:val="19"/>
        </w:rPr>
        <w:t>FILTER is a Blender extension for fast visibility control and modifier management. The panel lays the scene out by object type, collection and name: any type can be hidden, excluded from render or locked against selection in one click. A separate By Modifier block manages modifiers in bulk - find every Bevel in the scene, select the objects carrying them, apply or remove - with safe bake ordering and a mismatch detector.</w:t>
      </w:r>
    </w:p>
    <w:p>
      <w:r>
        <w:rPr>
          <w:rFonts w:ascii="Arial" w:hAnsi="Arial"/>
          <w:i/>
          <w:color w:val="6E6E6E"/>
          <w:sz w:val="18"/>
        </w:rPr>
        <w:t>github.com/abyrvalg379/FILTER</w:t>
      </w:r>
    </w:p>
    <w:p>
      <w:pPr>
        <w:pStyle w:val="Heading1"/>
        <w:pBdr>
          <w:left w:val="single" w:sz="24" w:space="8" w:color="C82823"/>
        </w:pBdr>
      </w:pPr>
      <w:bookmarkStart w:id="100000" w:name="_Toc100000"/>
      <w:r>
        <w:rPr>
          <w:rFonts w:ascii="Century Gothic" w:hAnsi="Century Gothic"/>
          <w:b/>
          <w:color w:val="000000"/>
          <w:sz w:val="30"/>
          <w:spacing w:val="20"/>
        </w:rPr>
        <w:t>CONTENTS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r>
        <w:t>1. About FILTER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2. Installation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3. Quick start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4. By Type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5. By Name and Collections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6. By Modifier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7. Workflows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8. Troubleshooting</w:t>
      </w:r>
      <w:r>
        <w:tab/>
      </w:r>
      <w:r>
        <w:t>5</w:t>
      </w:r>
    </w:p>
    <w:p>
      <w:r>
        <w:fldChar w:fldCharType="begin"/>
        <w:instrText xml:space="preserve">TOC \o "1-1" \h \z \u</w:instrText>
        <w:fldChar w:fldCharType="separate">
          <w:t>Table of contents: open the document in Word/LibreOffice and refresh the field (F9) to fill in page numbers.</w:t>
        </w:fldChar>
        <w:fldChar w:fldCharType="end"/>
      </w:r>
    </w:p>
    <w:p>
      <w:r>
        <w:br w:type="page"/>
      </w:r>
    </w:p>
    <w:p>
      <w:pPr>
        <w:pStyle w:val="Heading1"/>
        <w:pBdr>
          <w:left w:val="single" w:sz="24" w:space="8" w:color="C82823"/>
        </w:pBdr>
      </w:pPr>
      <w:bookmarkStart w:id="100001" w:name="_Toc100001"/>
      <w:r>
        <w:rPr>
          <w:rFonts w:ascii="Century Gothic" w:hAnsi="Century Gothic"/>
          <w:b/>
          <w:color w:val="000000"/>
          <w:sz w:val="30"/>
        </w:rPr>
        <w:t xml:space="preserve">1. </w:t>
      </w:r>
      <w:r>
        <w:rPr>
          <w:rFonts w:ascii="Century Gothic" w:hAnsi="Century Gothic"/>
          <w:b/>
          <w:color w:val="000000"/>
          <w:sz w:val="30"/>
          <w:spacing w:val="20"/>
        </w:rPr>
        <w:t>ABOUT FILTER</w:t>
      </w:r>
      <w:bookmarkEnd w:id="100001"/>
    </w:p>
    <w:p>
      <w:r>
        <w:rPr>
          <w:rFonts w:ascii="Arial" w:hAnsi="Arial"/>
          <w:i w:val="0"/>
          <w:color w:val="1A1A1A"/>
          <w:sz w:val="19"/>
        </w:rPr>
        <w:t>Key features: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visibility, selection and locking by object type: Mesh, Armature, Empty, Light, Camera;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solo eye: show only the selected type or collection, hide everything else;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render eye: exclude a type or collection from render without touching the viewport;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name pattern filter (case-insensitive) and collection filter;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By Modifier: bulk apply, remove and select across modifier groups;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settings mismatch detector inside a modifier group;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order-safe apply: stack order is preserved, baking runs only when required;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linked-library objects are skipped, linked duplicates handled cleanly.</w:t>
      </w:r>
    </w:p>
    <w:p>
      <w:pPr>
        <w:pStyle w:val="Heading1"/>
        <w:pBdr>
          <w:left w:val="single" w:sz="24" w:space="8" w:color="C82823"/>
        </w:pBdr>
      </w:pPr>
      <w:bookmarkStart w:id="100002" w:name="_Toc100002"/>
      <w:r>
        <w:rPr>
          <w:rFonts w:ascii="Century Gothic" w:hAnsi="Century Gothic"/>
          <w:b/>
          <w:color w:val="000000"/>
          <w:sz w:val="30"/>
        </w:rPr>
        <w:t xml:space="preserve">2. </w:t>
      </w:r>
      <w:r>
        <w:rPr>
          <w:rFonts w:ascii="Century Gothic" w:hAnsi="Century Gothic"/>
          <w:b/>
          <w:color w:val="000000"/>
          <w:sz w:val="30"/>
          <w:spacing w:val="20"/>
        </w:rPr>
        <w:t>INSTALLATION</w:t>
      </w:r>
      <w:bookmarkEnd w:id="100002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 4.2+: download filter.zip from the latest release github.com/abyrvalg379/FILTER - Preferences - Get Extensions - Install from Disk - pick the zip.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 3.0-4.1: same zip, via Preferences - Add-ons - Install.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The panel appears in the 3D viewport N-panel (N key) - FILTER tab.</w:t>
      </w:r>
    </w:p>
    <w:p>
      <w:pPr>
        <w:pStyle w:val="Heading1"/>
        <w:pBdr>
          <w:left w:val="single" w:sz="24" w:space="8" w:color="C82823"/>
        </w:pBdr>
      </w:pPr>
      <w:bookmarkStart w:id="100003" w:name="_Toc100003"/>
      <w:r>
        <w:rPr>
          <w:rFonts w:ascii="Century Gothic" w:hAnsi="Century Gothic"/>
          <w:b/>
          <w:color w:val="000000"/>
          <w:sz w:val="30"/>
        </w:rPr>
        <w:t xml:space="preserve">3. </w:t>
      </w:r>
      <w:r>
        <w:rPr>
          <w:rFonts w:ascii="Century Gothic" w:hAnsi="Century Gothic"/>
          <w:b/>
          <w:color w:val="000000"/>
          <w:sz w:val="30"/>
          <w:spacing w:val="20"/>
        </w:rPr>
        <w:t>QUICK START</w:t>
      </w:r>
      <w:bookmarkEnd w:id="100003"/>
    </w:p>
    <w:p>
      <w:r>
        <w:rPr>
          <w:rFonts w:ascii="Arial" w:hAnsi="Arial"/>
          <w:i w:val="0"/>
          <w:color w:val="1A1A1A"/>
          <w:sz w:val="19"/>
        </w:rPr>
        <w:t>Two typical passes: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Clean viewport: in the By Type block press the solo eye (Shift + click) on the Mesh row - only geometry remains; armatures, empties and lights hide away. Another Shift + click restores everything.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Bulk apply: By Modifier block - pick a group (e.g. Bevel) - Apply. If the modifier is not first in the stack, FILTER offers to bake the modifiers above it - the result on every object matches the viewport exactly.</w:t>
      </w:r>
    </w:p>
    <w:p>
      <w:pPr>
        <w:pStyle w:val="Heading1"/>
        <w:pBdr>
          <w:left w:val="single" w:sz="24" w:space="8" w:color="C82823"/>
        </w:pBdr>
      </w:pPr>
      <w:bookmarkStart w:id="100004" w:name="_Toc100004"/>
      <w:r>
        <w:rPr>
          <w:rFonts w:ascii="Century Gothic" w:hAnsi="Century Gothic"/>
          <w:b/>
          <w:color w:val="000000"/>
          <w:sz w:val="30"/>
        </w:rPr>
        <w:t xml:space="preserve">4. </w:t>
      </w:r>
      <w:r>
        <w:rPr>
          <w:rFonts w:ascii="Century Gothic" w:hAnsi="Century Gothic"/>
          <w:b/>
          <w:color w:val="000000"/>
          <w:sz w:val="30"/>
          <w:spacing w:val="20"/>
        </w:rPr>
        <w:t>BY TYPE</w:t>
      </w:r>
      <w:bookmarkEnd w:id="100004"/>
    </w:p>
    <w:p>
      <w:r>
        <w:rPr>
          <w:rFonts w:ascii="Arial" w:hAnsi="Arial"/>
          <w:i w:val="0"/>
          <w:color w:val="1A1A1A"/>
          <w:sz w:val="19"/>
        </w:rPr>
        <w:t>The block lays objects out by five types. Each type has its own buttons: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94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BUTTON</w:t>
            </w:r>
          </w:p>
        </w:tc>
        <w:tc>
          <w:tcPr>
            <w:tcW w:type="dxa" w:w="6690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ACTION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Toggle (eye)</w:t>
            </w:r>
          </w:p>
        </w:tc>
        <w:tc>
          <w:tcPr>
            <w:tcW w:type="dxa" w:w="669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hide/show every object of the type in the viewport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Select</w:t>
            </w:r>
          </w:p>
        </w:tc>
        <w:tc>
          <w:tcPr>
            <w:tcW w:type="dxa" w:w="669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select all objects of the type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Render (camera)</w:t>
            </w:r>
          </w:p>
        </w:tc>
        <w:tc>
          <w:tcPr>
            <w:tcW w:type="dxa" w:w="669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exclude/return the type in render, viewport untouched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Lock</w:t>
            </w:r>
          </w:p>
        </w:tc>
        <w:tc>
          <w:tcPr>
            <w:tcW w:type="dxa" w:w="669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lock/unlock selection for the type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Solo (Shift + click the eye)</w:t>
            </w:r>
          </w:p>
        </w:tc>
        <w:tc>
          <w:tcPr>
            <w:tcW w:type="dxa" w:w="6690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show only this type, hide the rest; press again to restore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The states do not conflict: you can keep lights hidden in the viewport yet rendering - the render eye and the viewport eye are independent.</w:t>
      </w:r>
    </w:p>
    <w:p>
      <w:pPr>
        <w:pStyle w:val="Heading1"/>
        <w:pBdr>
          <w:left w:val="single" w:sz="24" w:space="8" w:color="C82823"/>
        </w:pBdr>
      </w:pPr>
      <w:bookmarkStart w:id="100005" w:name="_Toc100005"/>
      <w:r>
        <w:rPr>
          <w:rFonts w:ascii="Century Gothic" w:hAnsi="Century Gothic"/>
          <w:b/>
          <w:color w:val="000000"/>
          <w:sz w:val="30"/>
        </w:rPr>
        <w:t xml:space="preserve">5. </w:t>
      </w:r>
      <w:r>
        <w:rPr>
          <w:rFonts w:ascii="Century Gothic" w:hAnsi="Century Gothic"/>
          <w:b/>
          <w:color w:val="000000"/>
          <w:sz w:val="30"/>
          <w:spacing w:val="20"/>
        </w:rPr>
        <w:t>BY NAME AND COLLECTIONS</w:t>
      </w:r>
      <w:bookmarkEnd w:id="100005"/>
    </w:p>
    <w:p>
      <w:pPr>
        <w:pStyle w:val="Heading2"/>
      </w:pPr>
      <w:bookmarkStart w:id="100006" w:name="_Toc100006"/>
      <w:r>
        <w:t>5.1 By Name</w:t>
      </w:r>
      <w:bookmarkEnd w:id="100006"/>
    </w:p>
    <w:p>
      <w:r>
        <w:rPr>
          <w:rFonts w:ascii="Arial" w:hAnsi="Arial"/>
          <w:i w:val="0"/>
          <w:color w:val="1A1A1A"/>
          <w:sz w:val="19"/>
        </w:rPr>
        <w:t>Type a name pattern (case-insensitive) - Toggle hides or shows the matches, Select selects them. Handy for serial suffixes: _geo, _low, LOD*.</w:t>
      </w:r>
    </w:p>
    <w:p>
      <w:pPr>
        <w:pStyle w:val="Heading2"/>
      </w:pPr>
      <w:bookmarkStart w:id="100007" w:name="_Toc100007"/>
      <w:r>
        <w:t>5.2 Collections</w:t>
      </w:r>
      <w:bookmarkEnd w:id="100007"/>
    </w:p>
    <w:p>
      <w:r>
        <w:rPr>
          <w:rFonts w:ascii="Arial" w:hAnsi="Arial"/>
          <w:i w:val="0"/>
          <w:color w:val="1A1A1A"/>
          <w:sz w:val="19"/>
        </w:rPr>
        <w:t>The block lists scene collections with the same visibility, selection and render buttons. Collection visibility runs through the outliner channels - what FILTER hides is honestly hidden in the outliner too, and the other way around.</w:t>
      </w:r>
    </w:p>
    <w:p>
      <w:pPr>
        <w:pStyle w:val="Heading1"/>
        <w:pBdr>
          <w:left w:val="single" w:sz="24" w:space="8" w:color="C82823"/>
        </w:pBdr>
      </w:pPr>
      <w:bookmarkStart w:id="100008" w:name="_Toc100008"/>
      <w:r>
        <w:rPr>
          <w:rFonts w:ascii="Century Gothic" w:hAnsi="Century Gothic"/>
          <w:b/>
          <w:color w:val="000000"/>
          <w:sz w:val="30"/>
        </w:rPr>
        <w:t xml:space="preserve">6. </w:t>
      </w:r>
      <w:r>
        <w:rPr>
          <w:rFonts w:ascii="Century Gothic" w:hAnsi="Century Gothic"/>
          <w:b/>
          <w:color w:val="000000"/>
          <w:sz w:val="30"/>
          <w:spacing w:val="20"/>
        </w:rPr>
        <w:t>BY MODIFIER</w:t>
      </w:r>
      <w:bookmarkEnd w:id="100008"/>
    </w:p>
    <w:p>
      <w:r>
        <w:rPr>
          <w:rFonts w:ascii="Arial" w:hAnsi="Arial"/>
          <w:i w:val="0"/>
          <w:color w:val="1A1A1A"/>
          <w:sz w:val="19"/>
        </w:rPr>
        <w:t>The block gathers scene modifiers grouped by exact name or by type (group switch). The Scene / Selected scope limits the search: the whole scene or selected objects only.</w:t>
      </w:r>
    </w:p>
    <w:p>
      <w:pPr>
        <w:pStyle w:val="Heading2"/>
      </w:pPr>
      <w:bookmarkStart w:id="100009" w:name="_Toc100009"/>
      <w:r>
        <w:t>6.1 Operations</w:t>
      </w:r>
      <w:bookmarkEnd w:id="100009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49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OPERATION</w:t>
            </w:r>
          </w:p>
        </w:tc>
        <w:tc>
          <w:tcPr>
            <w:tcW w:type="dxa" w:w="714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WHAT IT DOES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Select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select every object carrying a modifier of the group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Apply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apply the group modifier on all matched objects with order-safe semantics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Remove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remove the group modifier from all matched objects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Remove disabled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one click removes every viewport-disabled modifier in scope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Select different</w:t>
            </w:r>
          </w:p>
        </w:tc>
        <w:tc>
          <w:tcPr>
            <w:tcW w:type="dxa" w:w="714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find and select objects whose group modifier has different settings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10" w:name="_Toc100010"/>
      <w:r>
        <w:t>6.2 Order-safe apply</w:t>
      </w:r>
      <w:bookmarkEnd w:id="100010"/>
    </w:p>
    <w:p>
      <w:r>
        <w:rPr>
          <w:rFonts w:ascii="Arial" w:hAnsi="Arial"/>
          <w:i w:val="0"/>
          <w:color w:val="1A1A1A"/>
          <w:sz w:val="19"/>
        </w:rPr>
        <w:t>If the applied modifier is not first in the stack, the result depends on what sits above it. FILTER resolves this correctly: modifiers above the target are baked top-down first, and only then the target is applied - the result on each object matches the viewport exactly. A confirmation dialog appears only when baking is actually required.</w:t>
      </w:r>
    </w:p>
    <w:p>
      <w:pPr>
        <w:pStyle w:val="Heading2"/>
      </w:pPr>
      <w:bookmarkStart w:id="100011" w:name="_Toc100011"/>
      <w:r>
        <w:t>6.3 Special cases</w:t>
      </w:r>
      <w:bookmarkEnd w:id="100011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linked duplicates (Alt+D) sharing a mesh datablock are made single-user automatically before apply;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linked-library objects are skipped - foreign data is never modified;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the mismatch detector: a line like "3 with different settings" means some modifiers of the group differ in parameters - Select different marks them for review.</w:t>
      </w:r>
    </w:p>
    <w:p>
      <w:pPr>
        <w:pStyle w:val="Heading1"/>
        <w:pBdr>
          <w:left w:val="single" w:sz="24" w:space="8" w:color="C82823"/>
        </w:pBdr>
      </w:pPr>
      <w:bookmarkStart w:id="100012" w:name="_Toc100012"/>
      <w:r>
        <w:rPr>
          <w:rFonts w:ascii="Century Gothic" w:hAnsi="Century Gothic"/>
          <w:b/>
          <w:color w:val="000000"/>
          <w:sz w:val="30"/>
        </w:rPr>
        <w:t xml:space="preserve">7. </w:t>
      </w:r>
      <w:r>
        <w:rPr>
          <w:rFonts w:ascii="Century Gothic" w:hAnsi="Century Gothic"/>
          <w:b/>
          <w:color w:val="000000"/>
          <w:sz w:val="30"/>
          <w:spacing w:val="20"/>
        </w:rPr>
        <w:t>WORKFLOWS</w:t>
      </w:r>
      <w:bookmarkEnd w:id="100012"/>
    </w:p>
    <w:p>
      <w:pPr>
        <w:pStyle w:val="Heading2"/>
      </w:pPr>
      <w:bookmarkStart w:id="100013" w:name="_Toc100013"/>
      <w:r>
        <w:t>Clean model screenshot</w:t>
      </w:r>
      <w:bookmarkEnd w:id="100013"/>
    </w:p>
    <w:p>
      <w:r>
        <w:rPr>
          <w:rFonts w:ascii="Arial" w:hAnsi="Arial"/>
          <w:i w:val="0"/>
          <w:color w:val="1A1A1A"/>
          <w:sz w:val="19"/>
        </w:rPr>
        <w:t>Solo eye on Mesh - armatures, empties and service objects vanish. Took the shot - Shift + click brings the scene back.</w:t>
      </w:r>
    </w:p>
    <w:p>
      <w:pPr>
        <w:pStyle w:val="Heading2"/>
      </w:pPr>
      <w:bookmarkStart w:id="100014" w:name="_Toc100014"/>
      <w:r>
        <w:t>Deliver a modifier-free model</w:t>
      </w:r>
      <w:bookmarkEnd w:id="100014"/>
    </w:p>
    <w:p>
      <w:r>
        <w:rPr>
          <w:rFonts w:ascii="Arial" w:hAnsi="Arial"/>
          <w:i w:val="0"/>
          <w:color w:val="1A1A1A"/>
          <w:sz w:val="19"/>
        </w:rPr>
        <w:t>By Modifier - the Bevel group (or all by type) - Apply with bake confirmation. Run the mismatch detector to make sure nothing drifted, and Remove disabled just in case.</w:t>
      </w:r>
    </w:p>
    <w:p>
      <w:pPr>
        <w:pStyle w:val="Heading2"/>
      </w:pPr>
      <w:bookmarkStart w:id="100015" w:name="_Toc100015"/>
      <w:r>
        <w:t>Render without armatures and empties</w:t>
      </w:r>
      <w:bookmarkEnd w:id="100015"/>
    </w:p>
    <w:p>
      <w:r>
        <w:rPr>
          <w:rFonts w:ascii="Arial" w:hAnsi="Arial"/>
          <w:i w:val="0"/>
          <w:color w:val="1A1A1A"/>
          <w:sz w:val="19"/>
        </w:rPr>
        <w:t>Render eye on Armature and Empty: the viewport stays as is, but the frame is clean.</w:t>
      </w:r>
    </w:p>
    <w:p>
      <w:pPr>
        <w:pStyle w:val="Heading2"/>
      </w:pPr>
      <w:bookmarkStart w:id="100016" w:name="_Toc100016"/>
      <w:r>
        <w:t>Reading a foreign scene</w:t>
      </w:r>
      <w:bookmarkEnd w:id="100016"/>
    </w:p>
    <w:p>
      <w:r>
        <w:rPr>
          <w:rFonts w:ascii="Arial" w:hAnsi="Arial"/>
          <w:i w:val="0"/>
          <w:color w:val="1A1A1A"/>
          <w:sz w:val="19"/>
        </w:rPr>
        <w:t>Lock the types you must not touch (Armature), filter by the _geo name - and you work only with what you need.</w:t>
      </w:r>
    </w:p>
    <w:p>
      <w:pPr>
        <w:pStyle w:val="Heading1"/>
        <w:pBdr>
          <w:left w:val="single" w:sz="24" w:space="8" w:color="C82823"/>
        </w:pBdr>
      </w:pPr>
      <w:bookmarkStart w:id="100017" w:name="_Toc100017"/>
      <w:r>
        <w:rPr>
          <w:rFonts w:ascii="Century Gothic" w:hAnsi="Century Gothic"/>
          <w:b/>
          <w:color w:val="000000"/>
          <w:sz w:val="30"/>
        </w:rPr>
        <w:t xml:space="preserve">8. </w:t>
      </w:r>
      <w:r>
        <w:rPr>
          <w:rFonts w:ascii="Century Gothic" w:hAnsi="Century Gothic"/>
          <w:b/>
          <w:color w:val="000000"/>
          <w:sz w:val="30"/>
          <w:spacing w:val="20"/>
        </w:rPr>
        <w:t>TROUBLESHOOTING</w:t>
      </w:r>
      <w:bookmarkEnd w:id="100017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72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SYMPTOM</w:t>
            </w:r>
          </w:p>
        </w:tc>
        <w:tc>
          <w:tcPr>
            <w:tcW w:type="dxa" w:w="30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CAUSE</w:t>
            </w:r>
          </w:p>
        </w:tc>
        <w:tc>
          <w:tcPr>
            <w:tcW w:type="dxa" w:w="385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WHAT TO DO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Apply shows a dialog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modifier is not first in the stack - the ones above must be baked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confirm: the result stays exactly as in the viewport; skipping the bake breaks the order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Some objects were skipped on apply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linked-library objects or multi-user data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linked duplicates become single-user automatically; linked objects are edited in their own library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Collection visibility "does not apply"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collection channel is off in the outliner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it is a single state: check the collection eye in the outliner - FILTER and the outliner are in sync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The name filter finds nothing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case or stray characters in the pattern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filter is case-insensitive; check the pattern (wildcards like * are supported)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Object hidden but visible on render</w:t>
            </w:r>
          </w:p>
        </w:tc>
        <w:tc>
          <w:tcPr>
            <w:tcW w:type="dxa" w:w="306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the viewport eye and the render eye are independent states</w:t>
            </w:r>
          </w:p>
        </w:tc>
        <w:tc>
          <w:tcPr>
            <w:tcW w:type="dxa" w:w="385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to exclude from render use the render eye (camera icon)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247" w:bottom="1134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cs="Century Gothic"/>
        <w:b w:val="0"/>
        <w:color w:val="6E6E6E"/>
        <w:sz w:val="15"/>
        <w:spacing w:val="40"/>
      </w:rPr>
      <w:t>FILTER</w:t>
    </w:r>
    <w:r>
      <w:rPr>
        <w:rFonts w:ascii="Century Gothic" w:hAnsi="Century Gothic"/>
        <w:b/>
        <w:color w:val="C82823"/>
        <w:sz w:val="15"/>
      </w:rPr>
      <w:t>.</w:t>
    </w:r>
    <w:r>
      <w:rPr>
        <w:sz w:val="15"/>
      </w:rPr>
      <w:t xml:space="preserve">      </w:t>
    </w:r>
    <w:r>
      <w:rPr>
        <w:rFonts w:ascii="Century Gothic" w:hAnsi="Century Gothic"/>
        <w:color w:val="6E6E6E"/>
        <w:sz w:val="15"/>
      </w:rPr>
      <w:fldChar w:fldCharType="begin"/>
      <w:instrText xml:space="preserve"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