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V2.4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- лаунчер для рабочих приложений трёхмерной графики: одна кнопка запускает Blender, Maya, Houdini, Nuke, DaVinci Resolve, Unreal Engine или Substance Painter с заранее заданным OCIO-конфигом цвета. Лаунчер сам находит установленные приложения, ведёт пресеты и профили запуска, открывает файлы проектов, работает из командной строки и ведёт журнал каждого запуска. Один и тот же цветовой конфиг - во всех приложениях, без ручных переменных окружения.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 и обновление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4. Пресеты и автоскан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5. Профили запуска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Панель Projects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7. Файлы проектов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8. Роли OCIO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9. Как устроен OCIO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10. Темы и шапка окна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11. Настройки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12. Трей и журнал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13. Командная строка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14. Перенос на другую машину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15. Файлы и папки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16. Сценарии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17. Решение проблем</w:t>
      </w:r>
      <w:r>
        <w:tab/>
      </w:r>
      <w:r>
        <w:t>8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автоскан установленных приложений: реестр Windows, манифесты Epic Games и файловый поиск —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запуска: своё имя, свой exe, свои аргументы запуска;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запуска: именованные связки «приложение + OCIO-конфиг + аргументы», переключение шоу одним нажатием;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Projects: браузер файлов проектов по вашим папкам, открытие прямо в лаунчере;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роли OCIO: переопределение цветовых ролей на уровне пресета без правки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командная строка для батников и ферм;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перенос настроек между машинами файлом;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цветовых тем, включая шапку окна, и глобальный хоткей Ctrl+Alt+F;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системный трей с быстрым запуском пресетов и профилей;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журнал запусков и автообновление с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 И ОБНОВЛЕНИЕ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последний релиз: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 архив в удобную папку (например,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FLOMASTER.exe. Сборка самодостаточная: .NET 8 входит в комплект, ничего доустанавливать не нужно.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Окно открывается в правом верхнем углу экрана. Пользовательские данные (настройки и журнал) создаются в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Автообновление: при старте лаунчер проверяет GitHub на новую версию, скачивает её в фоне и показывает в Settings кнопку «Restart and install» — замена происходит в один клик (один запрос UAC). Проверку можно отключить галкой Check for updates on start.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Ручное обновление: закройте лаунчер (в том числе из трея), замените файлы, запустите заново. Настройки и журнал живут отдельно от программы и переживают обновление.</w:t>
      </w:r>
    </w:p>
    <w:p>
      <w:pPr>
        <w:pStyle w:val="Heading1"/>
        <w:pBdr>
          <w:left w:val="single" w:sz="24" w:space="8" w:color="C82823"/>
        </w:pBdr>
      </w:pPr>
      <w:bookmarkStart w:id="100003" w:name="_Toc100003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</w:t>
      </w:r>
      <w:bookmarkEnd w:id="100003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 — автоскан найдёт установленные приложения.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Выберите приложение в списке APPLICATION и нажмите Launch — оно стартует с OCIO-конфигом.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Проверьте в приложении палитру цветовых пространств (в Blender — Color Management в свойствах сцены).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Раскройте панель Projects, добавьте папку с проектами кнопкой «+» и откройте файл кликом — он запустится в выбранном приложении.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Нажмите Save current as profile в панели Profiles — текущая связка «приложение + конфиг + аргументы» сохранена под именем.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прячет и возвращает лаунчер поверх любого приложения.</w:t>
      </w:r>
    </w:p>
    <w:p>
      <w:pPr>
        <w:pStyle w:val="Heading1"/>
        <w:pBdr>
          <w:left w:val="single" w:sz="24" w:space="8" w:color="C82823"/>
        </w:pBdr>
      </w:pPr>
      <w:bookmarkStart w:id="100004" w:name="_Toc100004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ПРЕСЕТЫ И АВТОСКАН</w:t>
      </w:r>
      <w:bookmarkEnd w:id="100004"/>
    </w:p>
    <w:p>
      <w:pPr>
        <w:pStyle w:val="Heading2"/>
      </w:pPr>
      <w:bookmarkStart w:id="100005" w:name="_Toc100005"/>
      <w:r>
        <w:t>4.1 Автоскан</w:t>
      </w:r>
      <w:bookmarkEnd w:id="100005"/>
    </w:p>
    <w:p>
      <w:r>
        <w:rPr>
          <w:rFonts w:ascii="Arial" w:hAnsi="Arial"/>
          <w:i w:val="0"/>
          <w:color w:val="1A1A1A"/>
          <w:sz w:val="19"/>
        </w:rPr>
        <w:t>При старте лаунчер ищет установленные приложения: сначала в реестре Windows и в манифестах Epic Games Launcher, затем файловым поиском в стандартных папках. Нестандартная установка (портативная сборка, своя версия) — добавьте папку в Settings → Scan paths, и карточка появится после следующего скана.</w:t>
      </w:r>
    </w:p>
    <w:p>
      <w:pPr>
        <w:pStyle w:val="Heading2"/>
      </w:pPr>
      <w:bookmarkStart w:id="100006" w:name="_Toc100006"/>
      <w:r>
        <w:t>4.2 Свои пресеты</w:t>
      </w:r>
      <w:bookmarkEnd w:id="100006"/>
    </w:p>
    <w:p>
      <w:r>
        <w:rPr>
          <w:rFonts w:ascii="Arial" w:hAnsi="Arial"/>
          <w:i w:val="0"/>
          <w:color w:val="1A1A1A"/>
          <w:sz w:val="19"/>
        </w:rPr>
        <w:t>Пресет - это пара «имя + путь к exe». Два способа создать: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перетащите exe приложения прямо в окно лаунчера - имя спросится;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создайте пресет вручную и укажите путь к exe.</w:t>
      </w:r>
    </w:p>
    <w:p>
      <w:r>
        <w:rPr>
          <w:rFonts w:ascii="Arial" w:hAnsi="Arial"/>
          <w:i w:val="0"/>
          <w:color w:val="1A1A1A"/>
          <w:sz w:val="19"/>
        </w:rPr>
        <w:t>У каждого пресета свои аргументы запуска (панель Quick commands) - так держат несколько версий одного приложения или особые ключи запуска.</w:t>
      </w:r>
    </w:p>
    <w:p>
      <w:pPr>
        <w:pStyle w:val="Heading1"/>
        <w:pBdr>
          <w:left w:val="single" w:sz="24" w:space="8" w:color="C82823"/>
        </w:pBdr>
      </w:pPr>
      <w:bookmarkStart w:id="100007" w:name="_Toc100007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ПРОФИЛИ ЗАПУСКА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Профиль - именованный слепок состояния запуска: приложение + OCIO-конфиг + аргументы. Это единица переключения между задачами: «шоу А» и «шоу Б» отличаются одним нажатием, а не перенастройкой трёх полей.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настройте приложение, OCIO-конфиг и аргументы, раскройте панель Profiles и нажмите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профилю возвращает всю связку целиком (профили ссылаются на пресет и конфиг по имени — их правки подхватываются);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крестик удаляет профиль (с подтверждением);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 меню трея есть секция PROFILES — запуск профиля прямо из трея, без окна.</w:t>
      </w:r>
    </w:p>
    <w:p>
      <w:r>
        <w:rPr>
          <w:rFonts w:ascii="Arial" w:hAnsi="Arial"/>
          <w:i w:val="0"/>
          <w:color w:val="1A1A1A"/>
          <w:sz w:val="19"/>
        </w:rPr>
        <w:t>Типовой набор: по профилю на шоу (разные OCIO-конфиги), на версию приложения, на фоновый рендер (аргументы запекания). Профили переезжают между машинами вместе с настройками — см. раздел «Перенос на другую машину».</w:t>
      </w:r>
    </w:p>
    <w:p>
      <w:pPr>
        <w:pStyle w:val="Heading1"/>
        <w:pBdr>
          <w:left w:val="single" w:sz="24" w:space="8" w:color="C82823"/>
        </w:pBdr>
      </w:pPr>
      <w:bookmarkStart w:id="100008" w:name="_Toc100008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ПАНЕЛЬ PROJECTS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Панель Projects — браузер файлов проектов внутри лаунчера: вместо копания в проводнике вы открываете нужный файл одним кликом.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кнопкой «+» добавьте папку, где хранятся проекты (корень); «−» удаляет выбранный корень;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раскройте панель Projects: список показывает все проектные файлы корня рекурсивно, с относительными путями;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поле поиска фильтрует список по имени файла;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файлу открывает его текущим приложением с OCIO-конфигом и добавляет в Recent.</w:t>
      </w:r>
    </w:p>
    <w:p>
      <w:r>
        <w:rPr>
          <w:rFonts w:ascii="Arial" w:hAnsi="Arial"/>
          <w:i w:val="0"/>
          <w:color w:val="1A1A1A"/>
          <w:sz w:val="19"/>
        </w:rPr>
        <w:t>В списке только родные форматы DCC: .blend, .spp, .ma, .mb, .hip, .hipl, .hipnc, .nk. Экспортные форматы (.fbx, .obj, .stl) сознательно не показываются — это выпечка, а не проекты.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ПРОЕКТОВ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Перетащите файл проекта на окно лаунчера — файл откроется в выбранном приложении с применённым OCIO-конфигом. Те же файлы доступны в списке Recent — клик переоткрывает их без проводника. Поддерживаются: .blend, .spp, .ma, .mb, .hip, .hipl, .hipnc, .nk.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РОЛИ OCIO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Панель Roles показывает, во что превращаются ключевые цветовые роли выбранного конфига (scene_linear, data, default_byte и другие) — и позволяет переопределить их на уровень пресета.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строке роли открывает пикер: colorspaces сгруппированы по family, как меню Color Space в Blender, есть поиск;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переопределения хранятся в конфиге лаунчера, а при запуске собирается вариант конфига — оригинальный .ocio не изменяется никогда;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возвращает все роли пресета к значениям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под селектором конфига — строка валидации: отсутствующие критичные роли и битые ссылки подсвечиваются заранее.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КАК УСТРОЕН OCIO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Большинство приложений читают путь к конфигу из переменной окружения OCIO - лаунчер проставляет её при запуске. Unreal Engine переменную не читает: ему путь передаётся аргументом -ocio="путь" - лаунчер делает это сам.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ПРИЛОЖЕНИЕ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СПОСОБ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переменная окружения OCIO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аргумент -ocio=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 комплекте - ACES 1.2 конфиг (папка ocio/ рядом с exe). В нём заведены строчные алиасы acescg и raw: это interchange-имена ACES, одинаковые во всех приложениях и конфигах. Скрипты и пресеты, прописывающие colorspace строкой acescg или raw, переживают смену конфига - длинные имена вида «ACES - ACEScg» уникальны для конкретного конфига. Трансформы у алиаса и длинного имени идентичны.</w:t>
      </w:r>
    </w:p>
    <w:p>
      <w:r>
        <w:rPr>
          <w:rFonts w:ascii="Arial" w:hAnsi="Arial"/>
          <w:i w:val="0"/>
          <w:color w:val="1A1A1A"/>
          <w:sz w:val="19"/>
        </w:rPr>
        <w:t>Роли по умолчанию в комплектном конфиге настроены под типовой цикл текстур: 8-битные изображения открываются как raw, float-изображения (EXR) - как acescg.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ТЕМЫ И ШАПКА ОКНА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Семь цветовых схем - по одной на приложение из пайплайна. Тема меняется в Settings и красит весь интерфейс: кнопки, галочки, скроллбар, выпадающие меню, полосу заголовка окна и состояние кнопки Launch при наведении.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ТЕМА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АКЦЕНТ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БАЗА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циан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сине-серый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красно-оранжевый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(снят с реального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светло-серый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графит, монохром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розово-красный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фиолетово-синий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синий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холодный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зелёный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чёрный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Полоса заголовка окна — собственная, в цвете темы: слева имя приложения, справа кнопки свернуть и закрыть. Перетаскивание окна — за полосу заголовка.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</w:t>
      </w:r>
      <w:bookmarkEnd w:id="10001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проверка автообновления при старте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цветовая тема интерфейса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автозапуск свёрнутым в трей вместе с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окно поверх всех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Smooth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включить/выключить анимацию панелей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глобальный хоткей: показать/спрятать лаунчер поверх всего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конфиг по умолчанию для запусков из трея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дополнительные папки для автоскана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экспорт/импорт настроек для переноса на другую машину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ярлыки в меню Пуск и на рабочем столе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ТРЕЙ И ЖУРНАЛ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Закрытие окна сворачивает лаунчер в системный трей - он продолжает работать. Меню трея: быстрый запуск пресетов, секция PROFILES (запуск профилей одной кнопкой) и показ окна.</w:t>
      </w:r>
    </w:p>
    <w:p>
      <w:r>
        <w:rPr>
          <w:rFonts w:ascii="Arial" w:hAnsi="Arial"/>
          <w:i w:val="0"/>
          <w:color w:val="1A1A1A"/>
          <w:sz w:val="19"/>
        </w:rPr>
        <w:t>Кнопка Log открывает окно журнала сбоку от лаунчера (той же высоты, левее или правее - где есть место). В журнале каждый запуск: время, пользователь, приложение, конфиг OCIO, код возврата. Строка «Set OCIO=...» - маркер того, что конфиг реально передан. Файл журнала -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КОМАНДНАЯ СТРОКА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Лаунчер работает без окна - для батников, ферм и скриптов: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"Профиль"</w:t>
      </w:r>
    </w:p>
    <w:p>
      <w:r>
        <w:rPr>
          <w:rFonts w:ascii="Arial" w:hAnsi="Arial"/>
          <w:i/>
          <w:color w:val="1A1A1A"/>
          <w:sz w:val="19"/>
        </w:rPr>
        <w:t>FLOMASTER.exe --launch "Профиль" --project "D:\shows\A\shot_042.blend"</w:t>
      </w:r>
    </w:p>
    <w:p>
      <w:r>
        <w:rPr>
          <w:rFonts w:ascii="Arial" w:hAnsi="Arial"/>
          <w:i w:val="0"/>
          <w:color w:val="1A1A1A"/>
          <w:sz w:val="19"/>
        </w:rPr>
        <w:t>Профиль разворачивается в приложение + OCIO-конфиг + аргументы - та же среда, что и ручной запуск. --project добавляет файл к аргументам профиля (или подставляется вместо плейсхолдера {file}, если он есть в аргументах профиля).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КОД ВОЗВРАТА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запущено успешно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ошибка запуска или использования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найден профиль, пресет или файл проекта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Вывод идёт в консоль, из которой запущен exe. Переменные окружения и OCIO передаются точно так же, как при запуске из окна.</w:t>
      </w: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ПЕРЕНОС НА ДРУГУЮ МАШИНУ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Настройки переносятся файлом: Settings → SYNC → Export settings сохраняет профили, корни проектов, тему и опции в файл flomaster_setup_дата.flomaster. На другой машине: установите лаунчер, нажмите Import settings и выберите этот файл.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импортируются по имени: новые добавляются, существующие обновляются;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корни проектов сливаются без дублей;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пути к exe остаются машинными: пресеты матчатся по имени, поэтому после импорта проверьте, что приложения найдены (Rescan);</w:t>
      </w:r>
    </w:p>
    <w:p>
      <w:r>
        <w:rPr>
          <w:rFonts w:ascii="Arial" w:hAnsi="Arial"/>
          <w:i w:val="0"/>
          <w:color w:val="1A1A1A"/>
          <w:sz w:val="19"/>
        </w:rPr>
        <w:t>Автоскан на новой машине подхватит установленные приложения из реестра и манифестов Epic — как правило, пресеты собираются сами.</w:t>
      </w: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И ПАПКИ</w:t>
      </w:r>
      <w:bookmarkEnd w:id="10001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ПУТЬ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папка установки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(конфиг ACES 1.2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(настройки), flomaster.log (журнал), variants/ (варианты конфига под роли)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Программа и пользовательские данные разделены намеренно: переустановка и обновление не трогают настройки, пресеты и журнал.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СЦЕНАРИИ</w:t>
      </w:r>
      <w:bookmarkEnd w:id="100018"/>
    </w:p>
    <w:p>
      <w:pPr>
        <w:pStyle w:val="Heading2"/>
      </w:pPr>
      <w:bookmarkStart w:id="100019" w:name="_Toc100019"/>
      <w:r>
        <w:t>Единый цвет на старте дня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Окно лаунчера → Launch у нужного приложения. Все приложения дня стартуют с одним и тем же конфигом - передавать файлы между ними можно без цветовых сюрпризов.</w:t>
      </w:r>
    </w:p>
    <w:p>
      <w:pPr>
        <w:pStyle w:val="Heading2"/>
      </w:pPr>
      <w:bookmarkStart w:id="100020" w:name="_Toc100020"/>
      <w:r>
        <w:t>Переключение между шоу</w:t>
      </w:r>
      <w:bookmarkEnd w:id="100020"/>
    </w:p>
    <w:p>
      <w:r>
        <w:rPr>
          <w:rFonts w:ascii="Arial" w:hAnsi="Arial"/>
          <w:i w:val="0"/>
          <w:color w:val="1A1A1A"/>
          <w:sz w:val="19"/>
        </w:rPr>
        <w:t>Настройте профили по одному на шоу и переключайте их в панели Profiles одним нажатием. Из трея профиль запускается сразу, без окна лаунчера.</w:t>
      </w:r>
    </w:p>
    <w:p>
      <w:pPr>
        <w:pStyle w:val="Heading2"/>
      </w:pPr>
      <w:bookmarkStart w:id="100021" w:name="_Toc100021"/>
      <w:r>
        <w:t>Открыть файл проекта не выходя из задачи</w:t>
      </w:r>
      <w:bookmarkEnd w:id="100021"/>
    </w:p>
    <w:p>
      <w:r>
        <w:rPr>
          <w:rFonts w:ascii="Arial" w:hAnsi="Arial"/>
          <w:i w:val="0"/>
          <w:color w:val="1A1A1A"/>
          <w:sz w:val="19"/>
        </w:rPr>
        <w:t>Панель Projects → корень → клик по файлу. Поиск по имени находит файл в глубине папок.</w:t>
      </w:r>
    </w:p>
    <w:p>
      <w:pPr>
        <w:pStyle w:val="Heading2"/>
      </w:pPr>
      <w:bookmarkStart w:id="100022" w:name="_Toc100022"/>
      <w:r>
        <w:t>Текстуры: что откроется и в чём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Float-картинки (EXR) открываются как acescg - цветовой цикл корректен сразу. 8-битные - как raw: для служебных карт (нормали, маски, roughness) это нужный дефолт без ручных кликов. Цветовой 8-битной карте назначьте colorspace вручную, если она открылась как raw.</w:t>
      </w:r>
    </w:p>
    <w:p>
      <w:pPr>
        <w:pStyle w:val="Heading2"/>
      </w:pPr>
      <w:bookmarkStart w:id="100023" w:name="_Toc100023"/>
      <w:r>
        <w:t>Фоновый рендер из батника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Сохраните профиль с аргументами запекания и запускайте: FLOMASTER.exe --launch "Рендер" --project "сцена.blend". Код возврата 0 — процесс ушёл.</w:t>
      </w:r>
    </w:p>
    <w:p>
      <w:pPr>
        <w:pStyle w:val="Heading2"/>
      </w:pPr>
      <w:bookmarkStart w:id="100024" w:name="_Toc100024"/>
      <w:r>
        <w:t>Несколько версий одного приложения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Создайте по пресету на версию (перетаскивание exe + имя) - и запускайте нужную одним нажатием; аргументы версии живут в Quick Commands пресета.</w:t>
      </w:r>
    </w:p>
    <w:p>
      <w:pPr>
        <w:pStyle w:val="Heading1"/>
        <w:pBdr>
          <w:left w:val="single" w:sz="24" w:space="8" w:color="C82823"/>
        </w:pBdr>
      </w:pPr>
      <w:bookmarkStart w:id="100025" w:name="_Toc100025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25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ПРИЧИНА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Приложение не появилось после установки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нестандартная папка установки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добавьте папку в Settings → Scan paths или создайте пресет перетаскиванием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ничего не делает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комбинация занята другим приложением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смотрите warn в журнале; освободите комбинацию или отключите/включите галку Global hotkey заново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Профиль не запускается из командной строки, код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профиль/пресет/файл не найдены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имя профиля через --list-profiles; пресеты матчатся по имени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Файл проекта не виден в панели Projects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показываются только родные форматы DCC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используйте поиск по имени или перетащите файл в окно напрямую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запустился не с тем цветом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не читает переменную OCIO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убирайте аргумент -ocio= в аргументах пресета - лаунчер передаёт конфиг именно им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Ошибка «enum "Non-Color" not found» при импорте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комплектный конфиг не содержит colorspace с именем Non-Color (есть алиас raw)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импортируйте вне этого OCIO-конфига либо добавьте в конфиг colorspace/алиас с таким именем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Цветовая 8-битная карта открылась как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роль default_byte в конфиге = raw (дефолт под служебные карты)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назначьте этой карте colorspace вручную: 8-битному цвету - sRGB-пространство, float - acescg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Окно журнала не видно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открывается сбоку от лаунчера, той же высоты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посмотрите левее/правее окна лаунчера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Настройки и журнал «пропали» после переустановки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они живут не в папке программы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ищите в %APPDATA%\FLOMASTER\ - обновления их не трогают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После переноса настроек пресеты указывают не туда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пути exe машинно-специфичны и не переносятся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выполните Rescan на новой машине — пресеты найдутся в реестре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