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V2.3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presets, opens project files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5. Project 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How OCIO support works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7. Themes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8. Settings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9. Tray and log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10. Files and folders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11. Workflows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12. Troubleshooting</w:t>
      </w:r>
      <w:r>
        <w:tab/>
      </w:r>
      <w:r>
        <w:t>6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applications: Blender, K-Cycles, Maya, Houdini, Nuke,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file opening (.blend, .spp, .ma, .mb, .hip, .hipl, .hipnc, .nk) with OCIO applied;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styled after the applications they launch;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and drop: an exe becomes a preset, a project file opens in the chosen application;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under the default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log: timestamp, user, application, config, exit code;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bundled ACES 1.2 OCIO config with lowercase acescg / raw aliases.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Updating: 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3" w:name="_Toc100003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3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- the auto-scan finds installed applications and their cards appear in the window.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 Launch on a card - the application starts with the launcher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-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a project file (.blend, .ma, .hip...) onto a card - it opens in that application under the same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Make it yours: theme and scan paths are in Settings, the default tray config is there too.</w:t>
      </w:r>
    </w:p>
    <w:p>
      <w:pPr>
        <w:pStyle w:val="Heading1"/>
        <w:pBdr>
          <w:left w:val="single" w:sz="24" w:space="8" w:color="C82823"/>
        </w:pBdr>
      </w:pPr>
      <w:bookmarkStart w:id="100004" w:name="_Toc100004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4"/>
    </w:p>
    <w:p>
      <w:pPr>
        <w:pStyle w:val="Heading2"/>
      </w:pPr>
      <w:bookmarkStart w:id="100005" w:name="_Toc100005"/>
      <w:r>
        <w:t>4.1 Auto-scan</w:t>
      </w:r>
      <w:bookmarkEnd w:id="100005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6" w:name="_Toc100006"/>
      <w:r>
        <w:t>4.2 Custom presets</w:t>
      </w:r>
      <w:bookmarkEnd w:id="100006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menu on the card)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7" w:name="_Toc100007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Drag a project file onto an application card - it opens there with the OCIO config applied. Supported: .blend, .spp, .ma, .mb, .hip, .hipl, .hipnc, .nk. Recently opened files are available in the Recent list. The Windows context menu entry "Open in FLOMASTER" (right-click on a project file) works the same way.</w:t>
      </w:r>
    </w:p>
    <w:p>
      <w:pPr>
        <w:pStyle w:val="Heading1"/>
        <w:pBdr>
          <w:left w:val="single" w:sz="24" w:space="8" w:color="C82823"/>
        </w:pBdr>
      </w:pPr>
      <w:bookmarkStart w:id="100008" w:name="_Toc100008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THEMES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minimized to tray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Smooth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applications under the default config.</w:t>
      </w:r>
    </w:p>
    <w:p>
      <w:r>
        <w:rPr>
          <w:rFonts w:ascii="Arial" w:hAnsi="Arial"/>
          <w:i w:val="0"/>
          <w:color w:val="1A1A1A"/>
          <w:sz w:val="19"/>
        </w:rPr>
        <w:t>The Log button opens the log window beside the launcher (same height, to the left or right - wherever it fits).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12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13"/>
    </w:p>
    <w:p>
      <w:pPr>
        <w:pStyle w:val="Heading2"/>
      </w:pPr>
      <w:bookmarkStart w:id="100014" w:name="_Toc100014"/>
      <w:r>
        <w:t>One color from the start of the day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15" w:name="_Toc100015"/>
      <w:r>
        <w:t>Textures: what opens and where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16" w:name="_Toc100016"/>
      <w:r>
        <w:t>Open a scene in another application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Drag the scene file onto the application card - or use Recent to reopen the last file without hunting for it in the file manager.</w:t>
      </w:r>
    </w:p>
    <w:p>
      <w:pPr>
        <w:pStyle w:val="Heading2"/>
      </w:pPr>
      <w:bookmarkStart w:id="100017" w:name="_Toc100017"/>
      <w:r>
        <w:t>Several versions of one application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1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Cannot replace the exe when updating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launcher is running (including the tray) and the file is locked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close FLOMASTER completely, then replace the files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