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  <w:jc w:val="center"/>
      </w:pPr>
      <w:r>
        <w:rPr>
          <w:rFonts w:ascii="Arial" w:hAnsi="Arial"/>
          <w:b/>
          <w:color w:val="1F497D"/>
          <w:sz w:val="60"/>
        </w:rPr>
        <w:t>STUKACH</w:t>
      </w:r>
    </w:p>
    <w:p>
      <w:pPr>
        <w:spacing w:after="200"/>
        <w:jc w:val="center"/>
      </w:pPr>
      <w:r>
        <w:rPr>
          <w:rFonts w:ascii="Arial" w:hAnsi="Arial"/>
          <w:b/>
          <w:color w:val="1F497D"/>
          <w:sz w:val="36"/>
        </w:rPr>
        <w:t>Руководство пользователя</w:t>
      </w:r>
    </w:p>
    <w:p>
      <w:pPr>
        <w:spacing w:after="80"/>
        <w:jc w:val="center"/>
      </w:pPr>
      <w:r>
        <w:rPr>
          <w:rFonts w:ascii="Arial" w:hAnsi="Arial"/>
          <w:color w:val="555555"/>
          <w:sz w:val="22"/>
        </w:rPr>
        <w:t>Пайплайн-валидатор ассетов</w:t>
      </w:r>
    </w:p>
    <w:p>
      <w:pPr>
        <w:spacing w:after="400"/>
        <w:jc w:val="center"/>
      </w:pPr>
      <w:r>
        <w:rPr>
          <w:rFonts w:ascii="Arial" w:hAnsi="Arial"/>
          <w:color w:val="555555"/>
          <w:sz w:val="21"/>
        </w:rPr>
        <w:t>Версия для Blender 5.2 - v1.7.5  ·  Версия для Maya 2025 - v1.3.0</w:t>
      </w:r>
    </w:p>
    <w:p>
      <w:r>
        <w:rPr>
          <w:rFonts w:ascii="Arial" w:hAnsi="Arial"/>
          <w:i w:val="0"/>
          <w:sz w:val="19"/>
        </w:rPr>
        <w:t>STUKACH проверяет сцену на типовые ошибки пайплайна: топологию, трансформы, UV, нейминг, материалы и структуру иерархии. Артист видит брак прямо во вьюпорте и чинит его до сдачи, координатор получает формальный вердикт одним нажатием. Документ описывает работу с обеими версиями: основная часть - про Blender-версию, раздел 11 - про Maya.</w:t>
      </w:r>
    </w:p>
    <w:p>
      <w:r>
        <w:rPr>
          <w:rFonts w:ascii="Arial" w:hAnsi="Arial"/>
          <w:i/>
          <w:color w:val="555555"/>
          <w:sz w:val="18"/>
        </w:rPr>
        <w:t>Blender: github.com/abyrvalg379/STUKACH  ·  Maya: github.com/abyrvalg379/STUKACH_Maya</w:t>
      </w:r>
    </w:p>
    <w:p>
      <w:pPr>
        <w:pStyle w:val="Heading1"/>
      </w:pPr>
      <w:bookmarkStart w:id="100000" w:name="_Toc100000"/>
      <w: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hyperlink w:anchor="_Toc100000" w:history="1">
        <w:r>
          <w:rPr>
            <w:rStyle w:val="Hyperlink"/>
          </w:rPr>
          <w:t>Содержание</w:t>
        </w:r>
        <w:r>
          <w:tab/>
        </w:r>
        <w:r>
          <w:fldChar w:fldCharType="begin"/>
        </w:r>
        <w:r>
          <w:instrText xml:space="preserve"> PAGEREF _Toc100000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1" w:history="1">
        <w:r>
          <w:rPr>
            <w:rStyle w:val="Hyperlink"/>
          </w:rPr>
          <w:t>1. О программе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2" w:history="1">
        <w:r>
          <w:rPr>
            <w:rStyle w:val="Hyperlink"/>
          </w:rPr>
          <w:t>1.1 Что делает STUKACH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3" w:history="1">
        <w:r>
          <w:rPr>
            <w:rStyle w:val="Hyperlink"/>
          </w:rPr>
          <w:t>1.2 Философия: три уровня критичности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4" w:history="1">
        <w:r>
          <w:rPr>
            <w:rStyle w:val="Hyperlink"/>
          </w:rPr>
          <w:t>1.3 Два режима: Artist и Coordinator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5" w:history="1">
        <w:r>
          <w:rPr>
            <w:rStyle w:val="Hyperlink"/>
          </w:rPr>
          <w:t>1.4 Две версии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6" w:history="1">
        <w:r>
          <w:rPr>
            <w:rStyle w:val="Hyperlink"/>
          </w:rPr>
          <w:t>2. Установка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7" w:history="1">
        <w:r>
          <w:rPr>
            <w:rStyle w:val="Hyperlink"/>
          </w:rPr>
          <w:t>2.1 Blender 5.1+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8" w:history="1">
        <w:r>
          <w:rPr>
            <w:rStyle w:val="Hyperlink"/>
          </w:rPr>
          <w:t>2.2 Maya 2025 (Windows x64)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9" w:history="1">
        <w:r>
          <w:rPr>
            <w:rStyle w:val="Hyperlink"/>
          </w:rPr>
          <w:t>3. Быстрый старт (Blender)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0" w:history="1">
        <w:r>
          <w:rPr>
            <w:rStyle w:val="Hyperlink"/>
          </w:rPr>
          <w:t>4. Интерфейс Blender-версии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1" w:history="1">
        <w:r>
          <w:rPr>
            <w:rStyle w:val="Hyperlink"/>
          </w:rPr>
          <w:t>4.1 Запуск и режимы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4.2 Счёт и навигация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3" w:history="1">
        <w:r>
          <w:rPr>
            <w:rStyle w:val="Hyperlink"/>
          </w:rPr>
          <w:t>4.3 Область проверки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4" w:history="1">
        <w:r>
          <w:rPr>
            <w:rStyle w:val="Hyperlink"/>
          </w:rPr>
          <w:t>4.4 Блок Pipeline Checks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5" w:history="1">
        <w:r>
          <w:rPr>
            <w:rStyle w:val="Hyperlink"/>
          </w:rPr>
          <w:t>4.5 Блок иерархии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6" w:history="1">
        <w:r>
          <w:rPr>
            <w:rStyle w:val="Hyperlink"/>
          </w:rPr>
          <w:t>4.6 Список Objects</w:t>
        </w:r>
        <w:r>
          <w:tab/>
        </w:r>
        <w:r>
          <w:fldChar w:fldCharType="begin"/>
        </w:r>
        <w:r>
          <w:instrText xml:space="preserve"> PAGEREF _Toc100016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7" w:history="1">
        <w:r>
          <w:rPr>
            <w:rStyle w:val="Hyperlink"/>
          </w:rPr>
          <w:t>4.7 Asset Status и экспорт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8" w:history="1">
        <w:r>
          <w:rPr>
            <w:rStyle w:val="Hyperlink"/>
          </w:rPr>
          <w:t>4.8 Coordinator-панель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9" w:history="1">
        <w:r>
          <w:rPr>
            <w:rStyle w:val="Hyperlink"/>
          </w:rPr>
          <w:t>5. Чекеры (Blender)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0" w:history="1">
        <w:r>
          <w:rPr>
            <w:rStyle w:val="Hyperlink"/>
          </w:rPr>
          <w:t>5.1 Scene Units (сцена)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1" w:history="1">
        <w:r>
          <w:rPr>
            <w:rStyle w:val="Hyperlink"/>
          </w:rPr>
          <w:t>5.2 TOPOLOGY - топология (14)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2" w:history="1">
        <w:r>
          <w:rPr>
            <w:rStyle w:val="Hyperlink"/>
          </w:rPr>
          <w:t>5.3 TRANSFORMS - трансформы (6)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3" w:history="1">
        <w:r>
          <w:rPr>
            <w:rStyle w:val="Hyperlink"/>
          </w:rPr>
          <w:t>5.4 SYMMETRY - симметрия (3)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4" w:history="1">
        <w:r>
          <w:rPr>
            <w:rStyle w:val="Hyperlink"/>
          </w:rPr>
          <w:t>5.5 UV - развёртка (9)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5" w:history="1">
        <w:r>
          <w:rPr>
            <w:rStyle w:val="Hyperlink"/>
          </w:rPr>
          <w:t>5.6 NAMING - нейминг (6)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6" w:history="1">
        <w:r>
          <w:rPr>
            <w:rStyle w:val="Hyperlink"/>
          </w:rPr>
          <w:t>5.7 MATERIALS - материалы (3)</w:t>
        </w:r>
        <w:r>
          <w:tab/>
        </w:r>
        <w:r>
          <w:fldChar w:fldCharType="begin"/>
        </w:r>
        <w:r>
          <w:instrText xml:space="preserve"> PAGEREF _Toc100026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7" w:history="1">
        <w:r>
          <w:rPr>
            <w:rStyle w:val="Hyperlink"/>
          </w:rPr>
          <w:t>5.8 CLEANUP - чистка (1)</w:t>
        </w:r>
        <w:r>
          <w:tab/>
        </w:r>
        <w:r>
          <w:fldChar w:fldCharType="begin"/>
        </w:r>
        <w:r>
          <w:instrText xml:space="preserve"> PAGEREF _Toc100027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8" w:history="1">
        <w:r>
          <w:rPr>
            <w:rStyle w:val="Hyperlink"/>
          </w:rPr>
          <w:t>6. Валидатор иерархии</w:t>
        </w:r>
        <w:r>
          <w:tab/>
        </w:r>
        <w:r>
          <w:fldChar w:fldCharType="begin"/>
        </w:r>
        <w:r>
          <w:instrText xml:space="preserve"> PAGEREF _Toc100028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9" w:history="1">
        <w:r>
          <w:rPr>
            <w:rStyle w:val="Hyperlink"/>
          </w:rPr>
          <w:t>6.1 Конвенции структуры ассета</w:t>
        </w:r>
        <w:r>
          <w:tab/>
        </w:r>
        <w:r>
          <w:fldChar w:fldCharType="begin"/>
        </w:r>
        <w:r>
          <w:instrText xml:space="preserve"> PAGEREF _Toc100029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0" w:history="1">
        <w:r>
          <w:rPr>
            <w:rStyle w:val="Hyperlink"/>
          </w:rPr>
          <w:t>6.2 Правила (13)</w:t>
        </w:r>
        <w:r>
          <w:tab/>
        </w:r>
        <w:r>
          <w:fldChar w:fldCharType="begin"/>
        </w:r>
        <w:r>
          <w:instrText xml:space="preserve"> PAGEREF _Toc100030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1" w:history="1">
        <w:r>
          <w:rPr>
            <w:rStyle w:val="Hyperlink"/>
          </w:rPr>
          <w:t>6.3 Сканирование</w:t>
        </w:r>
        <w:r>
          <w:tab/>
        </w:r>
        <w:r>
          <w:fldChar w:fldCharType="begin"/>
        </w:r>
        <w:r>
          <w:instrText xml:space="preserve"> PAGEREF _Toc100031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2" w:history="1">
        <w:r>
          <w:rPr>
            <w:rStyle w:val="Hyperlink"/>
          </w:rPr>
          <w:t>6.4 Исправления</w:t>
        </w:r>
        <w:r>
          <w:tab/>
        </w:r>
        <w:r>
          <w:fldChar w:fldCharType="begin"/>
        </w:r>
        <w:r>
          <w:instrText xml:space="preserve"> PAGEREF _Toc100032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3" w:history="1">
        <w:r>
          <w:rPr>
            <w:rStyle w:val="Hyperlink"/>
          </w:rPr>
          <w:t>6.5 Гейт координатора</w:t>
        </w:r>
        <w:r>
          <w:tab/>
        </w:r>
        <w:r>
          <w:fldChar w:fldCharType="begin"/>
        </w:r>
        <w:r>
          <w:instrText xml:space="preserve"> PAGEREF _Toc100033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4" w:history="1">
        <w:r>
          <w:rPr>
            <w:rStyle w:val="Hyperlink"/>
          </w:rPr>
          <w:t>7. Оверлеи во вьюпорте</w:t>
        </w:r>
        <w:r>
          <w:tab/>
        </w:r>
        <w:r>
          <w:fldChar w:fldCharType="begin"/>
        </w:r>
        <w:r>
          <w:instrText xml:space="preserve"> PAGEREF _Toc100034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5" w:history="1">
        <w:r>
          <w:rPr>
            <w:rStyle w:val="Hyperlink"/>
          </w:rPr>
          <w:t>8. Режимы и инструменты</w:t>
        </w:r>
        <w:r>
          <w:tab/>
        </w:r>
        <w:r>
          <w:fldChar w:fldCharType="begin"/>
        </w:r>
        <w:r>
          <w:instrText xml:space="preserve"> PAGEREF _Toc100035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6" w:history="1">
        <w:r>
          <w:rPr>
            <w:rStyle w:val="Hyperlink"/>
          </w:rPr>
          <w:t>8.1 Live</w:t>
        </w:r>
        <w:r>
          <w:tab/>
        </w:r>
        <w:r>
          <w:fldChar w:fldCharType="begin"/>
        </w:r>
        <w:r>
          <w:instrText xml:space="preserve"> PAGEREF _Toc100036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7" w:history="1">
        <w:r>
          <w:rPr>
            <w:rStyle w:val="Hyperlink"/>
          </w:rPr>
          <w:t>8.2 Пресеты</w:t>
        </w:r>
        <w:r>
          <w:tab/>
        </w:r>
        <w:r>
          <w:fldChar w:fldCharType="begin"/>
        </w:r>
        <w:r>
          <w:instrText xml:space="preserve"> PAGEREF _Toc100037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8" w:history="1">
        <w:r>
          <w:rPr>
            <w:rStyle w:val="Hyperlink"/>
          </w:rPr>
          <w:t>8.3 Отчёты</w:t>
        </w:r>
        <w:r>
          <w:tab/>
        </w:r>
        <w:r>
          <w:fldChar w:fldCharType="begin"/>
        </w:r>
        <w:r>
          <w:instrText xml:space="preserve"> PAGEREF _Toc100038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9" w:history="1">
        <w:r>
          <w:rPr>
            <w:rStyle w:val="Hyperlink"/>
          </w:rPr>
          <w:t>8.4 Исправления (Fix)</w:t>
        </w:r>
        <w:r>
          <w:tab/>
        </w:r>
        <w:r>
          <w:fldChar w:fldCharType="begin"/>
        </w:r>
        <w:r>
          <w:instrText xml:space="preserve"> PAGEREF _Toc100039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0" w:history="1">
        <w:r>
          <w:rPr>
            <w:rStyle w:val="Hyperlink"/>
          </w:rPr>
          <w:t>8.5 Checkpoint</w:t>
        </w:r>
        <w:r>
          <w:tab/>
        </w:r>
        <w:r>
          <w:fldChar w:fldCharType="begin"/>
        </w:r>
        <w:r>
          <w:instrText xml:space="preserve"> PAGEREF _Toc100040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1" w:history="1">
        <w:r>
          <w:rPr>
            <w:rStyle w:val="Hyperlink"/>
          </w:rPr>
          <w:t>8.6 Pre-flight</w:t>
        </w:r>
        <w:r>
          <w:tab/>
        </w:r>
        <w:r>
          <w:fldChar w:fldCharType="begin"/>
        </w:r>
        <w:r>
          <w:instrText xml:space="preserve"> PAGEREF _Toc100041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2" w:history="1">
        <w:r>
          <w:rPr>
            <w:rStyle w:val="Hyperlink"/>
          </w:rPr>
          <w:t>8.7 Логи и диагностика</w:t>
        </w:r>
        <w:r>
          <w:tab/>
        </w:r>
        <w:r>
          <w:fldChar w:fldCharType="begin"/>
        </w:r>
        <w:r>
          <w:instrText xml:space="preserve"> PAGEREF _Toc100042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3" w:history="1">
        <w:r>
          <w:rPr>
            <w:rStyle w:val="Hyperlink"/>
          </w:rPr>
          <w:t>9. Настройки (Preferences)</w:t>
        </w:r>
        <w:r>
          <w:tab/>
        </w:r>
        <w:r>
          <w:fldChar w:fldCharType="begin"/>
        </w:r>
        <w:r>
          <w:instrText xml:space="preserve"> PAGEREF _Toc100043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4" w:history="1">
        <w:r>
          <w:rPr>
            <w:rStyle w:val="Hyperlink"/>
          </w:rPr>
          <w:t>10. Как пользоваться</w:t>
        </w:r>
        <w:r>
          <w:tab/>
        </w:r>
        <w:r>
          <w:fldChar w:fldCharType="begin"/>
        </w:r>
        <w:r>
          <w:instrText xml:space="preserve"> PAGEREF _Toc100044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5" w:history="1">
        <w:r>
          <w:rPr>
            <w:rStyle w:val="Hyperlink"/>
          </w:rPr>
          <w:t>10.1 Артисту</w:t>
        </w:r>
        <w:r>
          <w:tab/>
        </w:r>
        <w:r>
          <w:fldChar w:fldCharType="begin"/>
        </w:r>
        <w:r>
          <w:instrText xml:space="preserve"> PAGEREF _Toc100045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6" w:history="1">
        <w:r>
          <w:rPr>
            <w:rStyle w:val="Hyperlink"/>
          </w:rPr>
          <w:t>10.2 Координатору</w:t>
        </w:r>
        <w:r>
          <w:tab/>
        </w:r>
        <w:r>
          <w:fldChar w:fldCharType="begin"/>
        </w:r>
        <w:r>
          <w:instrText xml:space="preserve"> PAGEREF _Toc100046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7" w:history="1">
        <w:r>
          <w:rPr>
            <w:rStyle w:val="Hyperlink"/>
          </w:rPr>
          <w:t>11. Maya-версия</w:t>
        </w:r>
        <w:r>
          <w:tab/>
        </w:r>
        <w:r>
          <w:fldChar w:fldCharType="begin"/>
        </w:r>
        <w:r>
          <w:instrText xml:space="preserve"> PAGEREF _Toc100047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8" w:history="1">
        <w:r>
          <w:rPr>
            <w:rStyle w:val="Hyperlink"/>
          </w:rPr>
          <w:t>11.1 Панель</w:t>
        </w:r>
        <w:r>
          <w:tab/>
        </w:r>
        <w:r>
          <w:fldChar w:fldCharType="begin"/>
        </w:r>
        <w:r>
          <w:instrText xml:space="preserve"> PAGEREF _Toc100048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9" w:history="1">
        <w:r>
          <w:rPr>
            <w:rStyle w:val="Hyperlink"/>
          </w:rPr>
          <w:t>11.2 Чеки: 43 + два сцен-чека</w:t>
        </w:r>
        <w:r>
          <w:tab/>
        </w:r>
        <w:r>
          <w:fldChar w:fldCharType="begin"/>
        </w:r>
        <w:r>
          <w:instrText xml:space="preserve"> PAGEREF _Toc100049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50" w:history="1">
        <w:r>
          <w:rPr>
            <w:rStyle w:val="Hyperlink"/>
          </w:rPr>
          <w:t>11.3 Скорость: снапшот и прогрессивная валидация</w:t>
        </w:r>
        <w:r>
          <w:tab/>
        </w:r>
        <w:r>
          <w:fldChar w:fldCharType="begin"/>
        </w:r>
        <w:r>
          <w:instrText xml:space="preserve"> PAGEREF _Toc100050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51" w:history="1">
        <w:r>
          <w:rPr>
            <w:rStyle w:val="Hyperlink"/>
          </w:rPr>
          <w:t>11.4 Оверлей</w:t>
        </w:r>
        <w:r>
          <w:tab/>
        </w:r>
        <w:r>
          <w:fldChar w:fldCharType="begin"/>
        </w:r>
        <w:r>
          <w:instrText xml:space="preserve"> PAGEREF _Toc100051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52" w:history="1">
        <w:r>
          <w:rPr>
            <w:rStyle w:val="Hyperlink"/>
          </w:rPr>
          <w:t>11.5 Иерархия локаторов</w:t>
        </w:r>
        <w:r>
          <w:tab/>
        </w:r>
        <w:r>
          <w:fldChar w:fldCharType="begin"/>
        </w:r>
        <w:r>
          <w:instrText xml:space="preserve"> PAGEREF _Toc100052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53" w:history="1">
        <w:r>
          <w:rPr>
            <w:rStyle w:val="Hyperlink"/>
          </w:rPr>
          <w:t>11.6 Нюансы Maya-версии</w:t>
        </w:r>
        <w:r>
          <w:tab/>
        </w:r>
        <w:r>
          <w:fldChar w:fldCharType="begin"/>
        </w:r>
        <w:r>
          <w:instrText xml:space="preserve"> PAGEREF _Toc100053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54" w:history="1">
        <w:r>
          <w:rPr>
            <w:rStyle w:val="Hyperlink"/>
          </w:rPr>
          <w:t>12. Решение проблем</w:t>
        </w:r>
        <w:r>
          <w:tab/>
        </w:r>
        <w:r>
          <w:fldChar w:fldCharType="begin"/>
        </w:r>
        <w:r>
          <w:instrText xml:space="preserve"> PAGEREF _Toc100054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r>
        <w:fldChar w:fldCharType="begin"/>
        <w:instrText xml:space="preserve">TOC \o "1-2"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</w:pPr>
      <w:bookmarkStart w:id="100001" w:name="_Toc100001"/>
      <w:r>
        <w:t>1. О программе</w:t>
      </w:r>
      <w:bookmarkEnd w:id="100001"/>
    </w:p>
    <w:p>
      <w:pPr>
        <w:pStyle w:val="Heading2"/>
      </w:pPr>
      <w:bookmarkStart w:id="100002" w:name="_Toc100002"/>
      <w:r>
        <w:t>1.1 Что делает STUKACH</w:t>
      </w:r>
      <w:bookmarkEnd w:id="100002"/>
    </w:p>
    <w:p>
      <w:r>
        <w:rPr>
          <w:rFonts w:ascii="Arial" w:hAnsi="Arial"/>
          <w:i w:val="0"/>
          <w:sz w:val="19"/>
        </w:rPr>
        <w:t>STUKACH - это чекер качества ассетов, встроенный в панель DCC-пакета. Он заменяет «ручной осмотр» ассета перед сдачей формализованной валидацией: один прогон проверяет объекты сцены по десяткам правил, подсвечивает брак прямо на геометрии во вьюпорте, умеет чинить типовые проблемы одной кнопкой и выдаёт отчёт, понятный и артисту, и супервайзеру.</w:t>
      </w:r>
    </w:p>
    <w:p>
      <w:r>
        <w:rPr>
          <w:rFonts w:ascii="Arial" w:hAnsi="Arial"/>
          <w:i w:val="0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sz w:val="19"/>
        </w:rPr>
        <w:t>42 чека в 7 категориях + проверка единиц сцены (Blender); 43 чека + два сцен-чека (Maya);</w:t>
      </w:r>
    </w:p>
    <w:p>
      <w:pPr>
        <w:pStyle w:val="ListBullet"/>
      </w:pPr>
      <w:r>
        <w:rPr>
          <w:rFonts w:ascii="Arial" w:hAnsi="Arial"/>
          <w:i w:val="0"/>
          <w:sz w:val="19"/>
        </w:rPr>
        <w:t>валидатор иерархии ассета - 13 правил структуры (корни, слои, группы, нейминг веток);</w:t>
      </w:r>
    </w:p>
    <w:p>
      <w:pPr>
        <w:pStyle w:val="ListBullet"/>
      </w:pPr>
      <w:r>
        <w:rPr>
          <w:rFonts w:ascii="Arial" w:hAnsi="Arial"/>
          <w:i w:val="0"/>
          <w:sz w:val="19"/>
        </w:rPr>
        <w:t>GPU-оверлеи: брак рисуется цветом прямо на геометрии - граней, рёбер, вершин;</w:t>
      </w:r>
    </w:p>
    <w:p>
      <w:pPr>
        <w:pStyle w:val="ListBullet"/>
      </w:pPr>
      <w:r>
        <w:rPr>
          <w:rFonts w:ascii="Arial" w:hAnsi="Arial"/>
          <w:i w:val="0"/>
          <w:sz w:val="19"/>
        </w:rPr>
        <w:t>Live-режим: валидация сама пересчитывается при правках, без повторного RUN;</w:t>
      </w:r>
    </w:p>
    <w:p>
      <w:pPr>
        <w:pStyle w:val="ListBullet"/>
      </w:pPr>
      <w:r>
        <w:rPr>
          <w:rFonts w:ascii="Arial" w:hAnsi="Arial"/>
          <w:i w:val="0"/>
          <w:sz w:val="19"/>
        </w:rPr>
        <w:t>исправления одной кнопкой (Fix): трансформы, иерархия, нейминг меш-данных, чистка мусора;</w:t>
      </w:r>
    </w:p>
    <w:p>
      <w:pPr>
        <w:pStyle w:val="ListBullet"/>
      </w:pPr>
      <w:r>
        <w:rPr>
          <w:rFonts w:ascii="Arial" w:hAnsi="Arial"/>
          <w:i w:val="0"/>
          <w:sz w:val="19"/>
        </w:rPr>
        <w:t>режим координатора (Coordinator Mode): только блокеры и предупреждения, формальный вердикт;</w:t>
      </w:r>
    </w:p>
    <w:p>
      <w:pPr>
        <w:pStyle w:val="ListBullet"/>
      </w:pPr>
      <w:r>
        <w:rPr>
          <w:rFonts w:ascii="Arial" w:hAnsi="Arial"/>
          <w:i w:val="0"/>
          <w:sz w:val="19"/>
        </w:rPr>
        <w:t>отчёты: копия в буфер, JSON/CSV/HTML, pre-flight перед экспортом FBX/USD;</w:t>
      </w:r>
    </w:p>
    <w:p>
      <w:pPr>
        <w:pStyle w:val="ListBullet"/>
      </w:pPr>
      <w:r>
        <w:rPr>
          <w:rFonts w:ascii="Arial" w:hAnsi="Arial"/>
          <w:i w:val="0"/>
          <w:sz w:val="19"/>
        </w:rPr>
        <w:t>пресеты наборов проверок с шарингом файлом между членами команды.</w:t>
      </w:r>
    </w:p>
    <w:p>
      <w:pPr>
        <w:pStyle w:val="Heading2"/>
      </w:pPr>
      <w:bookmarkStart w:id="100003" w:name="_Toc100003"/>
      <w:r>
        <w:t>1.2 Философия: три уровня критичности</w:t>
      </w:r>
      <w:bookmarkEnd w:id="100003"/>
    </w:p>
    <w:p>
      <w:r>
        <w:rPr>
          <w:rFonts w:ascii="Arial" w:hAnsi="Arial"/>
          <w:i w:val="0"/>
          <w:sz w:val="19"/>
        </w:rPr>
        <w:t>Каждая находка STUKACH имеет уровень критичности. Это не «важность для галочки» - уровень напрямую определяет влияние на статус ассета и то, кто принимает решение.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Уровень</w:t>
            </w:r>
          </w:p>
        </w:tc>
        <w:tc>
          <w:tcPr>
            <w:tcW w:type="dxa" w:w="65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Значение</w:t>
            </w:r>
          </w:p>
        </w:tc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Влияние на статус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BLOCKER</w:t>
            </w:r>
          </w:p>
        </w:tc>
        <w:tc>
          <w:tcPr>
            <w:tcW w:type="dxa" w:w="65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Ассет нельзя сдавать. Проблема гарантированно сломает рендер, экспорт, симуляцию или даунстрим-пайплайн. Требует исправления до передачи.</w:t>
            </w:r>
          </w:p>
        </w:tc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Тянет статус ассета в CRITICAL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WARNING</w:t>
            </w:r>
          </w:p>
        </w:tc>
        <w:tc>
          <w:tcPr>
            <w:tcW w:type="dxa" w:w="65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Проблема реальная, но не всегда катастрофическая. Артист должен осознанно решить - исправить или обосновать исключение.</w:t>
            </w:r>
          </w:p>
        </w:tc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Тянет статус в REVIEW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INFO</w:t>
            </w:r>
          </w:p>
        </w:tc>
        <w:tc>
          <w:tcPr>
            <w:tcW w:type="dxa" w:w="65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Информация для ревью. Не ошибка - подсвечивает места, требующие осознанного решения (треугольники, полюса, открытые рёбра).</w:t>
            </w:r>
          </w:p>
        </w:tc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На статус не влияет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04" w:name="_Toc100004"/>
      <w:r>
        <w:t>1.3 Два режима: Artist и Coordinator</w:t>
      </w:r>
      <w:bookmarkEnd w:id="100004"/>
    </w:p>
    <w:p>
      <w:r>
        <w:rPr>
          <w:rFonts w:ascii="Arial" w:hAnsi="Arial"/>
          <w:i w:val="0"/>
          <w:sz w:val="19"/>
        </w:rPr>
        <w:t>Панель работает в одном из двух режимов. Artist Mode - рабочий режим артиста: полный набор чеков, оверлеи во вьюпорте и кнопки Fix. Coordinator Mode - режим приёмки: показываются только BLOCKER и WARNING, выводится сводный вердикт ассета и кнопка Copy Report. Галка Coordinator Lock (Preferences) дополнительно прячет в Coordinator Mode все кнопки Fix - координатор только валидирует. Как работать в каждом режиме - раздел 10.</w:t>
      </w:r>
    </w:p>
    <w:p>
      <w:pPr>
        <w:pStyle w:val="Heading2"/>
      </w:pPr>
      <w:bookmarkStart w:id="100005" w:name="_Toc100005"/>
      <w:r>
        <w:t>1.4 Две версии</w:t>
      </w:r>
      <w:bookmarkEnd w:id="100005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Blender-версия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Maya-версия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Версия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v1.7.5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v1.3.0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Пакет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Blender 5.1+ extension (zip)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Maya 2025 Win x64 (python + C++ плагин оверлея)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Панель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N-панель View3D → вкладка STUKACH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Док-панель слева от Attribute Editor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Чеки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42 + Scene Units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43 + Scene Units + Empty Groups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Иерархия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Валидатор 13 правил + фиксы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Рождается локаторами; проверяется в Blender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Репозиторий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github.com/abyrvalg379/STUKACH</w:t>
            </w:r>
          </w:p>
        </w:tc>
        <w:tc>
          <w:tcPr>
            <w:tcW w:type="dxa" w:w="447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github.com/abyrvalg379/STUKACH_Maya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/>
          <w:color w:val="555555"/>
          <w:sz w:val="18"/>
        </w:rPr>
        <w:t>Нумерация версий Blender и Maya независима. Maya-версия закрывает валидацию на этапе моделинга, Blender-версия - на приёмке готового ассета.</w:t>
      </w:r>
    </w:p>
    <w:p>
      <w:pPr>
        <w:pStyle w:val="Heading1"/>
      </w:pPr>
      <w:bookmarkStart w:id="100006" w:name="_Toc100006"/>
      <w:r>
        <w:t>2. Установка</w:t>
      </w:r>
      <w:bookmarkEnd w:id="100006"/>
    </w:p>
    <w:p>
      <w:pPr>
        <w:pStyle w:val="Heading2"/>
      </w:pPr>
      <w:bookmarkStart w:id="100007" w:name="_Toc100007"/>
      <w:r>
        <w:t>2.1 Blender 5.1+</w:t>
      </w:r>
      <w:bookmarkEnd w:id="100007"/>
    </w:p>
    <w:p>
      <w:pPr>
        <w:pStyle w:val="ListBullet"/>
      </w:pPr>
      <w:r>
        <w:rPr>
          <w:rFonts w:ascii="Arial" w:hAnsi="Arial"/>
          <w:i w:val="0"/>
          <w:sz w:val="19"/>
        </w:rPr>
        <w:t>Скачайте zip последнего релиза: github.com/abyrvalg379/STUKACH → Releases → ассет STUKACH.zip.</w:t>
      </w:r>
    </w:p>
    <w:p>
      <w:pPr>
        <w:pStyle w:val="ListBullet"/>
      </w:pPr>
      <w:r>
        <w:rPr>
          <w:rFonts w:ascii="Arial" w:hAnsi="Arial"/>
          <w:i w:val="0"/>
          <w:sz w:val="19"/>
        </w:rPr>
        <w:t>Blender → Edit → Preferences → Get Extensions → стрелка-меню в правом верхнем углу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sz w:val="19"/>
        </w:rPr>
        <w:t>Убедитесь, что расширение STUKACH включено (галочка).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Панель появится в N-панели 3D-вьюпорта (клавиша N) → вкладка STUKACH.</w:t>
      </w:r>
    </w:p>
    <w:p>
      <w:pPr>
        <w:pStyle w:val="ListBullet"/>
      </w:pPr>
      <w:r>
        <w:rPr>
          <w:rFonts w:ascii="Arial" w:hAnsi="Arial"/>
          <w:i w:val="0"/>
          <w:sz w:val="19"/>
        </w:rPr>
        <w:t>Обновление: скачайте новый zip и установите его тем же способом - поверх старой версии. Настройки и пресеты сохраняются.</w:t>
      </w:r>
    </w:p>
    <w:p>
      <w:r>
        <w:rPr>
          <w:rFonts w:ascii="Arial" w:hAnsi="Arial"/>
          <w:i/>
          <w:color w:val="555555"/>
          <w:sz w:val="18"/>
        </w:rPr>
        <w:t>После первого запуска рекомендуется открыть Preferences → Add-ons → STUKACH и нажать Save Preferences, чтобы состояние расширения зафиксировалось.</w:t>
      </w:r>
    </w:p>
    <w:p>
      <w:pPr>
        <w:pStyle w:val="Heading2"/>
      </w:pPr>
      <w:bookmarkStart w:id="100008" w:name="_Toc100008"/>
      <w:r>
        <w:t>2.2 Maya 2025 (Windows x64)</w:t>
      </w:r>
      <w:bookmarkEnd w:id="100008"/>
    </w:p>
    <w:p>
      <w:pPr>
        <w:pStyle w:val="ListBullet"/>
      </w:pPr>
      <w:r>
        <w:rPr>
          <w:rFonts w:ascii="Arial" w:hAnsi="Arial"/>
          <w:i w:val="0"/>
          <w:sz w:val="19"/>
        </w:rPr>
        <w:t>Скачайте kit последнего релиза: github.com/abyrvalg379/STUKACH_Maya → Releases → STUKACH_Maya_vX.Y.Z.zip.</w:t>
      </w:r>
    </w:p>
    <w:p>
      <w:pPr>
        <w:pStyle w:val="ListBullet"/>
      </w:pPr>
      <w:r>
        <w:rPr>
          <w:rFonts w:ascii="Arial" w:hAnsi="Arial"/>
          <w:i w:val="0"/>
          <w:sz w:val="19"/>
        </w:rPr>
        <w:t>Распакуйте. Перетащите файл install_stukach.py мышью прямо во вьюпорт открытой Maya - это штатный drag-and-drop инсталлятор.</w:t>
      </w:r>
    </w:p>
    <w:p>
      <w:pPr>
        <w:pStyle w:val="ListBullet"/>
      </w:pPr>
      <w:r>
        <w:rPr>
          <w:rFonts w:ascii="Arial" w:hAnsi="Arial"/>
          <w:i w:val="0"/>
          <w:sz w:val="19"/>
        </w:rPr>
        <w:t>Инсталлятор скопирует пакет в Documents/maya/2025/scripts, плагин оверлея - в Documents/maya/2025/plug-ins и создаст кнопку STUKACH на полке (вкладка Custom).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Перезапустите Maya (или загрузите плагин вручную: Windows → Settings/Preferences → Plug-in Manager → stukachDrawOverride.mll).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Панель открывается кнопкой STUKACH на полке. По умолчанию панель докается слева от Attribute Editor.</w:t>
      </w:r>
    </w:p>
    <w:p>
      <w:r>
        <w:rPr>
          <w:rFonts w:ascii="Arial" w:hAnsi="Arial"/>
          <w:i/>
          <w:color w:val="555555"/>
          <w:sz w:val="18"/>
        </w:rPr>
        <w:t>Зависимости: numpy и scipy (ставятся в user site-packages Maya). Бинарный оверлей (stukachDrawOverride.mll) собран под Maya 2025 Windows x64 - на других ОС/версиях панель работает, оверлей переключается на запасной режим display layers.</w:t>
      </w:r>
    </w:p>
    <w:p>
      <w:pPr>
        <w:pStyle w:val="Heading1"/>
      </w:pPr>
      <w:bookmarkStart w:id="100009" w:name="_Toc100009"/>
      <w:r>
        <w:t>3. Быстрый старт (Blender)</w:t>
      </w:r>
      <w:bookmarkEnd w:id="100009"/>
    </w:p>
    <w:p>
      <w:r>
        <w:rPr>
          <w:rFonts w:ascii="Arial" w:hAnsi="Arial"/>
          <w:i w:val="0"/>
          <w:sz w:val="19"/>
        </w:rPr>
        <w:t>Пять шагов, чтобы получить первый отчёт по ассету:</w:t>
      </w:r>
    </w:p>
    <w:p>
      <w:pPr>
        <w:pStyle w:val="ListBullet"/>
      </w:pPr>
      <w:r>
        <w:rPr>
          <w:rFonts w:ascii="Arial" w:hAnsi="Arial"/>
          <w:i w:val="0"/>
          <w:sz w:val="19"/>
        </w:rPr>
        <w:t>Откройте N-панель (N) → вкладка STUKACH → нажмите RUN STUKACH. По умолчанию валидируется выделение (Selected scope); для всей сцены нажмите Scene.</w:t>
      </w:r>
    </w:p>
    <w:p>
      <w:pPr>
        <w:pStyle w:val="ListBullet"/>
      </w:pPr>
      <w:r>
        <w:rPr>
          <w:rFonts w:ascii="Arial" w:hAnsi="Arial"/>
          <w:i w:val="0"/>
          <w:sz w:val="19"/>
        </w:rPr>
        <w:t>Дождитесь прогресса (тяжёлые сцены считаются пачками, панель показывает «Validating N/M»). Список Objects показывает только объекты с проблемами, худшие - сверху.</w:t>
      </w:r>
    </w:p>
    <w:p>
      <w:pPr>
        <w:pStyle w:val="ListBullet"/>
      </w:pPr>
      <w:r>
        <w:rPr>
          <w:rFonts w:ascii="Arial" w:hAnsi="Arial"/>
          <w:i w:val="0"/>
          <w:sz w:val="19"/>
        </w:rPr>
        <w:t>Кликните по объекту в списке - раскроются его находки по чекам. Кнопка Sel выделяет бракованную геометрию и приближает камеру; Show - только подсвечивает во вьюпорте.</w:t>
      </w:r>
    </w:p>
    <w:p>
      <w:pPr>
        <w:pStyle w:val="ListBullet"/>
      </w:pPr>
      <w:r>
        <w:rPr>
          <w:rFonts w:ascii="Arial" w:hAnsi="Arial"/>
          <w:i w:val="0"/>
          <w:sz w:val="19"/>
        </w:rPr>
        <w:t>Чините: у части чеков есть кнопка Fix (неприменённые трансформы, нейминг меш-данных, чистка мусора, фиксы иерархии). Остальное правится руками - оверлей показывает, где именно брак.</w:t>
      </w:r>
    </w:p>
    <w:p>
      <w:pPr>
        <w:pStyle w:val="ListBullet"/>
      </w:pPr>
      <w:r>
        <w:rPr>
          <w:rFonts w:ascii="Arial" w:hAnsi="Arial"/>
          <w:i w:val="0"/>
          <w:sz w:val="19"/>
        </w:rPr>
        <w:t>Сдайте: кнопка Copy Summary кладёт в буфер отчёт; в Coordinator Mode - Copy Report с формальным вердиктом READY / REVIEW / BLOCKED.</w:t>
      </w:r>
    </w:p>
    <w:p>
      <w:r>
        <w:rPr>
          <w:rFonts w:ascii="Arial" w:hAnsi="Arial"/>
          <w:i/>
          <w:color w:val="555555"/>
          <w:sz w:val="18"/>
        </w:rPr>
        <w:t>Дальше можно включить Live - валидация будет пересчитываться сама при правках геометрии, UV и трансформов.</w:t>
      </w:r>
    </w:p>
    <w:p>
      <w:pPr>
        <w:pStyle w:val="Heading1"/>
      </w:pPr>
      <w:bookmarkStart w:id="100010" w:name="_Toc100010"/>
      <w:r>
        <w:t>4. Интерфейс Blender-версии</w:t>
      </w:r>
      <w:bookmarkEnd w:id="100010"/>
    </w:p>
    <w:p>
      <w:r>
        <w:rPr>
          <w:rFonts w:ascii="Arial" w:hAnsi="Arial"/>
          <w:i w:val="0"/>
          <w:sz w:val="19"/>
        </w:rPr>
        <w:t>Панель N-панели идёт сверху вниз: запуск и режимы → счёт и навигация → область проверки → чеки → иерархия → объекты → статус и экспорт. Ниже - каждый блок.</w:t>
      </w:r>
    </w:p>
    <w:p>
      <w:pPr>
        <w:pStyle w:val="Heading2"/>
      </w:pPr>
      <w:bookmarkStart w:id="100011" w:name="_Toc100011"/>
      <w:r>
        <w:t>4.1 Запуск и режимы</w:t>
      </w:r>
      <w:bookmarkEnd w:id="100011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Элемент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RUN STUKACH / STUKACH ACTIVE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Запуск и остановка валидации. Первый RUN валидирует выделение (Selected); расширить область - кнопки Scene / Collection ниже.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Coordinator Mode ⇄ Artist Mode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Переключение режима координатора/артиста. В Coordinator Mode скрыты INFO-чеки, показывается вердикт и Copy Report. При включённом Coordinator Lock (см. §9) все кнопки Fix спрятаны.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Live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Автопересчёт чеков при правках: топология, UV, трансформы, переименования. Новые объекты сцены подхватываются автоматически; иерархия пересканируется при изменениях.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12" w:name="_Toc100012"/>
      <w:r>
        <w:t>4.2 Счёт и навигация</w:t>
      </w:r>
      <w:bookmarkEnd w:id="100012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Элемент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Score-блок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Счёт валидации и health-strip - цветные точки по категориям (зелёная/жёлтая/красная - по порогам количества).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Next Issue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Циклическая навигация по браку: выделяет следующий проблемный объект, приближает камеру, включает худший его чек. Работает и по объектам, найденным только иерархией.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Copy Summary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Отчёт в буфер обмена. В Artist Mode - компактная сводка; подписывается именем валидатора (см. §9) и датой.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Подсказки под счётом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«Validating N/M» - прогресс очереди; «Scene changed - re-run» - сцена менялась после прогона; «Settings restored - press Run» - настройки восстановлены из сцены, нужен новый прогон.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13" w:name="_Toc100013"/>
      <w:r>
        <w:t>4.3 Область проверки</w:t>
      </w:r>
      <w:bookmarkEnd w:id="100013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198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Кнопка</w:t>
            </w:r>
          </w:p>
        </w:tc>
        <w:tc>
          <w:tcPr>
            <w:tcW w:type="dxa" w:w="87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Область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Scene</w:t>
            </w:r>
          </w:p>
        </w:tc>
        <w:tc>
          <w:tcPr>
            <w:tcW w:type="dxa" w:w="87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Все меш-объекты сцены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Collection</w:t>
            </w:r>
          </w:p>
        </w:tc>
        <w:tc>
          <w:tcPr>
            <w:tcW w:type="dxa" w:w="87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Все меш-объекты активной коллекции (включая вложенные)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Clear</w:t>
            </w:r>
          </w:p>
        </w:tc>
        <w:tc>
          <w:tcPr>
            <w:tcW w:type="dxa" w:w="87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Сброс результатов валидации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(RUN)</w:t>
            </w:r>
          </w:p>
        </w:tc>
        <w:tc>
          <w:tcPr>
            <w:tcW w:type="dxa" w:w="87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Первый запуск всегда берёт Selected - выделение. Это защита от случайного прогона по всей сцене.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14" w:name="_Toc100014"/>
      <w:r>
        <w:t>4.4 Блок Pipeline Checks</w:t>
      </w:r>
      <w:bookmarkEnd w:id="100014"/>
    </w:p>
    <w:p>
      <w:r>
        <w:rPr>
          <w:rFonts w:ascii="Arial" w:hAnsi="Arial"/>
          <w:i w:val="0"/>
          <w:sz w:val="19"/>
        </w:rPr>
        <w:t>Здесь включаются чеки и настраивается вид оверлея. Категории сворачиваются; у каждой категории - общая галка включения. Рядом с именем чека - цветной свотч (цвет оверлея) и счётчик находок после прогона.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Элемент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Face Orientation | Scene Units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Face Orientation - дублирует встроенный оверлей нормалей Blender (заменяет старые счётчики flipped/invalid normals, которые убраны из чекеров). Scene Units - отдельный сцен-чек единиц измерения.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X-Ray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Режим прозрачности оверлея. Включён (по умолчанию) - метки рисуются сквозь стенки, всё видно «рентгеном». Выключен - непрозрачные стенки меша скрывают метки на дальней стороне. Штатный xray вьюпорта (Alt+Z) всегда включает просвет.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Face Offset / Point Offset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Отступ заливки граней и маркеров точек от поверхности (борьба с z-fighting оверлея).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Presets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Нативный дропдаун именованных наборов чеков + правила нейминга. Значки: + сохранить, − удалить, ⬇ экспорт в файл, ⬆ импорт из файла (шаринг с командой).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15" w:name="_Toc100015"/>
      <w:r>
        <w:t>4.5 Блок иерархии</w:t>
      </w:r>
      <w:bookmarkEnd w:id="100015"/>
    </w:p>
    <w:p>
      <w:r>
        <w:rPr>
          <w:rFonts w:ascii="Arial" w:hAnsi="Arial"/>
          <w:i w:val="0"/>
          <w:sz w:val="19"/>
        </w:rPr>
        <w:t>Расположен сразу после категории NAMING. Кнопка Scan запускает проверку структуры сцены против пайплайн-конвенций (см. раздел 6): asset-корни, функциональные слои, партиции, суффиксы групп. Находки агрегируются по правилам - одна строка на правило с примерами объектов, разворот по клику. Режим Issues only прячет чистые ветки. В Live-режиме скан перезапускается сам, когда структура сцены меняется (главный сценарий - приёмка ассета после импорта FBX).</w:t>
      </w:r>
    </w:p>
    <w:p>
      <w:pPr>
        <w:pStyle w:val="Heading2"/>
      </w:pPr>
      <w:bookmarkStart w:id="100016" w:name="_Toc100016"/>
      <w:r>
        <w:t>4.6 Список Objects</w:t>
      </w:r>
      <w:bookmarkEnd w:id="100016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Элемент</w:t>
            </w:r>
          </w:p>
        </w:tc>
        <w:tc>
          <w:tcPr>
            <w:tcW w:type="dxa" w:w="82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Поиск</w:t>
            </w:r>
          </w:p>
        </w:tc>
        <w:tc>
          <w:tcPr>
            <w:tcW w:type="dxa" w:w="82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Фильтр объектов по имени; счётчик в заголовке показывает «N / M».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Issues</w:t>
            </w:r>
          </w:p>
        </w:tc>
        <w:tc>
          <w:tcPr>
            <w:tcW w:type="dxa" w:w="82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Переключатель «только проблемные». Включён по умолчанию: чистые объекты не показываются, заголовок пишет «All objects clean», когда брака нет.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Карточка объекта</w:t>
            </w:r>
          </w:p>
        </w:tc>
        <w:tc>
          <w:tcPr>
            <w:tcW w:type="dxa" w:w="82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V/E/F/T - счётчики вершин, рёбер, граней, треугольников; строки находок по включённым чекам с количеством.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Sel</w:t>
            </w:r>
          </w:p>
        </w:tc>
        <w:tc>
          <w:tcPr>
            <w:tcW w:type="dxa" w:w="82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Выделяет бракованные компоненты в Edit mode и приближает камеру к ним (viewFit).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Show</w:t>
            </w:r>
          </w:p>
        </w:tc>
        <w:tc>
          <w:tcPr>
            <w:tcW w:type="dxa" w:w="82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Подсвечивает находки во вьюпорте без выделения.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Fix</w:t>
            </w:r>
          </w:p>
        </w:tc>
        <w:tc>
          <w:tcPr>
            <w:tcW w:type="dxa" w:w="82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Кнопки исправления у чеков, которые умеют чинить сами (см. §8.4 и §6.4).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Ign</w:t>
            </w:r>
          </w:p>
        </w:tc>
        <w:tc>
          <w:tcPr>
            <w:tcW w:type="dxa" w:w="82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Игнорирование чека на этом объекте: находка исчезает из счётов и статусов, чек помечается серым. Список игноров - блок «Ignored Issues» под Objects.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17" w:name="_Toc100017"/>
      <w:r>
        <w:t>4.7 Asset Status и экспорт</w:t>
      </w:r>
      <w:bookmarkEnd w:id="100017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Элемент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ASSET STATUS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READY (зелёный) / REVIEW (жёлтый) / CRITICAL (красный, английские подписи «production-ready», «needs more work», «publish blocked») - сводный вердикт по всем находкам включённых чеков. В Coordinator Mode сюда же эскалируются находки иерархии.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Export: JSON / CSV / HTML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Полный отчёт в файл. HTML содержит секцию «Fix first» - блокеры по убыванию количества с именами объектов.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Pre-flight FBX / USD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Валидация перед экспортом: при активных BLOCKER экспорт блокируется с отчётом, WARNING проходит с предупреждением.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Checkpoint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Save / Load - снимок и восстановление состояния валидации (включённые чеки + результаты). Удобно перед экспериментами: Load вернёт картинку, Run пересчитает.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Debug Info</w:t>
            </w:r>
          </w:p>
        </w:tc>
        <w:tc>
          <w:tcPr>
            <w:tcW w:type="dxa" w:w="78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Кнопка в самом низу: копирует в буфер диагностику - версии Blender/аддона/ОС, режим, активные чеки, последние 40 строк лога. Прикладывайте к баг-репортам.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18" w:name="_Toc100018"/>
      <w:r>
        <w:t>4.8 Coordinator-панель</w:t>
      </w:r>
      <w:bookmarkEnd w:id="100018"/>
    </w:p>
    <w:p>
      <w:r>
        <w:rPr>
          <w:rFonts w:ascii="Arial" w:hAnsi="Arial"/>
          <w:i w:val="0"/>
          <w:sz w:val="19"/>
        </w:rPr>
        <w:t>При включённом Coordinator Mode панель показывает: плашку вердикта (ASSET STATUS с пояснением - «Blockers must be resolved before publish» / «Warnings require artist decision»), кнопку Copy Report, блок Critical &amp; Warning Checks (только BLOCKER и WARNING) и те же Export/Pre-flight/Checkpoint. Возврат в артистский вид - кнопка Artist Mode в тулбаре.</w:t>
      </w:r>
    </w:p>
    <w:p>
      <w:pPr>
        <w:pStyle w:val="Heading1"/>
      </w:pPr>
      <w:bookmarkStart w:id="100019" w:name="_Toc100019"/>
      <w:r>
        <w:t>5. Чекеры (Blender)</w:t>
      </w:r>
      <w:bookmarkEnd w:id="100019"/>
    </w:p>
    <w:p>
      <w:r>
        <w:rPr>
          <w:rFonts w:ascii="Arial" w:hAnsi="Arial"/>
          <w:i w:val="0"/>
          <w:sz w:val="19"/>
        </w:rPr>
        <w:t>42 чека в 7 категориях + Scene Units. Состав и критичность соответствуют коду v1.7.5; пороги части чеков настраиваются в Preferences (вкладка UV).</w:t>
      </w:r>
    </w:p>
    <w:p>
      <w:pPr>
        <w:pStyle w:val="Heading2"/>
      </w:pPr>
      <w:bookmarkStart w:id="100020" w:name="_Toc100020"/>
      <w:r>
        <w:t>5.1 Scene Units (сцена)</w:t>
      </w:r>
      <w:bookmarkEnd w:id="100020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98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</w:t>
            </w:r>
          </w:p>
        </w:tc>
        <w:tc>
          <w:tcPr>
            <w:tcW w:type="dxa" w:w="141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ищет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Scene Units</w:t>
            </w:r>
          </w:p>
        </w:tc>
        <w:tc>
          <w:tcPr>
            <w:tcW w:type="dxa" w:w="141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BLOCKER</w:t>
            </w:r>
          </w:p>
        </w:tc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System ≠ Metric, Unit ≠ Meters, Scale ≠ 1.0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Неверные единицы ломают texel density, физику, экспорт FBX (масштаб ×100) и любые инструменты, завязанные на реальные размеры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1" w:name="_Toc100021"/>
      <w:r>
        <w:t>5.2 TOPOLOGY - топология (14)</w:t>
      </w:r>
      <w:bookmarkEnd w:id="100021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ищет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Non Manifold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Рёбра с ≠ 2 смежными гранями (T-стыки, рёбра без граней)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Ломает булевы операции, симуляции, расчёт нормалей и экспорт, требующий замкнутого объёма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Duplicate Verts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Совпадающие вершины в пределах одной связной шели (порог 0,01 мм). Совпадения вершин разных шелей (болты на броне) - намеренная практика и не флагуются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Нарушают нормали и шейдинг, ломают симуляции. Возникают после boolean, knife, случайного Ctrl+D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Zero Area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Грани с площадью ≈ 0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Вырожденные грани дают NaN в нормалях, ломают UV. Побочный продукт boolean и Merge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Z-Fighting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Копланарные грани, перекрывающие друг друга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Мерцание в рендере и real-time. Классический артефакт задвоенной геометрии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Lamina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«Ламинарные» грани - контур грани проходит по одним рёбрам дважды (напр., после вытягивания и складывания на себя)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Нулевая толщина ломает булевы операции и экспорт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Zero Length Edges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Рёбра нулевой длины (включая сшитые контуры граней)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Дегенеративная геометрия ломает subdivide и экспорт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Ngons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Грани с 5+ рёбрами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Непредсказуемо триангулируются рендером; артефакты нормалей на хардсёрфе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Isolated Verts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Вершины, не связанные ни с одним ребром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Мусорная геометрия: засоряет vertex groups и UV, не видна в рендере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Starlike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Грани, невидимые из собственного центроида: самопересечения контура, вогнутость с центроидом снаружи, сшитые нулевые рёбра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Такая грань неверно триангулируется - артефакты шейдинга и запекания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Sharp Edges Not Hard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Острые рёбра (диэдральный угол ≥ 30°), не помеченные Sharp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Гладкое затенение на остром угле даёт артефакт шейдинга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Triangles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Треугольные грани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Мидполи-воркфлоу допускает триангуляцию - ревью артистом. Критично только в деформ-зонах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Boundary Edges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Открытые рёбра - ровно одна смежная грань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Могут быть намеренными (вырезы, скрытые грани). Подсветка для ревью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Face Aspect Ratio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Квады с соотношением сторон выше порога (по умолчанию 6:1)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Вытянутые квады дают артефакты при subdivide и скиннинге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Poles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45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Вершины с нестандартным числом рёбер (3, 5, &gt;5, 0)</w:t>
            </w:r>
          </w:p>
        </w:tc>
        <w:tc>
          <w:tcPr>
            <w:tcW w:type="dxa" w:w="374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Полюса влияют на subdivide и скиннинг, но часто намеренны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2" w:name="_Toc100022"/>
      <w:r>
        <w:t>5.3 TRANSFORMS - трансформы (6)</w:t>
      </w:r>
      <w:bookmarkEnd w:id="100022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ищет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Non Applied Transform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Ненулевой поворот объекта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Неприменённый поворот меняет направления нормалей при экспорте, ломает физику и ориентацию костей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Scale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Scale ≠ 1.0 по любой оси (допуск 0,001)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Ненормализованный scale искажает симуляции, деформации скелета и расчёт TD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Modifier Stack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Неприменённые модификаторы (кроме Armature)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Случайный Subdivision, Bevel или Mirror меняет финальную геометрию при экспорте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Parent Geometry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Меш, запарентченный на другой меш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Ломает иерархию ассета и попытки скриптовой сборки сцены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Origin At Zero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Пивот объекта не в мировом нуле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Может быть намеренным (петля, шарнир). Подсветка для ревью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Uncentered Pivots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Пивот сильно смещён от центра собственного bbox (&gt;5% диагонали)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Конвенционный чек: у «зданий» и локаторов пивот в стороне - легитимно, решает артист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3" w:name="_Toc100023"/>
      <w:r>
        <w:t>5.4 SYMMETRY - симметрия (3)</w:t>
      </w:r>
      <w:bookmarkEnd w:id="100023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ищет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Symmetry X / Y / Z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Вершины без зеркальной пары по оси (KD-tree)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Нарушенная симметрия ломает mirror-риг, blend shapes. Включать осознанно для симметричных объектов - персонажи, транспорт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4" w:name="_Toc100024"/>
      <w:r>
        <w:t>5.5 UV - развёртка (9)</w:t>
      </w:r>
      <w:bookmarkEnd w:id="100024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ищет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Overlap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Перекрывающиеся UV-острова разных материальных групп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Оверлап = одинаковые текселы для разных полигонов: невозможно запечь уникальные текстуры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UDIM Bounds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UV-острова, выходящие за границы UDIM-тайла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Остров в двух тайлах = невозможно назначить правильную UDIM-текстуру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Material Udim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Несколько материальных групп на одном UDIM-тайле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Ломает UDIM-адресацию рендерера и автоматизацию текстурирования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Single Set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Количество UV-сетов ≠ 1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Несколько сетов - признак незавершённой работы или конфликта пайплайна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Micro Shell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UV-острова с площадью ниже порога (≈ 6×6 px при 2048)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Острова слишком мелкие для текстурирования, зря занимают атлас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Stretch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Грани, где UV-угол сильно отличается от 3D-угла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Стрейч = искажение текстуры: заметно на паттернах и normal map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Texel Density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Отклонение TD от целевого значения (px/cm)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Без заданного Target TD - просто показывает реальное значение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Padding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E8F4F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1F497D"/>
                <w:sz w:val="18"/>
              </w:rPr>
              <w:t>INFO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Расстояние между шеллами &lt; порога, до границы тайла &lt; порога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Недостаточный padding даёт bleeding при mip-мипинге; может варьироваться намеренно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Missing UVs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Грани без UV-координат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Невозможно запечь/натянуть текстуру на такие грани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5" w:name="_Toc100025"/>
      <w:r>
        <w:t>5.6 NAMING - нейминг (6)</w:t>
      </w:r>
      <w:bookmarkEnd w:id="100025"/>
    </w:p>
    <w:p>
      <w:r>
        <w:rPr>
          <w:rFonts w:ascii="Arial" w:hAnsi="Arial"/>
          <w:i w:val="0"/>
          <w:sz w:val="19"/>
        </w:rPr>
        <w:t>Правила нейминга настраиваются в Preferences → Naming (префиксы/суффиксы объектов, групп, меш-данных; см. §9). Чеки сверяют имена с этой политикой.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ищет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Object Name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Дефолтные имена (Cube, pCube1), нумерация .001, спецсимволы, заглавные буквы, несоответствие префиксам/суффиксам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Некорректные имена ломают скрипты ассет-менеджера и точное сопоставление имён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Group Name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Те же правила для коллекций + префикс/суффикс групп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Нарушенный нейминг ломает иерархию, LOD-системы и сборку шотов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Mesh Data Name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Имя блока данных меша (Mesh.101), не совпадающее с именем объекта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Замусоренные дата-блоки всплывают в скриптах и при линковке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Mat Numbering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Имена материалов с нумерацией (.001, .002)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Нумерованный материал - копия вместо оригинала; ломает материальную библиотеку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Duplicated Names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Совпадающие имена объектов в сцене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Коллизии имён ломают линковку библиотек и экспорт - в отличие от Blender-нумерации это содержательный конфликт, а не косметика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Trailing Numbers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Хвостовые числа в именах (bolt01, wheel2)</w:t>
            </w:r>
          </w:p>
        </w:tc>
        <w:tc>
          <w:tcPr>
            <w:tcW w:type="dxa" w:w="379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Конвенционный чек: правильная нумерация партиций - строго двузначная через подчёркивание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6" w:name="_Toc100026"/>
      <w:r>
        <w:t>5.7 MATERIALS - материалы (3)</w:t>
      </w:r>
      <w:bookmarkEnd w:id="100026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ищет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Mat Assignment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Пустые слоты материалов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Объект с пустым слотом рендерится чёрным/дефолтным - брак в продакшн-рендере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Missing Textures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Image Texture ноды с отсутствующим файлом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Пропавший файл = розовый/чёрный рендер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Mat Suffix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Имена материалов без суффикса _mat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Единый суффикс отличает материалы от мешей и групп в скриптах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7" w:name="_Toc100027"/>
      <w:r>
        <w:t>5.8 CLEANUP - чистка (1)</w:t>
      </w:r>
      <w:bookmarkEnd w:id="100027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ищет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Unused Data</w:t>
            </w:r>
          </w:p>
        </w:tc>
        <w:tc>
          <w:tcPr>
            <w:tcW w:type="dxa" w:w="13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Пустые vertex groups, shape keys без правок, кастомные атрибуты-мусор (встроенные атрибуты Blender не трогаются; GN-атрибуты защищены при живом модификаторе)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Мусорные данные раздувают файл и мешают авто-риггерам. Fix удаляет зафлагованное через диалог</w:t>
            </w:r>
          </w:p>
        </w:tc>
      </w:tr>
    </w:tbl>
    <w:p>
      <w:pPr>
        <w:spacing w:after="80" w:before="0" w:line="240" w:lineRule="auto"/>
      </w:pPr>
    </w:p>
    <w:p>
      <w:pPr>
        <w:pStyle w:val="Heading1"/>
      </w:pPr>
      <w:bookmarkStart w:id="100028" w:name="_Toc100028"/>
      <w:r>
        <w:t>6. Валидатор иерархии</w:t>
      </w:r>
      <w:bookmarkEnd w:id="100028"/>
    </w:p>
    <w:p>
      <w:pPr>
        <w:pStyle w:val="Heading2"/>
      </w:pPr>
      <w:bookmarkStart w:id="100029" w:name="_Toc100029"/>
      <w:r>
        <w:t>6.1 Конвенции структуры ассета</w:t>
      </w:r>
      <w:bookmarkEnd w:id="100029"/>
    </w:p>
    <w:p>
      <w:r>
        <w:rPr>
          <w:rFonts w:ascii="Arial" w:hAnsi="Arial"/>
          <w:i w:val="0"/>
          <w:sz w:val="19"/>
        </w:rPr>
        <w:t>Иерархия ассета собирается из групп-пустышек (в Maya для этого используются локаторы). Валидатор проверяет структуру против конвенций:</w:t>
      </w:r>
    </w:p>
    <w:p>
      <w:pPr>
        <w:pStyle w:val="ListBullet"/>
      </w:pPr>
      <w:r>
        <w:rPr>
          <w:rFonts w:ascii="Arial" w:hAnsi="Arial"/>
          <w:i w:val="0"/>
          <w:sz w:val="19"/>
        </w:rPr>
        <w:t>корень ассета - пустышка-группа с суффиксом _grp (например, truck_a_grp);</w:t>
      </w:r>
    </w:p>
    <w:p>
      <w:pPr>
        <w:pStyle w:val="ListBullet"/>
      </w:pPr>
      <w:r>
        <w:rPr>
          <w:rFonts w:ascii="Arial" w:hAnsi="Arial"/>
          <w:i w:val="0"/>
          <w:sz w:val="19"/>
        </w:rPr>
        <w:t>внутри - функциональные слои (geo, proxy, rig, wip и т.п.): набор свободный, есть встроенный whitelist из 24 распространённых имён, расширяется в Preferences;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партиции повторяющихся элементов - строго двузначная нумерация через подчёркивание: bolt_01, bolt_02 (bolt_1 и bolt_002 - нарушения);</w:t>
      </w:r>
    </w:p>
    <w:p>
      <w:pPr>
        <w:pStyle w:val="ListBullet"/>
      </w:pPr>
      <w:r>
        <w:rPr>
          <w:rFonts w:ascii="Arial" w:hAnsi="Arial"/>
          <w:i w:val="0"/>
          <w:sz w:val="19"/>
        </w:rPr>
        <w:t>все группы с групповой ролью - с суффиксом _grp;</w:t>
      </w:r>
    </w:p>
    <w:p>
      <w:pPr>
        <w:pStyle w:val="ListBullet"/>
      </w:pPr>
      <w:r>
        <w:rPr>
          <w:rFonts w:ascii="Arial" w:hAnsi="Arial"/>
          <w:i w:val="0"/>
          <w:sz w:val="19"/>
        </w:rPr>
        <w:t>имена - строчные, без .001, без запрещённых символов, без дефолтных DCC-имён;</w:t>
      </w:r>
    </w:p>
    <w:p>
      <w:pPr>
        <w:pStyle w:val="ListBullet"/>
      </w:pPr>
      <w:r>
        <w:rPr>
          <w:rFonts w:ascii="Arial" w:hAnsi="Arial"/>
          <w:i w:val="0"/>
          <w:sz w:val="19"/>
        </w:rPr>
        <w:t>свет и камеры в структуру ассета не входят и не валидируются; статичный ассет допускается группировать прямо в корне.</w:t>
      </w:r>
    </w:p>
    <w:p>
      <w:pPr>
        <w:pStyle w:val="Heading2"/>
      </w:pPr>
      <w:bookmarkStart w:id="100030" w:name="_Toc100030"/>
      <w:r>
        <w:t>6.2 Правила (13)</w:t>
      </w:r>
      <w:bookmarkEnd w:id="100030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Правило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Критичность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ловит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Blender numbering (.001)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Копии с автонумерацией .001 - признак дублирования вместо переименования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Missing group suffix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Группа с групповой ролью без суффикса _grp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Forbidden characters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Запрещённые символы в именах узлов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Default DCC name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Дефолтные имена пакета (Cube, Empty, pCube1…)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Empty group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Пустышка с групповой ролью без детей - незаполненный локатор после импорта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Uppercase in name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Заглавные буквы в имени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Unknown functional layer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Слой не из whitelist (дополняется в Preferences)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Orphan empty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Пустышка, недостижимая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Orphan mesh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Меш, недостижимый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Name mismatch in group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Имя узла не соответствует паттерну &lt;base&gt; / &lt;base&gt;_NN своей группы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Mesh under mesh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Меш, запарентченный на меш (дубль чека Parent Geometry)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No asset root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 сцене нет ни одного asset-корня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Multiple asset roots</w:t>
            </w:r>
          </w:p>
        </w:tc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Несколько корней - проверьте, что это намеренно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31" w:name="_Toc100031"/>
      <w:r>
        <w:t>6.3 Сканирование</w:t>
      </w:r>
      <w:bookmarkEnd w:id="100031"/>
    </w:p>
    <w:p>
      <w:pPr>
        <w:pStyle w:val="ListBullet"/>
      </w:pPr>
      <w:r>
        <w:rPr>
          <w:rFonts w:ascii="Arial" w:hAnsi="Arial"/>
          <w:i w:val="0"/>
          <w:sz w:val="19"/>
        </w:rPr>
        <w:t>Scan - ручной запуск скана; результат - сворачиваемые секции по asset-корням со своими счётчиками ERROR/WARNING, плюс секции «Not connected to any root» и сцены-левел находки.</w:t>
      </w:r>
    </w:p>
    <w:p>
      <w:pPr>
        <w:pStyle w:val="ListBullet"/>
      </w:pPr>
      <w:r>
        <w:rPr>
          <w:rFonts w:ascii="Arial" w:hAnsi="Arial"/>
          <w:i w:val="0"/>
          <w:sz w:val="19"/>
        </w:rPr>
        <w:t>Issues only - показывать только проблемные ветки.</w:t>
      </w:r>
    </w:p>
    <w:p>
      <w:pPr>
        <w:pStyle w:val="ListBullet"/>
      </w:pPr>
      <w:r>
        <w:rPr>
          <w:rFonts w:ascii="Arial" w:hAnsi="Arial"/>
          <w:i w:val="0"/>
          <w:sz w:val="19"/>
        </w:rPr>
        <w:t>Live-автоскан: при включённом Live скан перезапускается сам после изменений структуры (импорт FBX, репарентинг, переименования). Бейдж «Stale» - результат устарел, запустите Scan.</w:t>
      </w:r>
    </w:p>
    <w:p>
      <w:pPr>
        <w:pStyle w:val="ListBullet"/>
      </w:pPr>
      <w:r>
        <w:rPr>
          <w:rFonts w:ascii="Arial" w:hAnsi="Arial"/>
          <w:i w:val="0"/>
          <w:sz w:val="19"/>
        </w:rPr>
        <w:t>X у находки - игнор правила на этом узле; счётчик «N ignored - clear» сбрасывает игноры.</w:t>
      </w:r>
    </w:p>
    <w:p>
      <w:pPr>
        <w:pStyle w:val="Heading2"/>
      </w:pPr>
      <w:bookmarkStart w:id="100032" w:name="_Toc100032"/>
      <w:r>
        <w:t>6.4 Исправления</w:t>
      </w:r>
      <w:bookmarkEnd w:id="100032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Fix</w:t>
            </w:r>
          </w:p>
        </w:tc>
        <w:tc>
          <w:tcPr>
            <w:tcW w:type="dxa" w:w="793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Add _grp</w:t>
            </w:r>
          </w:p>
        </w:tc>
        <w:tc>
          <w:tcPr>
            <w:tcW w:type="dxa" w:w="793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Добавляет суффикс _grp группе; коллизии имён пропускаются с репортом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Renumber</w:t>
            </w:r>
          </w:p>
        </w:tc>
        <w:tc>
          <w:tcPr>
            <w:tcW w:type="dxa" w:w="793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Приводит нумерацию партиций к двузначной сетке base_01… (легальные имена не трогаются; переименование двухпроходное через временные имена - без коллизий)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Adopt Orphans</w:t>
            </w:r>
          </w:p>
        </w:tc>
        <w:tc>
          <w:tcPr>
            <w:tcW w:type="dxa" w:w="793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Подключает осиротевшие узлы к корню: один корень - автоматически, несколько - с диалогом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Create Root</w:t>
            </w:r>
          </w:p>
        </w:tc>
        <w:tc>
          <w:tcPr>
            <w:tcW w:type="dxa" w:w="793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Создаёт asset-корень; опция сразу подключить сирот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Create Asset Skeleton</w:t>
            </w:r>
          </w:p>
        </w:tc>
        <w:tc>
          <w:tcPr>
            <w:tcW w:type="dxa" w:w="793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Генератор скелета статичного ассета: имя берётся из файла .blend, галочками выбираются слои из whitelist. Ассет рождается легальным, валидатор - приёмка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/>
          <w:color w:val="555555"/>
          <w:sz w:val="18"/>
        </w:rPr>
        <w:t>Все фиксы иерархии пересканируют структуру сразу после применения.</w:t>
      </w:r>
    </w:p>
    <w:p>
      <w:pPr>
        <w:pStyle w:val="Heading2"/>
      </w:pPr>
      <w:bookmarkStart w:id="100033" w:name="_Toc100033"/>
      <w:r>
        <w:t>6.5 Гейт координатора</w:t>
      </w:r>
      <w:bookmarkEnd w:id="100033"/>
    </w:p>
    <w:p>
      <w:r>
        <w:rPr>
          <w:rFonts w:ascii="Arial" w:hAnsi="Arial"/>
          <w:i w:val="0"/>
          <w:sz w:val="19"/>
        </w:rPr>
        <w:t>В Artist Mode находки иерархии не влияют на Asset Status - WIP-ассет имеет право на несобранную структуру. В Coordinator Mode ошибки иерархии эскалируют вердикт: ERROR → CRITICAL, WARNING → REVIEW. Скан даёт вердикт даже для сцен без трекнутых чекерами объектов. Настройки whitelist и суффикса - Preferences → Naming → Hierarchy.</w:t>
      </w:r>
    </w:p>
    <w:p>
      <w:pPr>
        <w:pStyle w:val="Heading1"/>
      </w:pPr>
      <w:bookmarkStart w:id="100034" w:name="_Toc100034"/>
      <w:r>
        <w:t>7. Оверлеи во вьюпорте</w:t>
      </w:r>
      <w:bookmarkEnd w:id="100034"/>
    </w:p>
    <w:p>
      <w:r>
        <w:rPr>
          <w:rFonts w:ascii="Arial" w:hAnsi="Arial"/>
          <w:i w:val="0"/>
          <w:sz w:val="19"/>
        </w:rPr>
        <w:t>Брак рисуется поверх геометрии цветом чека (свотч в строке чека, палитра - Preferences → Colors):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Тип</w:t>
            </w:r>
          </w:p>
        </w:tc>
        <w:tc>
          <w:tcPr>
            <w:tcW w:type="dxa" w:w="532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Как рисуется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Примеры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Грани</w:t>
            </w:r>
          </w:p>
        </w:tc>
        <w:tc>
          <w:tcPr>
            <w:tcW w:type="dxa" w:w="532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Полупрозрачная заливка граней (Faces Alpha)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ngons, triangles, starlike, lamina, zero area, uv stretch, missing uvs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Рёбра</w:t>
            </w:r>
          </w:p>
        </w:tc>
        <w:tc>
          <w:tcPr>
            <w:tcW w:type="dxa" w:w="532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Линии по рёбрам (Edges Width / Edges Alpha); у трансформ-чеков - жирная обводка силуэта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non manifold, boundary edges, sharp edges, z-fighting, non applied transform, scale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Точки</w:t>
            </w:r>
          </w:p>
        </w:tc>
        <w:tc>
          <w:tcPr>
            <w:tcW w:type="dxa" w:w="532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Маркеры вершин/центроидов (Vertex Size / Point Offset)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isolated verts, duplicate verts, poles, symmetry</w:t>
            </w:r>
          </w:p>
        </w:tc>
      </w:tr>
    </w:tbl>
    <w:p>
      <w:pPr>
        <w:spacing w:after="80" w:before="0" w:line="240" w:lineRule="auto"/>
      </w:pPr>
    </w:p>
    <w:p>
      <w:pPr>
        <w:pStyle w:val="ListBullet"/>
      </w:pPr>
      <w:r>
        <w:rPr>
          <w:rFonts w:ascii="Arial" w:hAnsi="Arial"/>
          <w:i w:val="0"/>
          <w:sz w:val="19"/>
        </w:rPr>
        <w:t>X-Ray (кнопка в Pipeline Checks): выкл - стенки меша окклюдируют метки дальней стороны; вкл (дефолт) - метки видны сквозь всё. Штатный xray вьюпорта принудительно включает просвет.</w:t>
      </w:r>
    </w:p>
    <w:p>
      <w:pPr>
        <w:pStyle w:val="ListBullet"/>
      </w:pPr>
      <w:r>
        <w:rPr>
          <w:rFonts w:ascii="Arial" w:hAnsi="Arial"/>
          <w:i w:val="0"/>
          <w:sz w:val="19"/>
        </w:rPr>
        <w:t>Face Offset / Point Offset - отступ меток от поверхности, если оверлей мерцает с геометрией.</w:t>
      </w:r>
    </w:p>
    <w:p>
      <w:pPr>
        <w:pStyle w:val="ListBullet"/>
      </w:pPr>
      <w:r>
        <w:rPr>
          <w:rFonts w:ascii="Arial" w:hAnsi="Arial"/>
          <w:i w:val="0"/>
          <w:sz w:val="19"/>
        </w:rPr>
        <w:t>Sel в карточке объекта выделяет брак в Edit mode; Show - подсвечивает без выделения.</w:t>
      </w:r>
    </w:p>
    <w:p>
      <w:pPr>
        <w:pStyle w:val="ListBullet"/>
      </w:pPr>
      <w:r>
        <w:rPr>
          <w:rFonts w:ascii="Arial" w:hAnsi="Arial"/>
          <w:i w:val="0"/>
          <w:sz w:val="19"/>
        </w:rPr>
        <w:t>Face Orientation - штатный оверлей нормалей Blender, вызывается из панели (синий/красный = направление нормали).</w:t>
      </w:r>
    </w:p>
    <w:p>
      <w:pPr>
        <w:pStyle w:val="Heading1"/>
      </w:pPr>
      <w:bookmarkStart w:id="100035" w:name="_Toc100035"/>
      <w:r>
        <w:t>8. Режимы и инструменты</w:t>
      </w:r>
      <w:bookmarkEnd w:id="100035"/>
    </w:p>
    <w:p>
      <w:pPr>
        <w:pStyle w:val="Heading2"/>
      </w:pPr>
      <w:bookmarkStart w:id="100036" w:name="_Toc100036"/>
      <w:r>
        <w:t>8.1 Live</w:t>
      </w:r>
      <w:bookmarkEnd w:id="100036"/>
    </w:p>
    <w:p>
      <w:r>
        <w:rPr>
          <w:rFonts w:ascii="Arial" w:hAnsi="Arial"/>
          <w:i w:val="0"/>
          <w:sz w:val="19"/>
        </w:rPr>
        <w:t>Live следит за типами изменений и пересчитывает только затронутое: топология (правка меша, boolean, join), UV-координаты, трансформы, переименования объектов и меш-данных. Новые объекты добавляются в валидацию автоматически, бейдж «Scene changed» напоминает о расширении области. В Live также пересканируется иерархия. Для тяжёлых сцен пересчёт идёт пачками с прогрессом в панели.</w:t>
      </w:r>
    </w:p>
    <w:p>
      <w:pPr>
        <w:pStyle w:val="Heading2"/>
      </w:pPr>
      <w:bookmarkStart w:id="100037" w:name="_Toc100037"/>
      <w:r>
        <w:t>8.2 Пресеты</w:t>
      </w:r>
      <w:bookmarkEnd w:id="100037"/>
    </w:p>
    <w:p>
      <w:r>
        <w:rPr>
          <w:rFonts w:ascii="Arial" w:hAnsi="Arial"/>
          <w:i w:val="0"/>
          <w:sz w:val="19"/>
        </w:rPr>
        <w:t>Пресет = набор включённых чеков + правила нейминга. Сохранение - значок + рядом с дропдауном, удаление - −. Экспорт/импорт файлом: готовый пресет (например «midpoly» или «hero subdiv») можно раздать файлом другим пользователям. Пресет хранится в префах Blender и переживает обновления аддона.</w:t>
      </w:r>
    </w:p>
    <w:p>
      <w:pPr>
        <w:pStyle w:val="Heading2"/>
      </w:pPr>
      <w:bookmarkStart w:id="100038" w:name="_Toc100038"/>
      <w:r>
        <w:t>8.3 Отчёты</w:t>
      </w:r>
      <w:bookmarkEnd w:id="100038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Формат</w:t>
            </w:r>
          </w:p>
        </w:tc>
        <w:tc>
          <w:tcPr>
            <w:tcW w:type="dxa" w:w="589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внутри</w:t>
            </w:r>
          </w:p>
        </w:tc>
        <w:tc>
          <w:tcPr>
            <w:tcW w:type="dxa" w:w="226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Куда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Copy Summary (артист)</w:t>
            </w:r>
          </w:p>
        </w:tc>
        <w:tc>
          <w:tcPr>
            <w:tcW w:type="dxa" w:w="589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Компактная сводка по категориям + подпись валидатора и дата</w:t>
            </w:r>
          </w:p>
        </w:tc>
        <w:tc>
          <w:tcPr>
            <w:tcW w:type="dxa" w:w="226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Copy Report (координатор)</w:t>
            </w:r>
          </w:p>
        </w:tc>
        <w:tc>
          <w:tcPr>
            <w:tcW w:type="dxa" w:w="589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Вердикт VALIDATION: READY/REVIEW/BLOCKED + секции BLOCKERS (fix first) и WARNINGS - формальный вердикт приёмки</w:t>
            </w:r>
          </w:p>
        </w:tc>
        <w:tc>
          <w:tcPr>
            <w:tcW w:type="dxa" w:w="226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JSON / CSV / HTML</w:t>
            </w:r>
          </w:p>
        </w:tc>
        <w:tc>
          <w:tcPr>
            <w:tcW w:type="dxa" w:w="589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Полные данные: объекты, чеки, находки, иерархия; HTML - с секцией «Fix first»</w:t>
            </w:r>
          </w:p>
        </w:tc>
        <w:tc>
          <w:tcPr>
            <w:tcW w:type="dxa" w:w="226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Файл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/>
          <w:color w:val="555555"/>
          <w:sz w:val="18"/>
        </w:rPr>
        <w:t>Подпись валидатора: Preferences → Interface → Validator (по умолчанию - логин ОС). Попадает во все отчёты и Debug Info.</w:t>
      </w:r>
    </w:p>
    <w:p>
      <w:pPr>
        <w:pStyle w:val="Heading2"/>
      </w:pPr>
      <w:bookmarkStart w:id="100039" w:name="_Toc100039"/>
      <w:r>
        <w:t>8.4 Исправления (Fix)</w:t>
      </w:r>
      <w:bookmarkEnd w:id="100039"/>
    </w:p>
    <w:p>
      <w:r>
        <w:rPr>
          <w:rFonts w:ascii="Arial" w:hAnsi="Arial"/>
          <w:i w:val="0"/>
          <w:sz w:val="19"/>
        </w:rPr>
        <w:t>Чеки с автоматическим исправлением: Non Applied Transform, Scale (Apply Transform), Modifier Stack (Apply), Object/Group/Mesh Data Name (переименование по политике), Mat Numbering, Unused Data (диалог очистки), фиксы иерархии (§6.4). Кнопка Fix стоит в строке чека карточки объекта. В Coordinator Mode с включённым Coordinator Lock все Fix скрыты - координатор смотрит, но не чинит.</w:t>
      </w:r>
    </w:p>
    <w:p>
      <w:pPr>
        <w:pStyle w:val="Heading2"/>
      </w:pPr>
      <w:bookmarkStart w:id="100040" w:name="_Toc100040"/>
      <w:r>
        <w:t>8.5 Checkpoint</w:t>
      </w:r>
      <w:bookmarkEnd w:id="100040"/>
    </w:p>
    <w:p>
      <w:r>
        <w:rPr>
          <w:rFonts w:ascii="Arial" w:hAnsi="Arial"/>
          <w:i w:val="0"/>
          <w:sz w:val="19"/>
        </w:rPr>
        <w:t>Checkpoint Save фиксирует состояние валидации в сцене (включённые чеки + результаты), Checkpoint Load восстанавливает. Полезно перед risky-правками: снял чекпоинт → поэкспериментировал → загрузил обратно. Restore-подсказка напомнит нажать Run для пересчёта.</w:t>
      </w:r>
    </w:p>
    <w:p>
      <w:pPr>
        <w:pStyle w:val="Heading2"/>
      </w:pPr>
      <w:bookmarkStart w:id="100041" w:name="_Toc100041"/>
      <w:r>
        <w:t>8.6 Pre-flight</w:t>
      </w:r>
      <w:bookmarkEnd w:id="100041"/>
    </w:p>
    <w:p>
      <w:r>
        <w:rPr>
          <w:rFonts w:ascii="Arial" w:hAnsi="Arial"/>
          <w:i w:val="0"/>
          <w:sz w:val="19"/>
        </w:rPr>
        <w:t>Pre-flight FBX / USD = гейт перед экспортом: если есть активные BLOCKER, экспорт блокируется с отчётом; только WARNING - проходит с пометкой. Так битый ассет не доезжает до пайплайна.</w:t>
      </w:r>
    </w:p>
    <w:p>
      <w:pPr>
        <w:pStyle w:val="Heading2"/>
      </w:pPr>
      <w:bookmarkStart w:id="100042" w:name="_Toc100042"/>
      <w:r>
        <w:t>8.7 Логи и диагностика</w:t>
      </w:r>
      <w:bookmarkEnd w:id="100042"/>
    </w:p>
    <w:p>
      <w:pPr>
        <w:pStyle w:val="ListBullet"/>
      </w:pPr>
      <w:r>
        <w:rPr>
          <w:rFonts w:ascii="Arial" w:hAnsi="Arial"/>
          <w:i w:val="0"/>
          <w:sz w:val="19"/>
        </w:rPr>
        <w:t>Сессия-лог пишется в %TEMP%/stukach.log (ротация ~256 КБ в .old).</w:t>
      </w:r>
    </w:p>
    <w:p>
      <w:pPr>
        <w:pStyle w:val="ListBullet"/>
      </w:pPr>
      <w:r>
        <w:rPr>
          <w:rFonts w:ascii="Arial" w:hAnsi="Arial"/>
          <w:i w:val="0"/>
          <w:sz w:val="19"/>
        </w:rPr>
        <w:t>Debug Info в буфер: версии, режим, активные чеки, хвост лога - вставьте в баг-репорт.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При краше Blender лог в %TEMP% - первая вещь, которую просит автор.</w:t>
      </w:r>
    </w:p>
    <w:p>
      <w:pPr>
        <w:pStyle w:val="Heading1"/>
      </w:pPr>
      <w:bookmarkStart w:id="100043" w:name="_Toc100043"/>
      <w:r>
        <w:t>9. Настройки (Preferences)</w:t>
      </w:r>
      <w:bookmarkEnd w:id="100043"/>
    </w:p>
    <w:p>
      <w:r>
        <w:rPr>
          <w:rFonts w:ascii="Arial" w:hAnsi="Arial"/>
          <w:i w:val="0"/>
          <w:sz w:val="19"/>
        </w:rPr>
        <w:t>Preferences → Add-ons → STUKACH. Вкладки: Interface, Overlay, UV, Naming, Colors.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Вкладка</w:t>
            </w:r>
          </w:p>
        </w:tc>
        <w:tc>
          <w:tcPr>
            <w:tcW w:type="dxa" w:w="907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Параметры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Interface</w:t>
            </w:r>
          </w:p>
        </w:tc>
        <w:tc>
          <w:tcPr>
            <w:tcW w:type="dxa" w:w="907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Start in Coordinator Mode - панель открывается сразу в режиме приёмки; Coordinator Lock - прятать все кнопки Fix в Coordinator Mode (координатор только валидирует); Validator - имя в подписи отчётов.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Overlay</w:t>
            </w:r>
          </w:p>
        </w:tc>
        <w:tc>
          <w:tcPr>
            <w:tcW w:type="dxa" w:w="907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X-Ray Overlay - прозрачность меток (§7); Edges Width, Edges/Faces Alpha; Faces/Points Offset; Vertex Size.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</w:t>
            </w:r>
          </w:p>
        </w:tc>
        <w:tc>
          <w:tcPr>
            <w:tcW w:type="dxa" w:w="907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Texel Density: размер текстуры, целевая TD (px/cm), допуск (Target = 0 → только показ значения); UV Padding: пороги шелла и границы тайла; пороги stretch и aspect ratio.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Naming</w:t>
            </w:r>
          </w:p>
        </w:tc>
        <w:tc>
          <w:tcPr>
            <w:tcW w:type="dxa" w:w="907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Objects и Groups: списки префиксов/суффиксов (+/−); Mesh Data: суффикс дата-блока (по умолчанию _mesh); Hierarchy: суффикс групп (_grp) и функциональный whitelist (дополняет 24 встроенных слоя).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Colors</w:t>
            </w:r>
          </w:p>
        </w:tc>
        <w:tc>
          <w:tcPr>
            <w:tcW w:type="dxa" w:w="907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Цвет оверлея каждого чека, сетка в две колонки; применяется к вьюпорту сразу.</w:t>
            </w:r>
          </w:p>
        </w:tc>
      </w:tr>
    </w:tbl>
    <w:p>
      <w:pPr>
        <w:spacing w:after="80" w:before="0" w:line="240" w:lineRule="auto"/>
      </w:pPr>
    </w:p>
    <w:p>
      <w:pPr>
        <w:pStyle w:val="Heading1"/>
      </w:pPr>
      <w:bookmarkStart w:id="100044" w:name="_Toc100044"/>
      <w:r>
        <w:t>10. Как пользоваться</w:t>
      </w:r>
      <w:bookmarkEnd w:id="100044"/>
    </w:p>
    <w:p>
      <w:pPr>
        <w:pStyle w:val="Heading2"/>
      </w:pPr>
      <w:bookmarkStart w:id="100045" w:name="_Toc100045"/>
      <w:r>
        <w:t>10.1 Артисту</w:t>
      </w:r>
      <w:bookmarkEnd w:id="100045"/>
    </w:p>
    <w:p>
      <w:pPr>
        <w:pStyle w:val="ListBullet"/>
      </w:pPr>
      <w:r>
        <w:rPr>
          <w:rFonts w:ascii="Arial" w:hAnsi="Arial"/>
          <w:i w:val="0"/>
          <w:sz w:val="19"/>
        </w:rPr>
        <w:t>Загрузите готовый пресет набора чеков (Presets → импорт) или работайте с дефолтным набором; включите Live.</w:t>
      </w:r>
    </w:p>
    <w:p>
      <w:pPr>
        <w:pStyle w:val="ListBullet"/>
      </w:pPr>
      <w:r>
        <w:rPr>
          <w:rFonts w:ascii="Arial" w:hAnsi="Arial"/>
          <w:i w:val="0"/>
          <w:sz w:val="19"/>
        </w:rPr>
        <w:t>RUN по выделению; расширьте до Scene/Collection, если нужно покрыть всю сцену.</w:t>
      </w:r>
    </w:p>
    <w:p>
      <w:pPr>
        <w:pStyle w:val="ListBullet"/>
      </w:pPr>
      <w:r>
        <w:rPr>
          <w:rFonts w:ascii="Arial" w:hAnsi="Arial"/>
          <w:i w:val="0"/>
          <w:sz w:val="19"/>
        </w:rPr>
        <w:t>Работайте по списку Objects: Sel выделяет брак и приближает камеру, оверлей показывает его цветом чека, Live пересчитывает после правок автоматически.</w:t>
      </w:r>
    </w:p>
    <w:p>
      <w:pPr>
        <w:pStyle w:val="ListBullet"/>
      </w:pPr>
      <w:r>
        <w:rPr>
          <w:rFonts w:ascii="Arial" w:hAnsi="Arial"/>
          <w:i w:val="0"/>
          <w:sz w:val="19"/>
        </w:rPr>
        <w:t>BLOCKER чините обязательно (где возможно - кнопкой Fix), WARNING - осознанно принять или исправить, INFO - по вкусу. Next Issue циклично проводит по оставшемуся браку.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После импорта ассета из FBX новые объекты подхватываются Live сами, иерархия пересканируется автоматически - структуру приводите в порядок фиксами из §6.4.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Перед сдачей переключитесь в Coordinator Mode и убедитесь, что вердикт не BLOCKED; перед экспериментами полезен Checkpoint Save (§8.5).</w:t>
      </w:r>
    </w:p>
    <w:p>
      <w:pPr>
        <w:pStyle w:val="Heading2"/>
      </w:pPr>
      <w:bookmarkStart w:id="100046" w:name="_Toc100046"/>
      <w:r>
        <w:t>10.2 Координатору</w:t>
      </w:r>
      <w:bookmarkEnd w:id="100046"/>
    </w:p>
    <w:p>
      <w:pPr>
        <w:pStyle w:val="ListBullet"/>
      </w:pPr>
      <w:r>
        <w:rPr>
          <w:rFonts w:ascii="Arial" w:hAnsi="Arial"/>
          <w:i w:val="0"/>
          <w:sz w:val="19"/>
        </w:rPr>
        <w:t>Включите Coordinator Mode: INFO скрыты, остаются только BLOCKER и WARNING.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Прогоните валидацию по Scene (или по коллекции ассета).</w:t>
      </w:r>
    </w:p>
    <w:p>
      <w:pPr>
        <w:pStyle w:val="ListBullet"/>
      </w:pPr>
      <w:r>
        <w:rPr>
          <w:rFonts w:ascii="Arial" w:hAnsi="Arial"/>
          <w:i w:val="0"/>
          <w:sz w:val="19"/>
        </w:rPr>
        <w:t>Смотрите вердикт ASSET STATUS: CRITICAL - есть блокеры, REVIEW - есть предупреждения, требующие решения, READY - ассет чист.</w:t>
      </w:r>
    </w:p>
    <w:p>
      <w:pPr>
        <w:pStyle w:val="ListBullet"/>
      </w:pPr>
      <w:r>
        <w:rPr>
          <w:rFonts w:ascii="Arial" w:hAnsi="Arial"/>
          <w:i w:val="0"/>
          <w:sz w:val="19"/>
        </w:rPr>
        <w:t>Copy Report кладёт в буфер формальный вердикт с секциями BLOCKERS (fix first) и WARNINGS.</w:t>
      </w:r>
    </w:p>
    <w:p>
      <w:pPr>
        <w:pStyle w:val="ListBullet"/>
      </w:pPr>
      <w:r>
        <w:rPr>
          <w:rFonts w:ascii="Arial" w:hAnsi="Arial"/>
          <w:i w:val="0"/>
          <w:sz w:val="19"/>
        </w:rPr>
        <w:t>Если нужно только валидировать, включите Coordinator Lock (Preferences → Interface): кнопки Fix будут скрыты; флаг Start in Coordinator Mode открывает панель сразу в этом режиме.</w:t>
      </w:r>
    </w:p>
    <w:p>
      <w:pPr>
        <w:pStyle w:val="Heading1"/>
      </w:pPr>
      <w:bookmarkStart w:id="100047" w:name="_Toc100047"/>
      <w:r>
        <w:t>11. Maya-версия</w:t>
      </w:r>
      <w:bookmarkEnd w:id="100047"/>
    </w:p>
    <w:p>
      <w:pPr>
        <w:pStyle w:val="Heading2"/>
      </w:pPr>
      <w:bookmarkStart w:id="100048" w:name="_Toc100048"/>
      <w:r>
        <w:t>11.1 Панель</w:t>
      </w:r>
      <w:bookmarkEnd w:id="100048"/>
    </w:p>
    <w:p>
      <w:r>
        <w:rPr>
          <w:rFonts w:ascii="Arial" w:hAnsi="Arial"/>
          <w:i w:val="0"/>
          <w:sz w:val="19"/>
        </w:rPr>
        <w:t>Кнопка STUKACH на полке открывает панель с той же логикой, что и в Blender: Run, тулбар режимов (Coordinator / Live / меню «…» с флагами координатора), score-блок, Next Issue, Copy Summary, Objects, ASSET STATUS, Delivery (Export / Pre-flight / Checkpoint), Debug Info. Панель по умолчанию докается слева от Attribute Editor; закрытие - крестиком, повторное открытие - кнопкой полки (hot-reload встроен).</w:t>
      </w:r>
    </w:p>
    <w:p>
      <w:pPr>
        <w:pStyle w:val="Heading2"/>
      </w:pPr>
      <w:bookmarkStart w:id="100049" w:name="_Toc100049"/>
      <w:r>
        <w:t>11.2 Чеки: 43 + два сцен-чека</w:t>
      </w:r>
      <w:bookmarkEnd w:id="100049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Категория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Чеки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Отличия от Blender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TOPOLOGY (14)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non manifold, boundary edges, isolated verts, duplicate verts, face aspect ratio, triangles, ngons, poles, zero area, z-fighting, hard edges, lamina, zero length edges, starlike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Hard Edges вместо Sharp Edges Not Hard: флагуются гладкие рёбра с углом ≥ 30°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TRANSFORMS (6)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non applied transform, scale, construction history, origin at zero, uncentered pivots, parent geometry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Construction History (бинарный + разбор типов узлов) вместо Modifier Stack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SYMMETRY (3)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symmetry X / Y / Z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UV (10)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single set, udim ready, udim bounds, material udim, overlap, micro shell, stretch, texel density, padding, missing uvs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Есть UDIM Ready - готовность сетки к UDIM-тайлам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NAMING (6)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object name, group name, mat numbering, duplicated names, shape names, trailing numbers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Shape Names - имя шейп-узла против трансформы; нет Mesh Data Name (это концепция Blender)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MATERIALS (3)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mat suffix, mat assignment, missing textures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CLEANUP (1)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unused data (пустые группы деформаторов, кастомные атрибуты)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Сцена</w:t>
            </w:r>
          </w:p>
        </w:tc>
        <w:tc>
          <w:tcPr>
            <w:tcW w:type="dxa" w:w="52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Scene Units + Empty Groups</w:t>
            </w:r>
          </w:p>
        </w:tc>
        <w:tc>
          <w:tcPr>
            <w:tcW w:type="dxa" w:w="368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Empty Groups - трансформы без детей: классические пустые группы после пересборок; удаляются только вручную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50" w:name="_Toc100050"/>
      <w:r>
        <w:t>11.3 Скорость: снапшот и прогрессивная валидация</w:t>
      </w:r>
      <w:bookmarkEnd w:id="100050"/>
    </w:p>
    <w:p>
      <w:r>
        <w:rPr>
          <w:rFonts w:ascii="Arial" w:hAnsi="Arial"/>
          <w:i w:val="0"/>
          <w:sz w:val="19"/>
        </w:rPr>
        <w:t>Геометрия снимается в снапшот за два прохода итераторов OpenMaya; 14 геометрических чеков считаются по одной traversal (без повторных запросов к сцене). Валидация идёт очередью небольшими пачками - интерфейс Maya остаётся живым даже на тяжёлых сценах, прогресс виден в панели. Объекты дольше секунды логируются.</w:t>
      </w:r>
    </w:p>
    <w:p>
      <w:r>
        <w:rPr>
          <w:rFonts w:ascii="Arial" w:hAnsi="Arial"/>
          <w:i/>
          <w:color w:val="555555"/>
          <w:sz w:val="18"/>
        </w:rPr>
        <w:t>Для массовых чеков (сотни тысяч компонентов) действует порог: в отчёт идёт честное количество, а для оверлея/выделения берётся равномерный сэмпл до 5000 - строка чека помечается «5000 sampled», кнопка Sel отключается.</w:t>
      </w:r>
    </w:p>
    <w:p>
      <w:pPr>
        <w:pStyle w:val="Heading2"/>
      </w:pPr>
      <w:bookmarkStart w:id="100051" w:name="_Toc100051"/>
      <w:r>
        <w:t>11.4 Оверлей</w:t>
      </w:r>
      <w:bookmarkEnd w:id="100051"/>
    </w:p>
    <w:p>
      <w:r>
        <w:rPr>
          <w:rFonts w:ascii="Arial" w:hAnsi="Arial"/>
          <w:i w:val="0"/>
          <w:sz w:val="19"/>
        </w:rPr>
        <w:t>Цветная подсветка брака рисуется нативным плагином Viewport 2.0 (stukachDrawOverride): залитые грани, линии рёбер, маркеры вершин, плюс wireframe-бокс для трансформ-чеков. Если плагин недоступен (другая ОС/версия Maya), оверлей автоматически переключается на запасной режим через display layers. Цвета настраиваются свотчами в панели.</w:t>
      </w:r>
    </w:p>
    <w:p>
      <w:pPr>
        <w:pStyle w:val="Heading2"/>
      </w:pPr>
      <w:bookmarkStart w:id="100052" w:name="_Toc100052"/>
      <w:r>
        <w:t>11.5 Иерархия локаторов</w:t>
      </w:r>
      <w:bookmarkEnd w:id="100052"/>
    </w:p>
    <w:p>
      <w:pPr>
        <w:pStyle w:val="ListBullet"/>
      </w:pPr>
      <w:r>
        <w:rPr>
          <w:rFonts w:ascii="Arial" w:hAnsi="Arial"/>
          <w:i w:val="0"/>
          <w:sz w:val="19"/>
        </w:rPr>
        <w:t>Структура ассета собирается в Maya локаторами-группами по конвенциям §6.1 (_grp, base_01, строчные имена).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После экспорта/импорта FBX структура проверяется валидатором иерархии Blender-версии: группы, созданные из локаторов, приходят с суффиксом _grp и проходят правила нейминга.</w:t>
      </w:r>
    </w:p>
    <w:p>
      <w:pPr>
        <w:pStyle w:val="ListBullet"/>
      </w:pPr>
      <w:r>
        <w:rPr>
          <w:rFonts w:ascii="Arial" w:hAnsi="Arial"/>
          <w:i w:val="0"/>
          <w:sz w:val="19"/>
        </w:rPr>
        <w:t>Валидации иерархии в Maya-версии нет - приёмка структуры делается в Blender.</w:t>
      </w:r>
    </w:p>
    <w:p>
      <w:pPr>
        <w:pStyle w:val="Heading2"/>
      </w:pPr>
      <w:bookmarkStart w:id="100053" w:name="_Toc100053"/>
      <w:r>
        <w:t>11.6 Нюансы Maya-версии</w:t>
      </w:r>
      <w:bookmarkEnd w:id="100053"/>
    </w:p>
    <w:p>
      <w:pPr>
        <w:pStyle w:val="ListBullet"/>
      </w:pPr>
      <w:r>
        <w:rPr>
          <w:rFonts w:ascii="Arial" w:hAnsi="Arial"/>
          <w:i w:val="0"/>
          <w:sz w:val="19"/>
        </w:rPr>
        <w:t>Hard Edges молчит в зонах с кастомными нормалями (Weighted Normal и аналоги): Maya читает смежные рёбра как hard - это особенность пакета, не бага чекера.</w:t>
      </w:r>
    </w:p>
    <w:p>
      <w:pPr>
        <w:pStyle w:val="ListBullet"/>
      </w:pPr>
      <w:r>
        <w:rPr>
          <w:rFonts w:ascii="Arial" w:hAnsi="Arial"/>
          <w:i w:val="0"/>
          <w:sz w:val="19"/>
        </w:rPr>
        <w:t>UV UDIM Bounds может флагать чистые объекты с UV на границе тайла (uv = 1.0) - известное ограничение, решается лёгким сдвигом шва.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После обновления файлов STUKACH обязательно hot-reload кнопкой полки - Maya не перечитывает модули сама.</w:t>
      </w:r>
    </w:p>
    <w:p>
      <w:pPr>
        <w:pStyle w:val="ListBullet"/>
      </w:pPr>
      <w:r>
        <w:rPr>
          <w:rFonts w:ascii="Arial" w:hAnsi="Arial"/>
          <w:i w:val="0"/>
          <w:sz w:val="19"/>
        </w:rPr>
        <w:t>Лог: %TEMP%/stukach_maya.log; Debug Info копирует диагностику в буфер.</w:t>
      </w:r>
    </w:p>
    <w:p>
      <w:pPr>
        <w:pStyle w:val="ListBullet"/>
      </w:pPr>
      <w:r>
        <w:rPr>
          <w:rFonts w:ascii="Arial" w:hAnsi="Arial"/>
          <w:i w:val="0"/>
          <w:sz w:val="19"/>
        </w:rPr>
        <w:t>Кнопки Sel у массовых находок (&gt;5000) отключаются - это защита от фризов, счётчик остаётся честным.</w:t>
      </w:r>
    </w:p>
    <w:p>
      <w:pPr>
        <w:pStyle w:val="Heading1"/>
      </w:pPr>
      <w:bookmarkStart w:id="100054" w:name="_Toc100054"/>
      <w:r>
        <w:t>12. Решение проблем</w:t>
      </w:r>
      <w:bookmarkEnd w:id="100054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Симптом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это и что делать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«Settings restored - press Run to revalidate»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Штатное сообщение STUKACH: настройки восстановлены из сцены при открытии файла. Нажмите Run - это не чужой аддон и не ошибка.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Бейдж/подсказка «Scene changed» или Stale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Сцена изменилась после прогона/скана. Перезапустите Run или Scan; в Live большая часть подхватится сама.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Объект не появляется в Objects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Он вне области проверки: первый RUN берёт Selected. Расширьте до Scene/Collection. Включён фильтр поиска или Issues-only - проверьте заголовок «N / M».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Оверлей просвечивает сквозь меш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Это кнопка X-Ray в Pipeline Checks (v1.7.5): выключите - стенки скроют метки дальней стороны. Также включённый Alt+Z (xray вьюпорта) принудительно делает оверлей прозрачным.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Метки оверлея мерцают с геометрией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Увеличьте Face/Point Offset в Pipeline Checks.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Находка кажется ложной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Проверьте порог чека в Preferences; игнорируйте точечно (Ign на объекте, X у правила иерархии). Если ложная системно - приложите Debug Info и напишите автору.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Кнопка Fix недоступна / отсутствует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У чека нет авторематизации - правится руками; либо вы в Coordinator Mode с Coordinator Lock (фиксы спрятаны намеренно).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Счётчик большой, Sel выключена («5000 sampled»)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Порог защиты от фризов Maya-версии: количество честное, выделение/оверлей работают по сэмплу. Чините областями.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Maya: панель не появилась после обновления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Сделайте hot-reload повторным кликом кнопки полки; проверьте Plug-in Manager (stukachDrawOverride.mll). Перезапуск Maya решает остаточные случаи.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Краш Blender / подвисание</w:t>
            </w:r>
          </w:p>
        </w:tc>
        <w:tc>
          <w:tcPr>
            <w:tcW w:type="dxa" w:w="771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Не закрывайте Blender до снятия лога: %TEMP%/stukach.log + кнопка Debug Info до краша. Краш-дампы Blender (.crash) лежат в %TEMP%.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 w:val="0"/>
          <w:sz w:val="19"/>
        </w:rPr>
        <w:t xml:space="preserve"> </w:t>
      </w:r>
    </w:p>
    <w:p>
      <w:r>
        <w:rPr>
          <w:rFonts w:ascii="Arial" w:hAnsi="Arial"/>
          <w:i/>
          <w:color w:val="555555"/>
          <w:sz w:val="18"/>
        </w:rPr>
        <w:t>Баг-репорты и пожелания: github.com/abyrvalg379/STUKACH/issues (Blender), github.com/abyrvalg379/STUKACH_Maya/issues (Maya). Прикладывайте Debug Info и сценарий воспроизведения.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8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F49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2E74B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