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906"/>
      </w:tblGrid>
      <w:tr>
        <w:trPr>
          <w:trHeight w:val="16838" w:hRule="exact"/>
        </w:trPr>
        <w:tc>
          <w:tcPr>
            <w:tcW w:type="dxa" w:w="11906"/>
            <w:shd w:val="clear" w:color="auto" w:fill="000000"/>
            <w:vAlign w:val="center"/>
          </w:tcPr>
          <w:p/>
          <w:p>
            <w:pPr>
              <w:spacing w:after="0"/>
            </w:pPr>
            <w:r>
              <w:rPr>
                <w:sz w:val="4"/>
              </w:rPr>
              <w:t xml:space="preserve"> </w:t>
            </w:r>
          </w:p>
          <w:p>
            <w:pPr>
              <w:spacing w:after="32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96"/>
                <w:spacing w:val="60"/>
              </w:rPr>
              <w:t>SMENA</w:t>
            </w:r>
          </w:p>
          <w:p>
            <w:pPr>
              <w:spacing w:after="320"/>
              <w:ind w:left="2948" w:right="2948"/>
              <w:jc w:val="center"/>
              <w:pBdr>
                <w:bottom w:val="single" w:sz="18" w:space="1" w:color="C82823"/>
              </w:pBdr>
            </w:pPr>
            <w:r>
              <w:rPr>
                <w:rFonts w:ascii="Arial" w:hAnsi="Arial" w:cs="Arial"/>
                <w:b w:val="0"/>
                <w:color w:val="1A1A1A"/>
                <w:sz w:val="19"/>
              </w:rPr>
              <w:t xml:space="preserve"> </w:t>
            </w:r>
          </w:p>
          <w:p>
            <w:pPr>
              <w:spacing w:after="80"/>
              <w:jc w:val="center"/>
            </w:pPr>
            <w:r>
              <w:rPr>
                <w:rFonts w:ascii="Century Gothic" w:hAnsi="Century Gothic" w:cs="Century Gothic"/>
                <w:b w:val="0"/>
                <w:color w:val="9E9E9E"/>
                <w:sz w:val="24"/>
                <w:spacing w:val="80"/>
              </w:rPr>
              <w:t>РУКОВОДСТВО ПОЛЬЗОВАТЕЛЯ</w:t>
            </w:r>
          </w:p>
          <w:p>
            <w:pPr>
              <w:jc w:val="center"/>
            </w:pPr>
            <w:r>
              <w:rPr>
                <w:rFonts w:ascii="Century Gothic" w:hAnsi="Century Gothic" w:cs="Century Gothic"/>
                <w:b w:val="0"/>
                <w:color w:val="9E9E9E"/>
                <w:sz w:val="18"/>
                <w:spacing w:val="60"/>
              </w:rPr>
              <w:t>V0.32.0  -  WINDOWS</w:t>
            </w:r>
          </w:p>
          <w:p>
            <w:pPr>
              <w:spacing w:before="2200"/>
            </w:pPr>
            <w:r>
              <w:t xml:space="preserve"> </w:t>
            </w:r>
          </w:p>
          <w:p>
            <w:pPr>
              <w:jc w:val="center"/>
            </w:pPr>
            <w:r>
              <w:rPr>
                <w:rFonts w:ascii="Century Gothic" w:hAnsi="Century Gothic" w:cs="Century Gothic"/>
                <w:b w:val="0"/>
                <w:color w:val="9E9E9E"/>
                <w:sz w:val="15"/>
                <w:spacing w:val="60"/>
              </w:rPr>
              <w:t>GITHUB.COM/ABYRVALG379</w:t>
            </w:r>
          </w:p>
        </w:tc>
      </w:tr>
    </w:tbl>
    <w:p>
      <w:pPr>
        <w:sectPr>
          <w:footerReference w:type="default" r:id="rId9"/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rPr>
          <w:rFonts w:ascii="Arial" w:hAnsi="Arial"/>
          <w:i w:val="0"/>
          <w:color w:val="1A1A1A"/>
          <w:sz w:val="19"/>
        </w:rPr>
        <w:t>SMENA - пассивный таймтрекер для Windows: время пишется само. Фоновый поллер раз в пять секунд смотрит на активное окно и складывает работу в блоки - нажимать ничего не нужно, поэтому забывать нечего. Задачи с ключевыми словами ловят нужные окна автоматически, правила-категории разгребают то, что ключи пропустили, а ручной секундомер всегда под рукой. Всё остаётся на вашей машине: без облака, аккаунтов, телеметрии и скриншотов.</w:t>
      </w:r>
    </w:p>
    <w:p>
      <w:r>
        <w:rPr>
          <w:rFonts w:ascii="Arial" w:hAnsi="Arial"/>
          <w:i/>
          <w:color w:val="6E6E6E"/>
          <w:sz w:val="18"/>
        </w:rPr>
        <w:t>github.com/abyrvalg379/smena</w:t>
      </w:r>
    </w:p>
    <w:p>
      <w:pPr>
        <w:pStyle w:val="Heading1"/>
        <w:pBdr>
          <w:left w:val="single" w:sz="24" w:space="8" w:color="C82823"/>
        </w:pBdr>
      </w:pPr>
      <w:r>
        <w:rPr>
          <w:rFonts w:ascii="Century Gothic" w:hAnsi="Century Gothic"/>
          <w:b/>
          <w:color w:val="000000"/>
          <w:sz w:val="30"/>
          <w:spacing w:val="20"/>
        </w:rPr>
        <w:t>СОДЕРЖАНИЕ</w:t>
      </w:r>
    </w:p>
    <w:p>
      <w:r>
        <w:fldChar w:fldCharType="begin"/>
        <w:instrText xml:space="preserve">TOC \o "1-1" \h \z \u</w:instrText>
        <w:fldChar w:fldCharType="separate">
          <w:t>Оглавление: откройте документ в Word/LibreOffice и обновите поле (F9), чтобы заполнить номера страниц.</w:t>
        </w:fldChar>
        <w:fldChar w:fldCharType="end"/>
      </w:r>
    </w:p>
    <w:p>
      <w:r>
        <w:br w:type="page"/>
      </w:r>
    </w:p>
    <w:p>
      <w:pPr>
        <w:pStyle w:val="Heading1"/>
        <w:pBdr>
          <w:left w:val="single" w:sz="24" w:space="8" w:color="C82823"/>
        </w:pBdr>
      </w:pPr>
      <w:r>
        <w:rPr>
          <w:rFonts w:ascii="Century Gothic" w:hAnsi="Century Gothic"/>
          <w:b/>
          <w:color w:val="000000"/>
          <w:sz w:val="30"/>
        </w:rPr>
        <w:t xml:space="preserve">1. </w:t>
      </w:r>
      <w:r>
        <w:rPr>
          <w:rFonts w:ascii="Century Gothic" w:hAnsi="Century Gothic"/>
          <w:b/>
          <w:color w:val="000000"/>
          <w:sz w:val="30"/>
          <w:spacing w:val="20"/>
        </w:rPr>
        <w:t>ФИЛОСОФИЯ И ПРИВАТНОСТЬ</w:t>
      </w:r>
    </w:p>
    <w:p>
      <w:r>
        <w:rPr>
          <w:rFonts w:ascii="Arial" w:hAnsi="Arial"/>
          <w:i w:val="0"/>
          <w:color w:val="1A1A1A"/>
          <w:sz w:val="19"/>
        </w:rPr>
        <w:t>Трекер не должен быть работой и не должен быть слежкой. SMENA пишет время сама, ничего не отправляет наружу и не делает снимков экрана. Личные окна (банк, пароли) можно полностью исключить из учёта - они оставят «дыру» в дне, как перерыв.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2381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ПРИНЦИП</w:t>
            </w:r>
          </w:p>
        </w:tc>
        <w:tc>
          <w:tcPr>
            <w:tcW w:type="dxa" w:w="7257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ЧТО ЭТО ЗНАЧИТ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Пассивный захват</w:t>
            </w:r>
          </w:p>
        </w:tc>
        <w:tc>
          <w:tcPr>
            <w:tcW w:type="dxa" w:w="7257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поллер раз в 5 секунд записывает активное окно в блок - стартовать нечего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Всё локально</w:t>
            </w:r>
          </w:p>
        </w:tc>
        <w:tc>
          <w:tcPr>
            <w:tcW w:type="dxa" w:w="7257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данные в %APPDATA%\SMENA\ как обычный JSON - видимые и переносимые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Без слежки</w:t>
            </w:r>
          </w:p>
        </w:tc>
        <w:tc>
          <w:tcPr>
            <w:tcW w:type="dxa" w:w="7257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нет облака, телеметрии, скриншотов и кейлоггера - и не будет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Приватность</w:t>
            </w:r>
          </w:p>
        </w:tc>
        <w:tc>
          <w:tcPr>
            <w:tcW w:type="dxa" w:w="7257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окна-исключения не записываются вообще</w:t>
            </w:r>
          </w:p>
        </w:tc>
      </w:tr>
    </w:tbl>
    <w:p>
      <w:pPr>
        <w:spacing w:after="80" w:line="240" w:lineRule="auto"/>
      </w:pPr>
    </w:p>
    <w:p>
      <w:pPr>
        <w:pStyle w:val="Heading1"/>
        <w:pBdr>
          <w:left w:val="single" w:sz="24" w:space="8" w:color="C82823"/>
        </w:pBdr>
      </w:pPr>
      <w:r>
        <w:rPr>
          <w:rFonts w:ascii="Century Gothic" w:hAnsi="Century Gothic"/>
          <w:b/>
          <w:color w:val="000000"/>
          <w:sz w:val="30"/>
        </w:rPr>
        <w:t xml:space="preserve">2. </w:t>
      </w:r>
      <w:r>
        <w:rPr>
          <w:rFonts w:ascii="Century Gothic" w:hAnsi="Century Gothic"/>
          <w:b/>
          <w:color w:val="000000"/>
          <w:sz w:val="30"/>
          <w:spacing w:val="20"/>
        </w:rPr>
        <w:t>УСТАНОВКА И ПЕРВЫЙ ЗАПУСК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скачайте SMENA_v*.zip из Releases на GitHub и распакуйте в любую папку;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запустите SMENA.exe - сборка self-contained, установка рантайма не нужна (Windows 10/11 x64);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при первом старте появится компактный виджет - живые часы и список задач; данные создаются в %APPDATA%\SMENA\;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штатный дашборд - кнопка в шапке виджета (иконка с четырьмя квадратами) или Ctrl+Alt+U;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автозапуск с Windows: Настройки - General - Start with Windows; там же кнопки создания ярлыков на рабочем столе и в меню Пуск.</w:t>
      </w:r>
    </w:p>
    <w:p>
      <w:r>
        <w:rPr>
          <w:rFonts w:ascii="Arial" w:hAnsi="Arial"/>
          <w:i/>
          <w:color w:val="1A1A1A"/>
          <w:sz w:val="19"/>
        </w:rPr>
        <w:t>Обновления: SMENA проверяет GitHub Releases раз в сессию (тихо, через 8 секунд после старта) и показывает баннер, если вышла новая версия. Скачивание - по кнопке в баннере или в Настройках.</w:t>
      </w:r>
    </w:p>
    <w:p>
      <w:pPr>
        <w:pStyle w:val="Heading1"/>
        <w:pBdr>
          <w:left w:val="single" w:sz="24" w:space="8" w:color="C82823"/>
        </w:pBdr>
      </w:pPr>
      <w:r>
        <w:rPr>
          <w:rFonts w:ascii="Century Gothic" w:hAnsi="Century Gothic"/>
          <w:b/>
          <w:color w:val="000000"/>
          <w:sz w:val="30"/>
        </w:rPr>
        <w:t xml:space="preserve">3. </w:t>
      </w:r>
      <w:r>
        <w:rPr>
          <w:rFonts w:ascii="Century Gothic" w:hAnsi="Century Gothic"/>
          <w:b/>
          <w:color w:val="000000"/>
          <w:sz w:val="30"/>
          <w:spacing w:val="20"/>
        </w:rPr>
        <w:t>ДВЕ ПОВЕРХНОСТИ: ВИДЖЕТ И ДАШБОРД</w:t>
      </w:r>
    </w:p>
    <w:p>
      <w:r>
        <w:rPr>
          <w:rFonts w:ascii="Arial" w:hAnsi="Arial"/>
          <w:i w:val="0"/>
          <w:color w:val="1A1A1A"/>
          <w:sz w:val="19"/>
        </w:rPr>
        <w:t>Виджет и дашборд - взаимно исключающие поверхности: активна ровно одна. Свап - кнопкой в шапке, из трея или Ctrl+Alt+U. Закрытие дашборда возвращает виджет. Виджет можно закрепить поверх окон (пин) и таскать за шапку; позиция запоминается между запусками. F11 разворачивает дашборд в полноэкранный режим (рамки и таскбар скрываются) - повторное F11 возвращает.</w:t>
      </w:r>
    </w:p>
    <w:p>
      <w:pPr>
        <w:pStyle w:val="Heading1"/>
        <w:pBdr>
          <w:left w:val="single" w:sz="24" w:space="8" w:color="C82823"/>
        </w:pBdr>
      </w:pPr>
      <w:r>
        <w:rPr>
          <w:rFonts w:ascii="Century Gothic" w:hAnsi="Century Gothic"/>
          <w:b/>
          <w:color w:val="000000"/>
          <w:sz w:val="30"/>
        </w:rPr>
        <w:t xml:space="preserve">4. </w:t>
      </w:r>
      <w:r>
        <w:rPr>
          <w:rFonts w:ascii="Century Gothic" w:hAnsi="Century Gothic"/>
          <w:b/>
          <w:color w:val="000000"/>
          <w:sz w:val="30"/>
          <w:spacing w:val="20"/>
        </w:rPr>
        <w:t>КАК ПИШЕТСЯ ВРЕМЯ</w:t>
      </w:r>
    </w:p>
    <w:p>
      <w:r>
        <w:rPr>
          <w:rFonts w:ascii="Arial" w:hAnsi="Arial"/>
          <w:i w:val="0"/>
          <w:color w:val="1A1A1A"/>
          <w:sz w:val="19"/>
        </w:rPr>
        <w:t>Время живёт в блоках: непрерывная работа в одном окне (одинаковые процесс, заголовок и задача) - один блок. Ключевые моменты: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заголовок окна важнее имени процесса: ключ в заголовке перебивает ключ в процессе;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не сматчилось по ключевым словам - сработают правила (см. раздел 6); их не хватило - блок падает в Unsorted, ничего не теряется;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простой: после N минут без ввода блок закрывается по времени последней активности; опциональный промпт предложит записать пропуск;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лок и сон: блокировка станции или уход в сон закрывают блок ровно в этот момент; экран блокировки не записывается никогда;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переход через полночь: блок честно делится на два дня;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ручной таймер: пока он идёт, автозахват на паузе - двойного счёта нет.</w:t>
      </w:r>
    </w:p>
    <w:p>
      <w:pPr>
        <w:pStyle w:val="Heading1"/>
        <w:pBdr>
          <w:left w:val="single" w:sz="24" w:space="8" w:color="C82823"/>
        </w:pBdr>
      </w:pPr>
      <w:r>
        <w:rPr>
          <w:rFonts w:ascii="Century Gothic" w:hAnsi="Century Gothic"/>
          <w:b/>
          <w:color w:val="000000"/>
          <w:sz w:val="30"/>
        </w:rPr>
        <w:t xml:space="preserve">5. </w:t>
      </w:r>
      <w:r>
        <w:rPr>
          <w:rFonts w:ascii="Century Gothic" w:hAnsi="Century Gothic"/>
          <w:b/>
          <w:color w:val="000000"/>
          <w:sz w:val="30"/>
          <w:spacing w:val="20"/>
        </w:rPr>
        <w:t>ПРОЕКТЫ, ЗАДАЧИ, ЗАКРЫТИЕ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иерархия: проект -&gt; задача -&gt; блоки. У задачи - ключевые слова через запятую, цвет и фаза (modeling, texturing...);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фаза объявляется тегом на задаче и сворачивается в отчёте BY PHASE - детектить фазу по окнам нельзя;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назначение: клик по блоку в ACTIVITY LOG или на гантте открывает шторку выбора задачи; Shift+клик выделяет диапазон строк, COLLAPSE сливает пачку в один блок;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слияние: Merge ALL Unsorted переносит весь несортированный учёт в выбранный таск; слияние тасков и правка блоков - в контекстных меню;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закрытие задачи: галочка на строке (наведите курсор) в Quick Actions или дереве Today. Закрытая уходит из живых видов и из матчера, но остаётся в отчётах; верните её из журнала (PROJECTS -&gt; Journal) кнопкой REOPEN;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удаление закрытой: ПКМ в журнале - время уходит в Unsorted.</w:t>
      </w:r>
    </w:p>
    <w:p>
      <w:pPr>
        <w:pStyle w:val="Heading1"/>
        <w:pBdr>
          <w:left w:val="single" w:sz="24" w:space="8" w:color="C82823"/>
        </w:pBdr>
      </w:pPr>
      <w:r>
        <w:rPr>
          <w:rFonts w:ascii="Century Gothic" w:hAnsi="Century Gothic"/>
          <w:b/>
          <w:color w:val="000000"/>
          <w:sz w:val="30"/>
        </w:rPr>
        <w:t xml:space="preserve">6. </w:t>
      </w:r>
      <w:r>
        <w:rPr>
          <w:rFonts w:ascii="Century Gothic" w:hAnsi="Century Gothic"/>
          <w:b/>
          <w:color w:val="000000"/>
          <w:sz w:val="30"/>
          <w:spacing w:val="20"/>
        </w:rPr>
        <w:t>ПРАВИЛА: REGEX ПО ОКНУ -&gt; ЗАДАЧА</w:t>
      </w:r>
    </w:p>
    <w:p>
      <w:r>
        <w:rPr>
          <w:rFonts w:ascii="Arial" w:hAnsi="Arial"/>
          <w:i w:val="0"/>
          <w:color w:val="1A1A1A"/>
          <w:sz w:val="19"/>
        </w:rPr>
        <w:t>Правила - страховочная сеть под ключевыми словами: они обрабатывают только окна, которые ключи не поймали. То, что уже каптится правильно, правила не переназначают - текущее поведение захвата не меняется никогда.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Настройки -&gt; RULES: строка правила = вкл/выкл, regex по процессу, regex по заголовку, целевая задача;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пустое поле = «любой процесс» / «любой заголовок»; оба непустых - должны совпасть оба;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побеждает первое подходящее правило в списке - порядок меняется стрелками;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битый regex или удалённая задача-цель молча пропускают правило - захват не ломается;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правила хранятся в tasks.json рядом с задачами - бэкапы покрывают их автоматически.</w:t>
      </w:r>
    </w:p>
    <w:p>
      <w:r>
        <w:rPr>
          <w:rFonts w:ascii="Arial" w:hAnsi="Arial"/>
          <w:i/>
          <w:color w:val="6E6E6E"/>
          <w:sz w:val="18"/>
        </w:rPr>
        <w:t>APPLY TO HISTORY переразложит старый несортированный учёт по текущим правилам: диалог покажет число блоков. Ручные и открытые блоки не трогаются никогда.</w:t>
      </w:r>
    </w:p>
    <w:p>
      <w:pPr>
        <w:pStyle w:val="Heading1"/>
        <w:pBdr>
          <w:left w:val="single" w:sz="24" w:space="8" w:color="C82823"/>
        </w:pBdr>
      </w:pPr>
      <w:r>
        <w:rPr>
          <w:rFonts w:ascii="Century Gothic" w:hAnsi="Century Gothic"/>
          <w:b/>
          <w:color w:val="000000"/>
          <w:sz w:val="30"/>
        </w:rPr>
        <w:t xml:space="preserve">7. </w:t>
      </w:r>
      <w:r>
        <w:rPr>
          <w:rFonts w:ascii="Century Gothic" w:hAnsi="Century Gothic"/>
          <w:b/>
          <w:color w:val="000000"/>
          <w:sz w:val="30"/>
          <w:spacing w:val="20"/>
        </w:rPr>
        <w:t>ПОИСК ИСТОРИИ: CTRL+K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Ctrl+K или лупа в шапке открывают поиск; Esc закрывает;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ищет по задачам (имя, ключевые слова, фаза, проект), проектам и блокам (заголовок окна, процесс, заметки);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слова через пробел - все должны найтись; регистр не важен;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таски и проекты - сверху, блоки - по свежести;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Enter или двойной клик - прыжок на день последней активности (страница Timeline).</w:t>
      </w:r>
    </w:p>
    <w:p>
      <w:pPr>
        <w:pStyle w:val="Heading1"/>
        <w:pBdr>
          <w:left w:val="single" w:sz="24" w:space="8" w:color="C82823"/>
        </w:pBdr>
      </w:pPr>
      <w:r>
        <w:rPr>
          <w:rFonts w:ascii="Century Gothic" w:hAnsi="Century Gothic"/>
          <w:b/>
          <w:color w:val="000000"/>
          <w:sz w:val="30"/>
        </w:rPr>
        <w:t xml:space="preserve">8. </w:t>
      </w:r>
      <w:r>
        <w:rPr>
          <w:rFonts w:ascii="Century Gothic" w:hAnsi="Century Gothic"/>
          <w:b/>
          <w:color w:val="000000"/>
          <w:sz w:val="30"/>
          <w:spacing w:val="20"/>
        </w:rPr>
        <w:t>ДАШБОРД, TIMELINE, ОТЧЁТЫ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дашборд: карточка WORKING с чипами приложения/файла, Today-дерево с тоталом, донат долей проектов, гантт по задачам, неделя;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Timeline: полоса дня с блоками и ACTIVITY LOG; блоки можно таскать и менять размер мышкой, клик назначает задачу;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Sessions: сплит сессий пополам, заметки к блокам, правка даты/времени/задачи задним числом;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Reports: дерево проект -&gt; задача за диапазон (Today / Week / Month / Custom), свёртка по фазам, календарь-хитмап месяца (клик по дню = отчёт за день), сетка задач по дням, экспорт CSV / JSON / Markdown / HTML;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Applications: суммарное время по процессам.</w:t>
      </w:r>
    </w:p>
    <w:p>
      <w:pPr>
        <w:pStyle w:val="Heading1"/>
        <w:pBdr>
          <w:left w:val="single" w:sz="24" w:space="8" w:color="C82823"/>
        </w:pBdr>
      </w:pPr>
      <w:r>
        <w:rPr>
          <w:rFonts w:ascii="Century Gothic" w:hAnsi="Century Gothic"/>
          <w:b/>
          <w:color w:val="000000"/>
          <w:sz w:val="30"/>
        </w:rPr>
        <w:t xml:space="preserve">9. </w:t>
      </w:r>
      <w:r>
        <w:rPr>
          <w:rFonts w:ascii="Century Gothic" w:hAnsi="Century Gothic"/>
          <w:b/>
          <w:color w:val="000000"/>
          <w:sz w:val="30"/>
          <w:spacing w:val="20"/>
        </w:rPr>
        <w:t>НАСТРОЙКИ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2041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СЕКЦИЯ</w:t>
            </w:r>
          </w:p>
        </w:tc>
        <w:tc>
          <w:tcPr>
            <w:tcW w:type="dxa" w:w="7597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ЧТО ВНУТРИ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TRACKING</w:t>
            </w:r>
          </w:p>
        </w:tc>
        <w:tc>
          <w:tcPr>
            <w:tcW w:type="dxa" w:w="7597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таймаут простоя, авто-режим, детект простоя, промпт «вас не было», пауза/возобновление захвата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GENERAL</w:t>
            </w:r>
          </w:p>
        </w:tc>
        <w:tc>
          <w:tcPr>
            <w:tcW w:type="dxa" w:w="7597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автозапуск с Windows, ярлыки, папка данных, версия, проверка обновлений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DATA</w:t>
            </w:r>
          </w:p>
        </w:tc>
        <w:tc>
          <w:tcPr>
            <w:tcW w:type="dxa" w:w="7597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BACKUP NOW (zip трёх файлов), RESTORE с превью и копией безопасности, retention CLEAN UP NOW (3-24 месяца)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APPEARANCE</w:t>
            </w:r>
          </w:p>
        </w:tc>
        <w:tc>
          <w:tcPr>
            <w:tcW w:type="dxa" w:w="7597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темы: SMENA, Blender, Maya, Houdini, Nuke, DaVinci, Unreal, Substance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PRIVACY</w:t>
            </w:r>
          </w:p>
        </w:tc>
        <w:tc>
          <w:tcPr>
            <w:tcW w:type="dxa" w:w="7597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окна-исключения: подстрока по заголовку или процессу = дыра в дне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RULES</w:t>
            </w:r>
          </w:p>
        </w:tc>
        <w:tc>
          <w:tcPr>
            <w:tcW w:type="dxa" w:w="7597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правила-категории (раздел 6)</w:t>
            </w:r>
          </w:p>
        </w:tc>
      </w:tr>
    </w:tbl>
    <w:p>
      <w:pPr>
        <w:spacing w:after="80" w:line="240" w:lineRule="auto"/>
      </w:pPr>
    </w:p>
    <w:p>
      <w:pPr>
        <w:pStyle w:val="Heading1"/>
        <w:pBdr>
          <w:left w:val="single" w:sz="24" w:space="8" w:color="C82823"/>
        </w:pBdr>
      </w:pPr>
      <w:r>
        <w:rPr>
          <w:rFonts w:ascii="Century Gothic" w:hAnsi="Century Gothic"/>
          <w:b/>
          <w:color w:val="000000"/>
          <w:sz w:val="30"/>
        </w:rPr>
        <w:t xml:space="preserve">10. </w:t>
      </w:r>
      <w:r>
        <w:rPr>
          <w:rFonts w:ascii="Century Gothic" w:hAnsi="Century Gothic"/>
          <w:b/>
          <w:color w:val="000000"/>
          <w:sz w:val="30"/>
          <w:spacing w:val="20"/>
        </w:rPr>
        <w:t>ГОРЯЧИЕ КЛАВИШИ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260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КЛАВИШИ</w:t>
            </w:r>
          </w:p>
        </w:tc>
        <w:tc>
          <w:tcPr>
            <w:tcW w:type="dxa" w:w="7030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ДЕЙСТВИЕ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Ctrl+Alt+U</w:t>
            </w:r>
          </w:p>
        </w:tc>
        <w:tc>
          <w:tcPr>
            <w:tcW w:type="dxa" w:w="7030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свап виджет &lt;-&gt; дашборд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Ctrl+Alt+S</w:t>
            </w:r>
          </w:p>
        </w:tc>
        <w:tc>
          <w:tcPr>
            <w:tcW w:type="dxa" w:w="7030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старт/стоп ручного таймера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Ctrl+Alt+P</w:t>
            </w:r>
          </w:p>
        </w:tc>
        <w:tc>
          <w:tcPr>
            <w:tcW w:type="dxa" w:w="7030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пауза/возобновление автозахвата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Ctrl+K</w:t>
            </w:r>
          </w:p>
        </w:tc>
        <w:tc>
          <w:tcPr>
            <w:tcW w:type="dxa" w:w="7030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поиск истории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F11</w:t>
            </w:r>
          </w:p>
        </w:tc>
        <w:tc>
          <w:tcPr>
            <w:tcW w:type="dxa" w:w="7030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полноэкранный режим дашборда</w:t>
            </w:r>
          </w:p>
        </w:tc>
      </w:tr>
    </w:tbl>
    <w:p>
      <w:pPr>
        <w:spacing w:after="80" w:line="240" w:lineRule="auto"/>
      </w:pPr>
    </w:p>
    <w:p>
      <w:pPr>
        <w:pStyle w:val="Heading1"/>
        <w:pBdr>
          <w:left w:val="single" w:sz="24" w:space="8" w:color="C82823"/>
        </w:pBdr>
      </w:pPr>
      <w:r>
        <w:rPr>
          <w:rFonts w:ascii="Century Gothic" w:hAnsi="Century Gothic"/>
          <w:b/>
          <w:color w:val="000000"/>
          <w:sz w:val="30"/>
        </w:rPr>
        <w:t xml:space="preserve">11. </w:t>
      </w:r>
      <w:r>
        <w:rPr>
          <w:rFonts w:ascii="Century Gothic" w:hAnsi="Century Gothic"/>
          <w:b/>
          <w:color w:val="000000"/>
          <w:sz w:val="30"/>
          <w:spacing w:val="20"/>
        </w:rPr>
        <w:t>ДАННЫЕ: ГДЕ ЛЕЖАТ И КАК ПЕРЕНОСИТЬ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папка данных: %APPDATA%\SMENA\ - settings.json (настройки), tasks.json (проекты, задачи, правила), blocks.json (блоки);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бэкап: Настройки -&gt; DATA -&gt; BACKUP NOW - один zip всех трёх файлов; RESTORE показывает превью (число проектов/задач/блоков и диапазон дат) и перед заменой сохраняет копию текущего состояния в data\backups;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очистка: CLEAN UP NOW удаляет закрытые блоки старше выбранного срока (0 = хранить всё), с копией безопасности;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перенос на другой ПК: восстановление из бэкапа или копирование папки целиком;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второй изолированный профиль: переменная окружения SMENA_DATA_DIR=&lt;путь&gt; - отдельные данные, отдельный инстанс (удобно для демо).</w:t>
      </w:r>
    </w:p>
    <w:p>
      <w:pPr>
        <w:pStyle w:val="Heading1"/>
        <w:pBdr>
          <w:left w:val="single" w:sz="24" w:space="8" w:color="C82823"/>
        </w:pBdr>
      </w:pPr>
      <w:r>
        <w:rPr>
          <w:rFonts w:ascii="Century Gothic" w:hAnsi="Century Gothic"/>
          <w:b/>
          <w:color w:val="000000"/>
          <w:sz w:val="30"/>
        </w:rPr>
        <w:t xml:space="preserve">12. </w:t>
      </w:r>
      <w:r>
        <w:rPr>
          <w:rFonts w:ascii="Century Gothic" w:hAnsi="Century Gothic"/>
          <w:b/>
          <w:color w:val="000000"/>
          <w:sz w:val="30"/>
          <w:spacing w:val="20"/>
        </w:rPr>
        <w:t>ВОПРОСЫ И ОТВЕТЫ</w:t>
      </w:r>
    </w:p>
    <w:p>
      <w:r>
        <w:rPr>
          <w:rFonts w:ascii="Arial" w:hAnsi="Arial"/>
          <w:i w:val="0"/>
          <w:color w:val="1A1A1A"/>
          <w:sz w:val="19"/>
        </w:rPr>
        <w:t>«Запустил второй раз - появилось сообщение». Один профиль - один инстанс: повторный запуск активирует существующее приложение. Для параллельного второго профиля используйте SMENA_DATA_DIR и SMENA_ALLOW_MULTI=1.</w:t>
      </w:r>
    </w:p>
    <w:p>
      <w:r>
        <w:rPr>
          <w:rFonts w:ascii="Arial" w:hAnsi="Arial"/>
          <w:i w:val="0"/>
          <w:color w:val="1A1A1A"/>
          <w:sz w:val="19"/>
        </w:rPr>
        <w:t>«При старте спрашивает про прерванную сессию». Приложение было закрыто нештатно (kill, отключение питания): открытый блок сохранился. Yes - записать прерванное время, No - сбросить. Данные не теряются ни при каком ответе.</w:t>
      </w:r>
    </w:p>
    <w:p>
      <w:r>
        <w:rPr>
          <w:rFonts w:ascii="Arial" w:hAnsi="Arial"/>
          <w:i w:val="0"/>
          <w:color w:val="1A1A1A"/>
          <w:sz w:val="19"/>
        </w:rPr>
        <w:t>«Время пропало». Проверьте Unsorted в дереве Today и в донате: несматченные блоки собираются там. Назначьте вручную, слейте в задачу или заведите правила - и Apply to History разложит старое.</w:t>
      </w:r>
    </w:p>
    <w:p>
      <w:r>
        <w:rPr>
          <w:rFonts w:ascii="Arial" w:hAnsi="Arial"/>
          <w:i w:val="0"/>
          <w:color w:val="1A1A1A"/>
          <w:sz w:val="19"/>
        </w:rPr>
        <w:t>«Хочу, чтобы банки/пароли не записывались». Настройки -&gt; PRIVACY: одна строка - одна подстрока; совпавшее окно не пишется вовсе.</w:t>
      </w:r>
    </w:p>
    <w:p>
      <w:r>
        <w:rPr>
          <w:rFonts w:ascii="Arial" w:hAnsi="Arial"/>
          <w:i w:val="0"/>
          <w:color w:val="1A1A1A"/>
          <w:sz w:val="19"/>
        </w:rPr>
        <w:t>«Удаление и переустановка». Удаление папки программы не трогает данные в %APPDATA%\SMENA\. Полный снос - удалить и папку данных.</w:t>
      </w:r>
    </w:p>
    <w:p>
      <w:r>
        <w:rPr>
          <w:rFonts w:ascii="Arial" w:hAnsi="Arial"/>
          <w:i w:val="0"/>
          <w:color w:val="6E6E6E"/>
          <w:sz w:val="19"/>
        </w:rPr>
        <w:t>SMENA - Maksim Kovalev. MIT License.</w:t>
      </w:r>
    </w:p>
    <w:sectPr w:rsidR="00FC693F" w:rsidRPr="0006063C" w:rsidSect="00034616">
      <w:footerReference w:type="default" r:id="rId10"/>
      <w:pgSz w:w="11906" w:h="16838"/>
      <w:pgMar w:top="1134" w:right="1247" w:bottom="1134" w:left="124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cs="Century Gothic"/>
        <w:b w:val="0"/>
        <w:color w:val="6E6E6E"/>
        <w:sz w:val="15"/>
        <w:spacing w:val="40"/>
      </w:rPr>
      <w:t>SMENA</w:t>
    </w:r>
    <w:r>
      <w:rPr>
        <w:rFonts w:ascii="Century Gothic" w:hAnsi="Century Gothic"/>
        <w:b/>
        <w:color w:val="C82823"/>
        <w:sz w:val="15"/>
      </w:rPr>
      <w:t>.</w:t>
    </w:r>
    <w:r>
      <w:rPr>
        <w:sz w:val="15"/>
      </w:rPr>
      <w:t xml:space="preserve">      </w:t>
    </w:r>
    <w:r>
      <w:rPr>
        <w:rFonts w:ascii="Century Gothic" w:hAnsi="Century Gothic"/>
        <w:color w:val="6E6E6E"/>
        <w:sz w:val="15"/>
      </w:rPr>
      <w:fldChar w:fldCharType="begin"/>
      <w:instrText xml:space="preserve">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entury Gothic" w:hAnsi="Century Gothi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entury Gothic" w:hAnsi="Century Gothi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