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4F1FF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Come to the tutorial class on Week 4 with your gr</w:t>
      </w:r>
      <w:r>
        <w:rPr>
          <w:b/>
          <w:sz w:val="24"/>
          <w:szCs w:val="24"/>
        </w:rPr>
        <w:t>oup’s Padlet, full of problem notes.</w:t>
      </w:r>
    </w:p>
    <w:p w14:paraId="2F34AD49" w14:textId="77777777" w:rsidR="00892E05" w:rsidRDefault="000B4548">
      <w:pPr>
        <w:spacing w:line="360" w:lineRule="auto"/>
        <w:jc w:val="both"/>
        <w:rPr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APPENDIX B.1 – </w:t>
      </w:r>
      <w:proofErr w:type="spellStart"/>
      <w:r>
        <w:rPr>
          <w:b/>
          <w:color w:val="FF0000"/>
          <w:sz w:val="32"/>
          <w:szCs w:val="32"/>
        </w:rPr>
        <w:t>Anaylsis</w:t>
      </w:r>
      <w:proofErr w:type="spellEnd"/>
      <w:r>
        <w:rPr>
          <w:b/>
          <w:color w:val="FF0000"/>
          <w:sz w:val="32"/>
          <w:szCs w:val="32"/>
        </w:rPr>
        <w:t xml:space="preserve"> &amp; Synthesis Worksheet</w:t>
      </w:r>
    </w:p>
    <w:tbl>
      <w:tblPr>
        <w:tblStyle w:val="a8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02768A99" w14:textId="77777777">
        <w:tc>
          <w:tcPr>
            <w:tcW w:w="9408" w:type="dxa"/>
            <w:shd w:val="clear" w:color="auto" w:fill="3B3838"/>
          </w:tcPr>
          <w:p w14:paraId="12E8A7B5" w14:textId="77777777" w:rsidR="00892E05" w:rsidRDefault="000B4548">
            <w:pPr>
              <w:spacing w:line="360" w:lineRule="auto"/>
              <w:jc w:val="both"/>
              <w:rPr>
                <w:color w:val="FFFFFF"/>
                <w:sz w:val="24"/>
                <w:szCs w:val="24"/>
              </w:rPr>
            </w:pPr>
            <w:r>
              <w:rPr>
                <w:i/>
                <w:sz w:val="28"/>
                <w:szCs w:val="28"/>
              </w:rPr>
              <w:t>Human Centered Research + Creative Ideation (Analysis &amp; Synthesis)</w:t>
            </w:r>
          </w:p>
        </w:tc>
      </w:tr>
    </w:tbl>
    <w:p w14:paraId="18AFB9C5" w14:textId="77777777" w:rsidR="00892E05" w:rsidRDefault="000B4548">
      <w:pPr>
        <w:spacing w:line="360" w:lineRule="auto"/>
        <w:jc w:val="both"/>
        <w:rPr>
          <w:sz w:val="36"/>
          <w:szCs w:val="36"/>
        </w:rPr>
      </w:pPr>
      <w:r>
        <w:rPr>
          <w:b/>
          <w:sz w:val="36"/>
          <w:szCs w:val="36"/>
        </w:rPr>
        <w:t>Activity 1 – Redefining the real problem (s)</w:t>
      </w:r>
    </w:p>
    <w:p w14:paraId="28767829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STEP 1 – 15 mins</w:t>
      </w:r>
    </w:p>
    <w:p w14:paraId="63EC9336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Login to your group’s Padlet.   </w:t>
      </w:r>
      <w:proofErr w:type="spellStart"/>
      <w:r>
        <w:rPr>
          <w:b/>
          <w:sz w:val="24"/>
          <w:szCs w:val="24"/>
        </w:rPr>
        <w:t>Analyse</w:t>
      </w:r>
      <w:proofErr w:type="spellEnd"/>
      <w:r>
        <w:rPr>
          <w:b/>
          <w:sz w:val="24"/>
          <w:szCs w:val="24"/>
        </w:rPr>
        <w:t xml:space="preserve"> the list of problems identified through your video research. Shift the notes around and cluster them so that similar problems are grouped together. (</w:t>
      </w:r>
      <w:r>
        <w:rPr>
          <w:i/>
          <w:sz w:val="24"/>
          <w:szCs w:val="24"/>
        </w:rPr>
        <w:t xml:space="preserve">Groupings can be based on any characteristics or genre. </w:t>
      </w:r>
      <w:proofErr w:type="spellStart"/>
      <w:r>
        <w:rPr>
          <w:i/>
          <w:sz w:val="24"/>
          <w:szCs w:val="24"/>
        </w:rPr>
        <w:t>Eg.</w:t>
      </w:r>
      <w:proofErr w:type="spellEnd"/>
      <w:r>
        <w:rPr>
          <w:i/>
          <w:sz w:val="24"/>
          <w:szCs w:val="24"/>
        </w:rPr>
        <w:t xml:space="preserve"> Trust i</w:t>
      </w:r>
      <w:r>
        <w:rPr>
          <w:i/>
          <w:sz w:val="24"/>
          <w:szCs w:val="24"/>
        </w:rPr>
        <w:t xml:space="preserve">ssues, security, delivery options, browsing/search, layout, purchase options, customer service, payment options, timing and performance issue, after sales </w:t>
      </w:r>
      <w:proofErr w:type="gramStart"/>
      <w:r>
        <w:rPr>
          <w:i/>
          <w:sz w:val="24"/>
          <w:szCs w:val="24"/>
        </w:rPr>
        <w:t>service..</w:t>
      </w:r>
      <w:proofErr w:type="gram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etc</w:t>
      </w:r>
      <w:proofErr w:type="spellEnd"/>
      <w:r>
        <w:rPr>
          <w:b/>
          <w:sz w:val="24"/>
          <w:szCs w:val="24"/>
        </w:rPr>
        <w:t>)</w:t>
      </w:r>
    </w:p>
    <w:p w14:paraId="05D8620D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STEP 2 </w:t>
      </w:r>
      <w:proofErr w:type="gramStart"/>
      <w:r>
        <w:rPr>
          <w:b/>
          <w:sz w:val="24"/>
          <w:szCs w:val="24"/>
        </w:rPr>
        <w:t>–  15</w:t>
      </w:r>
      <w:proofErr w:type="gramEnd"/>
      <w:r>
        <w:rPr>
          <w:b/>
          <w:sz w:val="24"/>
          <w:szCs w:val="24"/>
        </w:rPr>
        <w:t xml:space="preserve"> mins</w:t>
      </w:r>
    </w:p>
    <w:p w14:paraId="5936419F" w14:textId="77777777" w:rsidR="00892E05" w:rsidRDefault="000B4548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After grouping the problems, </w:t>
      </w:r>
      <w:proofErr w:type="spellStart"/>
      <w:r>
        <w:rPr>
          <w:b/>
          <w:sz w:val="24"/>
          <w:szCs w:val="24"/>
        </w:rPr>
        <w:t>analyse</w:t>
      </w:r>
      <w:proofErr w:type="spellEnd"/>
      <w:r>
        <w:rPr>
          <w:b/>
          <w:sz w:val="24"/>
          <w:szCs w:val="24"/>
        </w:rPr>
        <w:t xml:space="preserve"> their similarities among each </w:t>
      </w:r>
      <w:r>
        <w:rPr>
          <w:b/>
          <w:sz w:val="24"/>
          <w:szCs w:val="24"/>
        </w:rPr>
        <w:t xml:space="preserve">group, and write down </w:t>
      </w:r>
      <w:proofErr w:type="gramStart"/>
      <w:r>
        <w:rPr>
          <w:b/>
          <w:sz w:val="24"/>
          <w:szCs w:val="24"/>
        </w:rPr>
        <w:t>( on</w:t>
      </w:r>
      <w:proofErr w:type="gramEnd"/>
      <w:r>
        <w:rPr>
          <w:b/>
          <w:sz w:val="24"/>
          <w:szCs w:val="24"/>
        </w:rPr>
        <w:t xml:space="preserve"> this document ) one problem statements per cluster into the space below: </w:t>
      </w:r>
    </w:p>
    <w:p w14:paraId="118053BF" w14:textId="77777777" w:rsidR="00892E05" w:rsidRDefault="00892E05">
      <w:pPr>
        <w:spacing w:line="360" w:lineRule="auto"/>
        <w:jc w:val="both"/>
        <w:rPr>
          <w:b/>
          <w:sz w:val="24"/>
          <w:szCs w:val="24"/>
        </w:rPr>
      </w:pPr>
    </w:p>
    <w:p w14:paraId="031977D8" w14:textId="77777777" w:rsidR="00892E05" w:rsidRDefault="00892E05">
      <w:pPr>
        <w:spacing w:line="360" w:lineRule="auto"/>
        <w:jc w:val="both"/>
        <w:rPr>
          <w:b/>
          <w:sz w:val="24"/>
          <w:szCs w:val="24"/>
        </w:rPr>
      </w:pPr>
    </w:p>
    <w:tbl>
      <w:tblPr>
        <w:tblStyle w:val="a9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2F433959" w14:textId="77777777">
        <w:tc>
          <w:tcPr>
            <w:tcW w:w="9408" w:type="dxa"/>
          </w:tcPr>
          <w:p w14:paraId="03174874" w14:textId="77777777" w:rsidR="00892E05" w:rsidRDefault="000B4548">
            <w:pPr>
              <w:spacing w:line="360" w:lineRule="auto"/>
              <w:ind w:left="630" w:right="55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Problems Redefined</w:t>
            </w:r>
          </w:p>
        </w:tc>
      </w:tr>
      <w:tr w:rsidR="00892E05" w14:paraId="0003FE88" w14:textId="77777777">
        <w:tc>
          <w:tcPr>
            <w:tcW w:w="9408" w:type="dxa"/>
          </w:tcPr>
          <w:p w14:paraId="40FBE671" w14:textId="77777777" w:rsidR="00892E05" w:rsidRDefault="000B4548">
            <w:pPr>
              <w:spacing w:line="360" w:lineRule="auto"/>
              <w:ind w:left="630" w:right="552"/>
              <w:jc w:val="both"/>
              <w:rPr>
                <w:b/>
                <w:i/>
                <w:color w:val="70AD47"/>
                <w:sz w:val="24"/>
                <w:szCs w:val="24"/>
              </w:rPr>
            </w:pPr>
            <w:r>
              <w:rPr>
                <w:b/>
                <w:i/>
                <w:color w:val="70AD47"/>
                <w:sz w:val="24"/>
                <w:szCs w:val="24"/>
              </w:rPr>
              <w:t xml:space="preserve">Example: </w:t>
            </w:r>
          </w:p>
          <w:p w14:paraId="1AC44A74" w14:textId="77777777" w:rsidR="00892E05" w:rsidRDefault="000B4548">
            <w:pPr>
              <w:spacing w:line="360" w:lineRule="auto"/>
              <w:ind w:left="630" w:right="552"/>
              <w:jc w:val="both"/>
              <w:rPr>
                <w:color w:val="70AD47"/>
                <w:sz w:val="22"/>
                <w:szCs w:val="22"/>
              </w:rPr>
            </w:pPr>
            <w:r>
              <w:rPr>
                <w:i/>
                <w:color w:val="70AD47"/>
                <w:sz w:val="22"/>
                <w:szCs w:val="22"/>
              </w:rPr>
              <w:t xml:space="preserve">1. The company needs to re-examine their delivery methods so that it will be convenient for more customers  </w:t>
            </w:r>
          </w:p>
          <w:p w14:paraId="77690FF7" w14:textId="77777777" w:rsidR="00892E05" w:rsidRDefault="000B4548">
            <w:pPr>
              <w:spacing w:line="360" w:lineRule="auto"/>
              <w:ind w:left="630" w:right="552"/>
              <w:jc w:val="both"/>
              <w:rPr>
                <w:color w:val="70AD47"/>
                <w:sz w:val="22"/>
                <w:szCs w:val="22"/>
              </w:rPr>
            </w:pPr>
            <w:r>
              <w:rPr>
                <w:i/>
                <w:color w:val="70AD47"/>
                <w:sz w:val="22"/>
                <w:szCs w:val="22"/>
              </w:rPr>
              <w:t xml:space="preserve">2. The website needs to have a more </w:t>
            </w:r>
            <w:r>
              <w:rPr>
                <w:i/>
                <w:color w:val="70AD47"/>
                <w:sz w:val="22"/>
                <w:szCs w:val="22"/>
              </w:rPr>
              <w:t>secure</w:t>
            </w:r>
            <w:r>
              <w:rPr>
                <w:i/>
                <w:color w:val="70AD47"/>
                <w:sz w:val="22"/>
                <w:szCs w:val="22"/>
              </w:rPr>
              <w:t xml:space="preserve"> shopping cart so that customers feel safer shopping with the website.</w:t>
            </w:r>
          </w:p>
          <w:p w14:paraId="1496700B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The company </w:t>
            </w:r>
            <w:r>
              <w:rPr>
                <w:sz w:val="22"/>
                <w:szCs w:val="22"/>
              </w:rPr>
              <w:t xml:space="preserve">have to be better </w:t>
            </w:r>
            <w:proofErr w:type="gramStart"/>
            <w:r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 their</w:t>
            </w:r>
            <w:proofErr w:type="gramEnd"/>
            <w:r>
              <w:rPr>
                <w:sz w:val="22"/>
                <w:szCs w:val="22"/>
              </w:rPr>
              <w:t xml:space="preserve"> customer service experience</w:t>
            </w:r>
          </w:p>
          <w:p w14:paraId="6A550C77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The company </w:t>
            </w:r>
            <w:proofErr w:type="gramStart"/>
            <w:r>
              <w:rPr>
                <w:sz w:val="22"/>
                <w:szCs w:val="22"/>
              </w:rPr>
              <w:t>has to</w:t>
            </w:r>
            <w:proofErr w:type="gramEnd"/>
            <w:r>
              <w:rPr>
                <w:sz w:val="22"/>
                <w:szCs w:val="22"/>
              </w:rPr>
              <w:t xml:space="preserve"> enhance the users </w:t>
            </w:r>
            <w:r>
              <w:rPr>
                <w:sz w:val="22"/>
                <w:szCs w:val="22"/>
              </w:rPr>
              <w:t>experience, by making the interface clearer to the users whom is using so they will have a more pleasurable time shopping online.</w:t>
            </w:r>
          </w:p>
          <w:p w14:paraId="5BCC3374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5. Th</w:t>
            </w:r>
            <w:r>
              <w:rPr>
                <w:sz w:val="22"/>
                <w:szCs w:val="22"/>
              </w:rPr>
              <w:t>e company did not focus on the small details</w:t>
            </w:r>
            <w:r>
              <w:rPr>
                <w:sz w:val="22"/>
                <w:szCs w:val="22"/>
              </w:rPr>
              <w:t xml:space="preserve">, they have only one language setting and </w:t>
            </w:r>
            <w:proofErr w:type="gramStart"/>
            <w:r>
              <w:rPr>
                <w:sz w:val="22"/>
                <w:szCs w:val="22"/>
              </w:rPr>
              <w:t>didn’t  change</w:t>
            </w:r>
            <w:proofErr w:type="gramEnd"/>
            <w:r>
              <w:rPr>
                <w:sz w:val="22"/>
                <w:szCs w:val="22"/>
              </w:rPr>
              <w:t xml:space="preserve"> the currency according to the user’s country.  </w:t>
            </w:r>
          </w:p>
          <w:p w14:paraId="43DEDD81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Th</w:t>
            </w:r>
            <w:r>
              <w:rPr>
                <w:sz w:val="22"/>
                <w:szCs w:val="22"/>
              </w:rPr>
              <w:t>e company should make sure that the goods sent out is not defective or spoilt.</w:t>
            </w:r>
          </w:p>
          <w:p w14:paraId="57E47B13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  <w:r>
              <w:rPr>
                <w:sz w:val="22"/>
                <w:szCs w:val="22"/>
              </w:rPr>
              <w:t xml:space="preserve"> The website should be more private for the users so that there i</w:t>
            </w:r>
            <w:r>
              <w:rPr>
                <w:sz w:val="22"/>
                <w:szCs w:val="22"/>
              </w:rPr>
              <w:t>s privacy and secured information for the users.</w:t>
            </w:r>
          </w:p>
          <w:p w14:paraId="7352603D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8. The </w:t>
            </w:r>
            <w:r>
              <w:rPr>
                <w:sz w:val="22"/>
                <w:szCs w:val="22"/>
              </w:rPr>
              <w:t xml:space="preserve">company's user interface has to be simple and user friendly to the users therefore it will be </w:t>
            </w:r>
            <w:proofErr w:type="gramStart"/>
            <w:r>
              <w:rPr>
                <w:sz w:val="22"/>
                <w:szCs w:val="22"/>
              </w:rPr>
              <w:t>more easy</w:t>
            </w:r>
            <w:proofErr w:type="gramEnd"/>
            <w:r>
              <w:rPr>
                <w:sz w:val="22"/>
                <w:szCs w:val="22"/>
              </w:rPr>
              <w:t xml:space="preserve"> for the customer to navigate around the web as it is hard for the customers to use various websi</w:t>
            </w:r>
            <w:r>
              <w:rPr>
                <w:sz w:val="22"/>
                <w:szCs w:val="22"/>
              </w:rPr>
              <w:t xml:space="preserve">te. </w:t>
            </w:r>
          </w:p>
          <w:p w14:paraId="3A430A48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9. The company have no proper specification on both the product delivery time and the quality of the product. For </w:t>
            </w:r>
            <w:proofErr w:type="gramStart"/>
            <w:r>
              <w:rPr>
                <w:sz w:val="22"/>
                <w:szCs w:val="22"/>
              </w:rPr>
              <w:t>example</w:t>
            </w:r>
            <w:proofErr w:type="gramEnd"/>
            <w:r>
              <w:rPr>
                <w:sz w:val="22"/>
                <w:szCs w:val="22"/>
              </w:rPr>
              <w:t xml:space="preserve"> the company state that the delivery time is from 7am to 6pm but did not state when is the exact timing. The buyer will then have </w:t>
            </w:r>
            <w:r>
              <w:rPr>
                <w:sz w:val="22"/>
                <w:szCs w:val="22"/>
              </w:rPr>
              <w:t xml:space="preserve">to stay at home for that </w:t>
            </w:r>
            <w:proofErr w:type="gramStart"/>
            <w:r>
              <w:rPr>
                <w:sz w:val="22"/>
                <w:szCs w:val="22"/>
              </w:rPr>
              <w:t>period of time</w:t>
            </w:r>
            <w:proofErr w:type="gramEnd"/>
          </w:p>
          <w:p w14:paraId="38EE4B64" w14:textId="77777777" w:rsidR="00892E05" w:rsidRDefault="00892E05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</w:p>
          <w:p w14:paraId="28CF1000" w14:textId="77777777" w:rsidR="00892E05" w:rsidRDefault="00892E05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</w:p>
          <w:p w14:paraId="2AA58D38" w14:textId="77777777" w:rsidR="00892E05" w:rsidRDefault="00892E05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</w:p>
          <w:p w14:paraId="2C27602E" w14:textId="77777777" w:rsidR="00892E05" w:rsidRDefault="00892E05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</w:p>
          <w:p w14:paraId="7DA19F72" w14:textId="77777777" w:rsidR="00892E05" w:rsidRDefault="00892E05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</w:p>
          <w:p w14:paraId="3C6ED758" w14:textId="77777777" w:rsidR="00892E05" w:rsidRDefault="00892E05">
            <w:pPr>
              <w:spacing w:line="360" w:lineRule="auto"/>
              <w:ind w:left="630" w:right="552"/>
              <w:jc w:val="both"/>
              <w:rPr>
                <w:sz w:val="22"/>
                <w:szCs w:val="22"/>
              </w:rPr>
            </w:pPr>
          </w:p>
          <w:p w14:paraId="0348196C" w14:textId="77777777" w:rsidR="00892E05" w:rsidRDefault="00892E05">
            <w:pPr>
              <w:spacing w:line="360" w:lineRule="auto"/>
              <w:ind w:left="630" w:right="552"/>
              <w:jc w:val="both"/>
              <w:rPr>
                <w:sz w:val="24"/>
                <w:szCs w:val="24"/>
              </w:rPr>
            </w:pPr>
          </w:p>
        </w:tc>
      </w:tr>
    </w:tbl>
    <w:p w14:paraId="34486706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</w:t>
      </w:r>
    </w:p>
    <w:p w14:paraId="58A523D2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STEP </w:t>
      </w:r>
      <w:proofErr w:type="gramStart"/>
      <w:r>
        <w:rPr>
          <w:b/>
          <w:sz w:val="24"/>
          <w:szCs w:val="24"/>
        </w:rPr>
        <w:t>3  -</w:t>
      </w:r>
      <w:proofErr w:type="gramEnd"/>
      <w:r>
        <w:rPr>
          <w:b/>
          <w:sz w:val="24"/>
          <w:szCs w:val="24"/>
        </w:rPr>
        <w:t xml:space="preserve"> 15mins</w:t>
      </w:r>
    </w:p>
    <w:p w14:paraId="525C05C1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How can IT solve the above problems? </w:t>
      </w:r>
    </w:p>
    <w:p w14:paraId="2F55AE7B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Using each of the problems identified in STEP 2, describe how IT can help solve the problem. </w:t>
      </w:r>
      <w:proofErr w:type="gramStart"/>
      <w:r>
        <w:rPr>
          <w:b/>
          <w:sz w:val="24"/>
          <w:szCs w:val="24"/>
        </w:rPr>
        <w:t>Fill  up</w:t>
      </w:r>
      <w:proofErr w:type="gramEnd"/>
      <w:r>
        <w:rPr>
          <w:b/>
          <w:sz w:val="24"/>
          <w:szCs w:val="24"/>
        </w:rPr>
        <w:t xml:space="preserve">  (FOR EACH PROBLEM identified in STEP 2) in the format shown below:</w:t>
      </w:r>
    </w:p>
    <w:tbl>
      <w:tblPr>
        <w:tblStyle w:val="aa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56E4181E" w14:textId="77777777">
        <w:tc>
          <w:tcPr>
            <w:tcW w:w="9408" w:type="dxa"/>
          </w:tcPr>
          <w:p w14:paraId="051377B5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t xml:space="preserve">Problem </w:t>
            </w:r>
            <w:r>
              <w:rPr>
                <w:b/>
                <w:i/>
                <w:sz w:val="24"/>
                <w:szCs w:val="24"/>
              </w:rPr>
              <w:t>#</w:t>
            </w:r>
            <w:r>
              <w:rPr>
                <w:b/>
                <w:i/>
                <w:sz w:val="24"/>
                <w:szCs w:val="24"/>
              </w:rPr>
              <w:t xml:space="preserve">: </w:t>
            </w:r>
            <w:r>
              <w:rPr>
                <w:i/>
                <w:color w:val="70AD47"/>
                <w:sz w:val="22"/>
                <w:szCs w:val="22"/>
              </w:rPr>
              <w:t>The website needs to have a more secured shopping cart so that customers feel safer shopping with the website.</w:t>
            </w:r>
            <w:r>
              <w:rPr>
                <w:i/>
                <w:noProof/>
                <w:color w:val="70AD47"/>
                <w:sz w:val="22"/>
                <w:szCs w:val="22"/>
              </w:rPr>
              <w:drawing>
                <wp:inline distT="114300" distB="114300" distL="114300" distR="114300" wp14:anchorId="10D93AFB" wp14:editId="78B86667">
                  <wp:extent cx="4953000" cy="4343400"/>
                  <wp:effectExtent l="0" t="0" r="0" b="0"/>
                  <wp:docPr id="8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434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E05" w14:paraId="53027065" w14:textId="77777777">
        <w:tc>
          <w:tcPr>
            <w:tcW w:w="9408" w:type="dxa"/>
          </w:tcPr>
          <w:p w14:paraId="077E2E0A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Solution: </w:t>
            </w:r>
          </w:p>
          <w:p w14:paraId="0EB8E1C5" w14:textId="77777777" w:rsidR="00892E05" w:rsidRDefault="000B4548">
            <w:pPr>
              <w:numPr>
                <w:ilvl w:val="2"/>
                <w:numId w:val="15"/>
              </w:numPr>
              <w:spacing w:line="360" w:lineRule="auto"/>
              <w:ind w:left="1017" w:right="192" w:hanging="567"/>
              <w:jc w:val="both"/>
              <w:rPr>
                <w:color w:val="70AD47"/>
                <w:sz w:val="24"/>
                <w:szCs w:val="24"/>
              </w:rPr>
            </w:pPr>
            <w:r>
              <w:rPr>
                <w:i/>
                <w:color w:val="70AD47"/>
                <w:sz w:val="24"/>
                <w:szCs w:val="24"/>
              </w:rPr>
              <w:t xml:space="preserve">Users need to rekey in </w:t>
            </w:r>
            <w:proofErr w:type="gramStart"/>
            <w:r>
              <w:rPr>
                <w:i/>
                <w:color w:val="70AD47"/>
                <w:sz w:val="24"/>
                <w:szCs w:val="24"/>
              </w:rPr>
              <w:t>password  before</w:t>
            </w:r>
            <w:proofErr w:type="gramEnd"/>
            <w:r>
              <w:rPr>
                <w:i/>
                <w:color w:val="70AD47"/>
                <w:sz w:val="24"/>
                <w:szCs w:val="24"/>
              </w:rPr>
              <w:t xml:space="preserve"> proceed to checkout</w:t>
            </w:r>
          </w:p>
          <w:p w14:paraId="65B9F584" w14:textId="77777777" w:rsidR="00892E05" w:rsidRDefault="000B4548">
            <w:pPr>
              <w:numPr>
                <w:ilvl w:val="2"/>
                <w:numId w:val="15"/>
              </w:numPr>
              <w:spacing w:line="360" w:lineRule="auto"/>
              <w:ind w:left="1017" w:right="192" w:hanging="567"/>
              <w:jc w:val="both"/>
              <w:rPr>
                <w:color w:val="70AD47"/>
                <w:sz w:val="24"/>
                <w:szCs w:val="24"/>
              </w:rPr>
            </w:pPr>
            <w:r>
              <w:rPr>
                <w:i/>
                <w:color w:val="70AD47"/>
                <w:sz w:val="24"/>
                <w:szCs w:val="24"/>
              </w:rPr>
              <w:t>Verification Security questions need to be answered</w:t>
            </w:r>
          </w:p>
          <w:p w14:paraId="2A0CB693" w14:textId="77777777" w:rsidR="00892E05" w:rsidRDefault="000B4548">
            <w:pPr>
              <w:numPr>
                <w:ilvl w:val="2"/>
                <w:numId w:val="15"/>
              </w:numPr>
              <w:spacing w:line="360" w:lineRule="auto"/>
              <w:ind w:right="192" w:hanging="2457"/>
              <w:jc w:val="both"/>
              <w:rPr>
                <w:color w:val="70AD47"/>
                <w:sz w:val="24"/>
                <w:szCs w:val="24"/>
              </w:rPr>
            </w:pPr>
            <w:r>
              <w:rPr>
                <w:i/>
                <w:color w:val="70AD47"/>
                <w:sz w:val="24"/>
                <w:szCs w:val="24"/>
              </w:rPr>
              <w:t>Captcha input featur</w:t>
            </w:r>
            <w:r>
              <w:rPr>
                <w:i/>
                <w:color w:val="70AD47"/>
                <w:sz w:val="24"/>
                <w:szCs w:val="24"/>
              </w:rPr>
              <w:t>e at confirmation page</w:t>
            </w:r>
          </w:p>
          <w:p w14:paraId="44C4F547" w14:textId="77777777" w:rsidR="00892E05" w:rsidRDefault="000B4548">
            <w:pPr>
              <w:numPr>
                <w:ilvl w:val="2"/>
                <w:numId w:val="15"/>
              </w:numPr>
              <w:spacing w:line="360" w:lineRule="auto"/>
              <w:ind w:left="810" w:right="192" w:hanging="360"/>
              <w:jc w:val="both"/>
              <w:rPr>
                <w:sz w:val="24"/>
                <w:szCs w:val="24"/>
              </w:rPr>
            </w:pPr>
            <w:r>
              <w:rPr>
                <w:i/>
                <w:color w:val="70AD47"/>
                <w:sz w:val="24"/>
                <w:szCs w:val="24"/>
              </w:rPr>
              <w:t>Credit card number validity is verified through CC card verification algorithm / or webservice</w:t>
            </w:r>
          </w:p>
        </w:tc>
      </w:tr>
    </w:tbl>
    <w:p w14:paraId="1F9EB719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26E2FCD8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6D0ABE3C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503106D9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tbl>
      <w:tblPr>
        <w:tblStyle w:val="ab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69DCA132" w14:textId="77777777">
        <w:tc>
          <w:tcPr>
            <w:tcW w:w="9408" w:type="dxa"/>
          </w:tcPr>
          <w:p w14:paraId="03E080D6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t xml:space="preserve">Problem </w:t>
            </w:r>
            <w:r>
              <w:rPr>
                <w:b/>
                <w:i/>
                <w:sz w:val="24"/>
                <w:szCs w:val="24"/>
              </w:rPr>
              <w:t>1</w:t>
            </w:r>
          </w:p>
          <w:p w14:paraId="56BB4897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The company have to be better </w:t>
            </w:r>
            <w:proofErr w:type="gramStart"/>
            <w:r>
              <w:rPr>
                <w:sz w:val="22"/>
                <w:szCs w:val="22"/>
              </w:rPr>
              <w:t>in  their</w:t>
            </w:r>
            <w:proofErr w:type="gramEnd"/>
            <w:r>
              <w:rPr>
                <w:sz w:val="22"/>
                <w:szCs w:val="22"/>
              </w:rPr>
              <w:t xml:space="preserve"> customer service experience. For example often we can’t get in contact with the customer </w:t>
            </w:r>
            <w:proofErr w:type="spellStart"/>
            <w:proofErr w:type="gramStart"/>
            <w:r>
              <w:rPr>
                <w:sz w:val="22"/>
                <w:szCs w:val="22"/>
              </w:rPr>
              <w:t>hotline,when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we need help on things. it’s always busy.  </w:t>
            </w: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553D7899" wp14:editId="32487719">
                  <wp:extent cx="3657600" cy="2295525"/>
                  <wp:effectExtent l="0" t="0" r="0" b="0"/>
                  <wp:docPr id="1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l="18270" t="13623" r="19086" b="16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295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E05" w14:paraId="0B4B5B71" w14:textId="77777777">
        <w:tc>
          <w:tcPr>
            <w:tcW w:w="9408" w:type="dxa"/>
          </w:tcPr>
          <w:p w14:paraId="5020DAEC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Solution: </w:t>
            </w:r>
          </w:p>
          <w:p w14:paraId="177B6ED2" w14:textId="77777777" w:rsidR="00892E05" w:rsidRDefault="000B4548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The company </w:t>
            </w:r>
            <w:proofErr w:type="gramStart"/>
            <w:r>
              <w:rPr>
                <w:sz w:val="24"/>
                <w:szCs w:val="24"/>
              </w:rPr>
              <w:t>have to</w:t>
            </w:r>
            <w:proofErr w:type="gramEnd"/>
            <w:r>
              <w:rPr>
                <w:sz w:val="24"/>
                <w:szCs w:val="24"/>
              </w:rPr>
              <w:t xml:space="preserve"> listen more to the customer requests and reviews</w:t>
            </w:r>
          </w:p>
          <w:p w14:paraId="75573505" w14:textId="77777777" w:rsidR="00892E05" w:rsidRDefault="000B4548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company must upkeep the things that they promised</w:t>
            </w:r>
          </w:p>
          <w:p w14:paraId="2D99ECA4" w14:textId="77777777" w:rsidR="00892E05" w:rsidRDefault="000B4548">
            <w:pPr>
              <w:numPr>
                <w:ilvl w:val="0"/>
                <w:numId w:val="20"/>
              </w:num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company should have a bot that can answer User’s question. </w:t>
            </w:r>
          </w:p>
          <w:p w14:paraId="051811BE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76D686A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892E05" w14:paraId="3E0E5373" w14:textId="77777777">
        <w:tc>
          <w:tcPr>
            <w:tcW w:w="9408" w:type="dxa"/>
          </w:tcPr>
          <w:p w14:paraId="64FFA29D" w14:textId="77777777" w:rsidR="00892E05" w:rsidRDefault="00892E05">
            <w:pPr>
              <w:spacing w:line="360" w:lineRule="auto"/>
              <w:jc w:val="both"/>
              <w:rPr>
                <w:b/>
                <w:i/>
                <w:sz w:val="24"/>
                <w:szCs w:val="24"/>
              </w:rPr>
            </w:pPr>
          </w:p>
        </w:tc>
      </w:tr>
    </w:tbl>
    <w:p w14:paraId="46A44AA1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27CFD2E3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6ADA247B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4DB6709A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6B0AAFC4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1405DAA8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3FA21A99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48E348EE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tbl>
      <w:tblPr>
        <w:tblStyle w:val="ac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6D7EC953" w14:textId="77777777">
        <w:tc>
          <w:tcPr>
            <w:tcW w:w="9408" w:type="dxa"/>
          </w:tcPr>
          <w:p w14:paraId="5271BB23" w14:textId="77777777" w:rsidR="00892E05" w:rsidRDefault="000B4548">
            <w:pPr>
              <w:spacing w:line="360" w:lineRule="auto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t xml:space="preserve">Problem </w:t>
            </w:r>
            <w:r>
              <w:rPr>
                <w:b/>
                <w:i/>
                <w:sz w:val="24"/>
                <w:szCs w:val="24"/>
              </w:rPr>
              <w:t>2</w:t>
            </w:r>
          </w:p>
          <w:p w14:paraId="7024FE09" w14:textId="77777777" w:rsidR="00892E05" w:rsidRDefault="000B4548">
            <w:pPr>
              <w:spacing w:line="360" w:lineRule="auto"/>
              <w:ind w:left="630" w:right="552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The company did not focus on the small details, they have only one language setting and </w:t>
            </w:r>
            <w:proofErr w:type="gramStart"/>
            <w:r>
              <w:rPr>
                <w:sz w:val="22"/>
                <w:szCs w:val="22"/>
              </w:rPr>
              <w:t>didn’t  change</w:t>
            </w:r>
            <w:proofErr w:type="gramEnd"/>
            <w:r>
              <w:rPr>
                <w:sz w:val="22"/>
                <w:szCs w:val="22"/>
              </w:rPr>
              <w:t xml:space="preserve"> the currency according to the user’s country. For </w:t>
            </w:r>
            <w:proofErr w:type="gramStart"/>
            <w:r>
              <w:rPr>
                <w:sz w:val="22"/>
                <w:szCs w:val="22"/>
              </w:rPr>
              <w:t>example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TaoBao</w:t>
            </w:r>
            <w:proofErr w:type="spellEnd"/>
            <w:r>
              <w:rPr>
                <w:sz w:val="22"/>
                <w:szCs w:val="22"/>
              </w:rPr>
              <w:t xml:space="preserve"> is in </w:t>
            </w:r>
            <w:proofErr w:type="spellStart"/>
            <w:r>
              <w:rPr>
                <w:sz w:val="22"/>
                <w:szCs w:val="22"/>
              </w:rPr>
              <w:t>chinese</w:t>
            </w:r>
            <w:proofErr w:type="spellEnd"/>
            <w:r>
              <w:rPr>
                <w:sz w:val="22"/>
                <w:szCs w:val="22"/>
              </w:rPr>
              <w:t xml:space="preserve"> language, and they only accept yuan therefore it’s hard for people from In</w:t>
            </w:r>
            <w:r>
              <w:rPr>
                <w:sz w:val="22"/>
                <w:szCs w:val="22"/>
              </w:rPr>
              <w:t>dian, French to shop on the platform.</w:t>
            </w: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210DDB0B" wp14:editId="2B98EA1F">
                  <wp:extent cx="5838825" cy="3289300"/>
                  <wp:effectExtent l="0" t="0" r="0" b="0"/>
                  <wp:docPr id="7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328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3294AE" w14:textId="77777777" w:rsidR="00892E05" w:rsidRDefault="00892E05">
            <w:pPr>
              <w:spacing w:line="360" w:lineRule="auto"/>
              <w:ind w:right="552"/>
              <w:jc w:val="both"/>
              <w:rPr>
                <w:sz w:val="24"/>
                <w:szCs w:val="24"/>
              </w:rPr>
            </w:pPr>
          </w:p>
        </w:tc>
      </w:tr>
      <w:tr w:rsidR="00892E05" w14:paraId="1C5C6C8F" w14:textId="77777777">
        <w:tc>
          <w:tcPr>
            <w:tcW w:w="9408" w:type="dxa"/>
          </w:tcPr>
          <w:p w14:paraId="33FE677E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Solution: </w:t>
            </w:r>
          </w:p>
          <w:p w14:paraId="41D52DCE" w14:textId="77777777" w:rsidR="00892E05" w:rsidRDefault="000B4548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company should cater the website to as much country as they can.</w:t>
            </w:r>
          </w:p>
          <w:p w14:paraId="2A4B1A4B" w14:textId="77777777" w:rsidR="00892E05" w:rsidRDefault="000B4548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 the different language </w:t>
            </w:r>
            <w:proofErr w:type="spellStart"/>
            <w:proofErr w:type="gramStart"/>
            <w:r>
              <w:rPr>
                <w:sz w:val="24"/>
                <w:szCs w:val="24"/>
              </w:rPr>
              <w:t>user,the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company can have a function like google, they can translate the whole page to the language the user</w:t>
            </w:r>
            <w:r>
              <w:rPr>
                <w:sz w:val="24"/>
                <w:szCs w:val="24"/>
              </w:rPr>
              <w:t xml:space="preserve"> want. </w:t>
            </w:r>
          </w:p>
          <w:p w14:paraId="1E3C7CA6" w14:textId="77777777" w:rsidR="00892E05" w:rsidRDefault="000B4548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company should have a Currency </w:t>
            </w:r>
            <w:proofErr w:type="gramStart"/>
            <w:r>
              <w:rPr>
                <w:sz w:val="24"/>
                <w:szCs w:val="24"/>
              </w:rPr>
              <w:t>Converter  like</w:t>
            </w:r>
            <w:proofErr w:type="gramEnd"/>
            <w:r>
              <w:rPr>
                <w:sz w:val="24"/>
                <w:szCs w:val="24"/>
              </w:rPr>
              <w:t xml:space="preserve"> what Visa did.</w:t>
            </w:r>
          </w:p>
          <w:p w14:paraId="1186B823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7852C34B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1A1B1760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20BD63A5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1CA4858A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tbl>
      <w:tblPr>
        <w:tblStyle w:val="ad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4DCA4363" w14:textId="77777777">
        <w:tc>
          <w:tcPr>
            <w:tcW w:w="9408" w:type="dxa"/>
          </w:tcPr>
          <w:p w14:paraId="6EA3B561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t xml:space="preserve">Problem </w:t>
            </w:r>
            <w:r>
              <w:rPr>
                <w:b/>
                <w:i/>
                <w:sz w:val="24"/>
                <w:szCs w:val="24"/>
              </w:rPr>
              <w:t>3</w:t>
            </w:r>
          </w:p>
          <w:p w14:paraId="19723790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The company </w:t>
            </w:r>
            <w:proofErr w:type="gramStart"/>
            <w:r>
              <w:rPr>
                <w:sz w:val="22"/>
                <w:szCs w:val="22"/>
              </w:rPr>
              <w:t>has to</w:t>
            </w:r>
            <w:proofErr w:type="gramEnd"/>
            <w:r>
              <w:rPr>
                <w:sz w:val="22"/>
                <w:szCs w:val="22"/>
              </w:rPr>
              <w:t xml:space="preserve"> enhance the users experience, by making the interface clearer to the users whom is using so they will have a more pleasurable time shopping online. For </w:t>
            </w:r>
            <w:proofErr w:type="gramStart"/>
            <w:r>
              <w:rPr>
                <w:sz w:val="22"/>
                <w:szCs w:val="22"/>
              </w:rPr>
              <w:t>example</w:t>
            </w:r>
            <w:proofErr w:type="gramEnd"/>
            <w:r>
              <w:rPr>
                <w:sz w:val="22"/>
                <w:szCs w:val="22"/>
              </w:rPr>
              <w:t xml:space="preserve"> not too much boring information and straight to the point.</w:t>
            </w: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245A78C9" wp14:editId="3DD88279">
                  <wp:extent cx="5838825" cy="4533900"/>
                  <wp:effectExtent l="0" t="0" r="0" b="0"/>
                  <wp:docPr id="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453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E05" w14:paraId="1E728F15" w14:textId="77777777">
        <w:tc>
          <w:tcPr>
            <w:tcW w:w="9408" w:type="dxa"/>
          </w:tcPr>
          <w:p w14:paraId="63881005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Solution: </w:t>
            </w:r>
          </w:p>
          <w:p w14:paraId="75DB6E99" w14:textId="77777777" w:rsidR="00892E05" w:rsidRDefault="000B4548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</w:t>
            </w:r>
            <w:r>
              <w:rPr>
                <w:sz w:val="24"/>
                <w:szCs w:val="24"/>
              </w:rPr>
              <w:t>ompany should make the website as simple as possible to that even the elderly can understand.</w:t>
            </w:r>
          </w:p>
          <w:p w14:paraId="7E2EDB2A" w14:textId="77777777" w:rsidR="00892E05" w:rsidRDefault="000B4548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website should have fewer buttons to press and lesser pages. There should not have too much lengthy paragraphs and more pictures.</w:t>
            </w:r>
          </w:p>
          <w:p w14:paraId="669AD690" w14:textId="77777777" w:rsidR="00892E05" w:rsidRDefault="000B4548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Have more pages instead of p</w:t>
            </w:r>
            <w:r>
              <w:rPr>
                <w:i/>
                <w:sz w:val="24"/>
                <w:szCs w:val="24"/>
              </w:rPr>
              <w:t xml:space="preserve">utting all information in just one </w:t>
            </w:r>
            <w:proofErr w:type="gramStart"/>
            <w:r>
              <w:rPr>
                <w:i/>
                <w:sz w:val="24"/>
                <w:szCs w:val="24"/>
              </w:rPr>
              <w:t>page, and</w:t>
            </w:r>
            <w:proofErr w:type="gramEnd"/>
            <w:r>
              <w:rPr>
                <w:i/>
                <w:sz w:val="24"/>
                <w:szCs w:val="24"/>
              </w:rPr>
              <w:t xml:space="preserve"> use icons that are easy to understand. Also we can have </w:t>
            </w:r>
            <w:proofErr w:type="gramStart"/>
            <w:r>
              <w:rPr>
                <w:i/>
                <w:sz w:val="24"/>
                <w:szCs w:val="24"/>
              </w:rPr>
              <w:t>a  FAQ</w:t>
            </w:r>
            <w:proofErr w:type="gramEnd"/>
            <w:r>
              <w:rPr>
                <w:i/>
                <w:sz w:val="24"/>
                <w:szCs w:val="24"/>
              </w:rPr>
              <w:t xml:space="preserve"> page for the  user if they have any doubts on UI or buying.</w:t>
            </w:r>
          </w:p>
          <w:p w14:paraId="5D263956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2BE7CF41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tbl>
      <w:tblPr>
        <w:tblStyle w:val="ae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51EF78B8" w14:textId="77777777">
        <w:tc>
          <w:tcPr>
            <w:tcW w:w="9408" w:type="dxa"/>
          </w:tcPr>
          <w:p w14:paraId="7706B40C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Problem</w:t>
            </w:r>
            <w:r>
              <w:rPr>
                <w:b/>
                <w:i/>
                <w:sz w:val="24"/>
                <w:szCs w:val="24"/>
              </w:rPr>
              <w:t>4</w:t>
            </w:r>
          </w:p>
          <w:p w14:paraId="57361C7B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 The company should make sure that the goods sent out is not defective or spoilt.</w:t>
            </w: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3612326D" wp14:editId="73254A99">
                  <wp:extent cx="3638550" cy="2457450"/>
                  <wp:effectExtent l="0" t="0" r="0" b="0"/>
                  <wp:docPr id="11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l="18760" t="13333" r="18923" b="11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2457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E05" w14:paraId="5942A45B" w14:textId="77777777">
        <w:tc>
          <w:tcPr>
            <w:tcW w:w="9408" w:type="dxa"/>
          </w:tcPr>
          <w:p w14:paraId="6AF7031B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Solution: </w:t>
            </w:r>
          </w:p>
          <w:p w14:paraId="213F21F7" w14:textId="77777777" w:rsidR="00892E05" w:rsidRDefault="000B4548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company should have a quality control test before sending out the goods</w:t>
            </w:r>
          </w:p>
          <w:p w14:paraId="0E06BDA7" w14:textId="77777777" w:rsidR="00892E05" w:rsidRDefault="000B4548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company should facilitate the returning or refunding of goods between the buyer and the seller. For </w:t>
            </w:r>
            <w:proofErr w:type="gramStart"/>
            <w:r>
              <w:rPr>
                <w:sz w:val="24"/>
                <w:szCs w:val="24"/>
              </w:rPr>
              <w:t>example</w:t>
            </w:r>
            <w:proofErr w:type="gramEnd"/>
            <w:r>
              <w:rPr>
                <w:sz w:val="24"/>
                <w:szCs w:val="24"/>
              </w:rPr>
              <w:t xml:space="preserve"> follow up until the case have been closed.</w:t>
            </w:r>
          </w:p>
          <w:p w14:paraId="33A656A2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F5649B7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7C56A22E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298C177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6CA824C0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0996D6F5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7AC13C8F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623D25B2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5EDBFF4B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p w14:paraId="38DDD416" w14:textId="77777777" w:rsidR="00856B39" w:rsidRDefault="00856B39">
      <w:pPr>
        <w:spacing w:line="360" w:lineRule="auto"/>
        <w:jc w:val="both"/>
        <w:rPr>
          <w:sz w:val="24"/>
          <w:szCs w:val="24"/>
        </w:rPr>
      </w:pPr>
    </w:p>
    <w:tbl>
      <w:tblPr>
        <w:tblStyle w:val="af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0C75C465" w14:textId="77777777">
        <w:tc>
          <w:tcPr>
            <w:tcW w:w="9408" w:type="dxa"/>
          </w:tcPr>
          <w:p w14:paraId="311E22CA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t>Problem</w:t>
            </w:r>
            <w:r>
              <w:rPr>
                <w:b/>
                <w:i/>
                <w:sz w:val="24"/>
                <w:szCs w:val="24"/>
              </w:rPr>
              <w:t>5</w:t>
            </w:r>
          </w:p>
          <w:p w14:paraId="6C296E34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The website should be more private for the users so that there is privacy and secured information for the users. Examples: Attackers can perform web application attacks such as SQL injection, session hijacking, cross-site scripting, cross-site request forg</w:t>
            </w:r>
            <w:r>
              <w:rPr>
                <w:sz w:val="22"/>
                <w:szCs w:val="22"/>
              </w:rPr>
              <w:t>ery and more. These attacks can result in stolen data, authentication bypass and financial losses.</w:t>
            </w: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78ABC8F6" wp14:editId="71498F75">
                  <wp:extent cx="5838825" cy="3289300"/>
                  <wp:effectExtent l="0" t="0" r="0" b="0"/>
                  <wp:docPr id="10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825" cy="328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E05" w14:paraId="5C71A830" w14:textId="77777777">
        <w:tc>
          <w:tcPr>
            <w:tcW w:w="9408" w:type="dxa"/>
          </w:tcPr>
          <w:p w14:paraId="1CFC01C7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Solution: </w:t>
            </w:r>
          </w:p>
          <w:p w14:paraId="0ADCF3C8" w14:textId="77777777" w:rsidR="00892E05" w:rsidRDefault="000B4548">
            <w:pPr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accounts for users</w:t>
            </w:r>
          </w:p>
          <w:p w14:paraId="5980F3E1" w14:textId="77777777" w:rsidR="00892E05" w:rsidRDefault="000B4548">
            <w:pPr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them key in captcha when signing in</w:t>
            </w:r>
          </w:p>
          <w:p w14:paraId="4318EFBB" w14:textId="77777777" w:rsidR="00892E05" w:rsidRDefault="000B4548">
            <w:pPr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input validation</w:t>
            </w:r>
          </w:p>
          <w:p w14:paraId="2EB1AF7A" w14:textId="77777777" w:rsidR="00892E05" w:rsidRDefault="000B4548">
            <w:pPr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encryption protocols (</w:t>
            </w:r>
            <w:proofErr w:type="spellStart"/>
            <w:r>
              <w:rPr>
                <w:sz w:val="24"/>
                <w:szCs w:val="24"/>
              </w:rPr>
              <w:t>eg.</w:t>
            </w:r>
            <w:proofErr w:type="spellEnd"/>
            <w:r>
              <w:rPr>
                <w:sz w:val="24"/>
                <w:szCs w:val="24"/>
              </w:rPr>
              <w:t xml:space="preserve"> https)</w:t>
            </w:r>
          </w:p>
          <w:p w14:paraId="71A5AD4A" w14:textId="77777777" w:rsidR="00892E05" w:rsidRDefault="000B4548">
            <w:pPr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auto logout (session timeout)</w:t>
            </w:r>
          </w:p>
          <w:p w14:paraId="7BF5E524" w14:textId="77777777" w:rsidR="00892E05" w:rsidRDefault="000B4548">
            <w:pPr>
              <w:numPr>
                <w:ilvl w:val="0"/>
                <w:numId w:val="35"/>
              </w:num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When entering credit cards </w:t>
            </w:r>
            <w:proofErr w:type="spellStart"/>
            <w:r>
              <w:rPr>
                <w:sz w:val="24"/>
                <w:szCs w:val="24"/>
              </w:rPr>
              <w:t>informations</w:t>
            </w:r>
            <w:proofErr w:type="spellEnd"/>
            <w:r>
              <w:rPr>
                <w:sz w:val="24"/>
                <w:szCs w:val="24"/>
              </w:rPr>
              <w:t xml:space="preserve"> or when using it the website should have 2FA confirmation.</w:t>
            </w:r>
          </w:p>
          <w:p w14:paraId="2364A09F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672C80E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0F4E10E2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40EA609A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tbl>
      <w:tblPr>
        <w:tblStyle w:val="af0"/>
        <w:tblW w:w="9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8"/>
      </w:tblGrid>
      <w:tr w:rsidR="00892E05" w14:paraId="6918B0DA" w14:textId="77777777">
        <w:tc>
          <w:tcPr>
            <w:tcW w:w="9408" w:type="dxa"/>
          </w:tcPr>
          <w:p w14:paraId="7A88DE1E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lastRenderedPageBreak/>
              <w:t>Problem 6</w:t>
            </w:r>
          </w:p>
          <w:p w14:paraId="6FBE0D7F" w14:textId="77777777" w:rsidR="00892E05" w:rsidRDefault="000B4548">
            <w:pPr>
              <w:spacing w:line="360" w:lineRule="auto"/>
              <w:ind w:left="630" w:right="552"/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The company is not clear specification on both the product delivery time and the quality of the product. For </w:t>
            </w:r>
            <w:proofErr w:type="gramStart"/>
            <w:r>
              <w:rPr>
                <w:sz w:val="22"/>
                <w:szCs w:val="22"/>
              </w:rPr>
              <w:t>example</w:t>
            </w:r>
            <w:proofErr w:type="gramEnd"/>
            <w:r>
              <w:rPr>
                <w:sz w:val="22"/>
                <w:szCs w:val="22"/>
              </w:rPr>
              <w:t xml:space="preserve"> the company state that the delivery time is from 7am to 6pm but did not state when is the exact timing. The buyer will then have to stay at</w:t>
            </w:r>
            <w:r>
              <w:rPr>
                <w:sz w:val="22"/>
                <w:szCs w:val="22"/>
              </w:rPr>
              <w:t xml:space="preserve"> home for that </w:t>
            </w:r>
            <w:proofErr w:type="gramStart"/>
            <w:r>
              <w:rPr>
                <w:sz w:val="22"/>
                <w:szCs w:val="22"/>
              </w:rPr>
              <w:t>period of time</w:t>
            </w:r>
            <w:proofErr w:type="gramEnd"/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2E1172B7" wp14:editId="6E6AB004">
                  <wp:extent cx="3695700" cy="2114550"/>
                  <wp:effectExtent l="0" t="0" r="0" b="0"/>
                  <wp:docPr id="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l="17618" t="22608" r="19086" b="13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114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E05" w14:paraId="5BB15B12" w14:textId="77777777">
        <w:tc>
          <w:tcPr>
            <w:tcW w:w="9408" w:type="dxa"/>
          </w:tcPr>
          <w:p w14:paraId="734594CD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Solution: </w:t>
            </w:r>
          </w:p>
          <w:p w14:paraId="4F6A751B" w14:textId="77777777" w:rsidR="00892E05" w:rsidRDefault="000B454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company should set up a product control system, like having something like a GPS to give out a signal to locate the product, this will give an accurate delivery time. while for the quality of the product we ca</w:t>
            </w:r>
            <w:r>
              <w:rPr>
                <w:sz w:val="24"/>
                <w:szCs w:val="24"/>
              </w:rPr>
              <w:t xml:space="preserve">n have a refund system if there is evidence of the product did not meet the </w:t>
            </w:r>
            <w:proofErr w:type="gramStart"/>
            <w:r>
              <w:rPr>
                <w:sz w:val="24"/>
                <w:szCs w:val="24"/>
              </w:rPr>
              <w:t>requirement .</w:t>
            </w:r>
            <w:proofErr w:type="gramEnd"/>
          </w:p>
          <w:p w14:paraId="421B77BB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2CD227E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2B10249" w14:textId="77777777" w:rsidR="00892E05" w:rsidRDefault="00892E0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3DFFB65B" w14:textId="77777777" w:rsidR="00892E05" w:rsidRDefault="00892E05">
      <w:pPr>
        <w:spacing w:line="360" w:lineRule="auto"/>
        <w:jc w:val="both"/>
        <w:rPr>
          <w:sz w:val="24"/>
          <w:szCs w:val="24"/>
        </w:rPr>
      </w:pPr>
    </w:p>
    <w:p w14:paraId="1603925C" w14:textId="77777777" w:rsidR="00892E05" w:rsidRDefault="000B4548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STEP 6 – 10 mins</w:t>
      </w:r>
    </w:p>
    <w:p w14:paraId="3C43D1ED" w14:textId="1599444B" w:rsidR="00892E05" w:rsidRPr="00856B39" w:rsidRDefault="000B4548" w:rsidP="00856B39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Prioritize the solution features and rearrange them, with the more important ones placed in front of the feature list, and less important ones b</w:t>
      </w:r>
      <w:r>
        <w:rPr>
          <w:b/>
          <w:sz w:val="24"/>
          <w:szCs w:val="24"/>
        </w:rPr>
        <w:t>ehind.</w:t>
      </w:r>
      <w:bookmarkStart w:id="0" w:name="_GoBack"/>
      <w:bookmarkEnd w:id="0"/>
    </w:p>
    <w:sectPr w:rsidR="00892E05" w:rsidRPr="00856B39">
      <w:headerReference w:type="default" r:id="rId14"/>
      <w:footerReference w:type="even" r:id="rId15"/>
      <w:footerReference w:type="default" r:id="rId16"/>
      <w:pgSz w:w="11909" w:h="16834"/>
      <w:pgMar w:top="1418" w:right="929" w:bottom="14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1FD074" w14:textId="77777777" w:rsidR="000B4548" w:rsidRDefault="000B4548">
      <w:pPr>
        <w:spacing w:after="0" w:line="240" w:lineRule="auto"/>
      </w:pPr>
      <w:r>
        <w:separator/>
      </w:r>
    </w:p>
  </w:endnote>
  <w:endnote w:type="continuationSeparator" w:id="0">
    <w:p w14:paraId="078BEF9D" w14:textId="77777777" w:rsidR="000B4548" w:rsidRDefault="000B4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entieth Centur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07FCF" w14:textId="77777777" w:rsidR="00892E05" w:rsidRDefault="000B454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jc w:val="center"/>
      <w:rPr>
        <w:rFonts w:ascii="CG Times" w:eastAsia="CG Times" w:hAnsi="CG Times" w:cs="CG Times"/>
        <w:color w:val="000000"/>
      </w:rPr>
    </w:pPr>
    <w:r>
      <w:rPr>
        <w:rFonts w:ascii="CG Times" w:eastAsia="CG Times" w:hAnsi="CG Times" w:cs="CG Times"/>
        <w:color w:val="000000"/>
      </w:rPr>
      <w:fldChar w:fldCharType="begin"/>
    </w:r>
    <w:r>
      <w:rPr>
        <w:rFonts w:ascii="CG Times" w:eastAsia="CG Times" w:hAnsi="CG Times" w:cs="CG Times"/>
        <w:color w:val="000000"/>
      </w:rPr>
      <w:instrText>PAGE</w:instrText>
    </w:r>
    <w:r>
      <w:rPr>
        <w:rFonts w:ascii="CG Times" w:eastAsia="CG Times" w:hAnsi="CG Times" w:cs="CG Times"/>
        <w:color w:val="000000"/>
      </w:rPr>
      <w:fldChar w:fldCharType="end"/>
    </w:r>
  </w:p>
  <w:p w14:paraId="4D541166" w14:textId="77777777" w:rsidR="00892E05" w:rsidRDefault="00892E05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rPr>
        <w:rFonts w:ascii="CG Times" w:eastAsia="CG Times" w:hAnsi="CG Times" w:cs="CG Times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45450" w14:textId="77777777" w:rsidR="00892E05" w:rsidRDefault="000B4548">
    <w:pPr>
      <w:ind w:right="-331" w:hanging="180"/>
      <w:rPr>
        <w:rFonts w:ascii="Arial" w:eastAsia="Arial" w:hAnsi="Arial" w:cs="Arial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16EDE42" wp14:editId="05514DA4">
              <wp:simplePos x="0" y="0"/>
              <wp:positionH relativeFrom="column">
                <wp:posOffset>-165099</wp:posOffset>
              </wp:positionH>
              <wp:positionV relativeFrom="paragraph">
                <wp:posOffset>101600</wp:posOffset>
              </wp:positionV>
              <wp:extent cx="60579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-165099</wp:posOffset>
              </wp:positionH>
              <wp:positionV relativeFrom="paragraph">
                <wp:posOffset>101600</wp:posOffset>
              </wp:positionV>
              <wp:extent cx="6057900" cy="12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4C34F5D" w14:textId="77777777" w:rsidR="00892E05" w:rsidRDefault="000B4548">
    <w:pPr>
      <w:tabs>
        <w:tab w:val="right" w:pos="9090"/>
      </w:tabs>
      <w:ind w:right="-331" w:hanging="180"/>
      <w:jc w:val="both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  ITP271- Web Application Development &amp; Project - Student Guide Book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 w:rsidR="00856B39">
      <w:rPr>
        <w:rFonts w:ascii="Arial" w:eastAsia="Arial" w:hAnsi="Arial" w:cs="Arial"/>
      </w:rPr>
      <w:fldChar w:fldCharType="separate"/>
    </w:r>
    <w:r w:rsidR="00856B39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</w:t>
    </w: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NUMPAGES</w:instrText>
    </w:r>
    <w:r w:rsidR="00856B39">
      <w:rPr>
        <w:rFonts w:ascii="Arial" w:eastAsia="Arial" w:hAnsi="Arial" w:cs="Arial"/>
      </w:rPr>
      <w:fldChar w:fldCharType="separate"/>
    </w:r>
    <w:r w:rsidR="00856B39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ab/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04802" w14:textId="77777777" w:rsidR="000B4548" w:rsidRDefault="000B4548">
      <w:pPr>
        <w:spacing w:after="0" w:line="240" w:lineRule="auto"/>
      </w:pPr>
      <w:r>
        <w:separator/>
      </w:r>
    </w:p>
  </w:footnote>
  <w:footnote w:type="continuationSeparator" w:id="0">
    <w:p w14:paraId="6F84DD0F" w14:textId="77777777" w:rsidR="000B4548" w:rsidRDefault="000B4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BAE01" w14:textId="77777777" w:rsidR="00892E05" w:rsidRDefault="000B4548">
    <w:pPr>
      <w:pBdr>
        <w:top w:val="nil"/>
        <w:left w:val="nil"/>
        <w:bottom w:val="nil"/>
        <w:right w:val="nil"/>
        <w:between w:val="nil"/>
      </w:pBdr>
      <w:tabs>
        <w:tab w:val="right" w:pos="8820"/>
      </w:tabs>
      <w:ind w:left="-90" w:right="-151" w:firstLine="90"/>
      <w:jc w:val="right"/>
      <w:rPr>
        <w:rFonts w:ascii="Arial" w:eastAsia="Arial" w:hAnsi="Arial" w:cs="Arial"/>
        <w:color w:val="000000"/>
      </w:rPr>
    </w:pPr>
    <w:r>
      <w:rPr>
        <w:noProof/>
        <w:color w:val="000000"/>
      </w:rPr>
      <w:drawing>
        <wp:inline distT="0" distB="0" distL="114300" distR="114300" wp14:anchorId="117F3AE4" wp14:editId="5902E776">
          <wp:extent cx="1866900" cy="320675"/>
          <wp:effectExtent l="0" t="0" r="0" b="0"/>
          <wp:docPr id="19" name="image1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20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</w:t>
    </w:r>
    <w:r>
      <w:rPr>
        <w:rFonts w:ascii="Arial" w:eastAsia="Arial" w:hAnsi="Arial" w:cs="Arial"/>
        <w:noProof/>
        <w:color w:val="000000"/>
      </w:rPr>
      <w:drawing>
        <wp:inline distT="0" distB="0" distL="114300" distR="114300" wp14:anchorId="5F768144" wp14:editId="604A0104">
          <wp:extent cx="1728470" cy="300355"/>
          <wp:effectExtent l="0" t="0" r="0" b="0"/>
          <wp:docPr id="18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470" cy="300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9F153C" w14:textId="77777777" w:rsidR="00892E05" w:rsidRDefault="000B454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33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215E533" wp14:editId="6D069AD5">
              <wp:simplePos x="0" y="0"/>
              <wp:positionH relativeFrom="column">
                <wp:posOffset>-50799</wp:posOffset>
              </wp:positionH>
              <wp:positionV relativeFrom="paragraph">
                <wp:posOffset>38100</wp:posOffset>
              </wp:positionV>
              <wp:extent cx="60579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38100</wp:posOffset>
              </wp:positionV>
              <wp:extent cx="6057900" cy="1270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5839"/>
    <w:multiLevelType w:val="multilevel"/>
    <w:tmpl w:val="91B67D8A"/>
    <w:lvl w:ilvl="0">
      <w:start w:val="1"/>
      <w:numFmt w:val="bullet"/>
      <w:lvlText w:val="●"/>
      <w:lvlJc w:val="left"/>
      <w:pPr>
        <w:ind w:left="-232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-160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-88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-16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5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127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199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271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343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3910353"/>
    <w:multiLevelType w:val="multilevel"/>
    <w:tmpl w:val="92E0384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45326A7"/>
    <w:multiLevelType w:val="multilevel"/>
    <w:tmpl w:val="FA8C838E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A1042CC"/>
    <w:multiLevelType w:val="multilevel"/>
    <w:tmpl w:val="92207B06"/>
    <w:lvl w:ilvl="0">
      <w:start w:val="2"/>
      <w:numFmt w:val="lowerRoman"/>
      <w:lvlText w:val="%1)"/>
      <w:lvlJc w:val="left"/>
      <w:pPr>
        <w:ind w:left="720" w:hanging="720"/>
      </w:pPr>
      <w:rPr>
        <w:vertAlign w:val="baseline"/>
      </w:rPr>
    </w:lvl>
    <w:lvl w:ilvl="1">
      <w:start w:val="1"/>
      <w:numFmt w:val="bullet"/>
      <w:lvlText w:val="⮚"/>
      <w:lvlJc w:val="left"/>
      <w:pPr>
        <w:ind w:left="-5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1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9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3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7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500" w:hanging="180"/>
      </w:pPr>
      <w:rPr>
        <w:vertAlign w:val="baseline"/>
      </w:rPr>
    </w:lvl>
  </w:abstractNum>
  <w:abstractNum w:abstractNumId="4" w15:restartNumberingAfterBreak="0">
    <w:nsid w:val="0BA8645D"/>
    <w:multiLevelType w:val="multilevel"/>
    <w:tmpl w:val="37202870"/>
    <w:lvl w:ilvl="0">
      <w:start w:val="1"/>
      <w:numFmt w:val="lowerLetter"/>
      <w:lvlText w:val="%1."/>
      <w:lvlJc w:val="left"/>
      <w:pPr>
        <w:ind w:left="2880" w:hanging="720"/>
      </w:pPr>
      <w:rPr>
        <w:b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620" w:hanging="540"/>
      </w:pPr>
      <w:rPr>
        <w:vertAlign w:val="baseline"/>
      </w:rPr>
    </w:lvl>
    <w:lvl w:ilvl="2">
      <w:start w:val="2"/>
      <w:numFmt w:val="decimal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D977B1E"/>
    <w:multiLevelType w:val="multilevel"/>
    <w:tmpl w:val="193ED7A4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0606BAF"/>
    <w:multiLevelType w:val="multilevel"/>
    <w:tmpl w:val="E80E1A36"/>
    <w:lvl w:ilvl="0">
      <w:start w:val="2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7" w15:restartNumberingAfterBreak="0">
    <w:nsid w:val="13125975"/>
    <w:multiLevelType w:val="multilevel"/>
    <w:tmpl w:val="700011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19EA4A4C"/>
    <w:multiLevelType w:val="multilevel"/>
    <w:tmpl w:val="24C627A4"/>
    <w:lvl w:ilvl="0">
      <w:start w:val="2"/>
      <w:numFmt w:val="lowerLetter"/>
      <w:lvlText w:val="%1)"/>
      <w:lvlJc w:val="left"/>
      <w:pPr>
        <w:ind w:left="216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7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9" w15:restartNumberingAfterBreak="0">
    <w:nsid w:val="1C581332"/>
    <w:multiLevelType w:val="multilevel"/>
    <w:tmpl w:val="12440C38"/>
    <w:lvl w:ilvl="0">
      <w:start w:val="5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0" w15:restartNumberingAfterBreak="0">
    <w:nsid w:val="1D753A10"/>
    <w:multiLevelType w:val="multilevel"/>
    <w:tmpl w:val="799027C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DD356E0"/>
    <w:multiLevelType w:val="multilevel"/>
    <w:tmpl w:val="459C0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A8547A"/>
    <w:multiLevelType w:val="multilevel"/>
    <w:tmpl w:val="425882EC"/>
    <w:lvl w:ilvl="0">
      <w:start w:val="5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3" w15:restartNumberingAfterBreak="0">
    <w:nsid w:val="22F1341B"/>
    <w:multiLevelType w:val="multilevel"/>
    <w:tmpl w:val="769A70A8"/>
    <w:lvl w:ilvl="0">
      <w:start w:val="7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4" w15:restartNumberingAfterBreak="0">
    <w:nsid w:val="27731B2F"/>
    <w:multiLevelType w:val="multilevel"/>
    <w:tmpl w:val="3ED6FFA8"/>
    <w:lvl w:ilvl="0">
      <w:start w:val="2"/>
      <w:numFmt w:val="lowerRoman"/>
      <w:lvlText w:val="%1)"/>
      <w:lvlJc w:val="left"/>
      <w:pPr>
        <w:ind w:left="1287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647" w:hanging="360"/>
      </w:pPr>
      <w:rPr>
        <w:vertAlign w:val="baseline"/>
      </w:rPr>
    </w:lvl>
    <w:lvl w:ilvl="2">
      <w:start w:val="45"/>
      <w:numFmt w:val="bullet"/>
      <w:lvlText w:val="-"/>
      <w:lvlJc w:val="left"/>
      <w:pPr>
        <w:ind w:left="2907" w:hanging="72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vertAlign w:val="baseline"/>
      </w:rPr>
    </w:lvl>
  </w:abstractNum>
  <w:abstractNum w:abstractNumId="15" w15:restartNumberingAfterBreak="0">
    <w:nsid w:val="2A717234"/>
    <w:multiLevelType w:val="multilevel"/>
    <w:tmpl w:val="F3E2B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F6B4F57"/>
    <w:multiLevelType w:val="multilevel"/>
    <w:tmpl w:val="E74873F6"/>
    <w:lvl w:ilvl="0">
      <w:start w:val="2"/>
      <w:numFmt w:val="lowerLetter"/>
      <w:lvlText w:val="(%1)"/>
      <w:lvlJc w:val="left"/>
      <w:pPr>
        <w:ind w:left="720" w:hanging="360"/>
      </w:pPr>
      <w:rPr>
        <w:i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320E71A5"/>
    <w:multiLevelType w:val="multilevel"/>
    <w:tmpl w:val="3CC48998"/>
    <w:lvl w:ilvl="0">
      <w:start w:val="6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8" w15:restartNumberingAfterBreak="0">
    <w:nsid w:val="34696E74"/>
    <w:multiLevelType w:val="multilevel"/>
    <w:tmpl w:val="33443A5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34E57E93"/>
    <w:multiLevelType w:val="multilevel"/>
    <w:tmpl w:val="6248FEE8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3559510B"/>
    <w:multiLevelType w:val="multilevel"/>
    <w:tmpl w:val="B62665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3AFB6ED0"/>
    <w:multiLevelType w:val="multilevel"/>
    <w:tmpl w:val="F53456AA"/>
    <w:lvl w:ilvl="0">
      <w:start w:val="1"/>
      <w:numFmt w:val="bullet"/>
      <w:lvlText w:val=" "/>
      <w:lvlJc w:val="left"/>
      <w:pPr>
        <w:ind w:left="720" w:hanging="360"/>
      </w:pPr>
      <w:rPr>
        <w:rFonts w:ascii="Twentieth Century" w:eastAsia="Twentieth Century" w:hAnsi="Twentieth Century" w:cs="Twentieth Century"/>
        <w:vertAlign w:val="baseline"/>
      </w:rPr>
    </w:lvl>
    <w:lvl w:ilvl="1">
      <w:start w:val="1"/>
      <w:numFmt w:val="bullet"/>
      <w:lvlText w:val=" "/>
      <w:lvlJc w:val="left"/>
      <w:pPr>
        <w:ind w:left="1440" w:hanging="360"/>
      </w:pPr>
      <w:rPr>
        <w:rFonts w:ascii="Twentieth Century" w:eastAsia="Twentieth Century" w:hAnsi="Twentieth Century" w:cs="Twentieth Century"/>
        <w:vertAlign w:val="baseline"/>
      </w:rPr>
    </w:lvl>
    <w:lvl w:ilvl="2">
      <w:start w:val="1"/>
      <w:numFmt w:val="bullet"/>
      <w:lvlText w:val=" "/>
      <w:lvlJc w:val="left"/>
      <w:pPr>
        <w:ind w:left="2160" w:hanging="360"/>
      </w:pPr>
      <w:rPr>
        <w:rFonts w:ascii="Twentieth Century" w:eastAsia="Twentieth Century" w:hAnsi="Twentieth Century" w:cs="Twentieth Century"/>
        <w:vertAlign w:val="baseline"/>
      </w:rPr>
    </w:lvl>
    <w:lvl w:ilvl="3">
      <w:start w:val="1"/>
      <w:numFmt w:val="bullet"/>
      <w:lvlText w:val=" "/>
      <w:lvlJc w:val="left"/>
      <w:pPr>
        <w:ind w:left="2880" w:hanging="360"/>
      </w:pPr>
      <w:rPr>
        <w:rFonts w:ascii="Twentieth Century" w:eastAsia="Twentieth Century" w:hAnsi="Twentieth Century" w:cs="Twentieth Century"/>
        <w:vertAlign w:val="baseline"/>
      </w:rPr>
    </w:lvl>
    <w:lvl w:ilvl="4">
      <w:start w:val="1"/>
      <w:numFmt w:val="bullet"/>
      <w:lvlText w:val=" "/>
      <w:lvlJc w:val="left"/>
      <w:pPr>
        <w:ind w:left="3600" w:hanging="360"/>
      </w:pPr>
      <w:rPr>
        <w:rFonts w:ascii="Twentieth Century" w:eastAsia="Twentieth Century" w:hAnsi="Twentieth Century" w:cs="Twentieth Century"/>
        <w:vertAlign w:val="baseline"/>
      </w:rPr>
    </w:lvl>
    <w:lvl w:ilvl="5">
      <w:start w:val="1"/>
      <w:numFmt w:val="bullet"/>
      <w:lvlText w:val=" "/>
      <w:lvlJc w:val="left"/>
      <w:pPr>
        <w:ind w:left="4320" w:hanging="360"/>
      </w:pPr>
      <w:rPr>
        <w:rFonts w:ascii="Twentieth Century" w:eastAsia="Twentieth Century" w:hAnsi="Twentieth Century" w:cs="Twentieth Century"/>
        <w:vertAlign w:val="baseline"/>
      </w:rPr>
    </w:lvl>
    <w:lvl w:ilvl="6">
      <w:start w:val="1"/>
      <w:numFmt w:val="bullet"/>
      <w:lvlText w:val=" "/>
      <w:lvlJc w:val="left"/>
      <w:pPr>
        <w:ind w:left="5040" w:hanging="360"/>
      </w:pPr>
      <w:rPr>
        <w:rFonts w:ascii="Twentieth Century" w:eastAsia="Twentieth Century" w:hAnsi="Twentieth Century" w:cs="Twentieth Century"/>
        <w:vertAlign w:val="baseline"/>
      </w:rPr>
    </w:lvl>
    <w:lvl w:ilvl="7">
      <w:start w:val="1"/>
      <w:numFmt w:val="bullet"/>
      <w:lvlText w:val=" "/>
      <w:lvlJc w:val="left"/>
      <w:pPr>
        <w:ind w:left="5760" w:hanging="360"/>
      </w:pPr>
      <w:rPr>
        <w:rFonts w:ascii="Twentieth Century" w:eastAsia="Twentieth Century" w:hAnsi="Twentieth Century" w:cs="Twentieth Century"/>
        <w:vertAlign w:val="baseline"/>
      </w:rPr>
    </w:lvl>
    <w:lvl w:ilvl="8">
      <w:start w:val="1"/>
      <w:numFmt w:val="bullet"/>
      <w:lvlText w:val=" "/>
      <w:lvlJc w:val="left"/>
      <w:pPr>
        <w:ind w:left="6480" w:hanging="360"/>
      </w:pPr>
      <w:rPr>
        <w:rFonts w:ascii="Twentieth Century" w:eastAsia="Twentieth Century" w:hAnsi="Twentieth Century" w:cs="Twentieth Century"/>
        <w:vertAlign w:val="baseline"/>
      </w:rPr>
    </w:lvl>
  </w:abstractNum>
  <w:abstractNum w:abstractNumId="22" w15:restartNumberingAfterBreak="0">
    <w:nsid w:val="3FB54062"/>
    <w:multiLevelType w:val="multilevel"/>
    <w:tmpl w:val="62F02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42020699"/>
    <w:multiLevelType w:val="multilevel"/>
    <w:tmpl w:val="7FFC531A"/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4" w15:restartNumberingAfterBreak="0">
    <w:nsid w:val="47D45458"/>
    <w:multiLevelType w:val="multilevel"/>
    <w:tmpl w:val="F1EC948A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524C6445"/>
    <w:multiLevelType w:val="multilevel"/>
    <w:tmpl w:val="EC76098E"/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5D874531"/>
    <w:multiLevelType w:val="multilevel"/>
    <w:tmpl w:val="5D3EA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F9C2F20"/>
    <w:multiLevelType w:val="multilevel"/>
    <w:tmpl w:val="421EF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911418"/>
    <w:multiLevelType w:val="multilevel"/>
    <w:tmpl w:val="1778DF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634A674F"/>
    <w:multiLevelType w:val="multilevel"/>
    <w:tmpl w:val="4094F108"/>
    <w:lvl w:ilvl="0">
      <w:start w:val="1"/>
      <w:numFmt w:val="decimal"/>
      <w:lvlText w:val="%1."/>
      <w:lvlJc w:val="left"/>
      <w:pPr>
        <w:ind w:left="420" w:hanging="360"/>
      </w:pPr>
      <w:rPr>
        <w:color w:val="000000"/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670C0641"/>
    <w:multiLevelType w:val="multilevel"/>
    <w:tmpl w:val="1E46D8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69966375"/>
    <w:multiLevelType w:val="multilevel"/>
    <w:tmpl w:val="B9686F1A"/>
    <w:lvl w:ilvl="0">
      <w:start w:val="1"/>
      <w:numFmt w:val="bullet"/>
      <w:lvlText w:val="✔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73235469"/>
    <w:multiLevelType w:val="multilevel"/>
    <w:tmpl w:val="3416A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865F75"/>
    <w:multiLevelType w:val="multilevel"/>
    <w:tmpl w:val="A11887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7BC62DE4"/>
    <w:multiLevelType w:val="multilevel"/>
    <w:tmpl w:val="655C145A"/>
    <w:lvl w:ilvl="0">
      <w:start w:val="6"/>
      <w:numFmt w:val="decimal"/>
      <w:lvlText w:val="%1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num w:numId="1">
    <w:abstractNumId w:val="8"/>
  </w:num>
  <w:num w:numId="2">
    <w:abstractNumId w:val="4"/>
  </w:num>
  <w:num w:numId="3">
    <w:abstractNumId w:val="26"/>
  </w:num>
  <w:num w:numId="4">
    <w:abstractNumId w:val="9"/>
  </w:num>
  <w:num w:numId="5">
    <w:abstractNumId w:val="12"/>
  </w:num>
  <w:num w:numId="6">
    <w:abstractNumId w:val="7"/>
  </w:num>
  <w:num w:numId="7">
    <w:abstractNumId w:val="17"/>
  </w:num>
  <w:num w:numId="8">
    <w:abstractNumId w:val="34"/>
  </w:num>
  <w:num w:numId="9">
    <w:abstractNumId w:val="6"/>
  </w:num>
  <w:num w:numId="10">
    <w:abstractNumId w:val="1"/>
  </w:num>
  <w:num w:numId="11">
    <w:abstractNumId w:val="20"/>
  </w:num>
  <w:num w:numId="12">
    <w:abstractNumId w:val="2"/>
  </w:num>
  <w:num w:numId="13">
    <w:abstractNumId w:val="13"/>
  </w:num>
  <w:num w:numId="14">
    <w:abstractNumId w:val="22"/>
  </w:num>
  <w:num w:numId="15">
    <w:abstractNumId w:val="14"/>
  </w:num>
  <w:num w:numId="16">
    <w:abstractNumId w:val="23"/>
  </w:num>
  <w:num w:numId="17">
    <w:abstractNumId w:val="25"/>
  </w:num>
  <w:num w:numId="18">
    <w:abstractNumId w:val="29"/>
  </w:num>
  <w:num w:numId="19">
    <w:abstractNumId w:val="21"/>
  </w:num>
  <w:num w:numId="20">
    <w:abstractNumId w:val="11"/>
  </w:num>
  <w:num w:numId="21">
    <w:abstractNumId w:val="33"/>
  </w:num>
  <w:num w:numId="22">
    <w:abstractNumId w:val="31"/>
  </w:num>
  <w:num w:numId="23">
    <w:abstractNumId w:val="28"/>
  </w:num>
  <w:num w:numId="24">
    <w:abstractNumId w:val="15"/>
  </w:num>
  <w:num w:numId="25">
    <w:abstractNumId w:val="16"/>
  </w:num>
  <w:num w:numId="26">
    <w:abstractNumId w:val="10"/>
  </w:num>
  <w:num w:numId="27">
    <w:abstractNumId w:val="18"/>
  </w:num>
  <w:num w:numId="28">
    <w:abstractNumId w:val="30"/>
  </w:num>
  <w:num w:numId="29">
    <w:abstractNumId w:val="32"/>
  </w:num>
  <w:num w:numId="30">
    <w:abstractNumId w:val="3"/>
  </w:num>
  <w:num w:numId="31">
    <w:abstractNumId w:val="0"/>
  </w:num>
  <w:num w:numId="32">
    <w:abstractNumId w:val="24"/>
  </w:num>
  <w:num w:numId="33">
    <w:abstractNumId w:val="5"/>
  </w:num>
  <w:num w:numId="34">
    <w:abstractNumId w:val="19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E05"/>
    <w:rsid w:val="000B4548"/>
    <w:rsid w:val="00856B39"/>
    <w:rsid w:val="0089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1778"/>
  <w15:docId w15:val="{82FC8E3D-6BB1-4F96-AF5B-C0B50DAD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SG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0" w:line="240" w:lineRule="auto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80" w:after="0" w:line="240" w:lineRule="auto"/>
      <w:outlineLvl w:val="1"/>
    </w:pPr>
    <w:rPr>
      <w:color w:val="40404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color w:val="44546A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44546A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44546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color w:val="5B9BD5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60" w:type="dxa"/>
        <w:left w:w="60" w:type="dxa"/>
        <w:bottom w:w="60" w:type="dxa"/>
        <w:right w:w="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6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B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ANG WEI ZE</cp:lastModifiedBy>
  <cp:revision>2</cp:revision>
  <dcterms:created xsi:type="dcterms:W3CDTF">2019-05-03T02:30:00Z</dcterms:created>
  <dcterms:modified xsi:type="dcterms:W3CDTF">2019-05-03T02:35:00Z</dcterms:modified>
</cp:coreProperties>
</file>