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2614D7B" w14:textId="0601048D" w:rsidR="00682857" w:rsidRDefault="00682857">
      <w:pPr>
        <w:rPr>
          <w:rFonts w:ascii="Arial" w:hAnsi="Arial" w:cs="Arial"/>
        </w:rPr>
      </w:pPr>
      <w:r>
        <w:rPr>
          <w:rFonts w:ascii="Arial" w:hAnsi="Arial" w:cs="Arial"/>
        </w:rPr>
        <w:t xml:space="preserve">For passwords to meet global security standards, organisations should implement </w:t>
      </w:r>
      <w:proofErr w:type="gramStart"/>
      <w:r>
        <w:rPr>
          <w:rFonts w:ascii="Arial" w:hAnsi="Arial" w:cs="Arial"/>
        </w:rPr>
        <w:t>a number of</w:t>
      </w:r>
      <w:proofErr w:type="gramEnd"/>
      <w:r>
        <w:rPr>
          <w:rFonts w:ascii="Arial" w:hAnsi="Arial" w:cs="Arial"/>
        </w:rPr>
        <w:t xml:space="preserve"> important password policies and security features.</w:t>
      </w:r>
    </w:p>
    <w:p w14:paraId="2C566CF3" w14:textId="3810224E" w:rsidR="008C020B" w:rsidRDefault="00FB2BAD">
      <w:pPr>
        <w:rPr>
          <w:rFonts w:ascii="Arial" w:hAnsi="Arial" w:cs="Arial"/>
          <w:color w:val="494949"/>
          <w:spacing w:val="-3"/>
          <w:shd w:val="clear" w:color="auto" w:fill="FFFFFF"/>
        </w:rPr>
      </w:pPr>
      <w:proofErr w:type="gramStart"/>
      <w:r w:rsidRPr="00FB2BAD">
        <w:rPr>
          <w:rFonts w:ascii="Arial" w:hAnsi="Arial" w:cs="Arial"/>
        </w:rPr>
        <w:t>First of all</w:t>
      </w:r>
      <w:proofErr w:type="gramEnd"/>
      <w:r w:rsidRPr="00FB2BAD">
        <w:rPr>
          <w:rFonts w:ascii="Arial" w:hAnsi="Arial" w:cs="Arial"/>
        </w:rPr>
        <w:t>, organisations should implement a</w:t>
      </w:r>
      <w:r w:rsidRPr="00FB2BAD">
        <w:rPr>
          <w:rFonts w:ascii="Arial" w:hAnsi="Arial" w:cs="Arial"/>
          <w:color w:val="494949"/>
          <w:spacing w:val="-3"/>
          <w:shd w:val="clear" w:color="auto" w:fill="FFFFFF"/>
        </w:rPr>
        <w:t xml:space="preserve"> Enforce Password History policy</w:t>
      </w:r>
      <w:r w:rsidR="00583B34">
        <w:rPr>
          <w:rFonts w:ascii="Arial" w:hAnsi="Arial" w:cs="Arial"/>
          <w:color w:val="494949"/>
          <w:spacing w:val="-3"/>
          <w:shd w:val="clear" w:color="auto" w:fill="FFFFFF"/>
        </w:rPr>
        <w:t xml:space="preserve"> as many users will want to reuse the same password for their accounts for long period of time. </w:t>
      </w:r>
      <w:r w:rsidRPr="00FB2BAD">
        <w:rPr>
          <w:rFonts w:ascii="Arial" w:hAnsi="Arial" w:cs="Arial"/>
          <w:color w:val="494949"/>
          <w:spacing w:val="-3"/>
          <w:shd w:val="clear" w:color="auto" w:fill="FFFFFF"/>
        </w:rPr>
        <w:t xml:space="preserve"> </w:t>
      </w:r>
      <w:r>
        <w:rPr>
          <w:rFonts w:ascii="Arial" w:hAnsi="Arial" w:cs="Arial"/>
          <w:color w:val="494949"/>
          <w:spacing w:val="-3"/>
          <w:shd w:val="clear" w:color="auto" w:fill="FFFFFF"/>
        </w:rPr>
        <w:t xml:space="preserve">What is does </w:t>
      </w:r>
      <w:r w:rsidR="00286881">
        <w:rPr>
          <w:rFonts w:ascii="Arial" w:hAnsi="Arial" w:cs="Arial"/>
          <w:color w:val="494949"/>
          <w:spacing w:val="-3"/>
          <w:shd w:val="clear" w:color="auto" w:fill="FFFFFF"/>
        </w:rPr>
        <w:t xml:space="preserve">is </w:t>
      </w:r>
      <w:r>
        <w:rPr>
          <w:rFonts w:ascii="Arial" w:hAnsi="Arial" w:cs="Arial"/>
          <w:color w:val="494949"/>
          <w:spacing w:val="-3"/>
          <w:shd w:val="clear" w:color="auto" w:fill="FFFFFF"/>
        </w:rPr>
        <w:t xml:space="preserve">it </w:t>
      </w:r>
      <w:r w:rsidRPr="00FB2BAD">
        <w:rPr>
          <w:rStyle w:val="Strong"/>
          <w:rFonts w:ascii="Arial" w:hAnsi="Arial" w:cs="Arial"/>
          <w:b w:val="0"/>
          <w:color w:val="494949"/>
          <w:spacing w:val="-3"/>
          <w:shd w:val="clear" w:color="auto" w:fill="FFFFFF"/>
        </w:rPr>
        <w:t>set</w:t>
      </w:r>
      <w:r w:rsidR="00286881">
        <w:rPr>
          <w:rStyle w:val="Strong"/>
          <w:rFonts w:ascii="Arial" w:hAnsi="Arial" w:cs="Arial"/>
          <w:b w:val="0"/>
          <w:color w:val="494949"/>
          <w:spacing w:val="-3"/>
          <w:shd w:val="clear" w:color="auto" w:fill="FFFFFF"/>
        </w:rPr>
        <w:t>s</w:t>
      </w:r>
      <w:r w:rsidRPr="00FB2BAD">
        <w:rPr>
          <w:rStyle w:val="Strong"/>
          <w:rFonts w:ascii="Arial" w:hAnsi="Arial" w:cs="Arial"/>
          <w:b w:val="0"/>
          <w:color w:val="494949"/>
          <w:spacing w:val="-3"/>
          <w:shd w:val="clear" w:color="auto" w:fill="FFFFFF"/>
        </w:rPr>
        <w:t xml:space="preserve"> how </w:t>
      </w:r>
      <w:r>
        <w:rPr>
          <w:rStyle w:val="Strong"/>
          <w:rFonts w:ascii="Arial" w:hAnsi="Arial" w:cs="Arial"/>
          <w:b w:val="0"/>
          <w:color w:val="494949"/>
          <w:spacing w:val="-3"/>
          <w:shd w:val="clear" w:color="auto" w:fill="FFFFFF"/>
        </w:rPr>
        <w:t xml:space="preserve">many times a previous password can reused. </w:t>
      </w:r>
      <w:r w:rsidR="00583B34">
        <w:rPr>
          <w:rFonts w:ascii="Arial" w:hAnsi="Arial" w:cs="Arial"/>
          <w:color w:val="494949"/>
          <w:spacing w:val="-3"/>
          <w:shd w:val="clear" w:color="auto" w:fill="FFFFFF"/>
        </w:rPr>
        <w:t>It</w:t>
      </w:r>
      <w:r w:rsidRPr="00FB2BAD">
        <w:rPr>
          <w:rFonts w:ascii="Arial" w:hAnsi="Arial" w:cs="Arial"/>
          <w:color w:val="494949"/>
          <w:spacing w:val="-3"/>
          <w:shd w:val="clear" w:color="auto" w:fill="FFFFFF"/>
        </w:rPr>
        <w:t xml:space="preserve"> should be implemented with a minimum of 10 previous passwords remembered. This policy will discourage users from reusing a password</w:t>
      </w:r>
      <w:r>
        <w:rPr>
          <w:rFonts w:ascii="Arial" w:hAnsi="Arial" w:cs="Arial"/>
          <w:color w:val="494949"/>
          <w:spacing w:val="-3"/>
          <w:shd w:val="clear" w:color="auto" w:fill="FFFFFF"/>
        </w:rPr>
        <w:t xml:space="preserve"> that has been used before</w:t>
      </w:r>
      <w:r w:rsidRPr="00FB2BAD">
        <w:rPr>
          <w:rFonts w:ascii="Arial" w:hAnsi="Arial" w:cs="Arial"/>
          <w:color w:val="494949"/>
          <w:spacing w:val="-3"/>
          <w:shd w:val="clear" w:color="auto" w:fill="FFFFFF"/>
        </w:rPr>
        <w:t xml:space="preserve">, thus </w:t>
      </w:r>
      <w:r>
        <w:rPr>
          <w:rFonts w:ascii="Arial" w:hAnsi="Arial" w:cs="Arial"/>
          <w:color w:val="494949"/>
          <w:spacing w:val="-3"/>
          <w:shd w:val="clear" w:color="auto" w:fill="FFFFFF"/>
        </w:rPr>
        <w:t>they cannot</w:t>
      </w:r>
      <w:r w:rsidRPr="00FB2BAD">
        <w:rPr>
          <w:rFonts w:ascii="Arial" w:hAnsi="Arial" w:cs="Arial"/>
          <w:color w:val="494949"/>
          <w:spacing w:val="-3"/>
          <w:shd w:val="clear" w:color="auto" w:fill="FFFFFF"/>
        </w:rPr>
        <w:t xml:space="preserve"> alternat</w:t>
      </w:r>
      <w:r>
        <w:rPr>
          <w:rFonts w:ascii="Arial" w:hAnsi="Arial" w:cs="Arial"/>
          <w:color w:val="494949"/>
          <w:spacing w:val="-3"/>
          <w:shd w:val="clear" w:color="auto" w:fill="FFFFFF"/>
        </w:rPr>
        <w:t>e</w:t>
      </w:r>
      <w:r w:rsidRPr="00FB2BAD">
        <w:rPr>
          <w:rFonts w:ascii="Arial" w:hAnsi="Arial" w:cs="Arial"/>
          <w:color w:val="494949"/>
          <w:spacing w:val="-3"/>
          <w:shd w:val="clear" w:color="auto" w:fill="FFFFFF"/>
        </w:rPr>
        <w:t xml:space="preserve"> between </w:t>
      </w:r>
      <w:proofErr w:type="gramStart"/>
      <w:r>
        <w:rPr>
          <w:rFonts w:ascii="Arial" w:hAnsi="Arial" w:cs="Arial"/>
          <w:color w:val="494949"/>
          <w:spacing w:val="-3"/>
          <w:shd w:val="clear" w:color="auto" w:fill="FFFFFF"/>
        </w:rPr>
        <w:t>a number of</w:t>
      </w:r>
      <w:proofErr w:type="gramEnd"/>
      <w:r w:rsidRPr="00FB2BAD">
        <w:rPr>
          <w:rFonts w:ascii="Arial" w:hAnsi="Arial" w:cs="Arial"/>
          <w:color w:val="494949"/>
          <w:spacing w:val="-3"/>
          <w:shd w:val="clear" w:color="auto" w:fill="FFFFFF"/>
        </w:rPr>
        <w:t xml:space="preserve"> common</w:t>
      </w:r>
      <w:r>
        <w:rPr>
          <w:rFonts w:ascii="Arial" w:hAnsi="Arial" w:cs="Arial"/>
          <w:color w:val="494949"/>
          <w:spacing w:val="-3"/>
          <w:shd w:val="clear" w:color="auto" w:fill="FFFFFF"/>
        </w:rPr>
        <w:t>ly used</w:t>
      </w:r>
      <w:r w:rsidRPr="00FB2BAD">
        <w:rPr>
          <w:rFonts w:ascii="Arial" w:hAnsi="Arial" w:cs="Arial"/>
          <w:color w:val="494949"/>
          <w:spacing w:val="-3"/>
          <w:shd w:val="clear" w:color="auto" w:fill="FFFFFF"/>
        </w:rPr>
        <w:t xml:space="preserve"> passwords</w:t>
      </w:r>
      <w:r>
        <w:rPr>
          <w:rFonts w:ascii="Arial" w:hAnsi="Arial" w:cs="Arial"/>
          <w:color w:val="494949"/>
          <w:spacing w:val="-3"/>
          <w:shd w:val="clear" w:color="auto" w:fill="FFFFFF"/>
        </w:rPr>
        <w:t>.</w:t>
      </w:r>
    </w:p>
    <w:p w14:paraId="5888376B" w14:textId="1D664E0B" w:rsidR="00286881" w:rsidRDefault="008A4A24">
      <w:pPr>
        <w:rPr>
          <w:rFonts w:ascii="Arial" w:hAnsi="Arial" w:cs="Arial"/>
          <w:color w:val="494949"/>
          <w:spacing w:val="-3"/>
          <w:shd w:val="clear" w:color="auto" w:fill="FFFFFF"/>
        </w:rPr>
      </w:pPr>
      <w:r>
        <w:rPr>
          <w:rFonts w:ascii="Arial" w:hAnsi="Arial" w:cs="Arial"/>
          <w:color w:val="494949"/>
          <w:spacing w:val="-3"/>
          <w:shd w:val="clear" w:color="auto" w:fill="FFFFFF"/>
        </w:rPr>
        <w:t>Also</w:t>
      </w:r>
      <w:r w:rsidR="00286881">
        <w:rPr>
          <w:rFonts w:ascii="Arial" w:hAnsi="Arial" w:cs="Arial"/>
          <w:color w:val="494949"/>
          <w:spacing w:val="-3"/>
          <w:shd w:val="clear" w:color="auto" w:fill="FFFFFF"/>
        </w:rPr>
        <w:t>, a</w:t>
      </w:r>
      <w:r>
        <w:rPr>
          <w:rFonts w:ascii="Arial" w:hAnsi="Arial" w:cs="Arial"/>
          <w:color w:val="494949"/>
          <w:spacing w:val="-3"/>
          <w:shd w:val="clear" w:color="auto" w:fill="FFFFFF"/>
        </w:rPr>
        <w:t>n</w:t>
      </w:r>
      <w:r w:rsidR="00286881">
        <w:rPr>
          <w:rFonts w:ascii="Arial" w:hAnsi="Arial" w:cs="Arial"/>
          <w:color w:val="494949"/>
          <w:spacing w:val="-3"/>
          <w:shd w:val="clear" w:color="auto" w:fill="FFFFFF"/>
        </w:rPr>
        <w:t xml:space="preserve"> Account Lockout policy should be implemented as some malicious users might try to determine an account password through trial and error. It disables the account for a period of time after a number of failed </w:t>
      </w:r>
      <w:proofErr w:type="gramStart"/>
      <w:r w:rsidR="00286881">
        <w:rPr>
          <w:rFonts w:ascii="Arial" w:hAnsi="Arial" w:cs="Arial"/>
          <w:color w:val="494949"/>
          <w:spacing w:val="-3"/>
          <w:shd w:val="clear" w:color="auto" w:fill="FFFFFF"/>
        </w:rPr>
        <w:t>log</w:t>
      </w:r>
      <w:proofErr w:type="gramEnd"/>
      <w:r w:rsidR="00286881">
        <w:rPr>
          <w:rFonts w:ascii="Arial" w:hAnsi="Arial" w:cs="Arial"/>
          <w:color w:val="494949"/>
          <w:spacing w:val="-3"/>
          <w:shd w:val="clear" w:color="auto" w:fill="FFFFFF"/>
        </w:rPr>
        <w:t xml:space="preserve"> in attempts, which keeps it safe as it prevents further attempts to crack the password through trial and error</w:t>
      </w:r>
      <w:r w:rsidR="005607DC">
        <w:rPr>
          <w:rFonts w:ascii="Arial" w:hAnsi="Arial" w:cs="Arial"/>
          <w:color w:val="494949"/>
          <w:spacing w:val="-3"/>
          <w:shd w:val="clear" w:color="auto" w:fill="FFFFFF"/>
        </w:rPr>
        <w:t xml:space="preserve"> which means that this policy will discourage attackers from further attempting to compromise the accounts</w:t>
      </w:r>
      <w:r w:rsidR="00286881">
        <w:rPr>
          <w:rFonts w:ascii="Arial" w:hAnsi="Arial" w:cs="Arial"/>
          <w:color w:val="494949"/>
          <w:spacing w:val="-3"/>
          <w:shd w:val="clear" w:color="auto" w:fill="FFFFFF"/>
        </w:rPr>
        <w:t>.</w:t>
      </w:r>
      <w:r w:rsidR="005A4C3E">
        <w:rPr>
          <w:rFonts w:ascii="Arial" w:hAnsi="Arial" w:cs="Arial"/>
          <w:color w:val="494949"/>
          <w:spacing w:val="-3"/>
          <w:shd w:val="clear" w:color="auto" w:fill="FFFFFF"/>
        </w:rPr>
        <w:t xml:space="preserve"> A good setting is usually between 5</w:t>
      </w:r>
      <w:r w:rsidR="00EA635C">
        <w:rPr>
          <w:rFonts w:ascii="Arial" w:hAnsi="Arial" w:cs="Arial"/>
          <w:color w:val="494949"/>
          <w:spacing w:val="-3"/>
          <w:shd w:val="clear" w:color="auto" w:fill="FFFFFF"/>
        </w:rPr>
        <w:t xml:space="preserve"> to </w:t>
      </w:r>
      <w:r w:rsidR="005A4C3E">
        <w:rPr>
          <w:rFonts w:ascii="Arial" w:hAnsi="Arial" w:cs="Arial"/>
          <w:color w:val="494949"/>
          <w:spacing w:val="-3"/>
          <w:shd w:val="clear" w:color="auto" w:fill="FFFFFF"/>
        </w:rPr>
        <w:t>10 attempts per account and 1</w:t>
      </w:r>
      <w:r w:rsidR="00EA635C">
        <w:rPr>
          <w:rFonts w:ascii="Arial" w:hAnsi="Arial" w:cs="Arial"/>
          <w:color w:val="494949"/>
          <w:spacing w:val="-3"/>
          <w:shd w:val="clear" w:color="auto" w:fill="FFFFFF"/>
        </w:rPr>
        <w:t xml:space="preserve"> to </w:t>
      </w:r>
      <w:r w:rsidR="005A4C3E">
        <w:rPr>
          <w:rFonts w:ascii="Arial" w:hAnsi="Arial" w:cs="Arial"/>
          <w:color w:val="494949"/>
          <w:spacing w:val="-3"/>
          <w:shd w:val="clear" w:color="auto" w:fill="FFFFFF"/>
        </w:rPr>
        <w:t>3 hours of lockout time.</w:t>
      </w:r>
      <w:r w:rsidR="00E64051">
        <w:rPr>
          <w:rFonts w:ascii="Arial" w:hAnsi="Arial" w:cs="Arial"/>
          <w:color w:val="494949"/>
          <w:spacing w:val="-3"/>
          <w:shd w:val="clear" w:color="auto" w:fill="FFFFFF"/>
        </w:rPr>
        <w:t xml:space="preserve"> </w:t>
      </w:r>
    </w:p>
    <w:p w14:paraId="683589DD" w14:textId="2BFDFF77" w:rsidR="00341292" w:rsidRDefault="008A4A24">
      <w:pPr>
        <w:rPr>
          <w:rFonts w:ascii="Arial" w:hAnsi="Arial" w:cs="Arial"/>
          <w:color w:val="494949"/>
          <w:spacing w:val="-3"/>
          <w:shd w:val="clear" w:color="auto" w:fill="FFFFFF"/>
        </w:rPr>
      </w:pPr>
      <w:r>
        <w:rPr>
          <w:rFonts w:ascii="Arial" w:hAnsi="Arial" w:cs="Arial"/>
          <w:color w:val="494949"/>
          <w:spacing w:val="-3"/>
          <w:shd w:val="clear" w:color="auto" w:fill="FFFFFF"/>
        </w:rPr>
        <w:t xml:space="preserve">Not only an Account Lockout policy, </w:t>
      </w:r>
      <w:r w:rsidR="005A4C3E">
        <w:rPr>
          <w:rFonts w:ascii="Arial" w:hAnsi="Arial" w:cs="Arial"/>
          <w:color w:val="494949"/>
          <w:spacing w:val="-3"/>
          <w:shd w:val="clear" w:color="auto" w:fill="FFFFFF"/>
        </w:rPr>
        <w:t xml:space="preserve">a </w:t>
      </w:r>
      <w:r w:rsidR="00682857">
        <w:rPr>
          <w:rFonts w:ascii="Arial" w:hAnsi="Arial" w:cs="Arial"/>
          <w:color w:val="494949"/>
          <w:spacing w:val="-3"/>
          <w:shd w:val="clear" w:color="auto" w:fill="FFFFFF"/>
        </w:rPr>
        <w:t>M</w:t>
      </w:r>
      <w:r w:rsidR="005A4C3E">
        <w:rPr>
          <w:rFonts w:ascii="Arial" w:hAnsi="Arial" w:cs="Arial"/>
          <w:color w:val="494949"/>
          <w:spacing w:val="-3"/>
          <w:shd w:val="clear" w:color="auto" w:fill="FFFFFF"/>
        </w:rPr>
        <w:t xml:space="preserve">aximum </w:t>
      </w:r>
      <w:r w:rsidR="00682857">
        <w:rPr>
          <w:rFonts w:ascii="Arial" w:hAnsi="Arial" w:cs="Arial"/>
          <w:color w:val="494949"/>
          <w:spacing w:val="-3"/>
          <w:shd w:val="clear" w:color="auto" w:fill="FFFFFF"/>
        </w:rPr>
        <w:t>P</w:t>
      </w:r>
      <w:r w:rsidR="005A4C3E">
        <w:rPr>
          <w:rFonts w:ascii="Arial" w:hAnsi="Arial" w:cs="Arial"/>
          <w:color w:val="494949"/>
          <w:spacing w:val="-3"/>
          <w:shd w:val="clear" w:color="auto" w:fill="FFFFFF"/>
        </w:rPr>
        <w:t xml:space="preserve">assword age policy should </w:t>
      </w:r>
      <w:r>
        <w:rPr>
          <w:rFonts w:ascii="Arial" w:hAnsi="Arial" w:cs="Arial"/>
          <w:color w:val="494949"/>
          <w:spacing w:val="-3"/>
          <w:shd w:val="clear" w:color="auto" w:fill="FFFFFF"/>
        </w:rPr>
        <w:t xml:space="preserve">also </w:t>
      </w:r>
      <w:r w:rsidR="005A4C3E">
        <w:rPr>
          <w:rFonts w:ascii="Arial" w:hAnsi="Arial" w:cs="Arial"/>
          <w:color w:val="494949"/>
          <w:spacing w:val="-3"/>
          <w:shd w:val="clear" w:color="auto" w:fill="FFFFFF"/>
        </w:rPr>
        <w:t xml:space="preserve">be implemented as it limits the amount of time that an attacker </w:t>
      </w:r>
      <w:proofErr w:type="gramStart"/>
      <w:r w:rsidR="005A4C3E">
        <w:rPr>
          <w:rFonts w:ascii="Arial" w:hAnsi="Arial" w:cs="Arial"/>
          <w:color w:val="494949"/>
          <w:spacing w:val="-3"/>
          <w:shd w:val="clear" w:color="auto" w:fill="FFFFFF"/>
        </w:rPr>
        <w:t>has to</w:t>
      </w:r>
      <w:proofErr w:type="gramEnd"/>
      <w:r w:rsidR="005A4C3E">
        <w:rPr>
          <w:rFonts w:ascii="Arial" w:hAnsi="Arial" w:cs="Arial"/>
          <w:color w:val="494949"/>
          <w:spacing w:val="-3"/>
          <w:shd w:val="clear" w:color="auto" w:fill="FFFFFF"/>
        </w:rPr>
        <w:t xml:space="preserve"> compromise a user’s account password. It determines how long a password can be used before the user is required to change it. The number of days is usually set to 90 days for most accounts and 30</w:t>
      </w:r>
      <w:r w:rsidR="00EA635C">
        <w:rPr>
          <w:rFonts w:ascii="Arial" w:hAnsi="Arial" w:cs="Arial"/>
          <w:color w:val="494949"/>
          <w:spacing w:val="-3"/>
          <w:shd w:val="clear" w:color="auto" w:fill="FFFFFF"/>
        </w:rPr>
        <w:t xml:space="preserve"> to </w:t>
      </w:r>
      <w:r w:rsidR="005A4C3E">
        <w:rPr>
          <w:rFonts w:ascii="Arial" w:hAnsi="Arial" w:cs="Arial"/>
          <w:color w:val="494949"/>
          <w:spacing w:val="-3"/>
          <w:shd w:val="clear" w:color="auto" w:fill="FFFFFF"/>
        </w:rPr>
        <w:t>45 days for more important accounts.</w:t>
      </w:r>
      <w:r w:rsidR="00E64051">
        <w:rPr>
          <w:rFonts w:ascii="Arial" w:hAnsi="Arial" w:cs="Arial"/>
          <w:color w:val="494949"/>
          <w:spacing w:val="-3"/>
          <w:shd w:val="clear" w:color="auto" w:fill="FFFFFF"/>
        </w:rPr>
        <w:t xml:space="preserve"> This policy </w:t>
      </w:r>
      <w:r w:rsidR="00341292">
        <w:rPr>
          <w:rFonts w:ascii="Arial" w:hAnsi="Arial" w:cs="Arial"/>
          <w:color w:val="494949"/>
          <w:spacing w:val="-3"/>
          <w:shd w:val="clear" w:color="auto" w:fill="FFFFFF"/>
        </w:rPr>
        <w:t>is effective against attacks such as brute force attacks</w:t>
      </w:r>
      <w:r w:rsidR="005607DC">
        <w:rPr>
          <w:rFonts w:ascii="Arial" w:hAnsi="Arial" w:cs="Arial"/>
          <w:color w:val="494949"/>
          <w:spacing w:val="-3"/>
          <w:shd w:val="clear" w:color="auto" w:fill="FFFFFF"/>
        </w:rPr>
        <w:t>, which involves computerised guessing of passwords until the</w:t>
      </w:r>
      <w:r w:rsidR="00F87B15">
        <w:rPr>
          <w:rFonts w:ascii="Arial" w:hAnsi="Arial" w:cs="Arial"/>
          <w:color w:val="494949"/>
          <w:spacing w:val="-3"/>
          <w:shd w:val="clear" w:color="auto" w:fill="FFFFFF"/>
        </w:rPr>
        <w:t xml:space="preserve"> password is correct </w:t>
      </w:r>
      <w:bookmarkStart w:id="0" w:name="_GoBack"/>
      <w:bookmarkEnd w:id="0"/>
      <w:r w:rsidR="005607DC">
        <w:rPr>
          <w:rFonts w:ascii="Arial" w:hAnsi="Arial" w:cs="Arial"/>
          <w:color w:val="494949"/>
          <w:spacing w:val="-3"/>
          <w:shd w:val="clear" w:color="auto" w:fill="FFFFFF"/>
        </w:rPr>
        <w:t xml:space="preserve">as this kind of attacks take a period of time to compromise a password. With this policy, brute force attacks will be unable to compromise the target account once the password expires and </w:t>
      </w:r>
      <w:proofErr w:type="gramStart"/>
      <w:r w:rsidR="005607DC">
        <w:rPr>
          <w:rFonts w:ascii="Arial" w:hAnsi="Arial" w:cs="Arial"/>
          <w:color w:val="494949"/>
          <w:spacing w:val="-3"/>
          <w:shd w:val="clear" w:color="auto" w:fill="FFFFFF"/>
        </w:rPr>
        <w:t>have to</w:t>
      </w:r>
      <w:proofErr w:type="gramEnd"/>
      <w:r w:rsidR="005607DC">
        <w:rPr>
          <w:rFonts w:ascii="Arial" w:hAnsi="Arial" w:cs="Arial"/>
          <w:color w:val="494949"/>
          <w:spacing w:val="-3"/>
          <w:shd w:val="clear" w:color="auto" w:fill="FFFFFF"/>
        </w:rPr>
        <w:t xml:space="preserve"> be restarted again.</w:t>
      </w:r>
    </w:p>
    <w:p w14:paraId="0E42C1C2" w14:textId="323CF952" w:rsidR="00583B34" w:rsidRDefault="003E31C0">
      <w:pPr>
        <w:rPr>
          <w:rFonts w:ascii="Arial" w:hAnsi="Arial" w:cs="Arial"/>
          <w:color w:val="494949"/>
          <w:spacing w:val="-3"/>
          <w:shd w:val="clear" w:color="auto" w:fill="FFFFFF"/>
        </w:rPr>
      </w:pPr>
      <w:r>
        <w:rPr>
          <w:rFonts w:ascii="Arial" w:hAnsi="Arial" w:cs="Arial"/>
          <w:color w:val="494949"/>
          <w:spacing w:val="-3"/>
          <w:shd w:val="clear" w:color="auto" w:fill="FFFFFF"/>
        </w:rPr>
        <w:t>Passwords stored in the database should be hashed just in case the database is breached as there is no way the obtain the default password from the hash value, not even the administrators can see them. Password hashing works by using a hashing algorithm to one-way encrypt the stored passwords and the ones that are being keyed in once the user logs in. It compares the hash value of the password logged in with the hash value of the respective password of the account that the user is trying to log in.</w:t>
      </w:r>
      <w:r w:rsidR="00286881">
        <w:rPr>
          <w:rFonts w:ascii="Arial" w:hAnsi="Arial" w:cs="Arial"/>
          <w:color w:val="494949"/>
          <w:spacing w:val="-3"/>
          <w:shd w:val="clear" w:color="auto" w:fill="FFFFFF"/>
        </w:rPr>
        <w:t xml:space="preserve"> If they match, the user logs in to the account.</w:t>
      </w:r>
      <w:r w:rsidR="00EA635C">
        <w:rPr>
          <w:rFonts w:ascii="Arial" w:hAnsi="Arial" w:cs="Arial"/>
          <w:color w:val="494949"/>
          <w:spacing w:val="-3"/>
          <w:shd w:val="clear" w:color="auto" w:fill="FFFFFF"/>
        </w:rPr>
        <w:t xml:space="preserve"> Hashing with Salt is used as two or more users might share the same password, to generate different hash values. The ‘Salt’ should be changed each time the user changes his/her password.</w:t>
      </w:r>
    </w:p>
    <w:p w14:paraId="70F4A09A" w14:textId="028047B6" w:rsidR="000A7F3A" w:rsidRDefault="000A7F3A">
      <w:pPr>
        <w:rPr>
          <w:rFonts w:ascii="Arial" w:hAnsi="Arial" w:cs="Arial"/>
          <w:color w:val="494949"/>
          <w:spacing w:val="-3"/>
          <w:shd w:val="clear" w:color="auto" w:fill="FFFFFF"/>
        </w:rPr>
      </w:pPr>
      <w:r>
        <w:rPr>
          <w:rFonts w:ascii="Arial" w:hAnsi="Arial" w:cs="Arial"/>
          <w:color w:val="494949"/>
          <w:spacing w:val="-3"/>
          <w:shd w:val="clear" w:color="auto" w:fill="FFFFFF"/>
        </w:rPr>
        <w:t>Common dictionary words should not be used as passwords due to dictionary attacks. Dictionary attacks work by entering every word in a dictionary as a password systematically until the password is correct. Instead, password</w:t>
      </w:r>
      <w:r w:rsidR="00C10FAC">
        <w:rPr>
          <w:rFonts w:ascii="Arial" w:hAnsi="Arial" w:cs="Arial"/>
          <w:color w:val="494949"/>
          <w:spacing w:val="-3"/>
          <w:shd w:val="clear" w:color="auto" w:fill="FFFFFF"/>
        </w:rPr>
        <w:t>s</w:t>
      </w:r>
      <w:r>
        <w:rPr>
          <w:rFonts w:ascii="Arial" w:hAnsi="Arial" w:cs="Arial"/>
          <w:color w:val="494949"/>
          <w:spacing w:val="-3"/>
          <w:shd w:val="clear" w:color="auto" w:fill="FFFFFF"/>
        </w:rPr>
        <w:t xml:space="preserve"> should contain uppercase</w:t>
      </w:r>
      <w:r w:rsidR="00C10FAC">
        <w:rPr>
          <w:rFonts w:ascii="Arial" w:hAnsi="Arial" w:cs="Arial"/>
          <w:color w:val="494949"/>
          <w:spacing w:val="-3"/>
          <w:shd w:val="clear" w:color="auto" w:fill="FFFFFF"/>
        </w:rPr>
        <w:t xml:space="preserve"> characters</w:t>
      </w:r>
      <w:r>
        <w:rPr>
          <w:rFonts w:ascii="Arial" w:hAnsi="Arial" w:cs="Arial"/>
          <w:color w:val="494949"/>
          <w:spacing w:val="-3"/>
          <w:shd w:val="clear" w:color="auto" w:fill="FFFFFF"/>
        </w:rPr>
        <w:t>(A-Z), lowercase</w:t>
      </w:r>
      <w:r w:rsidR="00C10FAC">
        <w:rPr>
          <w:rFonts w:ascii="Arial" w:hAnsi="Arial" w:cs="Arial"/>
          <w:color w:val="494949"/>
          <w:spacing w:val="-3"/>
          <w:shd w:val="clear" w:color="auto" w:fill="FFFFFF"/>
        </w:rPr>
        <w:t xml:space="preserve"> characters</w:t>
      </w:r>
      <w:r>
        <w:rPr>
          <w:rFonts w:ascii="Arial" w:hAnsi="Arial" w:cs="Arial"/>
          <w:color w:val="494949"/>
          <w:spacing w:val="-3"/>
          <w:shd w:val="clear" w:color="auto" w:fill="FFFFFF"/>
        </w:rPr>
        <w:t xml:space="preserve">(a-z), </w:t>
      </w:r>
      <w:proofErr w:type="gramStart"/>
      <w:r w:rsidR="005607DC">
        <w:rPr>
          <w:rFonts w:ascii="Arial" w:hAnsi="Arial" w:cs="Arial"/>
          <w:color w:val="494949"/>
          <w:spacing w:val="-3"/>
          <w:shd w:val="clear" w:color="auto" w:fill="FFFFFF"/>
        </w:rPr>
        <w:t>digits</w:t>
      </w:r>
      <w:r>
        <w:rPr>
          <w:rFonts w:ascii="Arial" w:hAnsi="Arial" w:cs="Arial"/>
          <w:color w:val="494949"/>
          <w:spacing w:val="-3"/>
          <w:shd w:val="clear" w:color="auto" w:fill="FFFFFF"/>
        </w:rPr>
        <w:t>(</w:t>
      </w:r>
      <w:proofErr w:type="gramEnd"/>
      <w:r>
        <w:rPr>
          <w:rFonts w:ascii="Arial" w:hAnsi="Arial" w:cs="Arial"/>
          <w:color w:val="494949"/>
          <w:spacing w:val="-3"/>
          <w:shd w:val="clear" w:color="auto" w:fill="FFFFFF"/>
        </w:rPr>
        <w:t>0-9) and special characters such as #, @ and % to counter th</w:t>
      </w:r>
      <w:r w:rsidR="00C10FAC">
        <w:rPr>
          <w:rFonts w:ascii="Arial" w:hAnsi="Arial" w:cs="Arial"/>
          <w:color w:val="494949"/>
          <w:spacing w:val="-3"/>
          <w:shd w:val="clear" w:color="auto" w:fill="FFFFFF"/>
        </w:rPr>
        <w:t>is</w:t>
      </w:r>
      <w:r>
        <w:rPr>
          <w:rFonts w:ascii="Arial" w:hAnsi="Arial" w:cs="Arial"/>
          <w:color w:val="494949"/>
          <w:spacing w:val="-3"/>
          <w:shd w:val="clear" w:color="auto" w:fill="FFFFFF"/>
        </w:rPr>
        <w:t xml:space="preserve"> </w:t>
      </w:r>
      <w:r w:rsidR="00C10FAC">
        <w:rPr>
          <w:rFonts w:ascii="Arial" w:hAnsi="Arial" w:cs="Arial"/>
          <w:color w:val="494949"/>
          <w:spacing w:val="-3"/>
          <w:shd w:val="clear" w:color="auto" w:fill="FFFFFF"/>
        </w:rPr>
        <w:t>type</w:t>
      </w:r>
      <w:r>
        <w:rPr>
          <w:rFonts w:ascii="Arial" w:hAnsi="Arial" w:cs="Arial"/>
          <w:color w:val="494949"/>
          <w:spacing w:val="-3"/>
          <w:shd w:val="clear" w:color="auto" w:fill="FFFFFF"/>
        </w:rPr>
        <w:t xml:space="preserve"> of attack</w:t>
      </w:r>
      <w:r w:rsidR="00C10FAC">
        <w:rPr>
          <w:rFonts w:ascii="Arial" w:hAnsi="Arial" w:cs="Arial"/>
          <w:color w:val="494949"/>
          <w:spacing w:val="-3"/>
          <w:shd w:val="clear" w:color="auto" w:fill="FFFFFF"/>
        </w:rPr>
        <w:t>s</w:t>
      </w:r>
      <w:r w:rsidR="005607DC">
        <w:rPr>
          <w:rFonts w:ascii="Arial" w:hAnsi="Arial" w:cs="Arial"/>
          <w:color w:val="494949"/>
          <w:spacing w:val="-3"/>
          <w:shd w:val="clear" w:color="auto" w:fill="FFFFFF"/>
        </w:rPr>
        <w:t xml:space="preserve"> as dictionary words usually only consist of only uppercase or lowercase characters. </w:t>
      </w:r>
    </w:p>
    <w:p w14:paraId="7AD76773" w14:textId="7F92870C" w:rsidR="006A625F" w:rsidRDefault="006A625F">
      <w:pPr>
        <w:rPr>
          <w:rFonts w:ascii="Arial" w:hAnsi="Arial" w:cs="Arial"/>
          <w:color w:val="494949"/>
          <w:spacing w:val="-3"/>
          <w:shd w:val="clear" w:color="auto" w:fill="FFFFFF"/>
        </w:rPr>
      </w:pPr>
      <w:r>
        <w:rPr>
          <w:rFonts w:ascii="Arial" w:hAnsi="Arial" w:cs="Arial"/>
          <w:color w:val="494949"/>
          <w:spacing w:val="-3"/>
          <w:shd w:val="clear" w:color="auto" w:fill="FFFFFF"/>
        </w:rPr>
        <w:t xml:space="preserve">Most importantly, organisations should run antivirus scans on </w:t>
      </w:r>
      <w:proofErr w:type="gramStart"/>
      <w:r>
        <w:rPr>
          <w:rFonts w:ascii="Arial" w:hAnsi="Arial" w:cs="Arial"/>
          <w:color w:val="494949"/>
          <w:spacing w:val="-3"/>
          <w:shd w:val="clear" w:color="auto" w:fill="FFFFFF"/>
        </w:rPr>
        <w:t>all of</w:t>
      </w:r>
      <w:proofErr w:type="gramEnd"/>
      <w:r>
        <w:rPr>
          <w:rFonts w:ascii="Arial" w:hAnsi="Arial" w:cs="Arial"/>
          <w:color w:val="494949"/>
          <w:spacing w:val="-3"/>
          <w:shd w:val="clear" w:color="auto" w:fill="FFFFFF"/>
        </w:rPr>
        <w:t xml:space="preserve"> their systems regularly to detect malware such as software keyloggers which captures keystrokes that might contain passwords and attempts to compromise passwords, </w:t>
      </w:r>
      <w:r w:rsidR="0049636F">
        <w:rPr>
          <w:rFonts w:ascii="Arial" w:hAnsi="Arial" w:cs="Arial"/>
          <w:color w:val="494949"/>
          <w:spacing w:val="-3"/>
          <w:shd w:val="clear" w:color="auto" w:fill="FFFFFF"/>
        </w:rPr>
        <w:t xml:space="preserve">as users sometimes might accidently open malicious files or software sent by attackers. </w:t>
      </w:r>
      <w:r w:rsidR="00341292">
        <w:rPr>
          <w:rFonts w:ascii="Arial" w:hAnsi="Arial" w:cs="Arial"/>
          <w:color w:val="494949"/>
          <w:spacing w:val="-3"/>
          <w:shd w:val="clear" w:color="auto" w:fill="FFFFFF"/>
        </w:rPr>
        <w:t xml:space="preserve">This measure is </w:t>
      </w:r>
      <w:r w:rsidR="0049636F">
        <w:rPr>
          <w:rFonts w:ascii="Arial" w:hAnsi="Arial" w:cs="Arial"/>
          <w:color w:val="494949"/>
          <w:spacing w:val="-3"/>
          <w:shd w:val="clear" w:color="auto" w:fill="FFFFFF"/>
        </w:rPr>
        <w:t xml:space="preserve">the most important password security measure as even when users change their passwords and the passwords in the database are hashed, software keyloggers </w:t>
      </w:r>
      <w:proofErr w:type="gramStart"/>
      <w:r w:rsidR="0049636F">
        <w:rPr>
          <w:rFonts w:ascii="Arial" w:hAnsi="Arial" w:cs="Arial"/>
          <w:color w:val="494949"/>
          <w:spacing w:val="-3"/>
          <w:shd w:val="clear" w:color="auto" w:fill="FFFFFF"/>
        </w:rPr>
        <w:t>are able to</w:t>
      </w:r>
      <w:proofErr w:type="gramEnd"/>
      <w:r w:rsidR="0049636F">
        <w:rPr>
          <w:rFonts w:ascii="Arial" w:hAnsi="Arial" w:cs="Arial"/>
          <w:color w:val="494949"/>
          <w:spacing w:val="-3"/>
          <w:shd w:val="clear" w:color="auto" w:fill="FFFFFF"/>
        </w:rPr>
        <w:t xml:space="preserve"> capture the new passwords which means that policies such as Enforce Password policy and Maximum Password age policy and hashing passwords in database are ineffective against those keyloggers</w:t>
      </w:r>
      <w:r w:rsidR="008E051E">
        <w:rPr>
          <w:rFonts w:ascii="Arial" w:hAnsi="Arial" w:cs="Arial"/>
          <w:color w:val="494949"/>
          <w:spacing w:val="-3"/>
          <w:shd w:val="clear" w:color="auto" w:fill="FFFFFF"/>
        </w:rPr>
        <w:t>.</w:t>
      </w:r>
    </w:p>
    <w:p w14:paraId="3353D41E" w14:textId="217FA378" w:rsidR="008E051E" w:rsidRDefault="008E051E">
      <w:pPr>
        <w:rPr>
          <w:rFonts w:ascii="Arial" w:hAnsi="Arial" w:cs="Arial"/>
          <w:color w:val="494949"/>
          <w:spacing w:val="-3"/>
          <w:shd w:val="clear" w:color="auto" w:fill="FFFFFF"/>
        </w:rPr>
      </w:pPr>
      <w:r>
        <w:rPr>
          <w:rFonts w:ascii="Arial" w:hAnsi="Arial" w:cs="Arial"/>
          <w:color w:val="494949"/>
          <w:spacing w:val="-3"/>
          <w:shd w:val="clear" w:color="auto" w:fill="FFFFFF"/>
        </w:rPr>
        <w:lastRenderedPageBreak/>
        <w:t xml:space="preserve">In conclusion, password security measures and policies </w:t>
      </w:r>
      <w:proofErr w:type="gramStart"/>
      <w:r>
        <w:rPr>
          <w:rFonts w:ascii="Arial" w:hAnsi="Arial" w:cs="Arial"/>
          <w:color w:val="494949"/>
          <w:spacing w:val="-3"/>
          <w:shd w:val="clear" w:color="auto" w:fill="FFFFFF"/>
        </w:rPr>
        <w:t>have to</w:t>
      </w:r>
      <w:proofErr w:type="gramEnd"/>
      <w:r>
        <w:rPr>
          <w:rFonts w:ascii="Arial" w:hAnsi="Arial" w:cs="Arial"/>
          <w:color w:val="494949"/>
          <w:spacing w:val="-3"/>
          <w:shd w:val="clear" w:color="auto" w:fill="FFFFFF"/>
        </w:rPr>
        <w:t xml:space="preserve"> be updated regularly as more methods used to compromise passwords are being discovered almost every day. </w:t>
      </w:r>
    </w:p>
    <w:p w14:paraId="3BF4454C" w14:textId="77777777" w:rsidR="000A7F3A" w:rsidRDefault="000A7F3A">
      <w:pPr>
        <w:rPr>
          <w:rFonts w:ascii="Arial" w:hAnsi="Arial" w:cs="Arial"/>
          <w:color w:val="494949"/>
          <w:spacing w:val="-3"/>
          <w:shd w:val="clear" w:color="auto" w:fill="FFFFFF"/>
        </w:rPr>
      </w:pPr>
    </w:p>
    <w:p w14:paraId="31DD12D2" w14:textId="77777777" w:rsidR="00286881" w:rsidRDefault="00286881">
      <w:pPr>
        <w:rPr>
          <w:rFonts w:ascii="Arial" w:hAnsi="Arial" w:cs="Arial"/>
          <w:color w:val="494949"/>
          <w:spacing w:val="-3"/>
          <w:shd w:val="clear" w:color="auto" w:fill="FFFFFF"/>
        </w:rPr>
      </w:pPr>
    </w:p>
    <w:p w14:paraId="4746E540" w14:textId="05D5B580" w:rsidR="00FB2BAD" w:rsidRDefault="00FB2BAD">
      <w:pPr>
        <w:rPr>
          <w:rFonts w:ascii="Arial" w:hAnsi="Arial" w:cs="Arial"/>
        </w:rPr>
      </w:pPr>
    </w:p>
    <w:p w14:paraId="72A09C87" w14:textId="77777777" w:rsidR="00FB2BAD" w:rsidRPr="00FB2BAD" w:rsidRDefault="00FB2BAD">
      <w:pPr>
        <w:rPr>
          <w:rFonts w:ascii="Arial" w:hAnsi="Arial" w:cs="Arial"/>
        </w:rPr>
      </w:pPr>
    </w:p>
    <w:sectPr w:rsidR="00FB2BAD" w:rsidRPr="00FB2BA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2BAD"/>
    <w:rsid w:val="000A7F3A"/>
    <w:rsid w:val="00286881"/>
    <w:rsid w:val="00341292"/>
    <w:rsid w:val="003E31C0"/>
    <w:rsid w:val="0049636F"/>
    <w:rsid w:val="004D0E27"/>
    <w:rsid w:val="00527923"/>
    <w:rsid w:val="005607DC"/>
    <w:rsid w:val="00583B34"/>
    <w:rsid w:val="005A4C3E"/>
    <w:rsid w:val="00682857"/>
    <w:rsid w:val="006A625F"/>
    <w:rsid w:val="008A4A24"/>
    <w:rsid w:val="008C020B"/>
    <w:rsid w:val="008E051E"/>
    <w:rsid w:val="00A65D51"/>
    <w:rsid w:val="00C10FAC"/>
    <w:rsid w:val="00E64051"/>
    <w:rsid w:val="00EA635C"/>
    <w:rsid w:val="00F87B15"/>
    <w:rsid w:val="00FB2BAD"/>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643612"/>
  <w15:chartTrackingRefBased/>
  <w15:docId w15:val="{9A22E4F1-F7F6-4F10-B12B-139B29E8AC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SG"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FB2BA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1833</TotalTime>
  <Pages>2</Pages>
  <Words>594</Words>
  <Characters>3386</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BRYAN ANG WEI ZE</dc:creator>
  <cp:keywords/>
  <dc:description/>
  <cp:lastModifiedBy>BRYAN ANG WEI ZE</cp:lastModifiedBy>
  <cp:revision>8</cp:revision>
  <dcterms:created xsi:type="dcterms:W3CDTF">2019-01-24T01:21:00Z</dcterms:created>
  <dcterms:modified xsi:type="dcterms:W3CDTF">2019-01-25T10:13:00Z</dcterms:modified>
</cp:coreProperties>
</file>