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FD9" w:rsidRDefault="00BD7FD9">
      <w:r>
        <w:t>Modèle de classe</w:t>
      </w:r>
    </w:p>
    <w:p w:rsidR="00703B23" w:rsidRDefault="00BD7FD9">
      <w:bookmarkStart w:id="0" w:name="_GoBack"/>
      <w:r w:rsidRPr="00BD7FD9">
        <w:rPr>
          <w:noProof/>
          <w:lang w:val="en-US"/>
        </w:rPr>
        <w:drawing>
          <wp:inline distT="0" distB="0" distL="0" distR="0">
            <wp:extent cx="5760720" cy="3310943"/>
            <wp:effectExtent l="0" t="0" r="0" b="3810"/>
            <wp:docPr id="1" name="Image 1" descr="C:\Users\chloe.trachsel\Documents\HEG\4e semestre\03 - Composants et patterns objets\TP - ArcTransport\Modèle de classeV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loe.trachsel\Documents\HEG\4e semestre\03 - Composants et patterns objets\TP - ArcTransport\Modèle de classeV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03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2B"/>
    <w:rsid w:val="00447F2B"/>
    <w:rsid w:val="00703B23"/>
    <w:rsid w:val="00BD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CDE3"/>
  <w15:chartTrackingRefBased/>
  <w15:docId w15:val="{7FC3AF18-84C4-426B-9E5D-8038F7A6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Trachsel Chloé</dc:creator>
  <cp:keywords/>
  <dc:description/>
  <cp:lastModifiedBy>Trachsel Chloé</cp:lastModifiedBy>
  <cp:revision>2</cp:revision>
  <dcterms:created xsi:type="dcterms:W3CDTF">2016-05-28T12:39:00Z</dcterms:created>
  <dcterms:modified xsi:type="dcterms:W3CDTF">2016-05-28T12:42:00Z</dcterms:modified>
</cp:coreProperties>
</file>