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18" w:rsidRPr="00BD1E54" w:rsidRDefault="00A12FD9">
      <w:pPr>
        <w:rPr>
          <w:rFonts w:ascii="Times New Roman" w:hAnsi="Times New Roman" w:cs="Times New Roman"/>
          <w:lang w:val="en-GB"/>
        </w:rPr>
      </w:pPr>
      <w:r w:rsidRPr="00BD1E54">
        <w:rPr>
          <w:rFonts w:ascii="Times New Roman" w:hAnsi="Times New Roman" w:cs="Times New Roman"/>
          <w:lang w:val="en-GB"/>
        </w:rPr>
        <w:t xml:space="preserve">1.Yes. copper and </w:t>
      </w:r>
      <w:proofErr w:type="spellStart"/>
      <w:r w:rsidRPr="00BD1E54">
        <w:rPr>
          <w:rFonts w:ascii="Times New Roman" w:hAnsi="Times New Roman" w:cs="Times New Roman"/>
          <w:lang w:val="en-GB"/>
        </w:rPr>
        <w:t>fiber</w:t>
      </w:r>
      <w:bookmarkStart w:id="0" w:name="_GoBack"/>
      <w:bookmarkEnd w:id="0"/>
      <w:proofErr w:type="spellEnd"/>
    </w:p>
    <w:p w:rsidR="00A12FD9" w:rsidRPr="00BD1E54" w:rsidRDefault="00A12FD9">
      <w:pPr>
        <w:rPr>
          <w:rFonts w:ascii="Times New Roman" w:hAnsi="Times New Roman" w:cs="Times New Roman"/>
          <w:lang w:val="en-GB"/>
        </w:rPr>
      </w:pPr>
      <w:r w:rsidRPr="00BD1E54">
        <w:rPr>
          <w:rFonts w:ascii="Times New Roman" w:hAnsi="Times New Roman" w:cs="Times New Roman"/>
          <w:lang w:val="en-GB"/>
        </w:rPr>
        <w:t xml:space="preserve">2.No </w:t>
      </w:r>
    </w:p>
    <w:p w:rsidR="00A12FD9" w:rsidRPr="00BD1E54" w:rsidRDefault="00A12FD9">
      <w:pPr>
        <w:rPr>
          <w:rFonts w:ascii="Times New Roman" w:hAnsi="Times New Roman" w:cs="Times New Roman"/>
          <w:lang w:val="en-GB"/>
        </w:rPr>
      </w:pPr>
      <w:r w:rsidRPr="00BD1E54">
        <w:rPr>
          <w:rFonts w:ascii="Times New Roman" w:hAnsi="Times New Roman" w:cs="Times New Roman"/>
          <w:lang w:val="en-GB"/>
        </w:rPr>
        <w:t>3.No</w:t>
      </w:r>
    </w:p>
    <w:p w:rsidR="00A12FD9" w:rsidRPr="00BD1E54" w:rsidRDefault="00A12FD9">
      <w:pPr>
        <w:rPr>
          <w:rFonts w:ascii="Times New Roman" w:hAnsi="Times New Roman" w:cs="Times New Roman"/>
          <w:lang w:val="en-GB"/>
        </w:rPr>
      </w:pPr>
      <w:r w:rsidRPr="00BD1E54">
        <w:rPr>
          <w:rFonts w:ascii="Times New Roman" w:hAnsi="Times New Roman" w:cs="Times New Roman"/>
          <w:lang w:val="en-GB"/>
        </w:rPr>
        <w:t xml:space="preserve">4.Nothing </w:t>
      </w:r>
    </w:p>
    <w:p w:rsidR="00A12FD9" w:rsidRPr="00BD1E54" w:rsidRDefault="00A12FD9">
      <w:pPr>
        <w:rPr>
          <w:rFonts w:ascii="Times New Roman" w:hAnsi="Times New Roman" w:cs="Times New Roman"/>
          <w:lang w:val="en-US"/>
        </w:rPr>
      </w:pPr>
      <w:r w:rsidRPr="00BD1E54">
        <w:rPr>
          <w:rFonts w:ascii="Times New Roman" w:hAnsi="Times New Roman" w:cs="Times New Roman"/>
          <w:lang w:val="en-GB"/>
        </w:rPr>
        <w:t>5.</w:t>
      </w:r>
      <w:r w:rsidRPr="00BD1E54">
        <w:rPr>
          <w:rFonts w:ascii="Times New Roman" w:hAnsi="Times New Roman" w:cs="Times New Roman"/>
          <w:lang w:val="en-US"/>
        </w:rPr>
        <w:t>package like a wireless 802.11</w:t>
      </w:r>
    </w:p>
    <w:p w:rsidR="00A12FD9" w:rsidRPr="00BD1E54" w:rsidRDefault="00A12FD9">
      <w:pPr>
        <w:rPr>
          <w:rFonts w:ascii="Times New Roman" w:hAnsi="Times New Roman" w:cs="Times New Roman"/>
          <w:lang w:val="en-US"/>
        </w:rPr>
      </w:pPr>
      <w:r w:rsidRPr="00BD1E54">
        <w:rPr>
          <w:rFonts w:ascii="Times New Roman" w:hAnsi="Times New Roman" w:cs="Times New Roman"/>
          <w:lang w:val="en-US"/>
        </w:rPr>
        <w:t>6.No</w:t>
      </w:r>
    </w:p>
    <w:p w:rsidR="00A12FD9" w:rsidRPr="00BD1E54" w:rsidRDefault="00A12FD9">
      <w:pPr>
        <w:rPr>
          <w:rFonts w:ascii="Times New Roman" w:hAnsi="Times New Roman" w:cs="Times New Roman"/>
        </w:rPr>
      </w:pPr>
      <w:r w:rsidRPr="00BD1E54">
        <w:rPr>
          <w:rFonts w:ascii="Times New Roman" w:hAnsi="Times New Roman" w:cs="Times New Roman"/>
        </w:rPr>
        <w:t>7.</w:t>
      </w:r>
      <w:r w:rsidRPr="00BD1E54">
        <w:rPr>
          <w:rFonts w:ascii="Times New Roman" w:hAnsi="Times New Roman" w:cs="Times New Roman"/>
          <w:lang w:val="en-US"/>
        </w:rPr>
        <w:t>layer</w:t>
      </w:r>
      <w:r w:rsidRPr="00BD1E54">
        <w:rPr>
          <w:rFonts w:ascii="Times New Roman" w:hAnsi="Times New Roman" w:cs="Times New Roman"/>
        </w:rPr>
        <w:t xml:space="preserve"> 1</w:t>
      </w:r>
    </w:p>
    <w:p w:rsidR="00A12FD9" w:rsidRPr="00BD1E54" w:rsidRDefault="00A12FD9">
      <w:pPr>
        <w:rPr>
          <w:rFonts w:ascii="Times New Roman" w:hAnsi="Times New Roman" w:cs="Times New Roman"/>
        </w:rPr>
      </w:pPr>
      <w:r w:rsidRPr="00BD1E54">
        <w:rPr>
          <w:rFonts w:ascii="Times New Roman" w:hAnsi="Times New Roman" w:cs="Times New Roman"/>
        </w:rPr>
        <w:t>8.</w:t>
      </w:r>
      <w:r w:rsidRPr="00BD1E54">
        <w:rPr>
          <w:rFonts w:ascii="Times New Roman" w:hAnsi="Times New Roman" w:cs="Times New Roman"/>
          <w:lang w:val="en-US"/>
        </w:rPr>
        <w:t>yes</w:t>
      </w:r>
    </w:p>
    <w:p w:rsidR="00A12FD9" w:rsidRPr="00BD1E54" w:rsidRDefault="00A12FD9">
      <w:pPr>
        <w:rPr>
          <w:rFonts w:ascii="Times New Roman" w:hAnsi="Times New Roman" w:cs="Times New Roman"/>
        </w:rPr>
      </w:pPr>
      <w:r w:rsidRPr="00BD1E54">
        <w:rPr>
          <w:rFonts w:ascii="Times New Roman" w:hAnsi="Times New Roman" w:cs="Times New Roman"/>
        </w:rPr>
        <w:t>9.</w:t>
      </w:r>
      <w:r w:rsidRPr="00BD1E54">
        <w:rPr>
          <w:rFonts w:ascii="Times New Roman" w:hAnsi="Times New Roman" w:cs="Times New Roman"/>
          <w:lang w:val="en-US"/>
        </w:rPr>
        <w:t>destination</w:t>
      </w:r>
      <w:r w:rsidRPr="00BD1E54">
        <w:rPr>
          <w:rFonts w:ascii="Times New Roman" w:hAnsi="Times New Roman" w:cs="Times New Roman"/>
        </w:rPr>
        <w:t xml:space="preserve"> </w:t>
      </w:r>
    </w:p>
    <w:p w:rsidR="00A12FD9" w:rsidRPr="00BD1E54" w:rsidRDefault="00A12FD9" w:rsidP="00A12FD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 w:rsidRPr="00BD1E54">
        <w:rPr>
          <w:rFonts w:ascii="Times New Roman" w:hAnsi="Times New Roman" w:cs="Times New Roman"/>
          <w:sz w:val="22"/>
          <w:szCs w:val="22"/>
        </w:rPr>
        <w:t>10.</w:t>
      </w:r>
      <w:r w:rsidRPr="00BD1E54">
        <w:rPr>
          <w:rFonts w:ascii="Times New Roman" w:hAnsi="Times New Roman" w:cs="Times New Roman"/>
          <w:color w:val="212121"/>
          <w:sz w:val="22"/>
          <w:szCs w:val="22"/>
        </w:rPr>
        <w:t xml:space="preserve"> Коммутатор может начать пересылку кадра на известный MAC-адрес быстрее, если пункт назначения указан первым</w:t>
      </w:r>
    </w:p>
    <w:p w:rsidR="00A12FD9" w:rsidRPr="00BD1E54" w:rsidRDefault="00A12FD9" w:rsidP="00A12FD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BD1E54">
        <w:rPr>
          <w:rFonts w:ascii="Times New Roman" w:hAnsi="Times New Roman" w:cs="Times New Roman"/>
          <w:color w:val="212121"/>
          <w:sz w:val="22"/>
          <w:szCs w:val="22"/>
          <w:lang w:val="en-US"/>
        </w:rPr>
        <w:t>11.no</w:t>
      </w:r>
    </w:p>
    <w:p w:rsidR="00A12FD9" w:rsidRPr="00BD1E54" w:rsidRDefault="00A12FD9" w:rsidP="00A12FD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BD1E54">
        <w:rPr>
          <w:rFonts w:ascii="Times New Roman" w:hAnsi="Times New Roman" w:cs="Times New Roman"/>
          <w:color w:val="212121"/>
          <w:sz w:val="22"/>
          <w:szCs w:val="22"/>
          <w:lang w:val="en-US"/>
        </w:rPr>
        <w:t>12.no</w:t>
      </w:r>
    </w:p>
    <w:p w:rsidR="00A12FD9" w:rsidRPr="00BD1E54" w:rsidRDefault="00A12FD9" w:rsidP="00A12FD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BD1E54">
        <w:rPr>
          <w:rFonts w:ascii="Times New Roman" w:hAnsi="Times New Roman" w:cs="Times New Roman"/>
          <w:color w:val="212121"/>
          <w:sz w:val="22"/>
          <w:szCs w:val="22"/>
          <w:lang w:val="en-US"/>
        </w:rPr>
        <w:t>13.router</w:t>
      </w:r>
    </w:p>
    <w:p w:rsidR="00A12FD9" w:rsidRPr="00BD1E54" w:rsidRDefault="00A12FD9" w:rsidP="00A12FD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BD1E54">
        <w:rPr>
          <w:rFonts w:ascii="Times New Roman" w:hAnsi="Times New Roman" w:cs="Times New Roman"/>
          <w:color w:val="212121"/>
          <w:sz w:val="22"/>
          <w:szCs w:val="22"/>
          <w:lang w:val="en-US"/>
        </w:rPr>
        <w:t>14.</w:t>
      </w:r>
      <w:r w:rsidR="000B2FA0" w:rsidRPr="00BD1E54">
        <w:rPr>
          <w:rFonts w:ascii="Times New Roman" w:hAnsi="Times New Roman" w:cs="Times New Roman"/>
          <w:color w:val="212121"/>
          <w:sz w:val="22"/>
          <w:szCs w:val="22"/>
          <w:lang w:val="en-US"/>
        </w:rPr>
        <w:t>router</w:t>
      </w:r>
    </w:p>
    <w:p w:rsidR="000B2FA0" w:rsidRPr="00BD1E54" w:rsidRDefault="000B2FA0" w:rsidP="00A12FD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BD1E54">
        <w:rPr>
          <w:rFonts w:ascii="Times New Roman" w:hAnsi="Times New Roman" w:cs="Times New Roman"/>
          <w:color w:val="212121"/>
          <w:sz w:val="22"/>
          <w:szCs w:val="22"/>
          <w:lang w:val="en-US"/>
        </w:rPr>
        <w:t>15.switch hub access point</w:t>
      </w:r>
    </w:p>
    <w:p w:rsidR="000B2FA0" w:rsidRPr="00BD1E54" w:rsidRDefault="000B2FA0" w:rsidP="00A12FD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BD1E54">
        <w:rPr>
          <w:rFonts w:ascii="Times New Roman" w:hAnsi="Times New Roman" w:cs="Times New Roman"/>
          <w:color w:val="212121"/>
          <w:sz w:val="22"/>
          <w:szCs w:val="22"/>
          <w:lang w:val="en-US"/>
        </w:rPr>
        <w:t>16.no</w:t>
      </w:r>
    </w:p>
    <w:p w:rsidR="000B2FA0" w:rsidRPr="00BD1E54" w:rsidRDefault="000B2FA0" w:rsidP="00A12FD9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BD1E54">
        <w:rPr>
          <w:rFonts w:ascii="Times New Roman" w:hAnsi="Times New Roman" w:cs="Times New Roman"/>
          <w:color w:val="212121"/>
          <w:sz w:val="22"/>
          <w:szCs w:val="22"/>
          <w:lang w:val="en-US"/>
        </w:rPr>
        <w:t>18.no</w:t>
      </w:r>
    </w:p>
    <w:p w:rsidR="00A12FD9" w:rsidRPr="000B2FA0" w:rsidRDefault="00A12FD9">
      <w:pPr>
        <w:rPr>
          <w:lang w:val="en-GB"/>
        </w:rPr>
      </w:pPr>
    </w:p>
    <w:sectPr w:rsidR="00A12FD9" w:rsidRPr="000B2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9D"/>
    <w:rsid w:val="000B2FA0"/>
    <w:rsid w:val="000D779D"/>
    <w:rsid w:val="00A12FD9"/>
    <w:rsid w:val="00BD1E54"/>
    <w:rsid w:val="00F0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48F7"/>
  <w15:chartTrackingRefBased/>
  <w15:docId w15:val="{38291DDE-B8F6-4C0D-8094-613C3B31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2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F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Darbayev Nurdaulet</dc:creator>
  <cp:keywords/>
  <dc:description/>
  <cp:lastModifiedBy>Darbayev Nurdaulet</cp:lastModifiedBy>
  <cp:revision>2</cp:revision>
  <dcterms:created xsi:type="dcterms:W3CDTF">2019-03-19T07:41:00Z</dcterms:created>
  <dcterms:modified xsi:type="dcterms:W3CDTF">2019-03-19T08:31:00Z</dcterms:modified>
</cp:coreProperties>
</file>