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3D36D" w14:textId="77777777" w:rsidR="0053520D" w:rsidRDefault="0053520D">
      <w:pPr>
        <w:pStyle w:val="Ttulo"/>
      </w:pPr>
    </w:p>
    <w:p w14:paraId="3161A2DB" w14:textId="77777777" w:rsidR="0053520D" w:rsidRDefault="0053520D">
      <w:pPr>
        <w:pStyle w:val="Ttulo"/>
      </w:pPr>
    </w:p>
    <w:p w14:paraId="75F5A636" w14:textId="77777777" w:rsidR="0053520D" w:rsidRDefault="0053520D">
      <w:pPr>
        <w:pStyle w:val="Ttulo"/>
      </w:pPr>
    </w:p>
    <w:p w14:paraId="666ADDEF" w14:textId="77777777" w:rsidR="0053520D" w:rsidRDefault="0053520D">
      <w:pPr>
        <w:pStyle w:val="Ttulo"/>
      </w:pPr>
    </w:p>
    <w:p w14:paraId="69C6F3E8" w14:textId="77777777" w:rsidR="0053520D" w:rsidRDefault="0053520D">
      <w:pPr>
        <w:pStyle w:val="Ttulo"/>
      </w:pPr>
    </w:p>
    <w:p w14:paraId="4C16BDC6" w14:textId="77777777" w:rsidR="0053520D" w:rsidRDefault="0053520D">
      <w:pPr>
        <w:pStyle w:val="Ttulo"/>
      </w:pPr>
    </w:p>
    <w:p w14:paraId="3FE0D450" w14:textId="133B9561" w:rsidR="00B12CB6" w:rsidRDefault="00000000" w:rsidP="0053520D">
      <w:pPr>
        <w:pStyle w:val="Ttulo"/>
        <w:jc w:val="center"/>
      </w:pPr>
      <w:r>
        <w:t xml:space="preserve">Desarrollo de Plataforma </w:t>
      </w:r>
      <w:r w:rsidR="0053520D">
        <w:t xml:space="preserve">con </w:t>
      </w:r>
      <w:proofErr w:type="spellStart"/>
      <w:r>
        <w:t>Microservicios</w:t>
      </w:r>
      <w:proofErr w:type="spellEnd"/>
      <w:r>
        <w:t xml:space="preserve">: </w:t>
      </w:r>
      <w:proofErr w:type="spellStart"/>
      <w:r>
        <w:t>EduTech</w:t>
      </w:r>
      <w:proofErr w:type="spellEnd"/>
      <w:r>
        <w:t xml:space="preserve"> Innovators Spa</w:t>
      </w:r>
      <w:r w:rsidR="0053520D">
        <w:t>.</w:t>
      </w:r>
    </w:p>
    <w:p w14:paraId="53900F4E" w14:textId="77777777" w:rsidR="0053520D" w:rsidRDefault="0053520D"/>
    <w:p w14:paraId="43B90A34" w14:textId="77777777" w:rsidR="0053520D" w:rsidRDefault="0053520D"/>
    <w:p w14:paraId="4140BEE1" w14:textId="77777777" w:rsidR="0053520D" w:rsidRDefault="0053520D"/>
    <w:p w14:paraId="30FEFFCC" w14:textId="77777777" w:rsidR="0053520D" w:rsidRDefault="0053520D"/>
    <w:p w14:paraId="66835B42" w14:textId="77777777" w:rsidR="0053520D" w:rsidRDefault="0053520D"/>
    <w:p w14:paraId="32F5CFC0" w14:textId="77777777" w:rsidR="0053520D" w:rsidRDefault="0053520D"/>
    <w:p w14:paraId="10536EB5" w14:textId="77777777" w:rsidR="0053520D" w:rsidRDefault="0053520D"/>
    <w:p w14:paraId="616DC1E0" w14:textId="77777777" w:rsidR="0053520D" w:rsidRDefault="0053520D"/>
    <w:p w14:paraId="60B9EBED" w14:textId="77777777" w:rsidR="0053520D" w:rsidRDefault="0053520D"/>
    <w:p w14:paraId="5F990D10" w14:textId="77777777" w:rsidR="0053520D" w:rsidRDefault="0053520D"/>
    <w:p w14:paraId="2F3DC780" w14:textId="48E92BFE" w:rsidR="00B12CB6" w:rsidRPr="0053520D" w:rsidRDefault="00000000" w:rsidP="0053520D">
      <w:pPr>
        <w:spacing w:after="0"/>
        <w:rPr>
          <w:rFonts w:asciiTheme="majorHAnsi" w:hAnsiTheme="majorHAnsi" w:cstheme="majorHAnsi"/>
        </w:rPr>
      </w:pPr>
      <w:proofErr w:type="spellStart"/>
      <w:r w:rsidRPr="0053520D">
        <w:rPr>
          <w:rFonts w:asciiTheme="majorHAnsi" w:hAnsiTheme="majorHAnsi" w:cstheme="majorHAnsi"/>
        </w:rPr>
        <w:t>Asignatura</w:t>
      </w:r>
      <w:proofErr w:type="spellEnd"/>
      <w:r w:rsidRPr="0053520D">
        <w:rPr>
          <w:rFonts w:asciiTheme="majorHAnsi" w:hAnsiTheme="majorHAnsi" w:cstheme="majorHAnsi"/>
        </w:rPr>
        <w:t xml:space="preserve">: Desarrollo </w:t>
      </w:r>
      <w:proofErr w:type="spellStart"/>
      <w:r w:rsidRPr="0053520D">
        <w:rPr>
          <w:rFonts w:asciiTheme="majorHAnsi" w:hAnsiTheme="majorHAnsi" w:cstheme="majorHAnsi"/>
        </w:rPr>
        <w:t>Fullstack</w:t>
      </w:r>
      <w:proofErr w:type="spellEnd"/>
      <w:r w:rsidRPr="0053520D">
        <w:rPr>
          <w:rFonts w:asciiTheme="majorHAnsi" w:hAnsiTheme="majorHAnsi" w:cstheme="majorHAnsi"/>
        </w:rPr>
        <w:t xml:space="preserve"> I</w:t>
      </w:r>
    </w:p>
    <w:p w14:paraId="701B3A16" w14:textId="77777777" w:rsidR="00B12CB6" w:rsidRPr="0053520D" w:rsidRDefault="00000000" w:rsidP="0053520D">
      <w:pPr>
        <w:spacing w:after="0"/>
        <w:rPr>
          <w:rFonts w:asciiTheme="majorHAnsi" w:hAnsiTheme="majorHAnsi" w:cstheme="majorHAnsi"/>
        </w:rPr>
      </w:pPr>
      <w:r w:rsidRPr="0053520D">
        <w:rPr>
          <w:rFonts w:asciiTheme="majorHAnsi" w:hAnsiTheme="majorHAnsi" w:cstheme="majorHAnsi"/>
        </w:rPr>
        <w:t>Nombre del Proyecto: EduTech Innovators Spa</w:t>
      </w:r>
    </w:p>
    <w:p w14:paraId="5F904DDC" w14:textId="5B5628F4" w:rsidR="00B12CB6" w:rsidRPr="0053520D" w:rsidRDefault="0053520D" w:rsidP="0053520D">
      <w:pPr>
        <w:spacing w:after="0"/>
        <w:rPr>
          <w:rFonts w:asciiTheme="majorHAnsi" w:hAnsiTheme="majorHAnsi" w:cstheme="majorHAnsi"/>
        </w:rPr>
      </w:pPr>
      <w:proofErr w:type="spellStart"/>
      <w:r>
        <w:rPr>
          <w:rFonts w:asciiTheme="majorHAnsi" w:hAnsiTheme="majorHAnsi" w:cstheme="majorHAnsi"/>
        </w:rPr>
        <w:t>Integrantes</w:t>
      </w:r>
      <w:proofErr w:type="spellEnd"/>
      <w:r>
        <w:rPr>
          <w:rFonts w:asciiTheme="majorHAnsi" w:hAnsiTheme="majorHAnsi" w:cstheme="majorHAnsi"/>
        </w:rPr>
        <w:t xml:space="preserve"> del </w:t>
      </w:r>
      <w:proofErr w:type="spellStart"/>
      <w:r>
        <w:rPr>
          <w:rFonts w:asciiTheme="majorHAnsi" w:hAnsiTheme="majorHAnsi" w:cstheme="majorHAnsi"/>
        </w:rPr>
        <w:t>equipo</w:t>
      </w:r>
      <w:proofErr w:type="spellEnd"/>
      <w:r w:rsidR="00000000" w:rsidRPr="0053520D">
        <w:rPr>
          <w:rFonts w:asciiTheme="majorHAnsi" w:hAnsiTheme="majorHAnsi" w:cstheme="majorHAnsi"/>
        </w:rPr>
        <w:t>: Tiare Acuña</w:t>
      </w:r>
      <w:r>
        <w:rPr>
          <w:rFonts w:asciiTheme="majorHAnsi" w:hAnsiTheme="majorHAnsi" w:cstheme="majorHAnsi"/>
        </w:rPr>
        <w:t xml:space="preserve">, Maximiliano Rubilar, Ricardo Rodriguez  </w:t>
      </w:r>
    </w:p>
    <w:p w14:paraId="3E07D21B" w14:textId="30E76465" w:rsidR="00B12CB6" w:rsidRPr="0053520D" w:rsidRDefault="00000000" w:rsidP="0053520D">
      <w:pPr>
        <w:spacing w:after="0"/>
        <w:rPr>
          <w:rFonts w:asciiTheme="majorHAnsi" w:hAnsiTheme="majorHAnsi" w:cstheme="majorHAnsi"/>
        </w:rPr>
      </w:pPr>
      <w:r w:rsidRPr="0053520D">
        <w:rPr>
          <w:rFonts w:asciiTheme="majorHAnsi" w:hAnsiTheme="majorHAnsi" w:cstheme="majorHAnsi"/>
        </w:rPr>
        <w:t xml:space="preserve">Nombre del </w:t>
      </w:r>
      <w:proofErr w:type="spellStart"/>
      <w:r w:rsidRPr="0053520D">
        <w:rPr>
          <w:rFonts w:asciiTheme="majorHAnsi" w:hAnsiTheme="majorHAnsi" w:cstheme="majorHAnsi"/>
        </w:rPr>
        <w:t>docente</w:t>
      </w:r>
      <w:proofErr w:type="spellEnd"/>
      <w:r w:rsidRPr="0053520D">
        <w:rPr>
          <w:rFonts w:asciiTheme="majorHAnsi" w:hAnsiTheme="majorHAnsi" w:cstheme="majorHAnsi"/>
        </w:rPr>
        <w:t xml:space="preserve">: </w:t>
      </w:r>
      <w:r w:rsidR="0053520D">
        <w:rPr>
          <w:rFonts w:asciiTheme="majorHAnsi" w:hAnsiTheme="majorHAnsi" w:cstheme="majorHAnsi"/>
        </w:rPr>
        <w:t>Mariangeles Robinson</w:t>
      </w:r>
    </w:p>
    <w:p w14:paraId="28AC3D48" w14:textId="6E21DD86" w:rsidR="00B12CB6" w:rsidRDefault="00000000" w:rsidP="0053520D">
      <w:pPr>
        <w:spacing w:after="0"/>
      </w:pPr>
      <w:r w:rsidRPr="0053520D">
        <w:rPr>
          <w:rFonts w:asciiTheme="majorHAnsi" w:hAnsiTheme="majorHAnsi" w:cstheme="majorHAnsi"/>
        </w:rPr>
        <w:t>Fecha: 1</w:t>
      </w:r>
      <w:r w:rsidR="0053520D">
        <w:rPr>
          <w:rFonts w:asciiTheme="majorHAnsi" w:hAnsiTheme="majorHAnsi" w:cstheme="majorHAnsi"/>
        </w:rPr>
        <w:t>4</w:t>
      </w:r>
      <w:r w:rsidRPr="0053520D">
        <w:rPr>
          <w:rFonts w:asciiTheme="majorHAnsi" w:hAnsiTheme="majorHAnsi" w:cstheme="majorHAnsi"/>
        </w:rPr>
        <w:t xml:space="preserve"> de </w:t>
      </w:r>
      <w:proofErr w:type="spellStart"/>
      <w:r w:rsidRPr="0053520D">
        <w:rPr>
          <w:rFonts w:asciiTheme="majorHAnsi" w:hAnsiTheme="majorHAnsi" w:cstheme="majorHAnsi"/>
        </w:rPr>
        <w:t>julio</w:t>
      </w:r>
      <w:proofErr w:type="spellEnd"/>
      <w:r w:rsidRPr="0053520D">
        <w:rPr>
          <w:rFonts w:asciiTheme="majorHAnsi" w:hAnsiTheme="majorHAnsi" w:cstheme="majorHAnsi"/>
        </w:rPr>
        <w:t xml:space="preserve"> de 2025</w:t>
      </w:r>
      <w:r>
        <w:br w:type="page"/>
      </w:r>
    </w:p>
    <w:sdt>
      <w:sdtPr>
        <w:rPr>
          <w:lang w:val="es-ES"/>
        </w:rPr>
        <w:id w:val="-1142026203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color w:val="auto"/>
          <w:sz w:val="22"/>
          <w:szCs w:val="22"/>
        </w:rPr>
      </w:sdtEndPr>
      <w:sdtContent>
        <w:p w14:paraId="0A4DDD9B" w14:textId="5581571D" w:rsidR="00A54540" w:rsidRDefault="00A54540">
          <w:pPr>
            <w:pStyle w:val="TtuloTDC"/>
          </w:pPr>
          <w:r>
            <w:rPr>
              <w:lang w:val="es-ES"/>
            </w:rPr>
            <w:t>Contenido</w:t>
          </w:r>
        </w:p>
        <w:p w14:paraId="5FA24F86" w14:textId="4BE324C1" w:rsidR="00A54540" w:rsidRDefault="00A54540">
          <w:pPr>
            <w:pStyle w:val="TD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3325504" w:history="1">
            <w:r w:rsidRPr="004B014E">
              <w:rPr>
                <w:rStyle w:val="Hipervnculo"/>
                <w:noProof/>
              </w:rPr>
              <w:t>1.Introducción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_Toc203325504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D1AB8E" w14:textId="4E288717" w:rsidR="00A54540" w:rsidRDefault="00A54540">
          <w:pPr>
            <w:pStyle w:val="TD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03325505" w:history="1">
            <w:r w:rsidRPr="004B014E">
              <w:rPr>
                <w:rStyle w:val="Hipervnculo"/>
                <w:noProof/>
              </w:rPr>
              <w:t>2.Métodos y herramientas utilizadas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_Toc203325505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AF6BA9" w14:textId="5E4EE4A0" w:rsidR="00A54540" w:rsidRDefault="00A54540">
          <w:pPr>
            <w:pStyle w:val="TD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03325506" w:history="1">
            <w:r w:rsidRPr="004B014E">
              <w:rPr>
                <w:rStyle w:val="Hipervnculo"/>
                <w:noProof/>
              </w:rPr>
              <w:t>3.Descripción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_Toc203325506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C1FCA7" w14:textId="59F2094F" w:rsidR="00A54540" w:rsidRDefault="00A54540">
          <w:pPr>
            <w:pStyle w:val="TD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03325507" w:history="1">
            <w:r w:rsidRPr="004B014E">
              <w:rPr>
                <w:rStyle w:val="Hipervnculo"/>
                <w:noProof/>
              </w:rPr>
              <w:t>4.Desarrollo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_Toc203325507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06465E" w14:textId="2534F1CE" w:rsidR="00A54540" w:rsidRDefault="00A54540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03325508" w:history="1">
            <w:r w:rsidRPr="004B014E">
              <w:rPr>
                <w:rStyle w:val="Hipervnculo"/>
                <w:noProof/>
                <w:lang w:val="es-CL"/>
              </w:rPr>
              <w:t>4.1 Diseño y planificación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_Toc203325508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C66AB9" w14:textId="101F2ED2" w:rsidR="00A54540" w:rsidRDefault="00A54540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03325509" w:history="1">
            <w:r w:rsidRPr="004B014E">
              <w:rPr>
                <w:rStyle w:val="Hipervnculo"/>
                <w:noProof/>
                <w:lang w:val="es-CL"/>
              </w:rPr>
              <w:t>4.2 Implementación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_Toc203325509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F9459A" w14:textId="07F1EEEA" w:rsidR="00A54540" w:rsidRDefault="00A54540">
          <w:pPr>
            <w:pStyle w:val="TD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03325510" w:history="1">
            <w:r w:rsidRPr="004B014E">
              <w:rPr>
                <w:rStyle w:val="Hipervnculo"/>
                <w:noProof/>
              </w:rPr>
              <w:t>5.Pruebas y calidad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_Toc203325510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EFEB4D" w14:textId="7D5B42CD" w:rsidR="00A54540" w:rsidRDefault="00A54540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03325511" w:history="1">
            <w:r w:rsidRPr="004B014E">
              <w:rPr>
                <w:rStyle w:val="Hipervnculo"/>
                <w:noProof/>
                <w:lang w:val="es-CL"/>
              </w:rPr>
              <w:t>5.1 Pruebas unitarias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_Toc203325511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22D850" w14:textId="03D5D049" w:rsidR="00A54540" w:rsidRDefault="00A54540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03325512" w:history="1">
            <w:r w:rsidRPr="004B014E">
              <w:rPr>
                <w:rStyle w:val="Hipervnculo"/>
                <w:noProof/>
                <w:lang w:val="es-CL"/>
              </w:rPr>
              <w:t>5.2 Aseguramiento de la calidad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_Toc203325512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D1721F" w14:textId="024630FE" w:rsidR="00A54540" w:rsidRDefault="00A54540">
          <w:pPr>
            <w:pStyle w:val="TD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03325513" w:history="1">
            <w:r w:rsidRPr="004B014E">
              <w:rPr>
                <w:rStyle w:val="Hipervnculo"/>
                <w:noProof/>
              </w:rPr>
              <w:t>6.Documentación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_Toc203325513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13C8CF" w14:textId="724E64F2" w:rsidR="00A54540" w:rsidRDefault="00A54540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03325514" w:history="1">
            <w:r w:rsidRPr="004B014E">
              <w:rPr>
                <w:rStyle w:val="Hipervnculo"/>
                <w:noProof/>
                <w:lang w:val="es-CL"/>
              </w:rPr>
              <w:t>6.1 Documentación técnica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_Toc203325514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0B73DB" w14:textId="04226EAC" w:rsidR="00A54540" w:rsidRDefault="00A54540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03325515" w:history="1">
            <w:r w:rsidRPr="004B014E">
              <w:rPr>
                <w:rStyle w:val="Hipervnculo"/>
                <w:noProof/>
                <w:lang w:val="es-CL"/>
              </w:rPr>
              <w:t>6.2 Documentación HATEOAS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_Toc203325515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687D6A" w14:textId="68F2F276" w:rsidR="00A54540" w:rsidRDefault="00A54540">
          <w:pPr>
            <w:pStyle w:val="TD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03325516" w:history="1">
            <w:r w:rsidRPr="004B014E">
              <w:rPr>
                <w:rStyle w:val="Hipervnculo"/>
                <w:noProof/>
              </w:rPr>
              <w:t>7.Aspectos éticos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_Toc203325516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A011DD" w14:textId="5279D1A7" w:rsidR="00A54540" w:rsidRDefault="00A54540">
          <w:pPr>
            <w:pStyle w:val="TD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03325517" w:history="1">
            <w:r w:rsidRPr="004B014E">
              <w:rPr>
                <w:rStyle w:val="Hipervnculo"/>
                <w:noProof/>
              </w:rPr>
              <w:t>8.Conclusiones y recomendaciones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_Toc203325517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DA3AA1" w14:textId="38C112A1" w:rsidR="00A54540" w:rsidRDefault="00A54540">
          <w:pPr>
            <w:pStyle w:val="TD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03325518" w:history="1">
            <w:r w:rsidRPr="004B014E">
              <w:rPr>
                <w:rStyle w:val="Hipervnculo"/>
                <w:noProof/>
              </w:rPr>
              <w:t>9.Anexos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_Toc203325518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080956" w14:textId="7C6B7D59" w:rsidR="00A54540" w:rsidRDefault="00A54540">
          <w:pPr>
            <w:pStyle w:val="TD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03325519" w:history="1">
            <w:r w:rsidRPr="004B014E">
              <w:rPr>
                <w:rStyle w:val="Hipervnculo"/>
                <w:noProof/>
              </w:rPr>
              <w:t>10.Bibliografía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_Toc203325519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3B3C1A" w14:textId="7D5AC95B" w:rsidR="00A54540" w:rsidRDefault="00A54540">
          <w:r>
            <w:rPr>
              <w:b/>
              <w:bCs/>
              <w:lang w:val="es-ES"/>
            </w:rPr>
            <w:fldChar w:fldCharType="end"/>
          </w:r>
        </w:p>
      </w:sdtContent>
    </w:sdt>
    <w:p w14:paraId="4618F989" w14:textId="77777777" w:rsidR="00B12CB6" w:rsidRDefault="00000000">
      <w:r>
        <w:br w:type="page"/>
      </w:r>
    </w:p>
    <w:p w14:paraId="4729DB54" w14:textId="0694EBF2" w:rsidR="00B12CB6" w:rsidRPr="0053520D" w:rsidRDefault="0053520D" w:rsidP="0053520D">
      <w:pPr>
        <w:pStyle w:val="Ttulo1"/>
      </w:pPr>
      <w:bookmarkStart w:id="0" w:name="_Toc203325504"/>
      <w:r>
        <w:lastRenderedPageBreak/>
        <w:t>1.</w:t>
      </w:r>
      <w:r w:rsidR="00000000">
        <w:t>Introducción</w:t>
      </w:r>
      <w:bookmarkEnd w:id="0"/>
    </w:p>
    <w:p w14:paraId="426C1C67" w14:textId="4B949BEF" w:rsidR="0053520D" w:rsidRPr="0053520D" w:rsidRDefault="0053520D" w:rsidP="0053520D">
      <w:pPr>
        <w:jc w:val="both"/>
        <w:rPr>
          <w:rFonts w:asciiTheme="majorHAnsi" w:hAnsiTheme="majorHAnsi" w:cstheme="majorHAnsi"/>
          <w:lang w:val="es-CL"/>
        </w:rPr>
      </w:pPr>
      <w:r w:rsidRPr="0053520D">
        <w:rPr>
          <w:rFonts w:asciiTheme="majorHAnsi" w:hAnsiTheme="majorHAnsi" w:cstheme="majorHAnsi"/>
          <w:lang w:val="es-CL"/>
        </w:rPr>
        <w:t xml:space="preserve">Este informe presenta el desarrollo del proyecto </w:t>
      </w:r>
      <w:proofErr w:type="spellStart"/>
      <w:r w:rsidRPr="0053520D">
        <w:rPr>
          <w:rFonts w:asciiTheme="majorHAnsi" w:hAnsiTheme="majorHAnsi" w:cstheme="majorHAnsi"/>
          <w:b/>
          <w:bCs/>
          <w:lang w:val="es-CL"/>
        </w:rPr>
        <w:t>EduTech</w:t>
      </w:r>
      <w:proofErr w:type="spellEnd"/>
      <w:r w:rsidRPr="0053520D">
        <w:rPr>
          <w:rFonts w:asciiTheme="majorHAnsi" w:hAnsiTheme="majorHAnsi" w:cstheme="majorHAnsi"/>
          <w:b/>
          <w:bCs/>
          <w:lang w:val="es-CL"/>
        </w:rPr>
        <w:t xml:space="preserve"> </w:t>
      </w:r>
      <w:proofErr w:type="spellStart"/>
      <w:r w:rsidRPr="0053520D">
        <w:rPr>
          <w:rFonts w:asciiTheme="majorHAnsi" w:hAnsiTheme="majorHAnsi" w:cstheme="majorHAnsi"/>
          <w:b/>
          <w:bCs/>
          <w:lang w:val="es-CL"/>
        </w:rPr>
        <w:t>Innovators</w:t>
      </w:r>
      <w:proofErr w:type="spellEnd"/>
      <w:r w:rsidRPr="0053520D">
        <w:rPr>
          <w:rFonts w:asciiTheme="majorHAnsi" w:hAnsiTheme="majorHAnsi" w:cstheme="majorHAnsi"/>
          <w:b/>
          <w:bCs/>
          <w:lang w:val="es-CL"/>
        </w:rPr>
        <w:t xml:space="preserve"> Spa</w:t>
      </w:r>
      <w:r w:rsidRPr="0053520D">
        <w:rPr>
          <w:rFonts w:asciiTheme="majorHAnsi" w:hAnsiTheme="majorHAnsi" w:cstheme="majorHAnsi"/>
          <w:lang w:val="es-CL"/>
        </w:rPr>
        <w:t xml:space="preserve">, realizado en el marco del curso </w:t>
      </w:r>
      <w:r w:rsidRPr="0053520D">
        <w:rPr>
          <w:rFonts w:asciiTheme="majorHAnsi" w:hAnsiTheme="majorHAnsi" w:cstheme="majorHAnsi"/>
          <w:b/>
          <w:bCs/>
          <w:lang w:val="es-CL"/>
        </w:rPr>
        <w:t xml:space="preserve">Desarrollo </w:t>
      </w:r>
      <w:proofErr w:type="spellStart"/>
      <w:r w:rsidRPr="0053520D">
        <w:rPr>
          <w:rFonts w:asciiTheme="majorHAnsi" w:hAnsiTheme="majorHAnsi" w:cstheme="majorHAnsi"/>
          <w:b/>
          <w:bCs/>
          <w:lang w:val="es-CL"/>
        </w:rPr>
        <w:t>Fullstack</w:t>
      </w:r>
      <w:proofErr w:type="spellEnd"/>
      <w:r w:rsidRPr="0053520D">
        <w:rPr>
          <w:rFonts w:asciiTheme="majorHAnsi" w:hAnsiTheme="majorHAnsi" w:cstheme="majorHAnsi"/>
          <w:b/>
          <w:bCs/>
          <w:lang w:val="es-CL"/>
        </w:rPr>
        <w:t xml:space="preserve"> I</w:t>
      </w:r>
      <w:r w:rsidRPr="0053520D">
        <w:rPr>
          <w:rFonts w:asciiTheme="majorHAnsi" w:hAnsiTheme="majorHAnsi" w:cstheme="majorHAnsi"/>
          <w:lang w:val="es-CL"/>
        </w:rPr>
        <w:t>. El propósito fue crear una plataforma educativa distribuida mediante microservicios, aplicando metodologías y herramientas modernas de desarrollo de software.</w:t>
      </w:r>
    </w:p>
    <w:p w14:paraId="488A855E" w14:textId="05E9CC77" w:rsidR="0053520D" w:rsidRPr="0053520D" w:rsidRDefault="0053520D" w:rsidP="0053520D">
      <w:pPr>
        <w:jc w:val="both"/>
        <w:rPr>
          <w:rFonts w:asciiTheme="majorHAnsi" w:hAnsiTheme="majorHAnsi" w:cstheme="majorHAnsi"/>
          <w:lang w:val="es-CL"/>
        </w:rPr>
      </w:pPr>
      <w:r w:rsidRPr="0053520D">
        <w:rPr>
          <w:rFonts w:asciiTheme="majorHAnsi" w:hAnsiTheme="majorHAnsi" w:cstheme="majorHAnsi"/>
          <w:lang w:val="es-CL"/>
        </w:rPr>
        <w:t xml:space="preserve">El proyecto buscó simular un entorno real de trabajo en una empresa de software, </w:t>
      </w:r>
      <w:r>
        <w:rPr>
          <w:rFonts w:asciiTheme="majorHAnsi" w:hAnsiTheme="majorHAnsi" w:cstheme="majorHAnsi"/>
          <w:lang w:val="es-CL"/>
        </w:rPr>
        <w:t xml:space="preserve">permitiéndonos </w:t>
      </w:r>
      <w:r w:rsidRPr="0053520D">
        <w:rPr>
          <w:rFonts w:asciiTheme="majorHAnsi" w:hAnsiTheme="majorHAnsi" w:cstheme="majorHAnsi"/>
          <w:lang w:val="es-CL"/>
        </w:rPr>
        <w:t>desarrollar habilidades técnicas y organizativas esenciales para el mundo laboral. Desde la planificación y diseño hasta la codificación, pruebas y documentación, se abordaron todos los aspectos relevantes de un ciclo de desarrollo.</w:t>
      </w:r>
    </w:p>
    <w:p w14:paraId="052B3AD9" w14:textId="77777777" w:rsidR="0053520D" w:rsidRPr="0053520D" w:rsidRDefault="0053520D" w:rsidP="0053520D">
      <w:pPr>
        <w:rPr>
          <w:rFonts w:asciiTheme="majorHAnsi" w:hAnsiTheme="majorHAnsi" w:cstheme="majorHAnsi"/>
          <w:b/>
          <w:bCs/>
          <w:lang w:val="es-CL"/>
        </w:rPr>
      </w:pPr>
      <w:r w:rsidRPr="0053520D">
        <w:rPr>
          <w:rFonts w:asciiTheme="majorHAnsi" w:hAnsiTheme="majorHAnsi" w:cstheme="majorHAnsi"/>
          <w:b/>
          <w:bCs/>
          <w:lang w:val="es-CL"/>
        </w:rPr>
        <w:t>Objetivos específicos:</w:t>
      </w:r>
    </w:p>
    <w:p w14:paraId="667D462F" w14:textId="77777777" w:rsidR="0053520D" w:rsidRPr="0053520D" w:rsidRDefault="0053520D" w:rsidP="0053520D">
      <w:pPr>
        <w:pStyle w:val="Prrafodelista"/>
        <w:numPr>
          <w:ilvl w:val="0"/>
          <w:numId w:val="11"/>
        </w:numPr>
        <w:jc w:val="both"/>
        <w:rPr>
          <w:rFonts w:asciiTheme="majorHAnsi" w:hAnsiTheme="majorHAnsi" w:cstheme="majorHAnsi"/>
          <w:lang w:val="es-CL"/>
        </w:rPr>
      </w:pPr>
      <w:r w:rsidRPr="0053520D">
        <w:rPr>
          <w:rFonts w:asciiTheme="majorHAnsi" w:hAnsiTheme="majorHAnsi" w:cstheme="majorHAnsi"/>
          <w:lang w:val="es-CL"/>
        </w:rPr>
        <w:t>Implementar una arquitectura modular basada en microservicios.</w:t>
      </w:r>
    </w:p>
    <w:p w14:paraId="6EFA717B" w14:textId="77777777" w:rsidR="0053520D" w:rsidRPr="0053520D" w:rsidRDefault="0053520D" w:rsidP="0053520D">
      <w:pPr>
        <w:pStyle w:val="Prrafodelista"/>
        <w:numPr>
          <w:ilvl w:val="0"/>
          <w:numId w:val="11"/>
        </w:numPr>
        <w:jc w:val="both"/>
        <w:rPr>
          <w:rFonts w:asciiTheme="majorHAnsi" w:hAnsiTheme="majorHAnsi" w:cstheme="majorHAnsi"/>
          <w:lang w:val="es-CL"/>
        </w:rPr>
      </w:pPr>
      <w:r w:rsidRPr="0053520D">
        <w:rPr>
          <w:rFonts w:asciiTheme="majorHAnsi" w:hAnsiTheme="majorHAnsi" w:cstheme="majorHAnsi"/>
          <w:lang w:val="es-CL"/>
        </w:rPr>
        <w:t xml:space="preserve">Desarrollar </w:t>
      </w:r>
      <w:proofErr w:type="spellStart"/>
      <w:r w:rsidRPr="0053520D">
        <w:rPr>
          <w:rFonts w:asciiTheme="majorHAnsi" w:hAnsiTheme="majorHAnsi" w:cstheme="majorHAnsi"/>
          <w:lang w:val="es-CL"/>
        </w:rPr>
        <w:t>APIs</w:t>
      </w:r>
      <w:proofErr w:type="spellEnd"/>
      <w:r w:rsidRPr="0053520D">
        <w:rPr>
          <w:rFonts w:asciiTheme="majorHAnsi" w:hAnsiTheme="majorHAnsi" w:cstheme="majorHAnsi"/>
          <w:lang w:val="es-CL"/>
        </w:rPr>
        <w:t xml:space="preserve"> </w:t>
      </w:r>
      <w:proofErr w:type="spellStart"/>
      <w:r w:rsidRPr="0053520D">
        <w:rPr>
          <w:rFonts w:asciiTheme="majorHAnsi" w:hAnsiTheme="majorHAnsi" w:cstheme="majorHAnsi"/>
          <w:lang w:val="es-CL"/>
        </w:rPr>
        <w:t>RESTful</w:t>
      </w:r>
      <w:proofErr w:type="spellEnd"/>
      <w:r w:rsidRPr="0053520D">
        <w:rPr>
          <w:rFonts w:asciiTheme="majorHAnsi" w:hAnsiTheme="majorHAnsi" w:cstheme="majorHAnsi"/>
          <w:lang w:val="es-CL"/>
        </w:rPr>
        <w:t xml:space="preserve"> con Spring </w:t>
      </w:r>
      <w:proofErr w:type="spellStart"/>
      <w:r w:rsidRPr="0053520D">
        <w:rPr>
          <w:rFonts w:asciiTheme="majorHAnsi" w:hAnsiTheme="majorHAnsi" w:cstheme="majorHAnsi"/>
          <w:lang w:val="es-CL"/>
        </w:rPr>
        <w:t>Boot</w:t>
      </w:r>
      <w:proofErr w:type="spellEnd"/>
      <w:r w:rsidRPr="0053520D">
        <w:rPr>
          <w:rFonts w:asciiTheme="majorHAnsi" w:hAnsiTheme="majorHAnsi" w:cstheme="majorHAnsi"/>
          <w:lang w:val="es-CL"/>
        </w:rPr>
        <w:t>.</w:t>
      </w:r>
    </w:p>
    <w:p w14:paraId="18E077EB" w14:textId="77777777" w:rsidR="0053520D" w:rsidRPr="0053520D" w:rsidRDefault="0053520D" w:rsidP="0053520D">
      <w:pPr>
        <w:pStyle w:val="Prrafodelista"/>
        <w:numPr>
          <w:ilvl w:val="0"/>
          <w:numId w:val="11"/>
        </w:numPr>
        <w:jc w:val="both"/>
        <w:rPr>
          <w:rFonts w:asciiTheme="majorHAnsi" w:hAnsiTheme="majorHAnsi" w:cstheme="majorHAnsi"/>
          <w:lang w:val="es-CL"/>
        </w:rPr>
      </w:pPr>
      <w:r w:rsidRPr="0053520D">
        <w:rPr>
          <w:rFonts w:asciiTheme="majorHAnsi" w:hAnsiTheme="majorHAnsi" w:cstheme="majorHAnsi"/>
          <w:lang w:val="es-CL"/>
        </w:rPr>
        <w:t xml:space="preserve">Validar funcionalidades con pruebas unitarias y herramientas como </w:t>
      </w:r>
      <w:proofErr w:type="spellStart"/>
      <w:r w:rsidRPr="0053520D">
        <w:rPr>
          <w:rFonts w:asciiTheme="majorHAnsi" w:hAnsiTheme="majorHAnsi" w:cstheme="majorHAnsi"/>
          <w:lang w:val="es-CL"/>
        </w:rPr>
        <w:t>Postman</w:t>
      </w:r>
      <w:proofErr w:type="spellEnd"/>
      <w:r w:rsidRPr="0053520D">
        <w:rPr>
          <w:rFonts w:asciiTheme="majorHAnsi" w:hAnsiTheme="majorHAnsi" w:cstheme="majorHAnsi"/>
          <w:lang w:val="es-CL"/>
        </w:rPr>
        <w:t>.</w:t>
      </w:r>
    </w:p>
    <w:p w14:paraId="76652C23" w14:textId="77777777" w:rsidR="0053520D" w:rsidRPr="0053520D" w:rsidRDefault="0053520D" w:rsidP="0053520D">
      <w:pPr>
        <w:pStyle w:val="Prrafodelista"/>
        <w:numPr>
          <w:ilvl w:val="0"/>
          <w:numId w:val="11"/>
        </w:numPr>
        <w:jc w:val="both"/>
        <w:rPr>
          <w:rFonts w:asciiTheme="majorHAnsi" w:hAnsiTheme="majorHAnsi" w:cstheme="majorHAnsi"/>
          <w:lang w:val="es-CL"/>
        </w:rPr>
      </w:pPr>
      <w:r w:rsidRPr="0053520D">
        <w:rPr>
          <w:rFonts w:asciiTheme="majorHAnsi" w:hAnsiTheme="majorHAnsi" w:cstheme="majorHAnsi"/>
          <w:lang w:val="es-CL"/>
        </w:rPr>
        <w:t>Documentar los servicios mediante estándares profesionales.</w:t>
      </w:r>
    </w:p>
    <w:p w14:paraId="225B3CA5" w14:textId="77777777" w:rsidR="0053520D" w:rsidRPr="0053520D" w:rsidRDefault="0053520D" w:rsidP="0053520D">
      <w:pPr>
        <w:pStyle w:val="Prrafodelista"/>
        <w:numPr>
          <w:ilvl w:val="0"/>
          <w:numId w:val="11"/>
        </w:numPr>
        <w:jc w:val="both"/>
        <w:rPr>
          <w:rFonts w:asciiTheme="majorHAnsi" w:hAnsiTheme="majorHAnsi" w:cstheme="majorHAnsi"/>
          <w:lang w:val="es-CL"/>
        </w:rPr>
      </w:pPr>
      <w:r w:rsidRPr="0053520D">
        <w:rPr>
          <w:rFonts w:asciiTheme="majorHAnsi" w:hAnsiTheme="majorHAnsi" w:cstheme="majorHAnsi"/>
          <w:lang w:val="es-CL"/>
        </w:rPr>
        <w:t>Reflexionar sobre aspectos éticos del desarrollo de software.</w:t>
      </w:r>
    </w:p>
    <w:p w14:paraId="66D74878" w14:textId="4BE9C3A2" w:rsidR="00B12CB6" w:rsidRDefault="0053520D">
      <w:pPr>
        <w:pStyle w:val="Ttulo1"/>
      </w:pPr>
      <w:bookmarkStart w:id="1" w:name="_Toc203325505"/>
      <w:r>
        <w:t>2.</w:t>
      </w:r>
      <w:r w:rsidR="00000000">
        <w:t xml:space="preserve">Métodos y </w:t>
      </w:r>
      <w:proofErr w:type="spellStart"/>
      <w:r w:rsidR="00000000">
        <w:t>herramientas</w:t>
      </w:r>
      <w:proofErr w:type="spellEnd"/>
      <w:r w:rsidR="00000000">
        <w:t xml:space="preserve"> </w:t>
      </w:r>
      <w:proofErr w:type="spellStart"/>
      <w:r w:rsidR="00000000">
        <w:t>utilizadas</w:t>
      </w:r>
      <w:bookmarkEnd w:id="1"/>
      <w:proofErr w:type="spellEnd"/>
    </w:p>
    <w:p w14:paraId="6756B0E0" w14:textId="77777777" w:rsidR="0053520D" w:rsidRPr="0053520D" w:rsidRDefault="0053520D" w:rsidP="0053520D">
      <w:pPr>
        <w:rPr>
          <w:rFonts w:asciiTheme="majorHAnsi" w:hAnsiTheme="majorHAnsi" w:cstheme="majorHAnsi"/>
          <w:lang w:val="es-CL"/>
        </w:rPr>
      </w:pPr>
      <w:r w:rsidRPr="0053520D">
        <w:rPr>
          <w:rFonts w:asciiTheme="majorHAnsi" w:hAnsiTheme="majorHAnsi" w:cstheme="majorHAnsi"/>
          <w:lang w:val="es-CL"/>
        </w:rPr>
        <w:t>Durante el desarrollo se utilizaron diversas herramientas para asegurar un flujo de trabajo profesional:</w:t>
      </w:r>
    </w:p>
    <w:p w14:paraId="03CC5DFE" w14:textId="77777777" w:rsidR="0053520D" w:rsidRPr="0053520D" w:rsidRDefault="0053520D" w:rsidP="0053520D">
      <w:pPr>
        <w:pStyle w:val="Prrafodelista"/>
        <w:numPr>
          <w:ilvl w:val="0"/>
          <w:numId w:val="13"/>
        </w:numPr>
        <w:rPr>
          <w:rFonts w:asciiTheme="majorHAnsi" w:hAnsiTheme="majorHAnsi" w:cstheme="majorHAnsi"/>
          <w:lang w:val="es-CL"/>
        </w:rPr>
      </w:pPr>
      <w:r w:rsidRPr="0053520D">
        <w:rPr>
          <w:rFonts w:asciiTheme="majorHAnsi" w:hAnsiTheme="majorHAnsi" w:cstheme="majorHAnsi"/>
          <w:b/>
          <w:bCs/>
          <w:lang w:val="es-CL"/>
        </w:rPr>
        <w:t>Git y GitHub:</w:t>
      </w:r>
      <w:r w:rsidRPr="0053520D">
        <w:rPr>
          <w:rFonts w:asciiTheme="majorHAnsi" w:hAnsiTheme="majorHAnsi" w:cstheme="majorHAnsi"/>
          <w:lang w:val="es-CL"/>
        </w:rPr>
        <w:t xml:space="preserve"> Control de versiones, respaldo y colaboración.</w:t>
      </w:r>
    </w:p>
    <w:p w14:paraId="523E79DE" w14:textId="77777777" w:rsidR="0053520D" w:rsidRPr="0053520D" w:rsidRDefault="0053520D" w:rsidP="0053520D">
      <w:pPr>
        <w:pStyle w:val="Prrafodelista"/>
        <w:numPr>
          <w:ilvl w:val="0"/>
          <w:numId w:val="13"/>
        </w:numPr>
        <w:rPr>
          <w:rFonts w:asciiTheme="majorHAnsi" w:hAnsiTheme="majorHAnsi" w:cstheme="majorHAnsi"/>
          <w:lang w:val="es-CL"/>
        </w:rPr>
      </w:pPr>
      <w:r w:rsidRPr="0053520D">
        <w:rPr>
          <w:rFonts w:asciiTheme="majorHAnsi" w:hAnsiTheme="majorHAnsi" w:cstheme="majorHAnsi"/>
          <w:b/>
          <w:bCs/>
          <w:lang w:val="es-CL"/>
        </w:rPr>
        <w:t xml:space="preserve">Spring </w:t>
      </w:r>
      <w:proofErr w:type="spellStart"/>
      <w:r w:rsidRPr="0053520D">
        <w:rPr>
          <w:rFonts w:asciiTheme="majorHAnsi" w:hAnsiTheme="majorHAnsi" w:cstheme="majorHAnsi"/>
          <w:b/>
          <w:bCs/>
          <w:lang w:val="es-CL"/>
        </w:rPr>
        <w:t>Boot</w:t>
      </w:r>
      <w:proofErr w:type="spellEnd"/>
      <w:r w:rsidRPr="0053520D">
        <w:rPr>
          <w:rFonts w:asciiTheme="majorHAnsi" w:hAnsiTheme="majorHAnsi" w:cstheme="majorHAnsi"/>
          <w:b/>
          <w:bCs/>
          <w:lang w:val="es-CL"/>
        </w:rPr>
        <w:t>:</w:t>
      </w:r>
      <w:r w:rsidRPr="0053520D">
        <w:rPr>
          <w:rFonts w:asciiTheme="majorHAnsi" w:hAnsiTheme="majorHAnsi" w:cstheme="majorHAnsi"/>
          <w:lang w:val="es-CL"/>
        </w:rPr>
        <w:t xml:space="preserve"> Framework principal para el desarrollo </w:t>
      </w:r>
      <w:proofErr w:type="spellStart"/>
      <w:r w:rsidRPr="0053520D">
        <w:rPr>
          <w:rFonts w:asciiTheme="majorHAnsi" w:hAnsiTheme="majorHAnsi" w:cstheme="majorHAnsi"/>
          <w:lang w:val="es-CL"/>
        </w:rPr>
        <w:t>backend</w:t>
      </w:r>
      <w:proofErr w:type="spellEnd"/>
      <w:r w:rsidRPr="0053520D">
        <w:rPr>
          <w:rFonts w:asciiTheme="majorHAnsi" w:hAnsiTheme="majorHAnsi" w:cstheme="majorHAnsi"/>
          <w:lang w:val="es-CL"/>
        </w:rPr>
        <w:t>.</w:t>
      </w:r>
    </w:p>
    <w:p w14:paraId="41D61403" w14:textId="77777777" w:rsidR="0053520D" w:rsidRPr="0053520D" w:rsidRDefault="0053520D" w:rsidP="0053520D">
      <w:pPr>
        <w:pStyle w:val="Prrafodelista"/>
        <w:numPr>
          <w:ilvl w:val="0"/>
          <w:numId w:val="13"/>
        </w:numPr>
        <w:rPr>
          <w:rFonts w:asciiTheme="majorHAnsi" w:hAnsiTheme="majorHAnsi" w:cstheme="majorHAnsi"/>
          <w:lang w:val="es-CL"/>
        </w:rPr>
      </w:pPr>
      <w:r w:rsidRPr="0053520D">
        <w:rPr>
          <w:rFonts w:asciiTheme="majorHAnsi" w:hAnsiTheme="majorHAnsi" w:cstheme="majorHAnsi"/>
          <w:b/>
          <w:bCs/>
          <w:lang w:val="es-CL"/>
        </w:rPr>
        <w:t>MySQL:</w:t>
      </w:r>
      <w:r w:rsidRPr="0053520D">
        <w:rPr>
          <w:rFonts w:asciiTheme="majorHAnsi" w:hAnsiTheme="majorHAnsi" w:cstheme="majorHAnsi"/>
          <w:lang w:val="es-CL"/>
        </w:rPr>
        <w:t xml:space="preserve"> Base de datos relacional usada en todos los microservicios.</w:t>
      </w:r>
    </w:p>
    <w:p w14:paraId="4CCA932D" w14:textId="77777777" w:rsidR="0053520D" w:rsidRPr="0053520D" w:rsidRDefault="0053520D" w:rsidP="0053520D">
      <w:pPr>
        <w:pStyle w:val="Prrafodelista"/>
        <w:numPr>
          <w:ilvl w:val="0"/>
          <w:numId w:val="13"/>
        </w:numPr>
        <w:rPr>
          <w:rFonts w:asciiTheme="majorHAnsi" w:hAnsiTheme="majorHAnsi" w:cstheme="majorHAnsi"/>
          <w:lang w:val="es-CL"/>
        </w:rPr>
      </w:pPr>
      <w:r w:rsidRPr="0053520D">
        <w:rPr>
          <w:rFonts w:asciiTheme="majorHAnsi" w:hAnsiTheme="majorHAnsi" w:cstheme="majorHAnsi"/>
          <w:b/>
          <w:bCs/>
          <w:lang w:val="es-CL"/>
        </w:rPr>
        <w:t>Maven:</w:t>
      </w:r>
      <w:r w:rsidRPr="0053520D">
        <w:rPr>
          <w:rFonts w:asciiTheme="majorHAnsi" w:hAnsiTheme="majorHAnsi" w:cstheme="majorHAnsi"/>
          <w:lang w:val="es-CL"/>
        </w:rPr>
        <w:t xml:space="preserve"> Gestión de dependencias y construcción del proyecto.</w:t>
      </w:r>
    </w:p>
    <w:p w14:paraId="127D0842" w14:textId="77777777" w:rsidR="0053520D" w:rsidRPr="0053520D" w:rsidRDefault="0053520D" w:rsidP="0053520D">
      <w:pPr>
        <w:pStyle w:val="Prrafodelista"/>
        <w:numPr>
          <w:ilvl w:val="0"/>
          <w:numId w:val="13"/>
        </w:numPr>
        <w:rPr>
          <w:rFonts w:asciiTheme="majorHAnsi" w:hAnsiTheme="majorHAnsi" w:cstheme="majorHAnsi"/>
          <w:lang w:val="es-CL"/>
        </w:rPr>
      </w:pPr>
      <w:proofErr w:type="spellStart"/>
      <w:r w:rsidRPr="0053520D">
        <w:rPr>
          <w:rFonts w:asciiTheme="majorHAnsi" w:hAnsiTheme="majorHAnsi" w:cstheme="majorHAnsi"/>
          <w:b/>
          <w:bCs/>
          <w:lang w:val="es-CL"/>
        </w:rPr>
        <w:t>JUnit</w:t>
      </w:r>
      <w:proofErr w:type="spellEnd"/>
      <w:r w:rsidRPr="0053520D">
        <w:rPr>
          <w:rFonts w:asciiTheme="majorHAnsi" w:hAnsiTheme="majorHAnsi" w:cstheme="majorHAnsi"/>
          <w:b/>
          <w:bCs/>
          <w:lang w:val="es-CL"/>
        </w:rPr>
        <w:t xml:space="preserve"> y </w:t>
      </w:r>
      <w:proofErr w:type="spellStart"/>
      <w:r w:rsidRPr="0053520D">
        <w:rPr>
          <w:rFonts w:asciiTheme="majorHAnsi" w:hAnsiTheme="majorHAnsi" w:cstheme="majorHAnsi"/>
          <w:b/>
          <w:bCs/>
          <w:lang w:val="es-CL"/>
        </w:rPr>
        <w:t>Mockito</w:t>
      </w:r>
      <w:proofErr w:type="spellEnd"/>
      <w:r w:rsidRPr="0053520D">
        <w:rPr>
          <w:rFonts w:asciiTheme="majorHAnsi" w:hAnsiTheme="majorHAnsi" w:cstheme="majorHAnsi"/>
          <w:b/>
          <w:bCs/>
          <w:lang w:val="es-CL"/>
        </w:rPr>
        <w:t>:</w:t>
      </w:r>
      <w:r w:rsidRPr="0053520D">
        <w:rPr>
          <w:rFonts w:asciiTheme="majorHAnsi" w:hAnsiTheme="majorHAnsi" w:cstheme="majorHAnsi"/>
          <w:lang w:val="es-CL"/>
        </w:rPr>
        <w:t xml:space="preserve"> </w:t>
      </w:r>
      <w:proofErr w:type="spellStart"/>
      <w:r w:rsidRPr="0053520D">
        <w:rPr>
          <w:rFonts w:asciiTheme="majorHAnsi" w:hAnsiTheme="majorHAnsi" w:cstheme="majorHAnsi"/>
          <w:lang w:val="es-CL"/>
        </w:rPr>
        <w:t>Frameworks</w:t>
      </w:r>
      <w:proofErr w:type="spellEnd"/>
      <w:r w:rsidRPr="0053520D">
        <w:rPr>
          <w:rFonts w:asciiTheme="majorHAnsi" w:hAnsiTheme="majorHAnsi" w:cstheme="majorHAnsi"/>
          <w:lang w:val="es-CL"/>
        </w:rPr>
        <w:t xml:space="preserve"> de pruebas unitarias.</w:t>
      </w:r>
    </w:p>
    <w:p w14:paraId="61B27676" w14:textId="77777777" w:rsidR="0053520D" w:rsidRPr="0053520D" w:rsidRDefault="0053520D" w:rsidP="0053520D">
      <w:pPr>
        <w:pStyle w:val="Prrafodelista"/>
        <w:numPr>
          <w:ilvl w:val="0"/>
          <w:numId w:val="13"/>
        </w:numPr>
        <w:rPr>
          <w:rFonts w:asciiTheme="majorHAnsi" w:hAnsiTheme="majorHAnsi" w:cstheme="majorHAnsi"/>
          <w:lang w:val="es-CL"/>
        </w:rPr>
      </w:pPr>
      <w:proofErr w:type="spellStart"/>
      <w:r w:rsidRPr="0053520D">
        <w:rPr>
          <w:rFonts w:asciiTheme="majorHAnsi" w:hAnsiTheme="majorHAnsi" w:cstheme="majorHAnsi"/>
          <w:b/>
          <w:bCs/>
          <w:lang w:val="es-CL"/>
        </w:rPr>
        <w:t>Postman</w:t>
      </w:r>
      <w:proofErr w:type="spellEnd"/>
      <w:r w:rsidRPr="0053520D">
        <w:rPr>
          <w:rFonts w:asciiTheme="majorHAnsi" w:hAnsiTheme="majorHAnsi" w:cstheme="majorHAnsi"/>
          <w:b/>
          <w:bCs/>
          <w:lang w:val="es-CL"/>
        </w:rPr>
        <w:t>:</w:t>
      </w:r>
      <w:r w:rsidRPr="0053520D">
        <w:rPr>
          <w:rFonts w:asciiTheme="majorHAnsi" w:hAnsiTheme="majorHAnsi" w:cstheme="majorHAnsi"/>
          <w:lang w:val="es-CL"/>
        </w:rPr>
        <w:t xml:space="preserve"> Pruebas funcionales de los </w:t>
      </w:r>
      <w:proofErr w:type="spellStart"/>
      <w:r w:rsidRPr="0053520D">
        <w:rPr>
          <w:rFonts w:asciiTheme="majorHAnsi" w:hAnsiTheme="majorHAnsi" w:cstheme="majorHAnsi"/>
          <w:lang w:val="es-CL"/>
        </w:rPr>
        <w:t>endpoints</w:t>
      </w:r>
      <w:proofErr w:type="spellEnd"/>
      <w:r w:rsidRPr="0053520D">
        <w:rPr>
          <w:rFonts w:asciiTheme="majorHAnsi" w:hAnsiTheme="majorHAnsi" w:cstheme="majorHAnsi"/>
          <w:lang w:val="es-CL"/>
        </w:rPr>
        <w:t>.</w:t>
      </w:r>
    </w:p>
    <w:p w14:paraId="16776656" w14:textId="77777777" w:rsidR="0053520D" w:rsidRPr="0053520D" w:rsidRDefault="0053520D" w:rsidP="0053520D">
      <w:pPr>
        <w:pStyle w:val="Prrafodelista"/>
        <w:numPr>
          <w:ilvl w:val="0"/>
          <w:numId w:val="13"/>
        </w:numPr>
        <w:rPr>
          <w:rFonts w:asciiTheme="majorHAnsi" w:hAnsiTheme="majorHAnsi" w:cstheme="majorHAnsi"/>
          <w:lang w:val="es-CL"/>
        </w:rPr>
      </w:pPr>
      <w:r w:rsidRPr="0053520D">
        <w:rPr>
          <w:rFonts w:asciiTheme="majorHAnsi" w:hAnsiTheme="majorHAnsi" w:cstheme="majorHAnsi"/>
          <w:b/>
          <w:bCs/>
          <w:lang w:val="es-CL"/>
        </w:rPr>
        <w:t xml:space="preserve">Visual Studio </w:t>
      </w:r>
      <w:proofErr w:type="spellStart"/>
      <w:r w:rsidRPr="0053520D">
        <w:rPr>
          <w:rFonts w:asciiTheme="majorHAnsi" w:hAnsiTheme="majorHAnsi" w:cstheme="majorHAnsi"/>
          <w:b/>
          <w:bCs/>
          <w:lang w:val="es-CL"/>
        </w:rPr>
        <w:t>Code</w:t>
      </w:r>
      <w:proofErr w:type="spellEnd"/>
      <w:r w:rsidRPr="0053520D">
        <w:rPr>
          <w:rFonts w:asciiTheme="majorHAnsi" w:hAnsiTheme="majorHAnsi" w:cstheme="majorHAnsi"/>
          <w:b/>
          <w:bCs/>
          <w:lang w:val="es-CL"/>
        </w:rPr>
        <w:t>:</w:t>
      </w:r>
      <w:r w:rsidRPr="0053520D">
        <w:rPr>
          <w:rFonts w:asciiTheme="majorHAnsi" w:hAnsiTheme="majorHAnsi" w:cstheme="majorHAnsi"/>
          <w:lang w:val="es-CL"/>
        </w:rPr>
        <w:t xml:space="preserve"> Entorno de desarrollo.</w:t>
      </w:r>
    </w:p>
    <w:p w14:paraId="7D9DA012" w14:textId="77777777" w:rsidR="0053520D" w:rsidRPr="0053520D" w:rsidRDefault="0053520D" w:rsidP="0053520D">
      <w:pPr>
        <w:pStyle w:val="Prrafodelista"/>
        <w:numPr>
          <w:ilvl w:val="0"/>
          <w:numId w:val="13"/>
        </w:numPr>
        <w:rPr>
          <w:rFonts w:asciiTheme="majorHAnsi" w:hAnsiTheme="majorHAnsi" w:cstheme="majorHAnsi"/>
          <w:lang w:val="es-CL"/>
        </w:rPr>
      </w:pPr>
      <w:r w:rsidRPr="0053520D">
        <w:rPr>
          <w:rFonts w:asciiTheme="majorHAnsi" w:hAnsiTheme="majorHAnsi" w:cstheme="majorHAnsi"/>
          <w:b/>
          <w:bCs/>
          <w:lang w:val="es-CL"/>
        </w:rPr>
        <w:t>Trello:</w:t>
      </w:r>
      <w:r w:rsidRPr="0053520D">
        <w:rPr>
          <w:rFonts w:asciiTheme="majorHAnsi" w:hAnsiTheme="majorHAnsi" w:cstheme="majorHAnsi"/>
          <w:lang w:val="es-CL"/>
        </w:rPr>
        <w:t xml:space="preserve"> Organización de tareas y seguimiento del progreso.</w:t>
      </w:r>
    </w:p>
    <w:p w14:paraId="2312C089" w14:textId="77777777" w:rsidR="0053520D" w:rsidRPr="0053520D" w:rsidRDefault="0053520D" w:rsidP="0053520D">
      <w:pPr>
        <w:pStyle w:val="Prrafodelista"/>
        <w:numPr>
          <w:ilvl w:val="0"/>
          <w:numId w:val="13"/>
        </w:numPr>
        <w:rPr>
          <w:rFonts w:asciiTheme="majorHAnsi" w:hAnsiTheme="majorHAnsi" w:cstheme="majorHAnsi"/>
          <w:lang w:val="es-CL"/>
        </w:rPr>
      </w:pPr>
      <w:proofErr w:type="spellStart"/>
      <w:r w:rsidRPr="0053520D">
        <w:rPr>
          <w:rFonts w:asciiTheme="majorHAnsi" w:hAnsiTheme="majorHAnsi" w:cstheme="majorHAnsi"/>
          <w:b/>
          <w:bCs/>
          <w:lang w:val="es-CL"/>
        </w:rPr>
        <w:t>Swagger</w:t>
      </w:r>
      <w:proofErr w:type="spellEnd"/>
      <w:r w:rsidRPr="0053520D">
        <w:rPr>
          <w:rFonts w:asciiTheme="majorHAnsi" w:hAnsiTheme="majorHAnsi" w:cstheme="majorHAnsi"/>
          <w:b/>
          <w:bCs/>
          <w:lang w:val="es-CL"/>
        </w:rPr>
        <w:t>/</w:t>
      </w:r>
      <w:proofErr w:type="spellStart"/>
      <w:r w:rsidRPr="0053520D">
        <w:rPr>
          <w:rFonts w:asciiTheme="majorHAnsi" w:hAnsiTheme="majorHAnsi" w:cstheme="majorHAnsi"/>
          <w:b/>
          <w:bCs/>
          <w:lang w:val="es-CL"/>
        </w:rPr>
        <w:t>OpenAPI</w:t>
      </w:r>
      <w:proofErr w:type="spellEnd"/>
      <w:r w:rsidRPr="0053520D">
        <w:rPr>
          <w:rFonts w:asciiTheme="majorHAnsi" w:hAnsiTheme="majorHAnsi" w:cstheme="majorHAnsi"/>
          <w:b/>
          <w:bCs/>
          <w:lang w:val="es-CL"/>
        </w:rPr>
        <w:t>:</w:t>
      </w:r>
      <w:r w:rsidRPr="0053520D">
        <w:rPr>
          <w:rFonts w:asciiTheme="majorHAnsi" w:hAnsiTheme="majorHAnsi" w:cstheme="majorHAnsi"/>
          <w:lang w:val="es-CL"/>
        </w:rPr>
        <w:t xml:space="preserve"> Documentación automática de </w:t>
      </w:r>
      <w:proofErr w:type="spellStart"/>
      <w:r w:rsidRPr="0053520D">
        <w:rPr>
          <w:rFonts w:asciiTheme="majorHAnsi" w:hAnsiTheme="majorHAnsi" w:cstheme="majorHAnsi"/>
          <w:lang w:val="es-CL"/>
        </w:rPr>
        <w:t>APIs</w:t>
      </w:r>
      <w:proofErr w:type="spellEnd"/>
      <w:r w:rsidRPr="0053520D">
        <w:rPr>
          <w:rFonts w:asciiTheme="majorHAnsi" w:hAnsiTheme="majorHAnsi" w:cstheme="majorHAnsi"/>
          <w:lang w:val="es-CL"/>
        </w:rPr>
        <w:t xml:space="preserve"> REST.</w:t>
      </w:r>
    </w:p>
    <w:p w14:paraId="21711420" w14:textId="77777777" w:rsidR="0053520D" w:rsidRPr="0053520D" w:rsidRDefault="0053520D" w:rsidP="0053520D">
      <w:pPr>
        <w:pStyle w:val="Prrafodelista"/>
        <w:numPr>
          <w:ilvl w:val="0"/>
          <w:numId w:val="13"/>
        </w:numPr>
        <w:rPr>
          <w:rFonts w:asciiTheme="majorHAnsi" w:hAnsiTheme="majorHAnsi" w:cstheme="majorHAnsi"/>
          <w:lang w:val="es-CL"/>
        </w:rPr>
      </w:pPr>
      <w:r w:rsidRPr="0053520D">
        <w:rPr>
          <w:rFonts w:asciiTheme="majorHAnsi" w:hAnsiTheme="majorHAnsi" w:cstheme="majorHAnsi"/>
          <w:b/>
          <w:bCs/>
          <w:lang w:val="es-CL"/>
        </w:rPr>
        <w:t>HATEOAS:</w:t>
      </w:r>
      <w:r w:rsidRPr="0053520D">
        <w:rPr>
          <w:rFonts w:asciiTheme="majorHAnsi" w:hAnsiTheme="majorHAnsi" w:cstheme="majorHAnsi"/>
          <w:lang w:val="es-CL"/>
        </w:rPr>
        <w:t xml:space="preserve"> Mejora de la navegabilidad en las respuestas de las </w:t>
      </w:r>
      <w:proofErr w:type="spellStart"/>
      <w:r w:rsidRPr="0053520D">
        <w:rPr>
          <w:rFonts w:asciiTheme="majorHAnsi" w:hAnsiTheme="majorHAnsi" w:cstheme="majorHAnsi"/>
          <w:lang w:val="es-CL"/>
        </w:rPr>
        <w:t>APIs</w:t>
      </w:r>
      <w:proofErr w:type="spellEnd"/>
      <w:r w:rsidRPr="0053520D">
        <w:rPr>
          <w:rFonts w:asciiTheme="majorHAnsi" w:hAnsiTheme="majorHAnsi" w:cstheme="majorHAnsi"/>
          <w:lang w:val="es-CL"/>
        </w:rPr>
        <w:t>.</w:t>
      </w:r>
    </w:p>
    <w:p w14:paraId="0A1DC6A0" w14:textId="77777777" w:rsidR="0053520D" w:rsidRDefault="0053520D" w:rsidP="0053520D">
      <w:pPr>
        <w:rPr>
          <w:rFonts w:asciiTheme="majorHAnsi" w:hAnsiTheme="majorHAnsi" w:cstheme="majorHAnsi"/>
          <w:lang w:val="es-CL"/>
        </w:rPr>
      </w:pPr>
      <w:r w:rsidRPr="0053520D">
        <w:rPr>
          <w:rFonts w:asciiTheme="majorHAnsi" w:hAnsiTheme="majorHAnsi" w:cstheme="majorHAnsi"/>
          <w:lang w:val="es-CL"/>
        </w:rPr>
        <w:t>Estas herramientas fueron seleccionadas por su robustez, documentación disponible y aplicabilidad en entornos profesionales reales.</w:t>
      </w:r>
    </w:p>
    <w:p w14:paraId="249AAD5B" w14:textId="77777777" w:rsidR="0053520D" w:rsidRPr="0053520D" w:rsidRDefault="0053520D" w:rsidP="0053520D">
      <w:pPr>
        <w:rPr>
          <w:rFonts w:asciiTheme="majorHAnsi" w:hAnsiTheme="majorHAnsi" w:cstheme="majorHAnsi"/>
          <w:lang w:val="es-CL"/>
        </w:rPr>
      </w:pPr>
    </w:p>
    <w:p w14:paraId="71EA484D" w14:textId="47D589D9" w:rsidR="00B12CB6" w:rsidRDefault="00A54540">
      <w:pPr>
        <w:pStyle w:val="Ttulo1"/>
      </w:pPr>
      <w:bookmarkStart w:id="2" w:name="_Toc203325506"/>
      <w:r>
        <w:lastRenderedPageBreak/>
        <w:t>3.</w:t>
      </w:r>
      <w:r w:rsidR="00000000">
        <w:t xml:space="preserve">Descripción del </w:t>
      </w:r>
      <w:proofErr w:type="spellStart"/>
      <w:r w:rsidR="00000000">
        <w:t>proyecto</w:t>
      </w:r>
      <w:bookmarkEnd w:id="2"/>
      <w:proofErr w:type="spellEnd"/>
    </w:p>
    <w:p w14:paraId="45722242" w14:textId="77777777" w:rsidR="0053520D" w:rsidRPr="0053520D" w:rsidRDefault="0053520D" w:rsidP="0053520D">
      <w:pPr>
        <w:jc w:val="both"/>
        <w:rPr>
          <w:rFonts w:asciiTheme="majorHAnsi" w:hAnsiTheme="majorHAnsi" w:cstheme="majorHAnsi"/>
          <w:lang w:val="es-CL"/>
        </w:rPr>
      </w:pPr>
      <w:proofErr w:type="spellStart"/>
      <w:r w:rsidRPr="00A54540">
        <w:rPr>
          <w:rFonts w:asciiTheme="majorHAnsi" w:hAnsiTheme="majorHAnsi" w:cstheme="majorHAnsi"/>
          <w:lang w:val="es-CL"/>
        </w:rPr>
        <w:t>EduTech</w:t>
      </w:r>
      <w:proofErr w:type="spellEnd"/>
      <w:r w:rsidRPr="00A54540">
        <w:rPr>
          <w:rFonts w:asciiTheme="majorHAnsi" w:hAnsiTheme="majorHAnsi" w:cstheme="majorHAnsi"/>
          <w:lang w:val="es-CL"/>
        </w:rPr>
        <w:t xml:space="preserve"> </w:t>
      </w:r>
      <w:proofErr w:type="spellStart"/>
      <w:r w:rsidRPr="00A54540">
        <w:rPr>
          <w:rFonts w:asciiTheme="majorHAnsi" w:hAnsiTheme="majorHAnsi" w:cstheme="majorHAnsi"/>
          <w:lang w:val="es-CL"/>
        </w:rPr>
        <w:t>Innovators</w:t>
      </w:r>
      <w:proofErr w:type="spellEnd"/>
      <w:r w:rsidRPr="00A54540">
        <w:rPr>
          <w:rFonts w:asciiTheme="majorHAnsi" w:hAnsiTheme="majorHAnsi" w:cstheme="majorHAnsi"/>
          <w:lang w:val="es-CL"/>
        </w:rPr>
        <w:t xml:space="preserve"> Spa</w:t>
      </w:r>
      <w:r w:rsidRPr="0053520D">
        <w:rPr>
          <w:rFonts w:asciiTheme="majorHAnsi" w:hAnsiTheme="majorHAnsi" w:cstheme="majorHAnsi"/>
          <w:lang w:val="es-CL"/>
        </w:rPr>
        <w:t xml:space="preserve"> es una plataforma web educativa enfocada en gestionar usuarios, cursos, inscripciones, evaluaciones y calificaciones dentro de una institución académica. Su arquitectura distribuida permite escalar y mantener cada componente de manera independiente.</w:t>
      </w:r>
    </w:p>
    <w:p w14:paraId="46991917" w14:textId="77777777" w:rsidR="0053520D" w:rsidRPr="0053520D" w:rsidRDefault="0053520D" w:rsidP="0053520D">
      <w:pPr>
        <w:jc w:val="both"/>
        <w:rPr>
          <w:rFonts w:asciiTheme="majorHAnsi" w:hAnsiTheme="majorHAnsi" w:cstheme="majorHAnsi"/>
          <w:lang w:val="es-CL"/>
        </w:rPr>
      </w:pPr>
      <w:r w:rsidRPr="0053520D">
        <w:rPr>
          <w:rFonts w:asciiTheme="majorHAnsi" w:hAnsiTheme="majorHAnsi" w:cstheme="majorHAnsi"/>
          <w:lang w:val="es-CL"/>
        </w:rPr>
        <w:t>La solución está compuesta por cinco microservicios:</w:t>
      </w:r>
    </w:p>
    <w:p w14:paraId="7A645C65" w14:textId="77777777" w:rsidR="0053520D" w:rsidRPr="0053520D" w:rsidRDefault="0053520D" w:rsidP="0053520D">
      <w:pPr>
        <w:pStyle w:val="Prrafodelista"/>
        <w:numPr>
          <w:ilvl w:val="0"/>
          <w:numId w:val="16"/>
        </w:numPr>
        <w:jc w:val="both"/>
        <w:rPr>
          <w:rFonts w:asciiTheme="majorHAnsi" w:hAnsiTheme="majorHAnsi" w:cstheme="majorHAnsi"/>
          <w:lang w:val="es-CL"/>
        </w:rPr>
      </w:pPr>
      <w:r w:rsidRPr="0053520D">
        <w:rPr>
          <w:rFonts w:asciiTheme="majorHAnsi" w:hAnsiTheme="majorHAnsi" w:cstheme="majorHAnsi"/>
          <w:b/>
          <w:bCs/>
          <w:lang w:val="es-CL"/>
        </w:rPr>
        <w:t>Usuarios</w:t>
      </w:r>
      <w:r w:rsidRPr="0053520D">
        <w:rPr>
          <w:rFonts w:asciiTheme="majorHAnsi" w:hAnsiTheme="majorHAnsi" w:cstheme="majorHAnsi"/>
          <w:lang w:val="es-CL"/>
        </w:rPr>
        <w:t>: Registro y administración de estudiantes, docentes y administradores.</w:t>
      </w:r>
    </w:p>
    <w:p w14:paraId="7739951C" w14:textId="77777777" w:rsidR="0053520D" w:rsidRPr="0053520D" w:rsidRDefault="0053520D" w:rsidP="0053520D">
      <w:pPr>
        <w:pStyle w:val="Prrafodelista"/>
        <w:numPr>
          <w:ilvl w:val="0"/>
          <w:numId w:val="16"/>
        </w:numPr>
        <w:jc w:val="both"/>
        <w:rPr>
          <w:rFonts w:asciiTheme="majorHAnsi" w:hAnsiTheme="majorHAnsi" w:cstheme="majorHAnsi"/>
          <w:lang w:val="es-CL"/>
        </w:rPr>
      </w:pPr>
      <w:r w:rsidRPr="0053520D">
        <w:rPr>
          <w:rFonts w:asciiTheme="majorHAnsi" w:hAnsiTheme="majorHAnsi" w:cstheme="majorHAnsi"/>
          <w:b/>
          <w:bCs/>
          <w:lang w:val="es-CL"/>
        </w:rPr>
        <w:t>Cursos</w:t>
      </w:r>
      <w:r w:rsidRPr="0053520D">
        <w:rPr>
          <w:rFonts w:asciiTheme="majorHAnsi" w:hAnsiTheme="majorHAnsi" w:cstheme="majorHAnsi"/>
          <w:lang w:val="es-CL"/>
        </w:rPr>
        <w:t>: Creación y edición de cursos y contenidos.</w:t>
      </w:r>
    </w:p>
    <w:p w14:paraId="771A4E47" w14:textId="77777777" w:rsidR="0053520D" w:rsidRPr="0053520D" w:rsidRDefault="0053520D" w:rsidP="0053520D">
      <w:pPr>
        <w:pStyle w:val="Prrafodelista"/>
        <w:numPr>
          <w:ilvl w:val="0"/>
          <w:numId w:val="16"/>
        </w:numPr>
        <w:jc w:val="both"/>
        <w:rPr>
          <w:rFonts w:asciiTheme="majorHAnsi" w:hAnsiTheme="majorHAnsi" w:cstheme="majorHAnsi"/>
          <w:lang w:val="es-CL"/>
        </w:rPr>
      </w:pPr>
      <w:r w:rsidRPr="0053520D">
        <w:rPr>
          <w:rFonts w:asciiTheme="majorHAnsi" w:hAnsiTheme="majorHAnsi" w:cstheme="majorHAnsi"/>
          <w:b/>
          <w:bCs/>
          <w:lang w:val="es-CL"/>
        </w:rPr>
        <w:t>Inscripciones</w:t>
      </w:r>
      <w:r w:rsidRPr="0053520D">
        <w:rPr>
          <w:rFonts w:asciiTheme="majorHAnsi" w:hAnsiTheme="majorHAnsi" w:cstheme="majorHAnsi"/>
          <w:lang w:val="es-CL"/>
        </w:rPr>
        <w:t>: Asociación entre estudiantes y cursos.</w:t>
      </w:r>
    </w:p>
    <w:p w14:paraId="4739E46A" w14:textId="77777777" w:rsidR="0053520D" w:rsidRPr="0053520D" w:rsidRDefault="0053520D" w:rsidP="0053520D">
      <w:pPr>
        <w:pStyle w:val="Prrafodelista"/>
        <w:numPr>
          <w:ilvl w:val="0"/>
          <w:numId w:val="16"/>
        </w:numPr>
        <w:jc w:val="both"/>
        <w:rPr>
          <w:rFonts w:asciiTheme="majorHAnsi" w:hAnsiTheme="majorHAnsi" w:cstheme="majorHAnsi"/>
          <w:lang w:val="es-CL"/>
        </w:rPr>
      </w:pPr>
      <w:r w:rsidRPr="0053520D">
        <w:rPr>
          <w:rFonts w:asciiTheme="majorHAnsi" w:hAnsiTheme="majorHAnsi" w:cstheme="majorHAnsi"/>
          <w:b/>
          <w:bCs/>
          <w:lang w:val="es-CL"/>
        </w:rPr>
        <w:t>Evaluaciones</w:t>
      </w:r>
      <w:r w:rsidRPr="0053520D">
        <w:rPr>
          <w:rFonts w:asciiTheme="majorHAnsi" w:hAnsiTheme="majorHAnsi" w:cstheme="majorHAnsi"/>
          <w:lang w:val="es-CL"/>
        </w:rPr>
        <w:t>: Gestión de pruebas o trabajos asociados a cursos.</w:t>
      </w:r>
    </w:p>
    <w:p w14:paraId="12FCA2A2" w14:textId="77777777" w:rsidR="0053520D" w:rsidRPr="0053520D" w:rsidRDefault="0053520D" w:rsidP="0053520D">
      <w:pPr>
        <w:pStyle w:val="Prrafodelista"/>
        <w:numPr>
          <w:ilvl w:val="0"/>
          <w:numId w:val="16"/>
        </w:numPr>
        <w:jc w:val="both"/>
        <w:rPr>
          <w:rFonts w:asciiTheme="majorHAnsi" w:hAnsiTheme="majorHAnsi" w:cstheme="majorHAnsi"/>
          <w:lang w:val="es-CL"/>
        </w:rPr>
      </w:pPr>
      <w:r w:rsidRPr="0053520D">
        <w:rPr>
          <w:rFonts w:asciiTheme="majorHAnsi" w:hAnsiTheme="majorHAnsi" w:cstheme="majorHAnsi"/>
          <w:b/>
          <w:bCs/>
          <w:lang w:val="es-CL"/>
        </w:rPr>
        <w:t>Calificaciones</w:t>
      </w:r>
      <w:r w:rsidRPr="0053520D">
        <w:rPr>
          <w:rFonts w:asciiTheme="majorHAnsi" w:hAnsiTheme="majorHAnsi" w:cstheme="majorHAnsi"/>
          <w:lang w:val="es-CL"/>
        </w:rPr>
        <w:t>: Registro y consulta de resultados de evaluaciones.</w:t>
      </w:r>
    </w:p>
    <w:p w14:paraId="00F7D874" w14:textId="77777777" w:rsidR="0053520D" w:rsidRPr="0053520D" w:rsidRDefault="0053520D" w:rsidP="0053520D">
      <w:pPr>
        <w:jc w:val="both"/>
        <w:rPr>
          <w:rFonts w:asciiTheme="majorHAnsi" w:hAnsiTheme="majorHAnsi" w:cstheme="majorHAnsi"/>
          <w:lang w:val="es-CL"/>
        </w:rPr>
      </w:pPr>
      <w:proofErr w:type="gramStart"/>
      <w:r w:rsidRPr="0053520D">
        <w:rPr>
          <w:rFonts w:asciiTheme="majorHAnsi" w:hAnsiTheme="majorHAnsi" w:cstheme="majorHAnsi"/>
          <w:lang w:val="es-CL"/>
        </w:rPr>
        <w:t>La modularidad</w:t>
      </w:r>
      <w:proofErr w:type="gramEnd"/>
      <w:r w:rsidRPr="0053520D">
        <w:rPr>
          <w:rFonts w:asciiTheme="majorHAnsi" w:hAnsiTheme="majorHAnsi" w:cstheme="majorHAnsi"/>
          <w:lang w:val="es-CL"/>
        </w:rPr>
        <w:t xml:space="preserve"> permite desarrollar, probar, escalar y desplegar cada componente por separado, una ventaja clave para sistemas de gran escala.</w:t>
      </w:r>
    </w:p>
    <w:p w14:paraId="3674C707" w14:textId="387E9C05" w:rsidR="00B12CB6" w:rsidRDefault="00A54540">
      <w:pPr>
        <w:pStyle w:val="Ttulo1"/>
      </w:pPr>
      <w:bookmarkStart w:id="3" w:name="_Toc203325507"/>
      <w:r>
        <w:t>4.</w:t>
      </w:r>
      <w:r w:rsidR="00000000">
        <w:t>Desarrollo</w:t>
      </w:r>
      <w:bookmarkEnd w:id="3"/>
    </w:p>
    <w:p w14:paraId="120DDB35" w14:textId="77777777" w:rsidR="00A54540" w:rsidRPr="00A54540" w:rsidRDefault="00A54540" w:rsidP="00A54540">
      <w:pPr>
        <w:pStyle w:val="Ttulo2"/>
        <w:rPr>
          <w:lang w:val="es-CL"/>
        </w:rPr>
      </w:pPr>
      <w:bookmarkStart w:id="4" w:name="_Toc203325508"/>
      <w:r w:rsidRPr="00A54540">
        <w:rPr>
          <w:lang w:val="es-CL"/>
        </w:rPr>
        <w:t>4.1 Diseño y planificación</w:t>
      </w:r>
      <w:bookmarkEnd w:id="4"/>
    </w:p>
    <w:p w14:paraId="389F390D" w14:textId="77777777" w:rsidR="00A54540" w:rsidRPr="00A54540" w:rsidRDefault="00A54540" w:rsidP="00A54540">
      <w:pPr>
        <w:jc w:val="both"/>
        <w:rPr>
          <w:rFonts w:asciiTheme="majorHAnsi" w:hAnsiTheme="majorHAnsi" w:cstheme="majorHAnsi"/>
          <w:lang w:val="es-CL"/>
        </w:rPr>
      </w:pPr>
      <w:r w:rsidRPr="00A54540">
        <w:rPr>
          <w:rFonts w:asciiTheme="majorHAnsi" w:hAnsiTheme="majorHAnsi" w:cstheme="majorHAnsi"/>
          <w:lang w:val="es-CL"/>
        </w:rPr>
        <w:t>El diseño partió con la identificación de los dominios centrales. Se diagramó una arquitectura de microservicios donde cada uno tiene su propia lógica y base de datos. Esto se representa con un diagrama simple que muestra los servicios interconectados vía API REST.</w:t>
      </w:r>
    </w:p>
    <w:p w14:paraId="4F5C756C" w14:textId="77777777" w:rsidR="00A54540" w:rsidRPr="00A54540" w:rsidRDefault="00A54540" w:rsidP="00A54540">
      <w:pPr>
        <w:jc w:val="both"/>
        <w:rPr>
          <w:rFonts w:asciiTheme="majorHAnsi" w:hAnsiTheme="majorHAnsi" w:cstheme="majorHAnsi"/>
          <w:lang w:val="es-CL"/>
        </w:rPr>
      </w:pPr>
      <w:r w:rsidRPr="00A54540">
        <w:rPr>
          <w:rFonts w:asciiTheme="majorHAnsi" w:hAnsiTheme="majorHAnsi" w:cstheme="majorHAnsi"/>
          <w:lang w:val="es-CL"/>
        </w:rPr>
        <w:t>La planificación del proyecto se hizo mediante Trello, donde las tareas fueron organizadas por microservicio y etapa (pendiente, en progreso, completado). Este enfoque facilitó la priorización y el control del avance.</w:t>
      </w:r>
    </w:p>
    <w:p w14:paraId="291197F0" w14:textId="77777777" w:rsidR="00A54540" w:rsidRPr="00A54540" w:rsidRDefault="00A54540" w:rsidP="00A54540">
      <w:pPr>
        <w:pStyle w:val="Ttulo2"/>
        <w:rPr>
          <w:lang w:val="es-CL"/>
        </w:rPr>
      </w:pPr>
      <w:bookmarkStart w:id="5" w:name="_Toc203325509"/>
      <w:r w:rsidRPr="00A54540">
        <w:rPr>
          <w:lang w:val="es-CL"/>
        </w:rPr>
        <w:t>4.2 Implementación</w:t>
      </w:r>
      <w:bookmarkEnd w:id="5"/>
    </w:p>
    <w:p w14:paraId="22FE94A7" w14:textId="77777777" w:rsidR="00A54540" w:rsidRPr="00A54540" w:rsidRDefault="00A54540" w:rsidP="00A54540">
      <w:pPr>
        <w:jc w:val="both"/>
        <w:rPr>
          <w:rFonts w:asciiTheme="majorHAnsi" w:hAnsiTheme="majorHAnsi" w:cstheme="majorHAnsi"/>
          <w:lang w:val="es-CL"/>
        </w:rPr>
      </w:pPr>
      <w:r w:rsidRPr="00A54540">
        <w:rPr>
          <w:rFonts w:asciiTheme="majorHAnsi" w:hAnsiTheme="majorHAnsi" w:cstheme="majorHAnsi"/>
          <w:lang w:val="es-CL"/>
        </w:rPr>
        <w:t xml:space="preserve">Cada microservicio fue desarrollado con Spring </w:t>
      </w:r>
      <w:proofErr w:type="spellStart"/>
      <w:r w:rsidRPr="00A54540">
        <w:rPr>
          <w:rFonts w:asciiTheme="majorHAnsi" w:hAnsiTheme="majorHAnsi" w:cstheme="majorHAnsi"/>
          <w:lang w:val="es-CL"/>
        </w:rPr>
        <w:t>Boot</w:t>
      </w:r>
      <w:proofErr w:type="spellEnd"/>
      <w:r w:rsidRPr="00A54540">
        <w:rPr>
          <w:rFonts w:asciiTheme="majorHAnsi" w:hAnsiTheme="majorHAnsi" w:cstheme="majorHAnsi"/>
          <w:lang w:val="es-CL"/>
        </w:rPr>
        <w:t>, utilizando controladores REST, servicios de negocio, repositorios y entidades JPA. La persistencia de datos se hizo con Spring Data JPA conectado a MySQL.</w:t>
      </w:r>
    </w:p>
    <w:p w14:paraId="1B998291" w14:textId="77777777" w:rsidR="00A54540" w:rsidRPr="00A54540" w:rsidRDefault="00A54540" w:rsidP="00A54540">
      <w:pPr>
        <w:jc w:val="both"/>
        <w:rPr>
          <w:rFonts w:asciiTheme="majorHAnsi" w:hAnsiTheme="majorHAnsi" w:cstheme="majorHAnsi"/>
          <w:lang w:val="es-CL"/>
        </w:rPr>
      </w:pPr>
      <w:r w:rsidRPr="00A54540">
        <w:rPr>
          <w:rFonts w:asciiTheme="majorHAnsi" w:hAnsiTheme="majorHAnsi" w:cstheme="majorHAnsi"/>
          <w:lang w:val="es-CL"/>
        </w:rPr>
        <w:t xml:space="preserve">Se siguió una estructura clara en los proyectos, respetando convenciones de código limpio y principios SOLID. Los </w:t>
      </w:r>
      <w:proofErr w:type="spellStart"/>
      <w:r w:rsidRPr="00A54540">
        <w:rPr>
          <w:rFonts w:asciiTheme="majorHAnsi" w:hAnsiTheme="majorHAnsi" w:cstheme="majorHAnsi"/>
          <w:lang w:val="es-CL"/>
        </w:rPr>
        <w:t>endpoints</w:t>
      </w:r>
      <w:proofErr w:type="spellEnd"/>
      <w:r w:rsidRPr="00A54540">
        <w:rPr>
          <w:rFonts w:asciiTheme="majorHAnsi" w:hAnsiTheme="majorHAnsi" w:cstheme="majorHAnsi"/>
          <w:lang w:val="es-CL"/>
        </w:rPr>
        <w:t xml:space="preserve"> fueron probados y documentados con </w:t>
      </w:r>
      <w:proofErr w:type="spellStart"/>
      <w:r w:rsidRPr="00A54540">
        <w:rPr>
          <w:rFonts w:asciiTheme="majorHAnsi" w:hAnsiTheme="majorHAnsi" w:cstheme="majorHAnsi"/>
          <w:lang w:val="es-CL"/>
        </w:rPr>
        <w:t>Swagger</w:t>
      </w:r>
      <w:proofErr w:type="spellEnd"/>
      <w:r w:rsidRPr="00A54540">
        <w:rPr>
          <w:rFonts w:asciiTheme="majorHAnsi" w:hAnsiTheme="majorHAnsi" w:cstheme="majorHAnsi"/>
          <w:lang w:val="es-CL"/>
        </w:rPr>
        <w:t>. Se cuidó que cada servicio expusiera solo su funcionalidad sin generar acoplamiento con otros.</w:t>
      </w:r>
    </w:p>
    <w:p w14:paraId="6B32BB7B" w14:textId="77777777" w:rsidR="00A54540" w:rsidRPr="00A54540" w:rsidRDefault="00A54540" w:rsidP="00A54540">
      <w:pPr>
        <w:jc w:val="both"/>
        <w:rPr>
          <w:rFonts w:asciiTheme="majorHAnsi" w:hAnsiTheme="majorHAnsi" w:cstheme="majorHAnsi"/>
          <w:lang w:val="es-CL"/>
        </w:rPr>
      </w:pPr>
      <w:r w:rsidRPr="00A54540">
        <w:rPr>
          <w:rFonts w:asciiTheme="majorHAnsi" w:hAnsiTheme="majorHAnsi" w:cstheme="majorHAnsi"/>
          <w:lang w:val="es-CL"/>
        </w:rPr>
        <w:t>Por ejemplo:</w:t>
      </w:r>
    </w:p>
    <w:p w14:paraId="144F507A" w14:textId="77777777" w:rsidR="00A54540" w:rsidRPr="00A54540" w:rsidRDefault="00A54540" w:rsidP="00A54540">
      <w:pPr>
        <w:pStyle w:val="Prrafodelista"/>
        <w:numPr>
          <w:ilvl w:val="0"/>
          <w:numId w:val="18"/>
        </w:numPr>
        <w:jc w:val="both"/>
        <w:rPr>
          <w:rFonts w:asciiTheme="majorHAnsi" w:hAnsiTheme="majorHAnsi" w:cstheme="majorHAnsi"/>
          <w:lang w:val="es-CL"/>
        </w:rPr>
      </w:pPr>
      <w:r w:rsidRPr="00A54540">
        <w:rPr>
          <w:rFonts w:asciiTheme="majorHAnsi" w:hAnsiTheme="majorHAnsi" w:cstheme="majorHAnsi"/>
          <w:lang w:val="es-CL"/>
        </w:rPr>
        <w:t>usuarios-</w:t>
      </w:r>
      <w:proofErr w:type="spellStart"/>
      <w:r w:rsidRPr="00A54540">
        <w:rPr>
          <w:rFonts w:asciiTheme="majorHAnsi" w:hAnsiTheme="majorHAnsi" w:cstheme="majorHAnsi"/>
          <w:lang w:val="es-CL"/>
        </w:rPr>
        <w:t>service</w:t>
      </w:r>
      <w:proofErr w:type="spellEnd"/>
      <w:r w:rsidRPr="00A54540">
        <w:rPr>
          <w:rFonts w:asciiTheme="majorHAnsi" w:hAnsiTheme="majorHAnsi" w:cstheme="majorHAnsi"/>
          <w:lang w:val="es-CL"/>
        </w:rPr>
        <w:t xml:space="preserve"> expone </w:t>
      </w:r>
      <w:proofErr w:type="spellStart"/>
      <w:r w:rsidRPr="00A54540">
        <w:rPr>
          <w:rFonts w:asciiTheme="majorHAnsi" w:hAnsiTheme="majorHAnsi" w:cstheme="majorHAnsi"/>
          <w:lang w:val="es-CL"/>
        </w:rPr>
        <w:t>endpoints</w:t>
      </w:r>
      <w:proofErr w:type="spellEnd"/>
      <w:r w:rsidRPr="00A54540">
        <w:rPr>
          <w:rFonts w:asciiTheme="majorHAnsi" w:hAnsiTheme="majorHAnsi" w:cstheme="majorHAnsi"/>
          <w:lang w:val="es-CL"/>
        </w:rPr>
        <w:t xml:space="preserve"> como GET /usuarios, POST /usuarios.</w:t>
      </w:r>
    </w:p>
    <w:p w14:paraId="41CF1649" w14:textId="77777777" w:rsidR="00A54540" w:rsidRPr="00A54540" w:rsidRDefault="00A54540" w:rsidP="00A54540">
      <w:pPr>
        <w:pStyle w:val="Prrafodelista"/>
        <w:numPr>
          <w:ilvl w:val="0"/>
          <w:numId w:val="18"/>
        </w:numPr>
        <w:jc w:val="both"/>
        <w:rPr>
          <w:rFonts w:asciiTheme="majorHAnsi" w:hAnsiTheme="majorHAnsi" w:cstheme="majorHAnsi"/>
          <w:lang w:val="es-CL"/>
        </w:rPr>
      </w:pPr>
      <w:r w:rsidRPr="00A54540">
        <w:rPr>
          <w:rFonts w:asciiTheme="majorHAnsi" w:hAnsiTheme="majorHAnsi" w:cstheme="majorHAnsi"/>
          <w:lang w:val="es-CL"/>
        </w:rPr>
        <w:t>cursos-</w:t>
      </w:r>
      <w:proofErr w:type="spellStart"/>
      <w:r w:rsidRPr="00A54540">
        <w:rPr>
          <w:rFonts w:asciiTheme="majorHAnsi" w:hAnsiTheme="majorHAnsi" w:cstheme="majorHAnsi"/>
          <w:lang w:val="es-CL"/>
        </w:rPr>
        <w:t>service</w:t>
      </w:r>
      <w:proofErr w:type="spellEnd"/>
      <w:r w:rsidRPr="00A54540">
        <w:rPr>
          <w:rFonts w:asciiTheme="majorHAnsi" w:hAnsiTheme="majorHAnsi" w:cstheme="majorHAnsi"/>
          <w:lang w:val="es-CL"/>
        </w:rPr>
        <w:t xml:space="preserve"> permite crear cursos con POST /cursos y listarlos con GET /cursos.</w:t>
      </w:r>
    </w:p>
    <w:p w14:paraId="4096D0AD" w14:textId="77777777" w:rsidR="00A54540" w:rsidRPr="00A54540" w:rsidRDefault="00A54540" w:rsidP="00A54540">
      <w:pPr>
        <w:pStyle w:val="Prrafodelista"/>
        <w:numPr>
          <w:ilvl w:val="0"/>
          <w:numId w:val="18"/>
        </w:numPr>
        <w:jc w:val="both"/>
        <w:rPr>
          <w:rFonts w:asciiTheme="majorHAnsi" w:hAnsiTheme="majorHAnsi" w:cstheme="majorHAnsi"/>
          <w:lang w:val="es-CL"/>
        </w:rPr>
      </w:pPr>
      <w:r w:rsidRPr="00A54540">
        <w:rPr>
          <w:rFonts w:asciiTheme="majorHAnsi" w:hAnsiTheme="majorHAnsi" w:cstheme="majorHAnsi"/>
          <w:lang w:val="es-CL"/>
        </w:rPr>
        <w:t>inscripciones-</w:t>
      </w:r>
      <w:proofErr w:type="spellStart"/>
      <w:r w:rsidRPr="00A54540">
        <w:rPr>
          <w:rFonts w:asciiTheme="majorHAnsi" w:hAnsiTheme="majorHAnsi" w:cstheme="majorHAnsi"/>
          <w:lang w:val="es-CL"/>
        </w:rPr>
        <w:t>service</w:t>
      </w:r>
      <w:proofErr w:type="spellEnd"/>
      <w:r w:rsidRPr="00A54540">
        <w:rPr>
          <w:rFonts w:asciiTheme="majorHAnsi" w:hAnsiTheme="majorHAnsi" w:cstheme="majorHAnsi"/>
          <w:lang w:val="es-CL"/>
        </w:rPr>
        <w:t xml:space="preserve"> asocia estudiantes con cursos mediante POST /inscripciones.</w:t>
      </w:r>
    </w:p>
    <w:p w14:paraId="7065F417" w14:textId="0018DEF3" w:rsidR="00B12CB6" w:rsidRDefault="00A54540">
      <w:pPr>
        <w:pStyle w:val="Ttulo1"/>
      </w:pPr>
      <w:bookmarkStart w:id="6" w:name="_Toc203325510"/>
      <w:r>
        <w:lastRenderedPageBreak/>
        <w:t>5.</w:t>
      </w:r>
      <w:r w:rsidR="00000000">
        <w:t xml:space="preserve">Pruebas y </w:t>
      </w:r>
      <w:proofErr w:type="spellStart"/>
      <w:r w:rsidR="00000000">
        <w:t>calidad</w:t>
      </w:r>
      <w:bookmarkEnd w:id="6"/>
      <w:proofErr w:type="spellEnd"/>
    </w:p>
    <w:p w14:paraId="13BA9139" w14:textId="77777777" w:rsidR="00A54540" w:rsidRPr="00A54540" w:rsidRDefault="00A54540" w:rsidP="00A54540">
      <w:pPr>
        <w:pStyle w:val="Ttulo2"/>
        <w:rPr>
          <w:lang w:val="es-CL"/>
        </w:rPr>
      </w:pPr>
      <w:bookmarkStart w:id="7" w:name="_Toc203325511"/>
      <w:r w:rsidRPr="00A54540">
        <w:rPr>
          <w:lang w:val="es-CL"/>
        </w:rPr>
        <w:t>5.1 Pruebas unitarias</w:t>
      </w:r>
      <w:bookmarkEnd w:id="7"/>
    </w:p>
    <w:p w14:paraId="7761F179" w14:textId="77777777" w:rsidR="00A54540" w:rsidRDefault="00A54540" w:rsidP="00A54540">
      <w:pPr>
        <w:jc w:val="both"/>
        <w:rPr>
          <w:rFonts w:asciiTheme="majorHAnsi" w:hAnsiTheme="majorHAnsi" w:cstheme="majorHAnsi"/>
          <w:lang w:val="es-CL"/>
        </w:rPr>
      </w:pPr>
      <w:r w:rsidRPr="00A54540">
        <w:rPr>
          <w:rFonts w:asciiTheme="majorHAnsi" w:hAnsiTheme="majorHAnsi" w:cstheme="majorHAnsi"/>
          <w:lang w:val="es-CL"/>
        </w:rPr>
        <w:t xml:space="preserve">Se implementaron pruebas unitarias con </w:t>
      </w:r>
      <w:proofErr w:type="spellStart"/>
      <w:r w:rsidRPr="00A54540">
        <w:rPr>
          <w:rFonts w:asciiTheme="majorHAnsi" w:hAnsiTheme="majorHAnsi" w:cstheme="majorHAnsi"/>
          <w:lang w:val="es-CL"/>
        </w:rPr>
        <w:t>JUnit</w:t>
      </w:r>
      <w:proofErr w:type="spellEnd"/>
      <w:r w:rsidRPr="00A54540">
        <w:rPr>
          <w:rFonts w:asciiTheme="majorHAnsi" w:hAnsiTheme="majorHAnsi" w:cstheme="majorHAnsi"/>
          <w:lang w:val="es-CL"/>
        </w:rPr>
        <w:t xml:space="preserve"> 5 para validar la lógica de negocio, especialmente en los servicios de usuarios y calificaciones. Cuando fue necesario simular dependencias como repositorios o servicios externos, se utilizó </w:t>
      </w:r>
      <w:proofErr w:type="spellStart"/>
      <w:r w:rsidRPr="00A54540">
        <w:rPr>
          <w:rFonts w:asciiTheme="majorHAnsi" w:hAnsiTheme="majorHAnsi" w:cstheme="majorHAnsi"/>
          <w:lang w:val="es-CL"/>
        </w:rPr>
        <w:t>Mockito</w:t>
      </w:r>
      <w:proofErr w:type="spellEnd"/>
      <w:r w:rsidRPr="00A54540">
        <w:rPr>
          <w:rFonts w:asciiTheme="majorHAnsi" w:hAnsiTheme="majorHAnsi" w:cstheme="majorHAnsi"/>
          <w:lang w:val="es-CL"/>
        </w:rPr>
        <w:t>.</w:t>
      </w:r>
    </w:p>
    <w:p w14:paraId="3AF803EB" w14:textId="3BB86E4C" w:rsidR="00A54540" w:rsidRPr="00A54540" w:rsidRDefault="00A54540" w:rsidP="00A54540">
      <w:pPr>
        <w:jc w:val="both"/>
        <w:rPr>
          <w:rFonts w:asciiTheme="majorHAnsi" w:hAnsiTheme="majorHAnsi" w:cstheme="majorHAnsi"/>
          <w:b/>
          <w:bCs/>
          <w:lang w:val="es-CL"/>
        </w:rPr>
      </w:pPr>
      <w:r w:rsidRPr="00A54540">
        <w:rPr>
          <w:rFonts w:asciiTheme="majorHAnsi" w:hAnsiTheme="majorHAnsi" w:cstheme="majorHAnsi"/>
          <w:b/>
          <w:bCs/>
          <w:lang w:val="es-CL"/>
        </w:rPr>
        <w:t>Ejemplo:</w:t>
      </w:r>
    </w:p>
    <w:p w14:paraId="675317E3" w14:textId="77777777" w:rsidR="00A54540" w:rsidRPr="00A54540" w:rsidRDefault="00A54540" w:rsidP="00A54540">
      <w:pPr>
        <w:jc w:val="both"/>
        <w:rPr>
          <w:rFonts w:asciiTheme="majorHAnsi" w:hAnsiTheme="majorHAnsi" w:cstheme="majorHAnsi"/>
          <w:lang w:val="es-CL"/>
        </w:rPr>
      </w:pPr>
      <w:r w:rsidRPr="00A54540">
        <w:rPr>
          <w:rFonts w:asciiTheme="majorHAnsi" w:hAnsiTheme="majorHAnsi" w:cstheme="majorHAnsi"/>
          <w:lang w:val="es-CL"/>
        </w:rPr>
        <w:t>@Test</w:t>
      </w:r>
    </w:p>
    <w:p w14:paraId="79C8534D" w14:textId="77777777" w:rsidR="00A54540" w:rsidRPr="00A54540" w:rsidRDefault="00A54540" w:rsidP="00A54540">
      <w:pPr>
        <w:jc w:val="both"/>
        <w:rPr>
          <w:rFonts w:asciiTheme="majorHAnsi" w:hAnsiTheme="majorHAnsi" w:cstheme="majorHAnsi"/>
          <w:lang w:val="es-CL"/>
        </w:rPr>
      </w:pPr>
      <w:proofErr w:type="spellStart"/>
      <w:r w:rsidRPr="00A54540">
        <w:rPr>
          <w:rFonts w:asciiTheme="majorHAnsi" w:hAnsiTheme="majorHAnsi" w:cstheme="majorHAnsi"/>
          <w:lang w:val="es-CL"/>
        </w:rPr>
        <w:t>void</w:t>
      </w:r>
      <w:proofErr w:type="spellEnd"/>
      <w:r w:rsidRPr="00A54540">
        <w:rPr>
          <w:rFonts w:asciiTheme="majorHAnsi" w:hAnsiTheme="majorHAnsi" w:cstheme="majorHAnsi"/>
          <w:lang w:val="es-CL"/>
        </w:rPr>
        <w:t xml:space="preserve"> </w:t>
      </w:r>
      <w:proofErr w:type="spellStart"/>
      <w:proofErr w:type="gramStart"/>
      <w:r w:rsidRPr="00A54540">
        <w:rPr>
          <w:rFonts w:asciiTheme="majorHAnsi" w:hAnsiTheme="majorHAnsi" w:cstheme="majorHAnsi"/>
          <w:lang w:val="es-CL"/>
        </w:rPr>
        <w:t>testGuardarUsuario</w:t>
      </w:r>
      <w:proofErr w:type="spellEnd"/>
      <w:r w:rsidRPr="00A54540">
        <w:rPr>
          <w:rFonts w:asciiTheme="majorHAnsi" w:hAnsiTheme="majorHAnsi" w:cstheme="majorHAnsi"/>
          <w:lang w:val="es-CL"/>
        </w:rPr>
        <w:t>(</w:t>
      </w:r>
      <w:proofErr w:type="gramEnd"/>
      <w:r w:rsidRPr="00A54540">
        <w:rPr>
          <w:rFonts w:asciiTheme="majorHAnsi" w:hAnsiTheme="majorHAnsi" w:cstheme="majorHAnsi"/>
          <w:lang w:val="es-CL"/>
        </w:rPr>
        <w:t>) {</w:t>
      </w:r>
    </w:p>
    <w:p w14:paraId="1530AA22" w14:textId="77777777" w:rsidR="00A54540" w:rsidRPr="00A54540" w:rsidRDefault="00A54540" w:rsidP="00A54540">
      <w:pPr>
        <w:jc w:val="both"/>
        <w:rPr>
          <w:rFonts w:asciiTheme="majorHAnsi" w:hAnsiTheme="majorHAnsi" w:cstheme="majorHAnsi"/>
          <w:lang w:val="es-CL"/>
        </w:rPr>
      </w:pPr>
      <w:r w:rsidRPr="00A54540">
        <w:rPr>
          <w:rFonts w:asciiTheme="majorHAnsi" w:hAnsiTheme="majorHAnsi" w:cstheme="majorHAnsi"/>
          <w:lang w:val="es-CL"/>
        </w:rPr>
        <w:t xml:space="preserve">   Usuario </w:t>
      </w:r>
      <w:proofErr w:type="spellStart"/>
      <w:r w:rsidRPr="00A54540">
        <w:rPr>
          <w:rFonts w:asciiTheme="majorHAnsi" w:hAnsiTheme="majorHAnsi" w:cstheme="majorHAnsi"/>
          <w:lang w:val="es-CL"/>
        </w:rPr>
        <w:t>usuario</w:t>
      </w:r>
      <w:proofErr w:type="spellEnd"/>
      <w:r w:rsidRPr="00A54540">
        <w:rPr>
          <w:rFonts w:asciiTheme="majorHAnsi" w:hAnsiTheme="majorHAnsi" w:cstheme="majorHAnsi"/>
          <w:lang w:val="es-CL"/>
        </w:rPr>
        <w:t xml:space="preserve"> = new </w:t>
      </w:r>
      <w:proofErr w:type="gramStart"/>
      <w:r w:rsidRPr="00A54540">
        <w:rPr>
          <w:rFonts w:asciiTheme="majorHAnsi" w:hAnsiTheme="majorHAnsi" w:cstheme="majorHAnsi"/>
          <w:lang w:val="es-CL"/>
        </w:rPr>
        <w:t>Usuario(</w:t>
      </w:r>
      <w:proofErr w:type="gramEnd"/>
      <w:r w:rsidRPr="00A54540">
        <w:rPr>
          <w:rFonts w:asciiTheme="majorHAnsi" w:hAnsiTheme="majorHAnsi" w:cstheme="majorHAnsi"/>
          <w:lang w:val="es-CL"/>
        </w:rPr>
        <w:t>"Juan", "Pérez", "estudiante");</w:t>
      </w:r>
    </w:p>
    <w:p w14:paraId="06FBA941" w14:textId="77777777" w:rsidR="00A54540" w:rsidRPr="00A54540" w:rsidRDefault="00A54540" w:rsidP="00A54540">
      <w:pPr>
        <w:jc w:val="both"/>
        <w:rPr>
          <w:rFonts w:asciiTheme="majorHAnsi" w:hAnsiTheme="majorHAnsi" w:cstheme="majorHAnsi"/>
          <w:lang w:val="es-CL"/>
        </w:rPr>
      </w:pPr>
      <w:r w:rsidRPr="00A54540">
        <w:rPr>
          <w:rFonts w:asciiTheme="majorHAnsi" w:hAnsiTheme="majorHAnsi" w:cstheme="majorHAnsi"/>
          <w:lang w:val="es-CL"/>
        </w:rPr>
        <w:t xml:space="preserve">   </w:t>
      </w:r>
      <w:proofErr w:type="spellStart"/>
      <w:proofErr w:type="gramStart"/>
      <w:r w:rsidRPr="00A54540">
        <w:rPr>
          <w:rFonts w:asciiTheme="majorHAnsi" w:hAnsiTheme="majorHAnsi" w:cstheme="majorHAnsi"/>
          <w:lang w:val="es-CL"/>
        </w:rPr>
        <w:t>when</w:t>
      </w:r>
      <w:proofErr w:type="spellEnd"/>
      <w:r w:rsidRPr="00A54540">
        <w:rPr>
          <w:rFonts w:asciiTheme="majorHAnsi" w:hAnsiTheme="majorHAnsi" w:cstheme="majorHAnsi"/>
          <w:lang w:val="es-CL"/>
        </w:rPr>
        <w:t>(</w:t>
      </w:r>
      <w:proofErr w:type="spellStart"/>
      <w:proofErr w:type="gramEnd"/>
      <w:r w:rsidRPr="00A54540">
        <w:rPr>
          <w:rFonts w:asciiTheme="majorHAnsi" w:hAnsiTheme="majorHAnsi" w:cstheme="majorHAnsi"/>
          <w:lang w:val="es-CL"/>
        </w:rPr>
        <w:t>usuarioRepository.save</w:t>
      </w:r>
      <w:proofErr w:type="spellEnd"/>
      <w:r w:rsidRPr="00A54540">
        <w:rPr>
          <w:rFonts w:asciiTheme="majorHAnsi" w:hAnsiTheme="majorHAnsi" w:cstheme="majorHAnsi"/>
          <w:lang w:val="es-CL"/>
        </w:rPr>
        <w:t>(usuario)</w:t>
      </w:r>
      <w:proofErr w:type="gramStart"/>
      <w:r w:rsidRPr="00A54540">
        <w:rPr>
          <w:rFonts w:asciiTheme="majorHAnsi" w:hAnsiTheme="majorHAnsi" w:cstheme="majorHAnsi"/>
          <w:lang w:val="es-CL"/>
        </w:rPr>
        <w:t>).</w:t>
      </w:r>
      <w:proofErr w:type="spellStart"/>
      <w:r w:rsidRPr="00A54540">
        <w:rPr>
          <w:rFonts w:asciiTheme="majorHAnsi" w:hAnsiTheme="majorHAnsi" w:cstheme="majorHAnsi"/>
          <w:lang w:val="es-CL"/>
        </w:rPr>
        <w:t>thenReturn</w:t>
      </w:r>
      <w:proofErr w:type="spellEnd"/>
      <w:proofErr w:type="gramEnd"/>
      <w:r w:rsidRPr="00A54540">
        <w:rPr>
          <w:rFonts w:asciiTheme="majorHAnsi" w:hAnsiTheme="majorHAnsi" w:cstheme="majorHAnsi"/>
          <w:lang w:val="es-CL"/>
        </w:rPr>
        <w:t>(usuario);</w:t>
      </w:r>
    </w:p>
    <w:p w14:paraId="7F98E05A" w14:textId="77777777" w:rsidR="00A54540" w:rsidRPr="00A54540" w:rsidRDefault="00A54540" w:rsidP="00A54540">
      <w:pPr>
        <w:jc w:val="both"/>
        <w:rPr>
          <w:rFonts w:asciiTheme="majorHAnsi" w:hAnsiTheme="majorHAnsi" w:cstheme="majorHAnsi"/>
          <w:lang w:val="es-CL"/>
        </w:rPr>
      </w:pPr>
      <w:r w:rsidRPr="00A54540">
        <w:rPr>
          <w:rFonts w:asciiTheme="majorHAnsi" w:hAnsiTheme="majorHAnsi" w:cstheme="majorHAnsi"/>
          <w:lang w:val="es-CL"/>
        </w:rPr>
        <w:t xml:space="preserve">   Usuario resultado = </w:t>
      </w:r>
      <w:proofErr w:type="spellStart"/>
      <w:r w:rsidRPr="00A54540">
        <w:rPr>
          <w:rFonts w:asciiTheme="majorHAnsi" w:hAnsiTheme="majorHAnsi" w:cstheme="majorHAnsi"/>
          <w:lang w:val="es-CL"/>
        </w:rPr>
        <w:t>usuarioService.guardar</w:t>
      </w:r>
      <w:proofErr w:type="spellEnd"/>
      <w:r w:rsidRPr="00A54540">
        <w:rPr>
          <w:rFonts w:asciiTheme="majorHAnsi" w:hAnsiTheme="majorHAnsi" w:cstheme="majorHAnsi"/>
          <w:lang w:val="es-CL"/>
        </w:rPr>
        <w:t>(usuario);</w:t>
      </w:r>
    </w:p>
    <w:p w14:paraId="26E3D050" w14:textId="77777777" w:rsidR="00A54540" w:rsidRPr="00A54540" w:rsidRDefault="00A54540" w:rsidP="00A54540">
      <w:pPr>
        <w:jc w:val="both"/>
        <w:rPr>
          <w:rFonts w:asciiTheme="majorHAnsi" w:hAnsiTheme="majorHAnsi" w:cstheme="majorHAnsi"/>
          <w:lang w:val="es-CL"/>
        </w:rPr>
      </w:pPr>
      <w:r w:rsidRPr="00A54540">
        <w:rPr>
          <w:rFonts w:asciiTheme="majorHAnsi" w:hAnsiTheme="majorHAnsi" w:cstheme="majorHAnsi"/>
          <w:lang w:val="es-CL"/>
        </w:rPr>
        <w:t xml:space="preserve">   </w:t>
      </w:r>
      <w:proofErr w:type="spellStart"/>
      <w:proofErr w:type="gramStart"/>
      <w:r w:rsidRPr="00A54540">
        <w:rPr>
          <w:rFonts w:asciiTheme="majorHAnsi" w:hAnsiTheme="majorHAnsi" w:cstheme="majorHAnsi"/>
          <w:lang w:val="es-CL"/>
        </w:rPr>
        <w:t>assertEquals</w:t>
      </w:r>
      <w:proofErr w:type="spellEnd"/>
      <w:r w:rsidRPr="00A54540">
        <w:rPr>
          <w:rFonts w:asciiTheme="majorHAnsi" w:hAnsiTheme="majorHAnsi" w:cstheme="majorHAnsi"/>
          <w:lang w:val="es-CL"/>
        </w:rPr>
        <w:t>(</w:t>
      </w:r>
      <w:proofErr w:type="gramEnd"/>
      <w:r w:rsidRPr="00A54540">
        <w:rPr>
          <w:rFonts w:asciiTheme="majorHAnsi" w:hAnsiTheme="majorHAnsi" w:cstheme="majorHAnsi"/>
          <w:lang w:val="es-CL"/>
        </w:rPr>
        <w:t xml:space="preserve">"Juan", </w:t>
      </w:r>
      <w:proofErr w:type="spellStart"/>
      <w:proofErr w:type="gramStart"/>
      <w:r w:rsidRPr="00A54540">
        <w:rPr>
          <w:rFonts w:asciiTheme="majorHAnsi" w:hAnsiTheme="majorHAnsi" w:cstheme="majorHAnsi"/>
          <w:lang w:val="es-CL"/>
        </w:rPr>
        <w:t>resultado.getNombre</w:t>
      </w:r>
      <w:proofErr w:type="spellEnd"/>
      <w:proofErr w:type="gramEnd"/>
      <w:r w:rsidRPr="00A54540">
        <w:rPr>
          <w:rFonts w:asciiTheme="majorHAnsi" w:hAnsiTheme="majorHAnsi" w:cstheme="majorHAnsi"/>
          <w:lang w:val="es-CL"/>
        </w:rPr>
        <w:t>());</w:t>
      </w:r>
    </w:p>
    <w:p w14:paraId="58FD864D" w14:textId="0CBB4B08" w:rsidR="00A54540" w:rsidRDefault="00A54540" w:rsidP="00A54540">
      <w:pPr>
        <w:jc w:val="both"/>
        <w:rPr>
          <w:rFonts w:asciiTheme="majorHAnsi" w:hAnsiTheme="majorHAnsi" w:cstheme="majorHAnsi"/>
          <w:lang w:val="es-CL"/>
        </w:rPr>
      </w:pPr>
      <w:r w:rsidRPr="00A54540">
        <w:rPr>
          <w:rFonts w:asciiTheme="majorHAnsi" w:hAnsiTheme="majorHAnsi" w:cstheme="majorHAnsi"/>
          <w:lang w:val="es-CL"/>
        </w:rPr>
        <w:t>}</w:t>
      </w:r>
    </w:p>
    <w:p w14:paraId="5B6DEBEC" w14:textId="77777777" w:rsidR="00A54540" w:rsidRPr="00A54540" w:rsidRDefault="00A54540" w:rsidP="00A54540">
      <w:pPr>
        <w:jc w:val="both"/>
        <w:rPr>
          <w:rFonts w:asciiTheme="majorHAnsi" w:hAnsiTheme="majorHAnsi" w:cstheme="majorHAnsi"/>
          <w:lang w:val="es-CL"/>
        </w:rPr>
      </w:pPr>
      <w:r w:rsidRPr="00A54540">
        <w:rPr>
          <w:rFonts w:asciiTheme="majorHAnsi" w:hAnsiTheme="majorHAnsi" w:cstheme="majorHAnsi"/>
          <w:lang w:val="es-CL"/>
        </w:rPr>
        <w:t>Estas pruebas aseguran que el comportamiento del código sea el esperado, y permiten detectar errores antes de integrar componentes.</w:t>
      </w:r>
    </w:p>
    <w:p w14:paraId="2300A290" w14:textId="77777777" w:rsidR="00A54540" w:rsidRPr="00A54540" w:rsidRDefault="00A54540" w:rsidP="00A54540">
      <w:pPr>
        <w:pStyle w:val="Ttulo2"/>
        <w:rPr>
          <w:lang w:val="es-CL"/>
        </w:rPr>
      </w:pPr>
      <w:bookmarkStart w:id="8" w:name="_Toc203325512"/>
      <w:r w:rsidRPr="00A54540">
        <w:rPr>
          <w:lang w:val="es-CL"/>
        </w:rPr>
        <w:t>5.2 Aseguramiento de la calidad</w:t>
      </w:r>
      <w:bookmarkEnd w:id="8"/>
    </w:p>
    <w:p w14:paraId="6A694261" w14:textId="77777777" w:rsidR="00A54540" w:rsidRPr="00A54540" w:rsidRDefault="00A54540" w:rsidP="00A54540">
      <w:pPr>
        <w:jc w:val="both"/>
        <w:rPr>
          <w:rFonts w:asciiTheme="majorHAnsi" w:hAnsiTheme="majorHAnsi" w:cstheme="majorHAnsi"/>
          <w:lang w:val="es-CL"/>
        </w:rPr>
      </w:pPr>
      <w:r w:rsidRPr="00A54540">
        <w:rPr>
          <w:rFonts w:asciiTheme="majorHAnsi" w:hAnsiTheme="majorHAnsi" w:cstheme="majorHAnsi"/>
          <w:lang w:val="es-CL"/>
        </w:rPr>
        <w:t xml:space="preserve">Además de las pruebas unitarias, se utilizaron pruebas funcionales con </w:t>
      </w:r>
      <w:proofErr w:type="spellStart"/>
      <w:r w:rsidRPr="00A54540">
        <w:rPr>
          <w:rFonts w:asciiTheme="majorHAnsi" w:hAnsiTheme="majorHAnsi" w:cstheme="majorHAnsi"/>
          <w:b/>
          <w:bCs/>
          <w:lang w:val="es-CL"/>
        </w:rPr>
        <w:t>Postman</w:t>
      </w:r>
      <w:proofErr w:type="spellEnd"/>
      <w:r w:rsidRPr="00A54540">
        <w:rPr>
          <w:rFonts w:asciiTheme="majorHAnsi" w:hAnsiTheme="majorHAnsi" w:cstheme="majorHAnsi"/>
          <w:lang w:val="es-CL"/>
        </w:rPr>
        <w:t>, verificando:</w:t>
      </w:r>
    </w:p>
    <w:p w14:paraId="63247BCC" w14:textId="77777777" w:rsidR="00A54540" w:rsidRPr="00A54540" w:rsidRDefault="00A54540" w:rsidP="00A54540">
      <w:pPr>
        <w:pStyle w:val="Prrafodelista"/>
        <w:numPr>
          <w:ilvl w:val="0"/>
          <w:numId w:val="20"/>
        </w:numPr>
        <w:jc w:val="both"/>
        <w:rPr>
          <w:rFonts w:asciiTheme="majorHAnsi" w:hAnsiTheme="majorHAnsi" w:cstheme="majorHAnsi"/>
          <w:lang w:val="es-CL"/>
        </w:rPr>
      </w:pPr>
      <w:r w:rsidRPr="00A54540">
        <w:rPr>
          <w:rFonts w:asciiTheme="majorHAnsi" w:hAnsiTheme="majorHAnsi" w:cstheme="majorHAnsi"/>
          <w:lang w:val="es-CL"/>
        </w:rPr>
        <w:t xml:space="preserve">Que los </w:t>
      </w:r>
      <w:proofErr w:type="spellStart"/>
      <w:r w:rsidRPr="00A54540">
        <w:rPr>
          <w:rFonts w:asciiTheme="majorHAnsi" w:hAnsiTheme="majorHAnsi" w:cstheme="majorHAnsi"/>
          <w:lang w:val="es-CL"/>
        </w:rPr>
        <w:t>endpoints</w:t>
      </w:r>
      <w:proofErr w:type="spellEnd"/>
      <w:r w:rsidRPr="00A54540">
        <w:rPr>
          <w:rFonts w:asciiTheme="majorHAnsi" w:hAnsiTheme="majorHAnsi" w:cstheme="majorHAnsi"/>
          <w:lang w:val="es-CL"/>
        </w:rPr>
        <w:t xml:space="preserve"> respondieran con los datos esperados.</w:t>
      </w:r>
    </w:p>
    <w:p w14:paraId="09AE24EB" w14:textId="77777777" w:rsidR="00A54540" w:rsidRPr="00A54540" w:rsidRDefault="00A54540" w:rsidP="00A54540">
      <w:pPr>
        <w:pStyle w:val="Prrafodelista"/>
        <w:numPr>
          <w:ilvl w:val="0"/>
          <w:numId w:val="20"/>
        </w:numPr>
        <w:jc w:val="both"/>
        <w:rPr>
          <w:rFonts w:asciiTheme="majorHAnsi" w:hAnsiTheme="majorHAnsi" w:cstheme="majorHAnsi"/>
          <w:lang w:val="es-CL"/>
        </w:rPr>
      </w:pPr>
      <w:r w:rsidRPr="00A54540">
        <w:rPr>
          <w:rFonts w:asciiTheme="majorHAnsi" w:hAnsiTheme="majorHAnsi" w:cstheme="majorHAnsi"/>
          <w:lang w:val="es-CL"/>
        </w:rPr>
        <w:t>Que se manejaran errores como entradas inválidas o inexistentes.</w:t>
      </w:r>
    </w:p>
    <w:p w14:paraId="78CAFCBF" w14:textId="77777777" w:rsidR="00A54540" w:rsidRPr="00A54540" w:rsidRDefault="00A54540" w:rsidP="00A54540">
      <w:pPr>
        <w:pStyle w:val="Prrafodelista"/>
        <w:numPr>
          <w:ilvl w:val="0"/>
          <w:numId w:val="20"/>
        </w:numPr>
        <w:jc w:val="both"/>
        <w:rPr>
          <w:rFonts w:asciiTheme="majorHAnsi" w:hAnsiTheme="majorHAnsi" w:cstheme="majorHAnsi"/>
          <w:lang w:val="es-CL"/>
        </w:rPr>
      </w:pPr>
      <w:r w:rsidRPr="00A54540">
        <w:rPr>
          <w:rFonts w:asciiTheme="majorHAnsi" w:hAnsiTheme="majorHAnsi" w:cstheme="majorHAnsi"/>
          <w:lang w:val="es-CL"/>
        </w:rPr>
        <w:t>Que los servicios funcionaran correctamente al interactuar entre sí.</w:t>
      </w:r>
    </w:p>
    <w:p w14:paraId="2C8862BC" w14:textId="16893360" w:rsidR="00A54540" w:rsidRPr="00A54540" w:rsidRDefault="00A54540" w:rsidP="00A54540">
      <w:pPr>
        <w:jc w:val="both"/>
        <w:rPr>
          <w:rFonts w:asciiTheme="majorHAnsi" w:hAnsiTheme="majorHAnsi" w:cstheme="majorHAnsi"/>
          <w:lang w:val="es-CL"/>
        </w:rPr>
      </w:pPr>
      <w:r w:rsidRPr="00A54540">
        <w:rPr>
          <w:rFonts w:asciiTheme="majorHAnsi" w:hAnsiTheme="majorHAnsi" w:cstheme="majorHAnsi"/>
          <w:lang w:val="es-CL"/>
        </w:rPr>
        <w:t>Los resultados fueron positivos y confirmaron que la aplicación cumplía con sus requisitos mínimos.</w:t>
      </w:r>
    </w:p>
    <w:p w14:paraId="7132A963" w14:textId="18579971" w:rsidR="00B12CB6" w:rsidRDefault="00A54540">
      <w:pPr>
        <w:pStyle w:val="Ttulo1"/>
      </w:pPr>
      <w:bookmarkStart w:id="9" w:name="_Toc203325513"/>
      <w:r>
        <w:t>6.</w:t>
      </w:r>
      <w:r w:rsidR="00000000">
        <w:t>Documentación</w:t>
      </w:r>
      <w:bookmarkEnd w:id="9"/>
    </w:p>
    <w:p w14:paraId="1B92D0CE" w14:textId="77777777" w:rsidR="00A54540" w:rsidRPr="00A54540" w:rsidRDefault="00A54540" w:rsidP="00A54540">
      <w:pPr>
        <w:pStyle w:val="Ttulo2"/>
        <w:rPr>
          <w:lang w:val="es-CL"/>
        </w:rPr>
      </w:pPr>
      <w:bookmarkStart w:id="10" w:name="_Toc203325514"/>
      <w:r w:rsidRPr="00A54540">
        <w:rPr>
          <w:lang w:val="es-CL"/>
        </w:rPr>
        <w:t>6.1 Documentación técnica</w:t>
      </w:r>
      <w:bookmarkEnd w:id="10"/>
    </w:p>
    <w:p w14:paraId="6A6136A7" w14:textId="77777777" w:rsidR="00A54540" w:rsidRPr="00A54540" w:rsidRDefault="00A54540" w:rsidP="00A54540">
      <w:pPr>
        <w:jc w:val="both"/>
        <w:rPr>
          <w:rFonts w:asciiTheme="majorHAnsi" w:hAnsiTheme="majorHAnsi" w:cstheme="majorHAnsi"/>
          <w:lang w:val="es-CL"/>
        </w:rPr>
      </w:pPr>
      <w:r w:rsidRPr="00A54540">
        <w:rPr>
          <w:rFonts w:asciiTheme="majorHAnsi" w:hAnsiTheme="majorHAnsi" w:cstheme="majorHAnsi"/>
          <w:lang w:val="es-CL"/>
        </w:rPr>
        <w:t xml:space="preserve">Se usó </w:t>
      </w:r>
      <w:proofErr w:type="spellStart"/>
      <w:r w:rsidRPr="00A54540">
        <w:rPr>
          <w:rFonts w:asciiTheme="majorHAnsi" w:hAnsiTheme="majorHAnsi" w:cstheme="majorHAnsi"/>
          <w:lang w:val="es-CL"/>
        </w:rPr>
        <w:t>Swagger</w:t>
      </w:r>
      <w:proofErr w:type="spellEnd"/>
      <w:r w:rsidRPr="00A54540">
        <w:rPr>
          <w:rFonts w:asciiTheme="majorHAnsi" w:hAnsiTheme="majorHAnsi" w:cstheme="majorHAnsi"/>
          <w:lang w:val="es-CL"/>
        </w:rPr>
        <w:t xml:space="preserve"> (</w:t>
      </w:r>
      <w:proofErr w:type="spellStart"/>
      <w:r w:rsidRPr="00A54540">
        <w:rPr>
          <w:rFonts w:asciiTheme="majorHAnsi" w:hAnsiTheme="majorHAnsi" w:cstheme="majorHAnsi"/>
          <w:lang w:val="es-CL"/>
        </w:rPr>
        <w:t>OpenAPI</w:t>
      </w:r>
      <w:proofErr w:type="spellEnd"/>
      <w:r w:rsidRPr="00A54540">
        <w:rPr>
          <w:rFonts w:asciiTheme="majorHAnsi" w:hAnsiTheme="majorHAnsi" w:cstheme="majorHAnsi"/>
          <w:lang w:val="es-CL"/>
        </w:rPr>
        <w:t xml:space="preserve">) para documentar todos los </w:t>
      </w:r>
      <w:proofErr w:type="spellStart"/>
      <w:r w:rsidRPr="00A54540">
        <w:rPr>
          <w:rFonts w:asciiTheme="majorHAnsi" w:hAnsiTheme="majorHAnsi" w:cstheme="majorHAnsi"/>
          <w:lang w:val="es-CL"/>
        </w:rPr>
        <w:t>endpoints</w:t>
      </w:r>
      <w:proofErr w:type="spellEnd"/>
      <w:r w:rsidRPr="00A54540">
        <w:rPr>
          <w:rFonts w:asciiTheme="majorHAnsi" w:hAnsiTheme="majorHAnsi" w:cstheme="majorHAnsi"/>
          <w:lang w:val="es-CL"/>
        </w:rPr>
        <w:t xml:space="preserve"> REST, indicando rutas, métodos, parámetros de entrada y estructuras de respuesta. Esto facilita el consumo de los servicios por parte de otros desarrolladores o sistemas externos.</w:t>
      </w:r>
    </w:p>
    <w:p w14:paraId="2E7A95A0" w14:textId="77777777" w:rsidR="00A54540" w:rsidRPr="00A54540" w:rsidRDefault="00A54540" w:rsidP="00A54540">
      <w:pPr>
        <w:pStyle w:val="Ttulo2"/>
        <w:rPr>
          <w:lang w:val="es-CL"/>
        </w:rPr>
      </w:pPr>
      <w:bookmarkStart w:id="11" w:name="_Toc203325515"/>
      <w:r w:rsidRPr="00A54540">
        <w:rPr>
          <w:lang w:val="es-CL"/>
        </w:rPr>
        <w:lastRenderedPageBreak/>
        <w:t>6.2 Documentación HATEOAS</w:t>
      </w:r>
      <w:bookmarkEnd w:id="11"/>
    </w:p>
    <w:p w14:paraId="2FCADAF7" w14:textId="77777777" w:rsidR="00A54540" w:rsidRPr="00A54540" w:rsidRDefault="00A54540" w:rsidP="00A54540">
      <w:pPr>
        <w:jc w:val="both"/>
        <w:rPr>
          <w:rFonts w:asciiTheme="majorHAnsi" w:hAnsiTheme="majorHAnsi" w:cstheme="majorHAnsi"/>
          <w:lang w:val="es-CL"/>
        </w:rPr>
      </w:pPr>
      <w:r w:rsidRPr="00A54540">
        <w:rPr>
          <w:rFonts w:asciiTheme="majorHAnsi" w:hAnsiTheme="majorHAnsi" w:cstheme="majorHAnsi"/>
          <w:lang w:val="es-CL"/>
        </w:rPr>
        <w:t>En algunos microservicios se incorporó HATEOAS, añadiendo enlaces dentro de las respuestas JSON que permiten descubrir otras operaciones posibles relacionadas con el recurso actual.</w:t>
      </w:r>
    </w:p>
    <w:p w14:paraId="143F0648" w14:textId="77777777" w:rsidR="00A54540" w:rsidRPr="00A54540" w:rsidRDefault="00A54540" w:rsidP="00A54540">
      <w:pPr>
        <w:jc w:val="both"/>
        <w:rPr>
          <w:rFonts w:asciiTheme="majorHAnsi" w:hAnsiTheme="majorHAnsi" w:cstheme="majorHAnsi"/>
          <w:lang w:val="es-CL"/>
        </w:rPr>
      </w:pPr>
      <w:r w:rsidRPr="00A54540">
        <w:rPr>
          <w:rFonts w:asciiTheme="majorHAnsi" w:hAnsiTheme="majorHAnsi" w:cstheme="majorHAnsi"/>
          <w:lang w:val="es-CL"/>
        </w:rPr>
        <w:t xml:space="preserve">Esto mejora la experiencia del cliente API, reduce errores y permite que el sistema sea más </w:t>
      </w:r>
      <w:proofErr w:type="spellStart"/>
      <w:r w:rsidRPr="00A54540">
        <w:rPr>
          <w:rFonts w:asciiTheme="majorHAnsi" w:hAnsiTheme="majorHAnsi" w:cstheme="majorHAnsi"/>
          <w:lang w:val="es-CL"/>
        </w:rPr>
        <w:t>autoexplicativo</w:t>
      </w:r>
      <w:proofErr w:type="spellEnd"/>
      <w:r w:rsidRPr="00A54540">
        <w:rPr>
          <w:rFonts w:asciiTheme="majorHAnsi" w:hAnsiTheme="majorHAnsi" w:cstheme="majorHAnsi"/>
          <w:lang w:val="es-CL"/>
        </w:rPr>
        <w:t>.</w:t>
      </w:r>
    </w:p>
    <w:p w14:paraId="7323E217" w14:textId="7CCBE584" w:rsidR="00B12CB6" w:rsidRDefault="00A54540">
      <w:pPr>
        <w:pStyle w:val="Ttulo1"/>
      </w:pPr>
      <w:bookmarkStart w:id="12" w:name="_Toc203325516"/>
      <w:r>
        <w:t>7.</w:t>
      </w:r>
      <w:r w:rsidR="00000000">
        <w:t xml:space="preserve">Aspectos </w:t>
      </w:r>
      <w:proofErr w:type="spellStart"/>
      <w:r w:rsidR="00000000">
        <w:t>éticos</w:t>
      </w:r>
      <w:bookmarkEnd w:id="12"/>
      <w:proofErr w:type="spellEnd"/>
    </w:p>
    <w:p w14:paraId="2A0D1FB8" w14:textId="77777777" w:rsidR="00A54540" w:rsidRPr="00A54540" w:rsidRDefault="00A54540" w:rsidP="00A54540">
      <w:pPr>
        <w:rPr>
          <w:rFonts w:asciiTheme="majorHAnsi" w:hAnsiTheme="majorHAnsi" w:cstheme="majorHAnsi"/>
          <w:lang w:val="es-CL"/>
        </w:rPr>
      </w:pPr>
      <w:r w:rsidRPr="00A54540">
        <w:rPr>
          <w:rFonts w:asciiTheme="majorHAnsi" w:hAnsiTheme="majorHAnsi" w:cstheme="majorHAnsi"/>
          <w:lang w:val="es-CL"/>
        </w:rPr>
        <w:t>Durante el desarrollo se consideraron aspectos éticos como:</w:t>
      </w:r>
    </w:p>
    <w:p w14:paraId="5486ABC9" w14:textId="77777777" w:rsidR="00A54540" w:rsidRPr="00A54540" w:rsidRDefault="00A54540" w:rsidP="00A54540">
      <w:pPr>
        <w:pStyle w:val="Prrafodelista"/>
        <w:numPr>
          <w:ilvl w:val="0"/>
          <w:numId w:val="23"/>
        </w:numPr>
        <w:rPr>
          <w:rFonts w:asciiTheme="majorHAnsi" w:hAnsiTheme="majorHAnsi" w:cstheme="majorHAnsi"/>
          <w:lang w:val="es-CL"/>
        </w:rPr>
      </w:pPr>
      <w:r w:rsidRPr="00A54540">
        <w:rPr>
          <w:rFonts w:asciiTheme="majorHAnsi" w:hAnsiTheme="majorHAnsi" w:cstheme="majorHAnsi"/>
          <w:lang w:val="es-CL"/>
        </w:rPr>
        <w:t>La privacidad de los datos de usuarios, especialmente en los microservicios de usuarios y calificaciones.</w:t>
      </w:r>
    </w:p>
    <w:p w14:paraId="4D7924F8" w14:textId="77777777" w:rsidR="00A54540" w:rsidRPr="00A54540" w:rsidRDefault="00A54540" w:rsidP="00A54540">
      <w:pPr>
        <w:pStyle w:val="Prrafodelista"/>
        <w:numPr>
          <w:ilvl w:val="0"/>
          <w:numId w:val="23"/>
        </w:numPr>
        <w:rPr>
          <w:rFonts w:asciiTheme="majorHAnsi" w:hAnsiTheme="majorHAnsi" w:cstheme="majorHAnsi"/>
          <w:lang w:val="es-CL"/>
        </w:rPr>
      </w:pPr>
      <w:r w:rsidRPr="00A54540">
        <w:rPr>
          <w:rFonts w:asciiTheme="majorHAnsi" w:hAnsiTheme="majorHAnsi" w:cstheme="majorHAnsi"/>
          <w:lang w:val="es-CL"/>
        </w:rPr>
        <w:t>La equidad entre roles, evitando lógicas discriminatorias en el código.</w:t>
      </w:r>
    </w:p>
    <w:p w14:paraId="3B8C2DF6" w14:textId="77777777" w:rsidR="00A54540" w:rsidRPr="00A54540" w:rsidRDefault="00A54540" w:rsidP="00A54540">
      <w:pPr>
        <w:pStyle w:val="Prrafodelista"/>
        <w:numPr>
          <w:ilvl w:val="0"/>
          <w:numId w:val="23"/>
        </w:numPr>
        <w:rPr>
          <w:rFonts w:asciiTheme="majorHAnsi" w:hAnsiTheme="majorHAnsi" w:cstheme="majorHAnsi"/>
          <w:lang w:val="es-CL"/>
        </w:rPr>
      </w:pPr>
      <w:r w:rsidRPr="00A54540">
        <w:rPr>
          <w:rFonts w:asciiTheme="majorHAnsi" w:hAnsiTheme="majorHAnsi" w:cstheme="majorHAnsi"/>
          <w:lang w:val="es-CL"/>
        </w:rPr>
        <w:t>El uso de tecnologías libres de sesgos y confiables.</w:t>
      </w:r>
    </w:p>
    <w:p w14:paraId="0BCC177A" w14:textId="77777777" w:rsidR="00A54540" w:rsidRPr="00A54540" w:rsidRDefault="00A54540" w:rsidP="00A54540">
      <w:pPr>
        <w:rPr>
          <w:rFonts w:asciiTheme="majorHAnsi" w:hAnsiTheme="majorHAnsi" w:cstheme="majorHAnsi"/>
          <w:lang w:val="es-CL"/>
        </w:rPr>
      </w:pPr>
      <w:r w:rsidRPr="00A54540">
        <w:rPr>
          <w:rFonts w:asciiTheme="majorHAnsi" w:hAnsiTheme="majorHAnsi" w:cstheme="majorHAnsi"/>
          <w:lang w:val="es-CL"/>
        </w:rPr>
        <w:t>Se evitó el almacenamiento de contraseñas sin cifrado, y se planificó la implementación de seguridad en versiones futuras. También se aseguró que solo ciertos roles pudieran acceder a funcionalidades restringidas.</w:t>
      </w:r>
    </w:p>
    <w:p w14:paraId="2FAD6662" w14:textId="77777777" w:rsidR="00A54540" w:rsidRPr="00A54540" w:rsidRDefault="00A54540" w:rsidP="00A54540">
      <w:pPr>
        <w:rPr>
          <w:rFonts w:asciiTheme="majorHAnsi" w:hAnsiTheme="majorHAnsi" w:cstheme="majorHAnsi"/>
          <w:b/>
          <w:bCs/>
          <w:lang w:val="es-CL"/>
        </w:rPr>
      </w:pPr>
      <w:r w:rsidRPr="00A54540">
        <w:rPr>
          <w:rFonts w:asciiTheme="majorHAnsi" w:hAnsiTheme="majorHAnsi" w:cstheme="majorHAnsi"/>
          <w:b/>
          <w:bCs/>
          <w:lang w:val="es-CL"/>
        </w:rPr>
        <w:t>Propuestas de mejora:</w:t>
      </w:r>
    </w:p>
    <w:p w14:paraId="2A3D86E2" w14:textId="77777777" w:rsidR="00A54540" w:rsidRPr="00A54540" w:rsidRDefault="00A54540" w:rsidP="00A54540">
      <w:pPr>
        <w:pStyle w:val="Prrafodelista"/>
        <w:numPr>
          <w:ilvl w:val="0"/>
          <w:numId w:val="24"/>
        </w:numPr>
        <w:rPr>
          <w:rFonts w:asciiTheme="majorHAnsi" w:hAnsiTheme="majorHAnsi" w:cstheme="majorHAnsi"/>
          <w:lang w:val="es-CL"/>
        </w:rPr>
      </w:pPr>
      <w:r w:rsidRPr="00A54540">
        <w:rPr>
          <w:rFonts w:asciiTheme="majorHAnsi" w:hAnsiTheme="majorHAnsi" w:cstheme="majorHAnsi"/>
          <w:lang w:val="es-CL"/>
        </w:rPr>
        <w:t>Incluir autenticación con Spring Security y autorización basada en roles.</w:t>
      </w:r>
    </w:p>
    <w:p w14:paraId="156C584E" w14:textId="77777777" w:rsidR="00A54540" w:rsidRPr="00A54540" w:rsidRDefault="00A54540" w:rsidP="00A54540">
      <w:pPr>
        <w:pStyle w:val="Prrafodelista"/>
        <w:numPr>
          <w:ilvl w:val="0"/>
          <w:numId w:val="24"/>
        </w:numPr>
        <w:rPr>
          <w:rFonts w:asciiTheme="majorHAnsi" w:hAnsiTheme="majorHAnsi" w:cstheme="majorHAnsi"/>
          <w:lang w:val="es-CL"/>
        </w:rPr>
      </w:pPr>
      <w:r w:rsidRPr="00A54540">
        <w:rPr>
          <w:rFonts w:asciiTheme="majorHAnsi" w:hAnsiTheme="majorHAnsi" w:cstheme="majorHAnsi"/>
          <w:lang w:val="es-CL"/>
        </w:rPr>
        <w:t xml:space="preserve">Aplicar cifrado de contraseñas (ej. </w:t>
      </w:r>
      <w:proofErr w:type="spellStart"/>
      <w:r w:rsidRPr="00A54540">
        <w:rPr>
          <w:rFonts w:asciiTheme="majorHAnsi" w:hAnsiTheme="majorHAnsi" w:cstheme="majorHAnsi"/>
          <w:lang w:val="es-CL"/>
        </w:rPr>
        <w:t>BCrypt</w:t>
      </w:r>
      <w:proofErr w:type="spellEnd"/>
      <w:r w:rsidRPr="00A54540">
        <w:rPr>
          <w:rFonts w:asciiTheme="majorHAnsi" w:hAnsiTheme="majorHAnsi" w:cstheme="majorHAnsi"/>
          <w:lang w:val="es-CL"/>
        </w:rPr>
        <w:t>).</w:t>
      </w:r>
    </w:p>
    <w:p w14:paraId="788477C2" w14:textId="77777777" w:rsidR="00A54540" w:rsidRPr="00A54540" w:rsidRDefault="00A54540" w:rsidP="00A54540">
      <w:pPr>
        <w:pStyle w:val="Prrafodelista"/>
        <w:numPr>
          <w:ilvl w:val="0"/>
          <w:numId w:val="24"/>
        </w:numPr>
        <w:rPr>
          <w:rFonts w:asciiTheme="majorHAnsi" w:hAnsiTheme="majorHAnsi" w:cstheme="majorHAnsi"/>
          <w:lang w:val="es-CL"/>
        </w:rPr>
      </w:pPr>
      <w:r w:rsidRPr="00A54540">
        <w:rPr>
          <w:rFonts w:asciiTheme="majorHAnsi" w:hAnsiTheme="majorHAnsi" w:cstheme="majorHAnsi"/>
          <w:lang w:val="es-CL"/>
        </w:rPr>
        <w:t>Añadir un módulo de auditoría para rastrear accesos.</w:t>
      </w:r>
    </w:p>
    <w:p w14:paraId="6050E6D6" w14:textId="3FD19C7F" w:rsidR="00B12CB6" w:rsidRDefault="00A54540">
      <w:pPr>
        <w:pStyle w:val="Ttulo1"/>
      </w:pPr>
      <w:bookmarkStart w:id="13" w:name="_Toc203325517"/>
      <w:r>
        <w:t>8.</w:t>
      </w:r>
      <w:r w:rsidR="00000000">
        <w:t xml:space="preserve">Conclusiones y </w:t>
      </w:r>
      <w:proofErr w:type="spellStart"/>
      <w:r w:rsidR="00000000">
        <w:t>recomendaciones</w:t>
      </w:r>
      <w:bookmarkEnd w:id="13"/>
      <w:proofErr w:type="spellEnd"/>
    </w:p>
    <w:p w14:paraId="097E0463" w14:textId="77777777" w:rsidR="00A54540" w:rsidRPr="00A54540" w:rsidRDefault="00A54540" w:rsidP="00A54540">
      <w:pPr>
        <w:jc w:val="both"/>
        <w:rPr>
          <w:rFonts w:asciiTheme="majorHAnsi" w:hAnsiTheme="majorHAnsi" w:cstheme="majorHAnsi"/>
          <w:lang w:val="es-CL"/>
        </w:rPr>
      </w:pPr>
      <w:r w:rsidRPr="00A54540">
        <w:rPr>
          <w:rFonts w:asciiTheme="majorHAnsi" w:hAnsiTheme="majorHAnsi" w:cstheme="majorHAnsi"/>
          <w:lang w:val="es-CL"/>
        </w:rPr>
        <w:t xml:space="preserve">El proyecto </w:t>
      </w:r>
      <w:proofErr w:type="spellStart"/>
      <w:r w:rsidRPr="00A54540">
        <w:rPr>
          <w:rFonts w:asciiTheme="majorHAnsi" w:hAnsiTheme="majorHAnsi" w:cstheme="majorHAnsi"/>
          <w:lang w:val="es-CL"/>
        </w:rPr>
        <w:t>EduTech</w:t>
      </w:r>
      <w:proofErr w:type="spellEnd"/>
      <w:r w:rsidRPr="00A54540">
        <w:rPr>
          <w:rFonts w:asciiTheme="majorHAnsi" w:hAnsiTheme="majorHAnsi" w:cstheme="majorHAnsi"/>
          <w:lang w:val="es-CL"/>
        </w:rPr>
        <w:t xml:space="preserve"> </w:t>
      </w:r>
      <w:proofErr w:type="spellStart"/>
      <w:r w:rsidRPr="00A54540">
        <w:rPr>
          <w:rFonts w:asciiTheme="majorHAnsi" w:hAnsiTheme="majorHAnsi" w:cstheme="majorHAnsi"/>
          <w:lang w:val="es-CL"/>
        </w:rPr>
        <w:t>Innovators</w:t>
      </w:r>
      <w:proofErr w:type="spellEnd"/>
      <w:r w:rsidRPr="00A54540">
        <w:rPr>
          <w:rFonts w:asciiTheme="majorHAnsi" w:hAnsiTheme="majorHAnsi" w:cstheme="majorHAnsi"/>
          <w:lang w:val="es-CL"/>
        </w:rPr>
        <w:t xml:space="preserve"> Spa permitió consolidar habilidades clave para el desarrollo </w:t>
      </w:r>
      <w:proofErr w:type="spellStart"/>
      <w:r w:rsidRPr="00A54540">
        <w:rPr>
          <w:rFonts w:asciiTheme="majorHAnsi" w:hAnsiTheme="majorHAnsi" w:cstheme="majorHAnsi"/>
          <w:lang w:val="es-CL"/>
        </w:rPr>
        <w:t>backend</w:t>
      </w:r>
      <w:proofErr w:type="spellEnd"/>
      <w:r w:rsidRPr="00A54540">
        <w:rPr>
          <w:rFonts w:asciiTheme="majorHAnsi" w:hAnsiTheme="majorHAnsi" w:cstheme="majorHAnsi"/>
          <w:lang w:val="es-CL"/>
        </w:rPr>
        <w:t xml:space="preserve"> moderno. Se logró construir una plataforma funcional y extensible, basada en microservicios, cumpliendo con todos los objetivos académicos del curso.</w:t>
      </w:r>
    </w:p>
    <w:p w14:paraId="427AFF64" w14:textId="77777777" w:rsidR="00A54540" w:rsidRPr="00A54540" w:rsidRDefault="00A54540" w:rsidP="00A54540">
      <w:pPr>
        <w:jc w:val="both"/>
        <w:rPr>
          <w:rFonts w:asciiTheme="majorHAnsi" w:hAnsiTheme="majorHAnsi" w:cstheme="majorHAnsi"/>
          <w:lang w:val="es-CL"/>
        </w:rPr>
      </w:pPr>
      <w:r w:rsidRPr="00A54540">
        <w:rPr>
          <w:rFonts w:asciiTheme="majorHAnsi" w:hAnsiTheme="majorHAnsi" w:cstheme="majorHAnsi"/>
          <w:lang w:val="es-CL"/>
        </w:rPr>
        <w:t>La experiencia fomentó no solo el dominio técnico, sino también la planificación, la documentación y la reflexión sobre las implicancias éticas del desarrollo.</w:t>
      </w:r>
    </w:p>
    <w:p w14:paraId="03A4665D" w14:textId="77777777" w:rsidR="00A54540" w:rsidRPr="00A54540" w:rsidRDefault="00A54540" w:rsidP="00A54540">
      <w:pPr>
        <w:rPr>
          <w:rFonts w:asciiTheme="majorHAnsi" w:hAnsiTheme="majorHAnsi" w:cstheme="majorHAnsi"/>
          <w:b/>
          <w:bCs/>
          <w:lang w:val="es-CL"/>
        </w:rPr>
      </w:pPr>
      <w:r w:rsidRPr="00A54540">
        <w:rPr>
          <w:rFonts w:asciiTheme="majorHAnsi" w:hAnsiTheme="majorHAnsi" w:cstheme="majorHAnsi"/>
          <w:b/>
          <w:bCs/>
          <w:lang w:val="es-CL"/>
        </w:rPr>
        <w:t>Recomendaciones</w:t>
      </w:r>
    </w:p>
    <w:p w14:paraId="54F7B8C1" w14:textId="77777777" w:rsidR="00A54540" w:rsidRPr="00A54540" w:rsidRDefault="00A54540" w:rsidP="00A54540">
      <w:pPr>
        <w:pStyle w:val="Prrafodelista"/>
        <w:numPr>
          <w:ilvl w:val="0"/>
          <w:numId w:val="26"/>
        </w:numPr>
        <w:rPr>
          <w:rFonts w:asciiTheme="majorHAnsi" w:hAnsiTheme="majorHAnsi" w:cstheme="majorHAnsi"/>
          <w:lang w:val="es-CL"/>
        </w:rPr>
      </w:pPr>
      <w:r w:rsidRPr="00A54540">
        <w:rPr>
          <w:rFonts w:asciiTheme="majorHAnsi" w:hAnsiTheme="majorHAnsi" w:cstheme="majorHAnsi"/>
          <w:lang w:val="es-CL"/>
        </w:rPr>
        <w:t xml:space="preserve">Ampliar el sistema con una interfaz </w:t>
      </w:r>
      <w:proofErr w:type="spellStart"/>
      <w:r w:rsidRPr="00A54540">
        <w:rPr>
          <w:rFonts w:asciiTheme="majorHAnsi" w:hAnsiTheme="majorHAnsi" w:cstheme="majorHAnsi"/>
          <w:lang w:val="es-CL"/>
        </w:rPr>
        <w:t>frontend</w:t>
      </w:r>
      <w:proofErr w:type="spellEnd"/>
      <w:r w:rsidRPr="00A54540">
        <w:rPr>
          <w:rFonts w:asciiTheme="majorHAnsi" w:hAnsiTheme="majorHAnsi" w:cstheme="majorHAnsi"/>
          <w:lang w:val="es-CL"/>
        </w:rPr>
        <w:t xml:space="preserve"> (</w:t>
      </w:r>
      <w:proofErr w:type="spellStart"/>
      <w:r w:rsidRPr="00A54540">
        <w:rPr>
          <w:rFonts w:asciiTheme="majorHAnsi" w:hAnsiTheme="majorHAnsi" w:cstheme="majorHAnsi"/>
          <w:lang w:val="es-CL"/>
        </w:rPr>
        <w:t>React</w:t>
      </w:r>
      <w:proofErr w:type="spellEnd"/>
      <w:r w:rsidRPr="00A54540">
        <w:rPr>
          <w:rFonts w:asciiTheme="majorHAnsi" w:hAnsiTheme="majorHAnsi" w:cstheme="majorHAnsi"/>
          <w:lang w:val="es-CL"/>
        </w:rPr>
        <w:t xml:space="preserve"> o Angular).</w:t>
      </w:r>
    </w:p>
    <w:p w14:paraId="3E779C14" w14:textId="77777777" w:rsidR="00A54540" w:rsidRPr="00A54540" w:rsidRDefault="00A54540" w:rsidP="00A54540">
      <w:pPr>
        <w:pStyle w:val="Prrafodelista"/>
        <w:numPr>
          <w:ilvl w:val="0"/>
          <w:numId w:val="26"/>
        </w:numPr>
        <w:rPr>
          <w:rFonts w:asciiTheme="majorHAnsi" w:hAnsiTheme="majorHAnsi" w:cstheme="majorHAnsi"/>
          <w:lang w:val="es-CL"/>
        </w:rPr>
      </w:pPr>
      <w:r w:rsidRPr="00A54540">
        <w:rPr>
          <w:rFonts w:asciiTheme="majorHAnsi" w:hAnsiTheme="majorHAnsi" w:cstheme="majorHAnsi"/>
          <w:lang w:val="es-CL"/>
        </w:rPr>
        <w:t>Desplegar los microservicios usando contenedores con Docker.</w:t>
      </w:r>
    </w:p>
    <w:p w14:paraId="0DAB8E8D" w14:textId="77777777" w:rsidR="00A54540" w:rsidRPr="00A54540" w:rsidRDefault="00A54540" w:rsidP="00A54540">
      <w:pPr>
        <w:pStyle w:val="Prrafodelista"/>
        <w:numPr>
          <w:ilvl w:val="0"/>
          <w:numId w:val="26"/>
        </w:numPr>
        <w:rPr>
          <w:rFonts w:asciiTheme="majorHAnsi" w:hAnsiTheme="majorHAnsi" w:cstheme="majorHAnsi"/>
          <w:lang w:val="es-CL"/>
        </w:rPr>
      </w:pPr>
      <w:r w:rsidRPr="00A54540">
        <w:rPr>
          <w:rFonts w:asciiTheme="majorHAnsi" w:hAnsiTheme="majorHAnsi" w:cstheme="majorHAnsi"/>
          <w:lang w:val="es-CL"/>
        </w:rPr>
        <w:t xml:space="preserve">Agregar integración continua y entrega automatizada con GitHub </w:t>
      </w:r>
      <w:proofErr w:type="spellStart"/>
      <w:r w:rsidRPr="00A54540">
        <w:rPr>
          <w:rFonts w:asciiTheme="majorHAnsi" w:hAnsiTheme="majorHAnsi" w:cstheme="majorHAnsi"/>
          <w:lang w:val="es-CL"/>
        </w:rPr>
        <w:t>Actions</w:t>
      </w:r>
      <w:proofErr w:type="spellEnd"/>
      <w:r w:rsidRPr="00A54540">
        <w:rPr>
          <w:rFonts w:asciiTheme="majorHAnsi" w:hAnsiTheme="majorHAnsi" w:cstheme="majorHAnsi"/>
          <w:lang w:val="es-CL"/>
        </w:rPr>
        <w:t>.</w:t>
      </w:r>
    </w:p>
    <w:p w14:paraId="09885E30" w14:textId="77777777" w:rsidR="00A54540" w:rsidRPr="00A54540" w:rsidRDefault="00A54540" w:rsidP="00A54540">
      <w:pPr>
        <w:pStyle w:val="Prrafodelista"/>
        <w:numPr>
          <w:ilvl w:val="0"/>
          <w:numId w:val="26"/>
        </w:numPr>
        <w:rPr>
          <w:rFonts w:asciiTheme="majorHAnsi" w:hAnsiTheme="majorHAnsi" w:cstheme="majorHAnsi"/>
          <w:lang w:val="es-CL"/>
        </w:rPr>
      </w:pPr>
      <w:r w:rsidRPr="00A54540">
        <w:rPr>
          <w:rFonts w:asciiTheme="majorHAnsi" w:hAnsiTheme="majorHAnsi" w:cstheme="majorHAnsi"/>
          <w:lang w:val="es-CL"/>
        </w:rPr>
        <w:t>Fortalecer la seguridad incorporando autenticación y cifrado.</w:t>
      </w:r>
    </w:p>
    <w:p w14:paraId="195E32A8" w14:textId="6F881187" w:rsidR="00B12CB6" w:rsidRDefault="00A54540">
      <w:pPr>
        <w:pStyle w:val="Ttulo1"/>
      </w:pPr>
      <w:bookmarkStart w:id="14" w:name="_Toc203325518"/>
      <w:r>
        <w:lastRenderedPageBreak/>
        <w:t>9.</w:t>
      </w:r>
      <w:r w:rsidR="00000000">
        <w:t>Anexos</w:t>
      </w:r>
      <w:bookmarkEnd w:id="14"/>
    </w:p>
    <w:p w14:paraId="570C84BB" w14:textId="77777777" w:rsidR="00DA44FD" w:rsidRDefault="00000000">
      <w:pPr>
        <w:rPr>
          <w:rFonts w:asciiTheme="majorHAnsi" w:hAnsiTheme="majorHAnsi" w:cstheme="majorHAnsi"/>
        </w:rPr>
      </w:pPr>
      <w:r w:rsidRPr="00DA44FD">
        <w:rPr>
          <w:rFonts w:asciiTheme="majorHAnsi" w:hAnsiTheme="majorHAnsi" w:cstheme="majorHAnsi"/>
        </w:rPr>
        <w:t xml:space="preserve">- Diagrama de arquitectura de microservicios </w:t>
      </w:r>
    </w:p>
    <w:p w14:paraId="41A1B1E3" w14:textId="77777777" w:rsidR="00DA44FD" w:rsidRDefault="00DA44FD">
      <w:pPr>
        <w:rPr>
          <w:rFonts w:asciiTheme="majorHAnsi" w:hAnsiTheme="majorHAnsi" w:cstheme="majorHAnsi"/>
        </w:rPr>
      </w:pPr>
      <w:r>
        <w:rPr>
          <w:noProof/>
        </w:rPr>
        <w:drawing>
          <wp:inline distT="114300" distB="114300" distL="114300" distR="114300" wp14:anchorId="1C510582" wp14:editId="4D63792A">
            <wp:extent cx="5486400" cy="4531650"/>
            <wp:effectExtent l="0" t="0" r="0" b="2540"/>
            <wp:docPr id="2052163574" name="image4.png" descr="Diagrama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163574" name="image4.png" descr="Diagrama&#10;&#10;El contenido generado por IA puede ser incorrecto.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31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000000" w:rsidRPr="00DA44FD">
        <w:rPr>
          <w:rFonts w:asciiTheme="majorHAnsi" w:hAnsiTheme="majorHAnsi" w:cstheme="majorHAnsi"/>
        </w:rPr>
        <w:br/>
        <w:t xml:space="preserve">- Capturas de pantalla de </w:t>
      </w:r>
      <w:proofErr w:type="spellStart"/>
      <w:r w:rsidR="00000000" w:rsidRPr="00DA44FD">
        <w:rPr>
          <w:rFonts w:asciiTheme="majorHAnsi" w:hAnsiTheme="majorHAnsi" w:cstheme="majorHAnsi"/>
        </w:rPr>
        <w:t>pruebas</w:t>
      </w:r>
      <w:proofErr w:type="spellEnd"/>
      <w:r w:rsidR="00000000" w:rsidRPr="00DA44FD">
        <w:rPr>
          <w:rFonts w:asciiTheme="majorHAnsi" w:hAnsiTheme="majorHAnsi" w:cstheme="majorHAnsi"/>
        </w:rPr>
        <w:t xml:space="preserve"> </w:t>
      </w:r>
      <w:proofErr w:type="spellStart"/>
      <w:r w:rsidR="00000000" w:rsidRPr="00DA44FD">
        <w:rPr>
          <w:rFonts w:asciiTheme="majorHAnsi" w:hAnsiTheme="majorHAnsi" w:cstheme="majorHAnsi"/>
        </w:rPr>
        <w:t>realizadas</w:t>
      </w:r>
      <w:proofErr w:type="spellEnd"/>
      <w:r w:rsidR="00000000" w:rsidRPr="00DA44FD">
        <w:rPr>
          <w:rFonts w:asciiTheme="majorHAnsi" w:hAnsiTheme="majorHAnsi" w:cstheme="majorHAnsi"/>
        </w:rPr>
        <w:t xml:space="preserve"> </w:t>
      </w:r>
      <w:proofErr w:type="spellStart"/>
      <w:r w:rsidR="00000000" w:rsidRPr="00DA44FD">
        <w:rPr>
          <w:rFonts w:asciiTheme="majorHAnsi" w:hAnsiTheme="majorHAnsi" w:cstheme="majorHAnsi"/>
        </w:rPr>
        <w:t>en</w:t>
      </w:r>
      <w:proofErr w:type="spellEnd"/>
      <w:r w:rsidR="00000000" w:rsidRPr="00DA44FD">
        <w:rPr>
          <w:rFonts w:asciiTheme="majorHAnsi" w:hAnsiTheme="majorHAnsi" w:cstheme="majorHAnsi"/>
        </w:rPr>
        <w:t xml:space="preserve"> Postman</w:t>
      </w:r>
    </w:p>
    <w:p w14:paraId="2AF5F487" w14:textId="77777777" w:rsidR="00DA44FD" w:rsidRDefault="00DA44FD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noProof/>
        </w:rPr>
        <w:lastRenderedPageBreak/>
        <w:drawing>
          <wp:inline distT="0" distB="0" distL="0" distR="0" wp14:anchorId="4D39A7D3" wp14:editId="184D8472">
            <wp:extent cx="5486400" cy="3698875"/>
            <wp:effectExtent l="0" t="0" r="0" b="0"/>
            <wp:docPr id="158764076" name="Imagen 3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64076" name="Imagen 3" descr="Captura de pantalla de computadora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9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666E2" w14:textId="77777777" w:rsidR="00DA44FD" w:rsidRDefault="00DA44FD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noProof/>
        </w:rPr>
        <w:drawing>
          <wp:inline distT="0" distB="0" distL="0" distR="0" wp14:anchorId="58846D69" wp14:editId="49BC62C0">
            <wp:extent cx="5486400" cy="3063240"/>
            <wp:effectExtent l="0" t="0" r="0" b="3810"/>
            <wp:docPr id="1131177110" name="Imagen 4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177110" name="Imagen 4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1551B" w14:textId="77777777" w:rsidR="00DA44FD" w:rsidRDefault="00DA44FD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noProof/>
        </w:rPr>
        <w:lastRenderedPageBreak/>
        <w:drawing>
          <wp:inline distT="0" distB="0" distL="0" distR="0" wp14:anchorId="79187B7B" wp14:editId="1DF037F8">
            <wp:extent cx="5486400" cy="3507105"/>
            <wp:effectExtent l="0" t="0" r="0" b="0"/>
            <wp:docPr id="456008964" name="Imagen 5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008964" name="Imagen 5" descr="Captura de pantalla de un celular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0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F0C12" w14:textId="77777777" w:rsidR="00DA44FD" w:rsidRDefault="00DA44FD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noProof/>
        </w:rPr>
        <w:drawing>
          <wp:inline distT="0" distB="0" distL="0" distR="0" wp14:anchorId="724BBE3A" wp14:editId="6C1B3542">
            <wp:extent cx="5486400" cy="3380740"/>
            <wp:effectExtent l="0" t="0" r="0" b="0"/>
            <wp:docPr id="1161111012" name="Imagen 6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111012" name="Imagen 6" descr="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8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A12F9" w14:textId="47801AFB" w:rsidR="00B12CB6" w:rsidRPr="00DA44FD" w:rsidRDefault="00DA44FD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noProof/>
        </w:rPr>
        <w:lastRenderedPageBreak/>
        <w:drawing>
          <wp:inline distT="0" distB="0" distL="0" distR="0" wp14:anchorId="1897EE92" wp14:editId="715937E6">
            <wp:extent cx="5486400" cy="3335020"/>
            <wp:effectExtent l="0" t="0" r="0" b="0"/>
            <wp:docPr id="126965978" name="Imagen 7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65978" name="Imagen 7" descr="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3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DA44FD">
        <w:rPr>
          <w:rFonts w:asciiTheme="majorHAnsi" w:hAnsiTheme="majorHAnsi" w:cstheme="majorHAnsi"/>
        </w:rPr>
        <w:br/>
        <w:t xml:space="preserve">- Enlace al repositorio en GitHub: </w:t>
      </w:r>
      <w:hyperlink r:id="rId14" w:history="1">
        <w:r w:rsidRPr="00DA44FD">
          <w:rPr>
            <w:rStyle w:val="Hipervnculo"/>
            <w:rFonts w:asciiTheme="majorHAnsi" w:hAnsiTheme="majorHAnsi" w:cstheme="majorHAnsi"/>
          </w:rPr>
          <w:t>GitHub - ac-</w:t>
        </w:r>
        <w:proofErr w:type="spellStart"/>
        <w:r w:rsidRPr="00DA44FD">
          <w:rPr>
            <w:rStyle w:val="Hipervnculo"/>
            <w:rFonts w:asciiTheme="majorHAnsi" w:hAnsiTheme="majorHAnsi" w:cstheme="majorHAnsi"/>
          </w:rPr>
          <w:t>tiare</w:t>
        </w:r>
        <w:proofErr w:type="spellEnd"/>
        <w:r w:rsidRPr="00DA44FD">
          <w:rPr>
            <w:rStyle w:val="Hipervnculo"/>
            <w:rFonts w:asciiTheme="majorHAnsi" w:hAnsiTheme="majorHAnsi" w:cstheme="majorHAnsi"/>
          </w:rPr>
          <w:t>/</w:t>
        </w:r>
        <w:proofErr w:type="spellStart"/>
        <w:r w:rsidRPr="00DA44FD">
          <w:rPr>
            <w:rStyle w:val="Hipervnculo"/>
            <w:rFonts w:asciiTheme="majorHAnsi" w:hAnsiTheme="majorHAnsi" w:cstheme="majorHAnsi"/>
          </w:rPr>
          <w:t>Implementacion</w:t>
        </w:r>
        <w:proofErr w:type="spellEnd"/>
        <w:r w:rsidRPr="00DA44FD">
          <w:rPr>
            <w:rStyle w:val="Hipervnculo"/>
            <w:rFonts w:asciiTheme="majorHAnsi" w:hAnsiTheme="majorHAnsi" w:cstheme="majorHAnsi"/>
          </w:rPr>
          <w:t>-de-</w:t>
        </w:r>
        <w:proofErr w:type="spellStart"/>
        <w:r w:rsidRPr="00DA44FD">
          <w:rPr>
            <w:rStyle w:val="Hipervnculo"/>
            <w:rFonts w:asciiTheme="majorHAnsi" w:hAnsiTheme="majorHAnsi" w:cstheme="majorHAnsi"/>
          </w:rPr>
          <w:t>servicios</w:t>
        </w:r>
        <w:proofErr w:type="spellEnd"/>
        <w:r w:rsidRPr="00DA44FD">
          <w:rPr>
            <w:rStyle w:val="Hipervnculo"/>
            <w:rFonts w:asciiTheme="majorHAnsi" w:hAnsiTheme="majorHAnsi" w:cstheme="majorHAnsi"/>
          </w:rPr>
          <w:t>-REST</w:t>
        </w:r>
      </w:hyperlink>
    </w:p>
    <w:p w14:paraId="214B8497" w14:textId="718DD61B" w:rsidR="00B12CB6" w:rsidRDefault="00B12CB6"/>
    <w:sectPr w:rsidR="00B12CB6" w:rsidSect="00034616">
      <w:headerReference w:type="default" r:id="rId1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1DCB50" w14:textId="77777777" w:rsidR="00E321E9" w:rsidRDefault="00E321E9" w:rsidP="0053520D">
      <w:pPr>
        <w:spacing w:after="0" w:line="240" w:lineRule="auto"/>
      </w:pPr>
      <w:r>
        <w:separator/>
      </w:r>
    </w:p>
  </w:endnote>
  <w:endnote w:type="continuationSeparator" w:id="0">
    <w:p w14:paraId="6B364E51" w14:textId="77777777" w:rsidR="00E321E9" w:rsidRDefault="00E321E9" w:rsidP="005352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B97169" w14:textId="77777777" w:rsidR="00E321E9" w:rsidRDefault="00E321E9" w:rsidP="0053520D">
      <w:pPr>
        <w:spacing w:after="0" w:line="240" w:lineRule="auto"/>
      </w:pPr>
      <w:r>
        <w:separator/>
      </w:r>
    </w:p>
  </w:footnote>
  <w:footnote w:type="continuationSeparator" w:id="0">
    <w:p w14:paraId="06E1D8EC" w14:textId="77777777" w:rsidR="00E321E9" w:rsidRDefault="00E321E9" w:rsidP="005352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30B440" w14:textId="6B91BFF3" w:rsidR="0053520D" w:rsidRDefault="0053520D" w:rsidP="0053520D">
    <w:pPr>
      <w:pStyle w:val="Encabezado"/>
      <w:jc w:val="center"/>
    </w:pPr>
    <w:r>
      <w:rPr>
        <w:noProof/>
      </w:rPr>
      <w:drawing>
        <wp:inline distT="0" distB="0" distL="0" distR="0" wp14:anchorId="5723DC04" wp14:editId="5C5CB133">
          <wp:extent cx="2179320" cy="544830"/>
          <wp:effectExtent l="0" t="0" r="0" b="7620"/>
          <wp:docPr id="2138285744" name="Imagen 2" descr="Logotip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38285744" name="Imagen 2" descr="Logotipo&#10;&#10;El contenido generado por IA puede ser incorrecto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79320" cy="54483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966A16F" w14:textId="77777777" w:rsidR="0053520D" w:rsidRDefault="0053520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A529BF"/>
    <w:multiLevelType w:val="hybridMultilevel"/>
    <w:tmpl w:val="9FCE2B02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0DA80F25"/>
    <w:multiLevelType w:val="hybridMultilevel"/>
    <w:tmpl w:val="67E05FB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061149B"/>
    <w:multiLevelType w:val="multilevel"/>
    <w:tmpl w:val="6932F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C40BBE"/>
    <w:multiLevelType w:val="hybridMultilevel"/>
    <w:tmpl w:val="58B696B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CA218C2"/>
    <w:multiLevelType w:val="multilevel"/>
    <w:tmpl w:val="F6084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4F464E"/>
    <w:multiLevelType w:val="hybridMultilevel"/>
    <w:tmpl w:val="D5BE9BEC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8F65B8"/>
    <w:multiLevelType w:val="hybridMultilevel"/>
    <w:tmpl w:val="17CE992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9F77E5"/>
    <w:multiLevelType w:val="hybridMultilevel"/>
    <w:tmpl w:val="E2EACA6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35F53F3"/>
    <w:multiLevelType w:val="multilevel"/>
    <w:tmpl w:val="9ECC8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9FC2015"/>
    <w:multiLevelType w:val="multilevel"/>
    <w:tmpl w:val="E508F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A16687"/>
    <w:multiLevelType w:val="hybridMultilevel"/>
    <w:tmpl w:val="10003AA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561669"/>
    <w:multiLevelType w:val="hybridMultilevel"/>
    <w:tmpl w:val="DE0C1DF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D3469B0"/>
    <w:multiLevelType w:val="hybridMultilevel"/>
    <w:tmpl w:val="AE0EC9B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6230FD4"/>
    <w:multiLevelType w:val="multilevel"/>
    <w:tmpl w:val="DC1E2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481533"/>
    <w:multiLevelType w:val="multilevel"/>
    <w:tmpl w:val="D778D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B227AF"/>
    <w:multiLevelType w:val="multilevel"/>
    <w:tmpl w:val="39389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FA22DF"/>
    <w:multiLevelType w:val="multilevel"/>
    <w:tmpl w:val="16AAE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1867218">
    <w:abstractNumId w:val="8"/>
  </w:num>
  <w:num w:numId="2" w16cid:durableId="2115516230">
    <w:abstractNumId w:val="6"/>
  </w:num>
  <w:num w:numId="3" w16cid:durableId="1367557985">
    <w:abstractNumId w:val="5"/>
  </w:num>
  <w:num w:numId="4" w16cid:durableId="1703286637">
    <w:abstractNumId w:val="4"/>
  </w:num>
  <w:num w:numId="5" w16cid:durableId="1080055599">
    <w:abstractNumId w:val="7"/>
  </w:num>
  <w:num w:numId="6" w16cid:durableId="2081706132">
    <w:abstractNumId w:val="3"/>
  </w:num>
  <w:num w:numId="7" w16cid:durableId="1711298858">
    <w:abstractNumId w:val="2"/>
  </w:num>
  <w:num w:numId="8" w16cid:durableId="515854228">
    <w:abstractNumId w:val="1"/>
  </w:num>
  <w:num w:numId="9" w16cid:durableId="1018891618">
    <w:abstractNumId w:val="0"/>
  </w:num>
  <w:num w:numId="10" w16cid:durableId="1019307496">
    <w:abstractNumId w:val="23"/>
  </w:num>
  <w:num w:numId="11" w16cid:durableId="643199426">
    <w:abstractNumId w:val="21"/>
  </w:num>
  <w:num w:numId="12" w16cid:durableId="922110079">
    <w:abstractNumId w:val="24"/>
  </w:num>
  <w:num w:numId="13" w16cid:durableId="1644508410">
    <w:abstractNumId w:val="12"/>
  </w:num>
  <w:num w:numId="14" w16cid:durableId="1209610639">
    <w:abstractNumId w:val="17"/>
  </w:num>
  <w:num w:numId="15" w16cid:durableId="1600261468">
    <w:abstractNumId w:val="16"/>
  </w:num>
  <w:num w:numId="16" w16cid:durableId="1529298797">
    <w:abstractNumId w:val="14"/>
  </w:num>
  <w:num w:numId="17" w16cid:durableId="256909992">
    <w:abstractNumId w:val="18"/>
  </w:num>
  <w:num w:numId="18" w16cid:durableId="1620406367">
    <w:abstractNumId w:val="19"/>
  </w:num>
  <w:num w:numId="19" w16cid:durableId="1415131601">
    <w:abstractNumId w:val="25"/>
  </w:num>
  <w:num w:numId="20" w16cid:durableId="1664048410">
    <w:abstractNumId w:val="9"/>
  </w:num>
  <w:num w:numId="21" w16cid:durableId="965770301">
    <w:abstractNumId w:val="22"/>
  </w:num>
  <w:num w:numId="22" w16cid:durableId="1021971768">
    <w:abstractNumId w:val="11"/>
  </w:num>
  <w:num w:numId="23" w16cid:durableId="1102190737">
    <w:abstractNumId w:val="15"/>
  </w:num>
  <w:num w:numId="24" w16cid:durableId="1006593424">
    <w:abstractNumId w:val="10"/>
  </w:num>
  <w:num w:numId="25" w16cid:durableId="1423644300">
    <w:abstractNumId w:val="13"/>
  </w:num>
  <w:num w:numId="26" w16cid:durableId="200462622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48DB"/>
    <w:rsid w:val="0029639D"/>
    <w:rsid w:val="00326F90"/>
    <w:rsid w:val="0053520D"/>
    <w:rsid w:val="00A54540"/>
    <w:rsid w:val="00AA1D8D"/>
    <w:rsid w:val="00B12CB6"/>
    <w:rsid w:val="00B47730"/>
    <w:rsid w:val="00CB0664"/>
    <w:rsid w:val="00DA44FD"/>
    <w:rsid w:val="00E321E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ECA8065"/>
  <w14:defaultImageDpi w14:val="300"/>
  <w15:docId w15:val="{93679647-964F-4ABD-8CD3-2A6ACF6E7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A54540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54540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A54540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A44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77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8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56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4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4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2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0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2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93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5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10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84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7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80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96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github.com/ac-tiare/Implementacion-de-servicios-REST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1395</Words>
  <Characters>7673</Characters>
  <Application>Microsoft Office Word</Application>
  <DocSecurity>0</DocSecurity>
  <Lines>63</Lines>
  <Paragraphs>18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9050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TIARE ALEXANDRA ACUNA HERRERA</cp:lastModifiedBy>
  <cp:revision>2</cp:revision>
  <dcterms:created xsi:type="dcterms:W3CDTF">2025-07-13T23:08:00Z</dcterms:created>
  <dcterms:modified xsi:type="dcterms:W3CDTF">2025-07-13T23:08:00Z</dcterms:modified>
  <cp:category/>
</cp:coreProperties>
</file>