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2938102"/>
        <w:docPartObj>
          <w:docPartGallery w:val="Cover Pages"/>
          <w:docPartUnique/>
        </w:docPartObj>
      </w:sdtPr>
      <w:sdtContent>
        <w:p w14:paraId="3F3B6418" w14:textId="6B48188A" w:rsidR="00912678" w:rsidRDefault="009126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7BD458" wp14:editId="7D8E15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A8922E9" w14:textId="5111E3BB" w:rsidR="00912678" w:rsidRDefault="0091267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GUILLEM MANZANERO CALDÉS</w:t>
                                      </w:r>
                                    </w:p>
                                  </w:sdtContent>
                                </w:sdt>
                                <w:p w14:paraId="2A0D2DEC" w14:textId="2F520EC4" w:rsidR="00912678" w:rsidRDefault="0091267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alejandro cabezas reverte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GRUPO02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D03DB5" w14:textId="2B0CA7FF" w:rsidR="00912678" w:rsidRDefault="0091267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MI DECISIÓN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7BD4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A8922E9" w14:textId="5111E3BB" w:rsidR="00912678" w:rsidRDefault="0091267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GUILLEM MANZANERO CALDÉS</w:t>
                                </w:r>
                              </w:p>
                            </w:sdtContent>
                          </w:sdt>
                          <w:p w14:paraId="2A0D2DEC" w14:textId="2F520EC4" w:rsidR="00912678" w:rsidRDefault="0091267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alejandro cabezas reverte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GRUPO02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D03DB5" w14:textId="2B0CA7FF" w:rsidR="00912678" w:rsidRDefault="0091267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MI DECISIÓN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73EE49" w14:textId="05BC4C12" w:rsidR="00912678" w:rsidRDefault="00912678">
          <w:r>
            <w:br w:type="page"/>
          </w:r>
        </w:p>
      </w:sdtContent>
    </w:sdt>
    <w:p w14:paraId="250261EB" w14:textId="63F7B1FC" w:rsidR="008F1E16" w:rsidRDefault="008A5DBF" w:rsidP="4811DF79">
      <w:r>
        <w:t>Esta es nue</w:t>
      </w:r>
      <w:r w:rsidR="00D81123">
        <w:t>stra decisión final</w:t>
      </w:r>
      <w:r w:rsidR="002933BE">
        <w:t>.</w:t>
      </w:r>
      <w:r w:rsidR="00221BDB">
        <w:t xml:space="preserve"> Hemos </w:t>
      </w:r>
      <w:r w:rsidR="004F6857">
        <w:t xml:space="preserve">analizamos los </w:t>
      </w:r>
      <w:proofErr w:type="spellStart"/>
      <w:r w:rsidR="004F6857">
        <w:t>ques</w:t>
      </w:r>
      <w:proofErr w:type="spellEnd"/>
      <w:r w:rsidR="004F6857">
        <w:t xml:space="preserve"> y </w:t>
      </w:r>
      <w:proofErr w:type="spellStart"/>
      <w:r w:rsidR="004F6857">
        <w:t>comos</w:t>
      </w:r>
      <w:proofErr w:type="spellEnd"/>
      <w:r w:rsidR="004F6857">
        <w:t xml:space="preserve"> </w:t>
      </w:r>
      <w:r w:rsidR="00C4650C">
        <w:t xml:space="preserve">de los </w:t>
      </w:r>
      <w:r w:rsidR="00087D49">
        <w:t>anteriores</w:t>
      </w:r>
      <w:r w:rsidR="00C4650C">
        <w:t xml:space="preserve"> documentos</w:t>
      </w:r>
      <w:r w:rsidR="00EB6EB7">
        <w:t xml:space="preserve"> y hemos pensado que esto</w:t>
      </w:r>
      <w:r w:rsidR="00294E9C">
        <w:t xml:space="preserve">s serian nuestros </w:t>
      </w:r>
      <w:proofErr w:type="spellStart"/>
      <w:r w:rsidR="00294E9C">
        <w:t>ques</w:t>
      </w:r>
      <w:proofErr w:type="spellEnd"/>
      <w:r w:rsidR="00294E9C">
        <w:t xml:space="preserve"> y </w:t>
      </w:r>
      <w:proofErr w:type="spellStart"/>
      <w:r w:rsidR="00294E9C">
        <w:t>comos</w:t>
      </w:r>
      <w:proofErr w:type="spellEnd"/>
      <w:r w:rsidR="00294E9C">
        <w:t xml:space="preserve"> que </w:t>
      </w:r>
      <w:proofErr w:type="spellStart"/>
      <w:r w:rsidR="000E7F0C">
        <w:t>analizariamos</w:t>
      </w:r>
      <w:proofErr w:type="spellEnd"/>
      <w:r w:rsidR="000E7F0C">
        <w:t xml:space="preserve"> </w:t>
      </w:r>
      <w:r w:rsidR="009A2FE3">
        <w:t xml:space="preserve">para la empresa y posteriormente </w:t>
      </w:r>
      <w:r w:rsidR="00316905">
        <w:t xml:space="preserve">almacenarlos en un </w:t>
      </w:r>
      <w:proofErr w:type="spellStart"/>
      <w:proofErr w:type="gramStart"/>
      <w:r w:rsidR="00316905">
        <w:t>Datawarehouse</w:t>
      </w:r>
      <w:proofErr w:type="spellEnd"/>
      <w:r w:rsidR="000C54A0">
        <w:t>(</w:t>
      </w:r>
      <w:proofErr w:type="gramEnd"/>
      <w:r w:rsidR="000C54A0">
        <w:t>P</w:t>
      </w:r>
      <w:r w:rsidR="00BA3B22">
        <w:t>róxima entrega).</w:t>
      </w:r>
      <w:r w:rsidR="00476FC6">
        <w:t xml:space="preserve"> Nuestra decisión se ha basado</w:t>
      </w:r>
      <w:r w:rsidR="001643B9">
        <w:t xml:space="preserve"> en lo que </w:t>
      </w:r>
      <w:r w:rsidR="00680FA8">
        <w:t>creemos</w:t>
      </w:r>
      <w:r w:rsidR="001643B9">
        <w:t xml:space="preserve"> más relevante para </w:t>
      </w:r>
      <w:r w:rsidR="002F7C65">
        <w:t xml:space="preserve">la empresa y para </w:t>
      </w:r>
      <w:r w:rsidR="00680FA8">
        <w:t xml:space="preserve">nosotros </w:t>
      </w:r>
      <w:r w:rsidR="0047387E">
        <w:t>analizar</w:t>
      </w:r>
    </w:p>
    <w:p w14:paraId="1253B534" w14:textId="5DB2890A" w:rsidR="008F1E16" w:rsidRDefault="008F1E16" w:rsidP="4811DF7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621"/>
      </w:tblGrid>
      <w:tr w:rsidR="4811DF79" w14:paraId="186B7EB2" w14:textId="77777777" w:rsidTr="4811DF79">
        <w:trPr>
          <w:trHeight w:val="360"/>
        </w:trPr>
        <w:tc>
          <w:tcPr>
            <w:tcW w:w="4500" w:type="dxa"/>
          </w:tcPr>
          <w:p w14:paraId="16179AD3" w14:textId="23623110" w:rsidR="4811DF79" w:rsidRDefault="4811DF79" w:rsidP="4811DF7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811DF79">
              <w:rPr>
                <w:rFonts w:ascii="Calibri" w:eastAsia="Calibri" w:hAnsi="Calibri" w:cs="Calibri"/>
                <w:color w:val="000000" w:themeColor="text1"/>
              </w:rPr>
              <w:t>QUE</w:t>
            </w:r>
          </w:p>
        </w:tc>
        <w:tc>
          <w:tcPr>
            <w:tcW w:w="4621" w:type="dxa"/>
          </w:tcPr>
          <w:p w14:paraId="552CEC55" w14:textId="0C12088D" w:rsidR="4811DF79" w:rsidRDefault="4811DF79" w:rsidP="4811DF7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811DF79">
              <w:rPr>
                <w:rFonts w:ascii="Calibri" w:eastAsia="Calibri" w:hAnsi="Calibri" w:cs="Calibri"/>
                <w:color w:val="000000" w:themeColor="text1"/>
              </w:rPr>
              <w:t>COMO</w:t>
            </w:r>
          </w:p>
        </w:tc>
      </w:tr>
      <w:tr w:rsidR="4811DF79" w14:paraId="30DCF041" w14:textId="77777777" w:rsidTr="4811DF79">
        <w:trPr>
          <w:trHeight w:val="5385"/>
        </w:trPr>
        <w:tc>
          <w:tcPr>
            <w:tcW w:w="4500" w:type="dxa"/>
          </w:tcPr>
          <w:p w14:paraId="65EC04D7" w14:textId="001FB19E" w:rsidR="4811DF79" w:rsidRDefault="4811DF79" w:rsidP="4811DF7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4811DF79">
              <w:rPr>
                <w:rFonts w:ascii="Calibri" w:eastAsia="Calibri" w:hAnsi="Calibri" w:cs="Calibri"/>
                <w:color w:val="000000" w:themeColor="text1"/>
              </w:rPr>
              <w:t>Gastos (€)</w:t>
            </w:r>
          </w:p>
          <w:p w14:paraId="159817D2" w14:textId="718B7DC9" w:rsidR="4811DF79" w:rsidRDefault="4811DF79" w:rsidP="4811DF7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4811DF79">
              <w:rPr>
                <w:rFonts w:ascii="Calibri" w:eastAsia="Calibri" w:hAnsi="Calibri" w:cs="Calibri"/>
                <w:color w:val="000000" w:themeColor="text1"/>
              </w:rPr>
              <w:t>Bicis vendidas (núm.)</w:t>
            </w:r>
          </w:p>
          <w:p w14:paraId="37FE6D05" w14:textId="1A3D6287" w:rsidR="4811DF79" w:rsidRDefault="4811DF79" w:rsidP="4811DF7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4811DF79">
              <w:rPr>
                <w:rFonts w:ascii="Calibri" w:eastAsia="Calibri" w:hAnsi="Calibri" w:cs="Calibri"/>
                <w:color w:val="000000" w:themeColor="text1"/>
              </w:rPr>
              <w:t>Media de ventas (núm.)</w:t>
            </w:r>
          </w:p>
          <w:p w14:paraId="338C898A" w14:textId="47177460" w:rsidR="4811DF79" w:rsidRDefault="4811DF79" w:rsidP="4811DF7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4811DF79">
              <w:rPr>
                <w:rFonts w:ascii="Calibri" w:eastAsia="Calibri" w:hAnsi="Calibri" w:cs="Calibri"/>
                <w:color w:val="000000" w:themeColor="text1"/>
              </w:rPr>
              <w:t>Stock de bicis que hay (núm.)</w:t>
            </w:r>
          </w:p>
          <w:p w14:paraId="5DEF334D" w14:textId="046B1E73" w:rsidR="4811DF79" w:rsidRDefault="4811DF79" w:rsidP="4811DF7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4811DF79">
              <w:rPr>
                <w:rFonts w:ascii="Calibri" w:eastAsia="Calibri" w:hAnsi="Calibri" w:cs="Calibri"/>
                <w:color w:val="000000" w:themeColor="text1"/>
              </w:rPr>
              <w:t>Sueldo (€)</w:t>
            </w:r>
          </w:p>
          <w:p w14:paraId="418DAE3C" w14:textId="11195CF5" w:rsidR="4811DF79" w:rsidRDefault="4811DF79" w:rsidP="4811DF7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4811DF79">
              <w:rPr>
                <w:rFonts w:ascii="Calibri" w:eastAsia="Calibri" w:hAnsi="Calibri" w:cs="Calibri"/>
                <w:color w:val="000000" w:themeColor="text1"/>
              </w:rPr>
              <w:t>Cantidad de clientes que compran (núm.)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690"/>
            </w:tblGrid>
            <w:tr w:rsidR="4811DF79" w14:paraId="377AF1A8" w14:textId="77777777" w:rsidTr="4811DF79">
              <w:trPr>
                <w:trHeight w:val="270"/>
              </w:trPr>
              <w:tc>
                <w:tcPr>
                  <w:tcW w:w="3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D8F00AB" w14:textId="2F904B61" w:rsidR="4811DF79" w:rsidRDefault="4811DF79" w:rsidP="4811DF79">
                  <w:pPr>
                    <w:pStyle w:val="ListParagraph"/>
                    <w:numPr>
                      <w:ilvl w:val="0"/>
                      <w:numId w:val="1"/>
                    </w:numPr>
                    <w:spacing w:line="259" w:lineRule="auto"/>
                    <w:rPr>
                      <w:rFonts w:eastAsiaTheme="minorEastAsia"/>
                      <w:color w:val="000000" w:themeColor="text1"/>
                    </w:rPr>
                  </w:pPr>
                  <w:r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Cantidad de componentes comprados (núm.)</w:t>
                  </w:r>
                </w:p>
              </w:tc>
            </w:tr>
            <w:tr w:rsidR="4811DF79" w14:paraId="1D42A677" w14:textId="77777777" w:rsidTr="4811DF79">
              <w:trPr>
                <w:trHeight w:val="1425"/>
              </w:trPr>
              <w:tc>
                <w:tcPr>
                  <w:tcW w:w="3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4A9D266" w14:textId="5BF0227B" w:rsidR="23E5D9C9" w:rsidRDefault="23E5D9C9" w:rsidP="4811DF79">
                  <w:pPr>
                    <w:pStyle w:val="ListParagraph"/>
                    <w:numPr>
                      <w:ilvl w:val="0"/>
                      <w:numId w:val="1"/>
                    </w:numPr>
                    <w:spacing w:line="259" w:lineRule="auto"/>
                    <w:rPr>
                      <w:rFonts w:eastAsiaTheme="minorEastAsia"/>
                      <w:color w:val="000000" w:themeColor="text1"/>
                    </w:rPr>
                  </w:pPr>
                  <w:r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C</w:t>
                  </w:r>
                  <w:r w:rsidR="4811DF79"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antidad de clientes (núm.)</w:t>
                  </w:r>
                </w:p>
                <w:p w14:paraId="306D6CF1" w14:textId="6DCAA799" w:rsidR="433E9EF2" w:rsidRDefault="433E9EF2" w:rsidP="4811DF79">
                  <w:pPr>
                    <w:pStyle w:val="ListParagraph"/>
                    <w:numPr>
                      <w:ilvl w:val="0"/>
                      <w:numId w:val="1"/>
                    </w:numPr>
                    <w:spacing w:line="259" w:lineRule="auto"/>
                    <w:rPr>
                      <w:rFonts w:eastAsiaTheme="minorEastAsia"/>
                      <w:color w:val="000000" w:themeColor="text1"/>
                    </w:rPr>
                  </w:pPr>
                  <w:r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Número de pedidos(núm.)</w:t>
                  </w:r>
                </w:p>
                <w:p w14:paraId="77B4079D" w14:textId="314206DA" w:rsidR="433E9EF2" w:rsidRDefault="433E9EF2" w:rsidP="4811DF79">
                  <w:pPr>
                    <w:pStyle w:val="ListParagraph"/>
                    <w:numPr>
                      <w:ilvl w:val="0"/>
                      <w:numId w:val="1"/>
                    </w:numPr>
                    <w:spacing w:line="259" w:lineRule="auto"/>
                    <w:rPr>
                      <w:rFonts w:eastAsiaTheme="minorEastAsia"/>
                      <w:color w:val="000000" w:themeColor="text1"/>
                    </w:rPr>
                  </w:pPr>
                  <w:r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Beneficio neto (€)</w:t>
                  </w:r>
                </w:p>
                <w:p w14:paraId="69919681" w14:textId="7E3AB280" w:rsidR="433E9EF2" w:rsidRDefault="433E9EF2" w:rsidP="4811DF79">
                  <w:pPr>
                    <w:pStyle w:val="ListParagraph"/>
                    <w:numPr>
                      <w:ilvl w:val="0"/>
                      <w:numId w:val="1"/>
                    </w:numPr>
                    <w:spacing w:line="259" w:lineRule="auto"/>
                    <w:rPr>
                      <w:rFonts w:eastAsiaTheme="minorEastAsia"/>
                      <w:color w:val="000000" w:themeColor="text1"/>
                    </w:rPr>
                  </w:pPr>
                  <w:r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Precios actuales (€)</w:t>
                  </w:r>
                </w:p>
                <w:p w14:paraId="49232685" w14:textId="57E6684A" w:rsidR="4811DF79" w:rsidRDefault="4811DF79" w:rsidP="4811DF79">
                  <w:pPr>
                    <w:spacing w:line="259" w:lineRule="auto"/>
                    <w:rPr>
                      <w:rFonts w:eastAsiaTheme="minorEastAsia"/>
                      <w:color w:val="000000" w:themeColor="text1"/>
                    </w:rPr>
                  </w:pPr>
                </w:p>
              </w:tc>
            </w:tr>
          </w:tbl>
          <w:p w14:paraId="6EA73B91" w14:textId="5C196E79" w:rsidR="4811DF79" w:rsidRDefault="4811DF79" w:rsidP="4811DF7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621" w:type="dxa"/>
          </w:tcPr>
          <w:p w14:paraId="1639B7F2" w14:textId="6FF4E51D" w:rsidR="4811DF79" w:rsidRDefault="4811DF79" w:rsidP="4811DF7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2E8F1EDF" w14:textId="4E166618" w:rsidR="2EE67C88" w:rsidRDefault="2EE67C88" w:rsidP="4811DF7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4811DF79">
              <w:rPr>
                <w:rFonts w:ascii="Calibri" w:eastAsia="Calibri" w:hAnsi="Calibri" w:cs="Calibri"/>
                <w:color w:val="000000" w:themeColor="text1"/>
              </w:rPr>
              <w:t>T</w:t>
            </w:r>
            <w:r w:rsidR="4811DF79" w:rsidRPr="4811DF79">
              <w:rPr>
                <w:rFonts w:ascii="Calibri" w:eastAsia="Calibri" w:hAnsi="Calibri" w:cs="Calibri"/>
                <w:color w:val="000000" w:themeColor="text1"/>
              </w:rPr>
              <w:t>rabajadores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55"/>
            </w:tblGrid>
            <w:tr w:rsidR="4811DF79" w14:paraId="67356C34" w14:textId="77777777" w:rsidTr="4811DF79">
              <w:trPr>
                <w:trHeight w:val="270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989192C" w14:textId="6DE4E7E5" w:rsidR="64622561" w:rsidRDefault="64622561" w:rsidP="4811DF79">
                  <w:pPr>
                    <w:pStyle w:val="ListParagraph"/>
                    <w:numPr>
                      <w:ilvl w:val="0"/>
                      <w:numId w:val="1"/>
                    </w:numPr>
                    <w:spacing w:line="259" w:lineRule="auto"/>
                    <w:rPr>
                      <w:rFonts w:eastAsiaTheme="minorEastAsia"/>
                    </w:rPr>
                  </w:pPr>
                  <w:r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A</w:t>
                  </w:r>
                  <w:r w:rsidR="4811DF79"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ño</w:t>
                  </w:r>
                  <w:r w:rsidR="4811DF79" w:rsidRPr="4811DF79"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  <w:p w14:paraId="76F79E7C" w14:textId="43862916" w:rsidR="20CC039A" w:rsidRDefault="20CC039A" w:rsidP="4811DF79">
                  <w:pPr>
                    <w:pStyle w:val="ListParagraph"/>
                    <w:numPr>
                      <w:ilvl w:val="0"/>
                      <w:numId w:val="1"/>
                    </w:numPr>
                    <w:spacing w:line="259" w:lineRule="auto"/>
                    <w:rPr>
                      <w:rFonts w:eastAsiaTheme="minorEastAsia"/>
                    </w:rPr>
                  </w:pPr>
                  <w:r w:rsidRPr="4811DF79">
                    <w:rPr>
                      <w:rFonts w:ascii="Calibri" w:eastAsia="Calibri" w:hAnsi="Calibri" w:cs="Calibri"/>
                    </w:rPr>
                    <w:t>M</w:t>
                  </w:r>
                  <w:r w:rsidR="4811DF79" w:rsidRPr="4811DF79">
                    <w:rPr>
                      <w:rFonts w:ascii="Calibri" w:eastAsia="Calibri" w:hAnsi="Calibri" w:cs="Calibri"/>
                    </w:rPr>
                    <w:t>es</w:t>
                  </w:r>
                </w:p>
              </w:tc>
            </w:tr>
            <w:tr w:rsidR="4811DF79" w14:paraId="3FB2D99A" w14:textId="77777777" w:rsidTr="4811DF79">
              <w:trPr>
                <w:trHeight w:val="270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4CFFA47" w14:textId="16B850E7" w:rsidR="5926CEF8" w:rsidRDefault="5926CEF8" w:rsidP="4811DF79">
                  <w:pPr>
                    <w:pStyle w:val="ListParagraph"/>
                    <w:numPr>
                      <w:ilvl w:val="0"/>
                      <w:numId w:val="1"/>
                    </w:numPr>
                    <w:spacing w:line="259" w:lineRule="auto"/>
                    <w:rPr>
                      <w:rFonts w:eastAsiaTheme="minorEastAsia"/>
                      <w:color w:val="000000" w:themeColor="text1"/>
                    </w:rPr>
                  </w:pPr>
                  <w:r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P</w:t>
                  </w:r>
                  <w:r w:rsidR="4811DF79"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oblación</w:t>
                  </w:r>
                </w:p>
                <w:p w14:paraId="7575C771" w14:textId="55746B2D" w:rsidR="71EA28B6" w:rsidRDefault="71EA28B6" w:rsidP="4811DF79">
                  <w:pPr>
                    <w:pStyle w:val="ListParagraph"/>
                    <w:numPr>
                      <w:ilvl w:val="0"/>
                      <w:numId w:val="1"/>
                    </w:numPr>
                    <w:spacing w:line="259" w:lineRule="auto"/>
                    <w:rPr>
                      <w:color w:val="000000" w:themeColor="text1"/>
                    </w:rPr>
                  </w:pPr>
                  <w:r w:rsidRPr="4811DF79">
                    <w:rPr>
                      <w:rFonts w:eastAsiaTheme="minorEastAsia"/>
                      <w:color w:val="000000" w:themeColor="text1"/>
                    </w:rPr>
                    <w:t>País</w:t>
                  </w:r>
                </w:p>
                <w:p w14:paraId="16D5FA0A" w14:textId="36846EA3" w:rsidR="2DD8D84B" w:rsidRDefault="2DD8D84B" w:rsidP="4811DF79">
                  <w:pPr>
                    <w:pStyle w:val="ListParagraph"/>
                    <w:numPr>
                      <w:ilvl w:val="0"/>
                      <w:numId w:val="1"/>
                    </w:numPr>
                    <w:spacing w:line="259" w:lineRule="auto"/>
                    <w:rPr>
                      <w:color w:val="000000" w:themeColor="text1"/>
                    </w:rPr>
                  </w:pPr>
                  <w:r w:rsidRPr="4811DF79">
                    <w:rPr>
                      <w:rFonts w:eastAsiaTheme="minorEastAsia"/>
                      <w:color w:val="000000" w:themeColor="text1"/>
                    </w:rPr>
                    <w:t>T</w:t>
                  </w:r>
                  <w:r w:rsidR="71EA28B6" w:rsidRPr="4811DF79">
                    <w:rPr>
                      <w:rFonts w:eastAsiaTheme="minorEastAsia"/>
                      <w:color w:val="000000" w:themeColor="text1"/>
                    </w:rPr>
                    <w:t>erritorio</w:t>
                  </w:r>
                </w:p>
                <w:p w14:paraId="0BEBE11C" w14:textId="0A10A449" w:rsidR="7EA91C64" w:rsidRDefault="7EA91C64" w:rsidP="4811DF79">
                  <w:pPr>
                    <w:pStyle w:val="ListParagraph"/>
                    <w:numPr>
                      <w:ilvl w:val="0"/>
                      <w:numId w:val="1"/>
                    </w:numPr>
                    <w:spacing w:line="259" w:lineRule="auto"/>
                    <w:rPr>
                      <w:rFonts w:eastAsiaTheme="minorEastAsia"/>
                      <w:color w:val="000000" w:themeColor="text1"/>
                    </w:rPr>
                  </w:pPr>
                  <w:r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B</w:t>
                  </w:r>
                  <w:r w:rsidR="249E221B"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icis de montaña</w:t>
                  </w:r>
                </w:p>
                <w:p w14:paraId="7C172334" w14:textId="7F87C48C" w:rsidR="249E221B" w:rsidRDefault="249E221B" w:rsidP="4811DF79">
                  <w:pPr>
                    <w:pStyle w:val="ListParagraph"/>
                    <w:numPr>
                      <w:ilvl w:val="0"/>
                      <w:numId w:val="1"/>
                    </w:numPr>
                    <w:spacing w:line="259" w:lineRule="auto"/>
                    <w:rPr>
                      <w:color w:val="000000" w:themeColor="text1"/>
                    </w:rPr>
                  </w:pPr>
                  <w:r w:rsidRPr="4811DF7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="334D45A6"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E</w:t>
                  </w:r>
                  <w:r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léctrica</w:t>
                  </w:r>
                </w:p>
                <w:p w14:paraId="67A7F013" w14:textId="3352E1C7" w:rsidR="249E221B" w:rsidRDefault="249E221B" w:rsidP="4811DF79">
                  <w:pPr>
                    <w:pStyle w:val="ListParagraph"/>
                    <w:numPr>
                      <w:ilvl w:val="0"/>
                      <w:numId w:val="1"/>
                    </w:numPr>
                    <w:spacing w:line="259" w:lineRule="auto"/>
                    <w:rPr>
                      <w:color w:val="000000" w:themeColor="text1"/>
                    </w:rPr>
                  </w:pPr>
                  <w:r w:rsidRPr="4811DF7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="3E2B37A7" w:rsidRPr="4811DF7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Bicis </w:t>
                  </w:r>
                  <w:r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de</w:t>
                  </w:r>
                  <w:r w:rsidR="05B3FEB5" w:rsidRPr="4811DF7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proofErr w:type="spellStart"/>
                  <w:r w:rsidR="05B3FEB5" w:rsidRPr="4811DF79">
                    <w:rPr>
                      <w:rFonts w:ascii="Calibri" w:eastAsia="Calibri" w:hAnsi="Calibri" w:cs="Calibri"/>
                      <w:color w:val="000000" w:themeColor="text1"/>
                    </w:rPr>
                    <w:t>competicion</w:t>
                  </w:r>
                  <w:proofErr w:type="spellEnd"/>
                </w:p>
                <w:p w14:paraId="2DFAABFC" w14:textId="7233DDCA" w:rsidR="4811DF79" w:rsidRDefault="4811DF79" w:rsidP="4811DF79">
                  <w:pPr>
                    <w:spacing w:line="259" w:lineRule="auto"/>
                    <w:rPr>
                      <w:rFonts w:ascii="Calibri" w:eastAsia="Calibri" w:hAnsi="Calibri" w:cs="Calibri"/>
                      <w:color w:val="000000" w:themeColor="text1"/>
                    </w:rPr>
                  </w:pPr>
                </w:p>
                <w:p w14:paraId="7F2B610B" w14:textId="74C1F86F" w:rsidR="4811DF79" w:rsidRDefault="4811DF79" w:rsidP="4811DF79">
                  <w:pPr>
                    <w:spacing w:line="259" w:lineRule="auto"/>
                    <w:rPr>
                      <w:rFonts w:ascii="Calibri" w:eastAsia="Calibri" w:hAnsi="Calibri" w:cs="Calibri"/>
                      <w:color w:val="000000" w:themeColor="text1"/>
                    </w:rPr>
                  </w:pPr>
                </w:p>
                <w:p w14:paraId="7A3E7C83" w14:textId="5A64B17C" w:rsidR="4811DF79" w:rsidRDefault="4811DF79" w:rsidP="4811DF79">
                  <w:pPr>
                    <w:spacing w:line="259" w:lineRule="auto"/>
                    <w:rPr>
                      <w:rFonts w:eastAsiaTheme="minorEastAsia"/>
                      <w:color w:val="000000" w:themeColor="text1"/>
                    </w:rPr>
                  </w:pPr>
                </w:p>
              </w:tc>
            </w:tr>
          </w:tbl>
          <w:p w14:paraId="21622BE2" w14:textId="38A1A34F" w:rsidR="4811DF79" w:rsidRDefault="4811DF79" w:rsidP="4811DF7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5C1A07E2" w14:textId="3F5D955E" w:rsidR="008F1E16" w:rsidRDefault="002B1754" w:rsidP="4811DF79">
      <w:r>
        <w:br/>
      </w:r>
      <w:r>
        <w:rPr>
          <w:noProof/>
        </w:rPr>
        <mc:AlternateContent>
          <mc:Choice Requires="wpg">
            <w:drawing>
              <wp:inline distT="0" distB="0" distL="0" distR="0" wp14:anchorId="0CFE5C5B" wp14:editId="5827EF1B">
                <wp:extent cx="6355079" cy="2545080"/>
                <wp:effectExtent l="0" t="0" r="27305" b="26670"/>
                <wp:docPr id="1126532517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079" cy="2545080"/>
                          <a:chOff x="0" y="0"/>
                          <a:chExt cx="6355080" cy="254508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2438400" y="0"/>
                            <a:ext cx="6553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453ADB4" w14:textId="77777777" w:rsidR="00000000" w:rsidRDefault="002B175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COMOS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" name="Rectángulo 2"/>
                        <wps:cNvSpPr/>
                        <wps:spPr>
                          <a:xfrm>
                            <a:off x="76200" y="861060"/>
                            <a:ext cx="8305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6B868FC" w14:textId="77777777" w:rsidR="00000000" w:rsidRDefault="002B175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432560" y="861060"/>
                            <a:ext cx="11125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5F4F79F" w14:textId="77777777" w:rsidR="00000000" w:rsidRDefault="002B175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LOCALIDAD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4" name="Rectángulo 4"/>
                        <wps:cNvSpPr/>
                        <wps:spPr>
                          <a:xfrm>
                            <a:off x="3200400" y="861060"/>
                            <a:ext cx="13411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330DFD1" w14:textId="77777777" w:rsidR="00000000" w:rsidRDefault="002B175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TIPOLOGIA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" name="Rectángulo 5"/>
                        <wps:cNvSpPr/>
                        <wps:spPr>
                          <a:xfrm>
                            <a:off x="5181599" y="861060"/>
                            <a:ext cx="1173481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7B2523DD" w14:textId="77777777" w:rsidR="00000000" w:rsidRDefault="002B175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TRAB</w:t>
                              </w:r>
                              <w:r>
                                <w:rPr>
                                  <w:lang w:val="en-US"/>
                                </w:rPr>
                                <w:t>AJADORES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6" name="Rectángulo 6"/>
                        <wps:cNvSpPr/>
                        <wps:spPr>
                          <a:xfrm>
                            <a:off x="0" y="1356360"/>
                            <a:ext cx="853440" cy="1188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37C9F62" w14:textId="77777777" w:rsidR="00000000" w:rsidRDefault="002B175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AÑO</w:t>
                              </w:r>
                            </w:p>
                            <w:p w14:paraId="6EFB6577" w14:textId="77777777" w:rsidR="00000000" w:rsidRDefault="002B175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" name="Rectángulo 7"/>
                        <wps:cNvSpPr/>
                        <wps:spPr>
                          <a:xfrm>
                            <a:off x="1455420" y="1409700"/>
                            <a:ext cx="1051560" cy="1082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F81A587" w14:textId="77777777" w:rsidR="00000000" w:rsidRDefault="002B175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PAÍS</w:t>
                              </w:r>
                            </w:p>
                            <w:p w14:paraId="5BB82B32" w14:textId="77777777" w:rsidR="00000000" w:rsidRDefault="002B175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TERRITORIO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8" name="Rectángulo 8"/>
                        <wps:cNvSpPr/>
                        <wps:spPr>
                          <a:xfrm>
                            <a:off x="3253740" y="1402080"/>
                            <a:ext cx="1470660" cy="1089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F5E57E2" w14:textId="77777777" w:rsidR="00000000" w:rsidRDefault="002B175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BICIS MONTAÑA</w:t>
                              </w:r>
                            </w:p>
                            <w:p w14:paraId="515E502B" w14:textId="77777777" w:rsidR="00000000" w:rsidRDefault="002B175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BICIS ELÉCTRICAS</w:t>
                              </w:r>
                            </w:p>
                            <w:p w14:paraId="2A365E02" w14:textId="77777777" w:rsidR="00000000" w:rsidRDefault="002B175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BICIS COMPETICIÓN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9" name="Rectángulo 9"/>
                        <wps:cNvSpPr/>
                        <wps:spPr>
                          <a:xfrm>
                            <a:off x="5181599" y="1356360"/>
                            <a:ext cx="1120141" cy="1165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7B15DBCC" w14:textId="77777777" w:rsidR="00000000" w:rsidRDefault="002B175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TRABAJADORES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0" name="Conector recto de flecha 10"/>
                        <wps:cNvCnPr/>
                        <wps:spPr>
                          <a:xfrm flipH="1">
                            <a:off x="647700" y="266700"/>
                            <a:ext cx="1790701" cy="5943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de flecha 11"/>
                        <wps:cNvCnPr/>
                        <wps:spPr>
                          <a:xfrm flipH="1">
                            <a:off x="2087880" y="281940"/>
                            <a:ext cx="670560" cy="5791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de flecha 12"/>
                        <wps:cNvCnPr/>
                        <wps:spPr>
                          <a:xfrm>
                            <a:off x="3070860" y="259080"/>
                            <a:ext cx="670560" cy="6096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de flecha 13"/>
                        <wps:cNvCnPr/>
                        <wps:spPr>
                          <a:xfrm>
                            <a:off x="3101340" y="167640"/>
                            <a:ext cx="2636520" cy="6858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FE5C5B" id="Grupo 14" o:spid="_x0000_s1030" style="width:500.4pt;height:200.4pt;mso-position-horizontal-relative:char;mso-position-vertical-relative:line" coordsize="63550,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">
                <v:rect id="Rectángulo 1" o:spid="_x0000_s1031" style="position:absolute;left:24384;width:655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" fillcolor="white [3201]">
                  <v:textbox>
                    <w:txbxContent>
                      <w:p w14:paraId="0453ADB4" w14:textId="77777777" w:rsidR="00000000" w:rsidRDefault="002B1754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COMOS</w:t>
                        </w:r>
                      </w:p>
                    </w:txbxContent>
                  </v:textbox>
                </v:rect>
                <v:rect id="Rectángulo 2" o:spid="_x0000_s1032" style="position:absolute;left:762;top:8610;width:83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" fillcolor="white [3201]">
                  <v:textbox>
                    <w:txbxContent>
                      <w:p w14:paraId="36B868FC" w14:textId="77777777" w:rsidR="00000000" w:rsidRDefault="002B1754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TIEMPO</w:t>
                        </w:r>
                      </w:p>
                    </w:txbxContent>
                  </v:textbox>
                </v:rect>
                <v:rect id="Rectángulo 3" o:spid="_x0000_s1033" style="position:absolute;left:14325;top:8610;width:111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" fillcolor="white [3201]">
                  <v:textbox>
                    <w:txbxContent>
                      <w:p w14:paraId="25F4F79F" w14:textId="77777777" w:rsidR="00000000" w:rsidRDefault="002B1754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LOCALIDAD</w:t>
                        </w:r>
                      </w:p>
                    </w:txbxContent>
                  </v:textbox>
                </v:rect>
                <v:rect id="Rectángulo 4" o:spid="_x0000_s1034" style="position:absolute;left:32004;top:8610;width:134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" fillcolor="white [3201]">
                  <v:textbox>
                    <w:txbxContent>
                      <w:p w14:paraId="1330DFD1" w14:textId="77777777" w:rsidR="00000000" w:rsidRDefault="002B1754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TIPOLOGIA</w:t>
                        </w:r>
                      </w:p>
                    </w:txbxContent>
                  </v:textbox>
                </v:rect>
                <v:rect id="Rectángulo 5" o:spid="_x0000_s1035" style="position:absolute;left:51815;top:8610;width:1173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" fillcolor="white [3201]">
                  <v:textbox>
                    <w:txbxContent>
                      <w:p w14:paraId="7B2523DD" w14:textId="77777777" w:rsidR="00000000" w:rsidRDefault="002B1754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TRAB</w:t>
                        </w:r>
                        <w:r>
                          <w:rPr>
                            <w:lang w:val="en-US"/>
                          </w:rPr>
                          <w:t>AJADORES</w:t>
                        </w:r>
                      </w:p>
                    </w:txbxContent>
                  </v:textbox>
                </v:rect>
                <v:rect id="Rectángulo 6" o:spid="_x0000_s1036" style="position:absolute;top:13563;width:8534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" fillcolor="white [3201]">
                  <v:textbox>
                    <w:txbxContent>
                      <w:p w14:paraId="537C9F62" w14:textId="77777777" w:rsidR="00000000" w:rsidRDefault="002B1754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AÑO</w:t>
                        </w:r>
                      </w:p>
                      <w:p w14:paraId="6EFB6577" w14:textId="77777777" w:rsidR="00000000" w:rsidRDefault="002B175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MES</w:t>
                        </w:r>
                      </w:p>
                    </w:txbxContent>
                  </v:textbox>
                </v:rect>
                <v:rect id="Rectángulo 7" o:spid="_x0000_s1037" style="position:absolute;left:14554;top:14097;width:10515;height:10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" fillcolor="white [3201]">
                  <v:textbox>
                    <w:txbxContent>
                      <w:p w14:paraId="6F81A587" w14:textId="77777777" w:rsidR="00000000" w:rsidRDefault="002B1754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PAÍS</w:t>
                        </w:r>
                      </w:p>
                      <w:p w14:paraId="5BB82B32" w14:textId="77777777" w:rsidR="00000000" w:rsidRDefault="002B175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TERRITORIO</w:t>
                        </w:r>
                      </w:p>
                    </w:txbxContent>
                  </v:textbox>
                </v:rect>
                <v:rect id="Rectángulo 8" o:spid="_x0000_s1038" style="position:absolute;left:32537;top:14020;width:14707;height:10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" fillcolor="white [3201]">
                  <v:textbox>
                    <w:txbxContent>
                      <w:p w14:paraId="2F5E57E2" w14:textId="77777777" w:rsidR="00000000" w:rsidRDefault="002B1754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BICIS MONTAÑA</w:t>
                        </w:r>
                      </w:p>
                      <w:p w14:paraId="515E502B" w14:textId="77777777" w:rsidR="00000000" w:rsidRDefault="002B175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BICIS ELÉCTRICAS</w:t>
                        </w:r>
                      </w:p>
                      <w:p w14:paraId="2A365E02" w14:textId="77777777" w:rsidR="00000000" w:rsidRDefault="002B175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BICIS COMPETICIÓN</w:t>
                        </w:r>
                      </w:p>
                    </w:txbxContent>
                  </v:textbox>
                </v:rect>
                <v:rect id="Rectángulo 9" o:spid="_x0000_s1039" style="position:absolute;left:51815;top:13563;width:11202;height:1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" fillcolor="white [3201]">
                  <v:textbox>
                    <w:txbxContent>
                      <w:p w14:paraId="7B15DBCC" w14:textId="77777777" w:rsidR="00000000" w:rsidRDefault="002B1754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TRABAJADORES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" o:spid="_x0000_s1040" type="#_x0000_t32" style="position:absolute;left:6477;top:2667;width:17907;height:59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" strokecolor="#4472c4 [3204]" strokeweight=".5pt">
                  <v:stroke joinstyle="miter"/>
                </v:shape>
                <v:shape id="Conector recto de flecha 11" o:spid="_x0000_s1041" type="#_x0000_t32" style="position:absolute;left:20878;top:2819;width:6706;height:5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" strokecolor="#4472c4 [3204]" strokeweight=".5pt">
                  <v:stroke joinstyle="miter"/>
                </v:shape>
                <v:shape id="Conector recto de flecha 12" o:spid="_x0000_s1042" type="#_x0000_t32" style="position:absolute;left:30708;top:2590;width:6706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" strokecolor="#4472c4 [3204]" strokeweight=".5pt">
                  <v:stroke joinstyle="miter"/>
                </v:shape>
                <v:shape id="Conector recto de flecha 13" o:spid="_x0000_s1043" type="#_x0000_t32" style="position:absolute;left:31013;top:1676;width:26365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" strokecolor="#4472c4 [3204]" strokeweight=".5pt">
                  <v:stroke joinstyle="miter"/>
                </v:shape>
                <w10:anchorlock/>
              </v:group>
            </w:pict>
          </mc:Fallback>
        </mc:AlternateContent>
      </w:r>
    </w:p>
    <w:p w14:paraId="04AC9E3E" w14:textId="45DCBBE7" w:rsidR="4811DF79" w:rsidRDefault="4811DF79" w:rsidP="4811DF79"/>
    <w:p w14:paraId="7638BFAC" w14:textId="1C82F153" w:rsidR="3945CE9B" w:rsidRDefault="3945CE9B" w:rsidP="4811DF79"/>
    <w:sectPr w:rsidR="3945CE9B" w:rsidSect="00912678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517B6"/>
    <w:multiLevelType w:val="hybridMultilevel"/>
    <w:tmpl w:val="FFFFFFFF"/>
    <w:lvl w:ilvl="0" w:tplc="080AA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549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168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0E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40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C7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3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D47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8F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86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01C2ED"/>
    <w:rsid w:val="00076E7B"/>
    <w:rsid w:val="00087D49"/>
    <w:rsid w:val="000C54A0"/>
    <w:rsid w:val="000E7F0C"/>
    <w:rsid w:val="001643B9"/>
    <w:rsid w:val="00221BDB"/>
    <w:rsid w:val="002933BE"/>
    <w:rsid w:val="00294E9C"/>
    <w:rsid w:val="002F7C65"/>
    <w:rsid w:val="00316905"/>
    <w:rsid w:val="003B0ACA"/>
    <w:rsid w:val="00431A4F"/>
    <w:rsid w:val="0047387E"/>
    <w:rsid w:val="00476FC6"/>
    <w:rsid w:val="004F6857"/>
    <w:rsid w:val="00680FA8"/>
    <w:rsid w:val="00741C54"/>
    <w:rsid w:val="008A5DBF"/>
    <w:rsid w:val="008F1E16"/>
    <w:rsid w:val="00912678"/>
    <w:rsid w:val="009A2FE3"/>
    <w:rsid w:val="009E1E14"/>
    <w:rsid w:val="00A4A740"/>
    <w:rsid w:val="00BA3B22"/>
    <w:rsid w:val="00C4650C"/>
    <w:rsid w:val="00D81123"/>
    <w:rsid w:val="00E04C04"/>
    <w:rsid w:val="00E82D72"/>
    <w:rsid w:val="00E87EF8"/>
    <w:rsid w:val="00EB6EB7"/>
    <w:rsid w:val="00F71076"/>
    <w:rsid w:val="00FA2BEC"/>
    <w:rsid w:val="01E38424"/>
    <w:rsid w:val="05B3FEB5"/>
    <w:rsid w:val="093ABFC8"/>
    <w:rsid w:val="0A33ACBF"/>
    <w:rsid w:val="0BC361B5"/>
    <w:rsid w:val="0CC64F2B"/>
    <w:rsid w:val="0DF5088E"/>
    <w:rsid w:val="112CA950"/>
    <w:rsid w:val="19DD6BBE"/>
    <w:rsid w:val="1E1319DE"/>
    <w:rsid w:val="1F1913C7"/>
    <w:rsid w:val="2081974F"/>
    <w:rsid w:val="20CC039A"/>
    <w:rsid w:val="2250B489"/>
    <w:rsid w:val="23B93811"/>
    <w:rsid w:val="23E5D9C9"/>
    <w:rsid w:val="24825B62"/>
    <w:rsid w:val="249E221B"/>
    <w:rsid w:val="26A2C669"/>
    <w:rsid w:val="27B9FC24"/>
    <w:rsid w:val="2802EE27"/>
    <w:rsid w:val="299800ED"/>
    <w:rsid w:val="2B33D14E"/>
    <w:rsid w:val="2CCFA1AF"/>
    <w:rsid w:val="2DD8D84B"/>
    <w:rsid w:val="2EE67C88"/>
    <w:rsid w:val="2EFBEAB8"/>
    <w:rsid w:val="2FC50E09"/>
    <w:rsid w:val="312609AD"/>
    <w:rsid w:val="33274E6D"/>
    <w:rsid w:val="334D45A6"/>
    <w:rsid w:val="346AEA32"/>
    <w:rsid w:val="3945CE9B"/>
    <w:rsid w:val="3A110865"/>
    <w:rsid w:val="3E2B37A7"/>
    <w:rsid w:val="433E9EF2"/>
    <w:rsid w:val="45BEBF11"/>
    <w:rsid w:val="4811DF79"/>
    <w:rsid w:val="4B6B345C"/>
    <w:rsid w:val="4E89774C"/>
    <w:rsid w:val="4F01C2ED"/>
    <w:rsid w:val="523DCF35"/>
    <w:rsid w:val="5926CEF8"/>
    <w:rsid w:val="5C4C11E5"/>
    <w:rsid w:val="5E850DD1"/>
    <w:rsid w:val="5F2ABE5A"/>
    <w:rsid w:val="5F7DFAC8"/>
    <w:rsid w:val="6020DE32"/>
    <w:rsid w:val="64622561"/>
    <w:rsid w:val="71EA28B6"/>
    <w:rsid w:val="72D3ACDA"/>
    <w:rsid w:val="77DBA70A"/>
    <w:rsid w:val="7EA91C64"/>
    <w:rsid w:val="7EBA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C2ED"/>
  <w15:chartTrackingRefBased/>
  <w15:docId w15:val="{1F5FBFEF-883F-4EE7-8656-F898E330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12678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91267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645</Characters>
  <Application>Microsoft Office Word</Application>
  <DocSecurity>4</DocSecurity>
  <Lines>5</Lines>
  <Paragraphs>1</Paragraphs>
  <ScaleCrop>false</ScaleCrop>
  <Company>alejandro cabezas reverte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DECISIÓN</dc:title>
  <dc:subject/>
  <dc:creator>GUILLEM MANZANERO CALDÉS</dc:creator>
  <cp:keywords/>
  <dc:description/>
  <cp:lastModifiedBy>ALEJANDRO CABEZAS REVERTE</cp:lastModifiedBy>
  <cp:revision>28</cp:revision>
  <dcterms:created xsi:type="dcterms:W3CDTF">2022-10-01T00:33:00Z</dcterms:created>
  <dcterms:modified xsi:type="dcterms:W3CDTF">2022-10-01T07:35:00Z</dcterms:modified>
</cp:coreProperties>
</file>