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Arquitectura de DocOps</w:t>
        <w:br/>
        <w:t>Documentación técnica viva, global y versionada</w:t>
      </w:r>
    </w:p>
    <w:p>
      <w:r>
        <w:t>Este documento explica cómo funciona de punta a punta el sistema que mantiene actualizada en Confluence la documentación de todos los repositorios de la organización (acacoop), y cierra con un paso a paso reproducible usando un repo real como ejemplo.</w:t>
      </w:r>
    </w:p>
    <w:p>
      <w:r>
        <w:t>Para el detalle de archivos y convenciones de carpetas, ver docops/README.md. Este documento se enfoca en la arquitectura y el flujo completo, no en cada script en particular.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Mantener, para cada repositorio de la organización, una página de Confluence con 5 bloques de documentación que se actualizan solos cuando corresponde, combinando dos orígenes de datos distintos: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Origen del dato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Qué contiene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Quién lo escribe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Qué lo actualiza</w:t>
            </w:r>
          </w:p>
        </w:tc>
      </w:tr>
      <w:tr>
        <w:tc>
          <w:tcPr>
            <w:tcW w:type="dxa" w:w="2160"/>
          </w:tcPr>
          <w:p>
            <w:r>
              <w:t>Escaneo real del repo</w:t>
            </w:r>
          </w:p>
        </w:tc>
        <w:tc>
          <w:tcPr>
            <w:tcW w:type="dxa" w:w="2160"/>
          </w:tcPr>
          <w:p>
            <w:r>
              <w:t>Lenguaje, framework, runtime, gestor de paquetes, bases de datos, Terraform</w:t>
            </w:r>
          </w:p>
        </w:tc>
        <w:tc>
          <w:tcPr>
            <w:tcW w:type="dxa" w:w="2160"/>
          </w:tcPr>
          <w:p>
            <w:r>
              <w:t>scan_code.py / scan_terraform.py (este pipeline)</w:t>
            </w:r>
          </w:p>
        </w:tc>
        <w:tc>
          <w:tcPr>
            <w:tcW w:type="dxa" w:w="2160"/>
          </w:tcPr>
          <w:p>
            <w:r>
              <w:t>Push a main que toca código o *.tf</w:t>
            </w:r>
          </w:p>
        </w:tc>
      </w:tr>
      <w:tr>
        <w:tc>
          <w:tcPr>
            <w:tcW w:type="dxa" w:w="2160"/>
          </w:tcPr>
          <w:p>
            <w:r>
              <w:t>Negocio e infraestructura declarada</w:t>
            </w:r>
          </w:p>
        </w:tc>
        <w:tc>
          <w:tcPr>
            <w:tcW w:type="dxa" w:w="2160"/>
          </w:tcPr>
          <w:p>
            <w:r>
              <w:t>Información que no se puede inferir del código (dueños, criticidad, ambientes, tickets de infra)</w:t>
            </w:r>
          </w:p>
        </w:tc>
        <w:tc>
          <w:tcPr>
            <w:tcW w:type="dxa" w:w="2160"/>
          </w:tcPr>
          <w:p>
            <w:r>
              <w:t>Equipo de negocio / integración con Jira</w:t>
            </w:r>
          </w:p>
        </w:tc>
        <w:tc>
          <w:tcPr>
            <w:tcW w:type="dxa" w:w="2160"/>
          </w:tcPr>
          <w:p>
            <w:r>
              <w:t>Al completar docs/manifest/*.yml</w:t>
            </w:r>
          </w:p>
        </w:tc>
      </w:tr>
    </w:tbl>
    <w:p/>
    <w:p>
      <w:r>
        <w:rPr>
          <w:b/>
        </w:rPr>
        <w:t xml:space="preserve">Regla de oro del diseño: </w:t>
      </w:r>
      <w:r>
        <w:t>el agente nunca sobreescribe lo que no generó él mismo. Lee docs/manifest/ para publicarlo, pero jamás escribe ahí.</w:t>
      </w:r>
    </w:p>
    <w:p>
      <w:pPr>
        <w:pStyle w:val="Heading1"/>
      </w:pPr>
      <w:r>
        <w:t>2. Arquitectura general</w:t>
      </w:r>
    </w:p>
    <w:p>
      <w:pPr>
        <w:ind w:left="360"/>
        <w:shd w:val="clear" w:fill="F2F2F2"/>
      </w:pPr>
      <w:r>
        <w:rPr>
          <w:rFonts w:ascii="Consolas" w:hAnsi="Consolas"/>
          <w:sz w:val="18"/>
        </w:rPr>
        <w:t>Repo de la organizacion (ej. "alta-de-cuenta")</w:t>
        <w:br/>
        <w:t xml:space="preserve">  docs/manifest/*.yml        &lt;- Jira escribe aca</w:t>
        <w:br/>
        <w:t xml:space="preserve">  docs/generated/*.yml</w:t>
        <w:br/>
        <w:t xml:space="preserve">  infra/**/*.tf</w:t>
        <w:br/>
        <w:t xml:space="preserve">  .github/workflows/</w:t>
        <w:br/>
        <w:t xml:space="preserve">    docops-sync.yml     ---- invoca (workflow_call) ----&gt;</w:t>
        <w:br/>
        <w:t xml:space="preserve">    docops-preview.yml  ---- invoca (workflow_call) ----&gt;</w:t>
        <w:br/>
        <w:br/>
        <w:t>acacoop/DevSecOps-Templates (este repo - fuente unica)</w:t>
        <w:br/>
        <w:t xml:space="preserve">  docops/scripts/*.py</w:t>
        <w:br/>
        <w:t xml:space="preserve">    - scan_code.py</w:t>
        <w:br/>
        <w:t xml:space="preserve">    - scan_terraform.py</w:t>
        <w:br/>
        <w:t xml:space="preserve">    - yaml_to_confluence.py</w:t>
        <w:br/>
        <w:t xml:space="preserve">    - confluence_publish.py</w:t>
        <w:br/>
        <w:t xml:space="preserve">    - confluence_fingerprint.py</w:t>
        <w:br/>
        <w:t xml:space="preserve">  .github/workflows/</w:t>
        <w:br/>
        <w:t xml:space="preserve">    docops-sync.yml (reusable)</w:t>
        <w:br/>
        <w:t xml:space="preserve">    docops-preview.yml (reusable)</w:t>
        <w:br/>
        <w:t xml:space="preserve">    org-bootstrap-docops.yml</w:t>
        <w:br/>
        <w:br/>
        <w:t>Push a main -&gt; GitHub Actions (checkout doble: repo + templates@main)</w:t>
        <w:br/>
        <w:t xml:space="preserve">           -&gt; Confluence (1 pagina raiz + 5 subpaginas versionadas)</w:t>
      </w:r>
    </w:p>
    <w:p>
      <w:pPr>
        <w:pStyle w:val="Heading2"/>
      </w:pPr>
      <w:r>
        <w:t>Puntos clave de este diseño</w:t>
      </w:r>
    </w:p>
    <w:p>
      <w:pPr>
        <w:pStyle w:val="ListBullet"/>
      </w:pPr>
      <w:r>
        <w:t>Un solo lugar con la lógica: ningún repo consumidor tiene sus propios scripts. El workflow hace un segundo checkout de DevSecOps-Templates en tiempo de ejecución, así que corregir un script acá se propaga automáticamente a los ~59 repos en su próxima corrida, sin tocarlos.</w:t>
      </w:r>
    </w:p>
    <w:p>
      <w:pPr>
        <w:pStyle w:val="ListBullet"/>
      </w:pPr>
      <w:r>
        <w:t>Workflows reusables (workflow_call): cada repo solo tiene un archivo fino que invoca acacoop/DevSecOps-Templates/.github/workflows/docops-sync.yml@main pasando sus propios secrets de Confluence.</w:t>
      </w:r>
    </w:p>
    <w:p>
      <w:pPr>
        <w:pStyle w:val="ListBullet"/>
      </w:pPr>
      <w:r>
        <w:t>Versionado inteligente por huella (fingerprint): antes de publicar cualquier bloque, se calcula un hash del contenido fuente relevante y se compara contra el último hash publicado (guardado como content property de la página en Confluence). Si no cambió, se omite la publicación — así no se generan versiones vacías en Confluence por cada push.</w:t>
      </w:r>
    </w:p>
    <w:p>
      <w:pPr>
        <w:pStyle w:val="ListBullet"/>
      </w:pPr>
      <w:r>
        <w:t>Dos momentos separados: preview vs. publish. Un PR nunca escribe en Confluence (podría cerrarse sin mergear); solo el push a main publica de verdad.</w:t>
      </w:r>
    </w:p>
    <w:p>
      <w:pPr>
        <w:pStyle w:val="ListBullet"/>
      </w:pPr>
      <w:r>
        <w:t>Rollout global sin intervención manual: un workflow de reconciliación (org-bootstrap-docops.yml) detecta repos nuevos y les abre un PR con el scaffolding, en vez de depender de que alguien lo instale a mano.</w:t>
      </w:r>
    </w:p>
    <w:p>
      <w:pPr>
        <w:pStyle w:val="Heading1"/>
      </w:pPr>
      <w:r>
        <w:t>3. Los 5 bloques de documentación</w:t>
      </w:r>
    </w:p>
    <w:p>
      <w:r>
        <w:t>Cada repo termina con una página raíz (nombre del repo) y estas 5 subpáginas, cada una con su propio versionado independiente en Confluence: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Página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Dispara con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1. Negocio</w:t>
            </w:r>
          </w:p>
        </w:tc>
        <w:tc>
          <w:tcPr>
            <w:tcW w:type="dxa" w:w="2160"/>
          </w:tcPr>
          <w:p>
            <w:r>
              <w:t>docs/manifest/negocio.yml (Jira)</w:t>
            </w:r>
          </w:p>
        </w:tc>
        <w:tc>
          <w:tcPr>
            <w:tcW w:type="dxa" w:w="2160"/>
          </w:tcPr>
          <w:p>
            <w:r>
              <w:t>Cambios en ese YAML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2. Desarrollo</w:t>
            </w:r>
          </w:p>
        </w:tc>
        <w:tc>
          <w:tcPr>
            <w:tcW w:type="dxa" w:w="2160"/>
          </w:tcPr>
          <w:p>
            <w:r>
              <w:t>Escaneo real (scan_code.py)</w:t>
            </w:r>
          </w:p>
        </w:tc>
        <w:tc>
          <w:tcPr>
            <w:tcW w:type="dxa" w:w="2160"/>
          </w:tcPr>
          <w:p>
            <w:r>
              <w:t>Push a main con cambios de código (excluye docs/, infra/, .github/)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3. Infraestructura declarada</w:t>
            </w:r>
          </w:p>
        </w:tc>
        <w:tc>
          <w:tcPr>
            <w:tcW w:type="dxa" w:w="2160"/>
          </w:tcPr>
          <w:p>
            <w:r>
              <w:t>docs/manifest/infraestructura-declarada.yml (Jira)</w:t>
            </w:r>
          </w:p>
        </w:tc>
        <w:tc>
          <w:tcPr>
            <w:tcW w:type="dxa" w:w="2160"/>
          </w:tcPr>
          <w:p>
            <w:r>
              <w:t>Cambios en ese YAML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 Infraestructura relevada</w:t>
            </w:r>
          </w:p>
        </w:tc>
        <w:tc>
          <w:tcPr>
            <w:tcW w:type="dxa" w:w="2160"/>
          </w:tcPr>
          <w:p>
            <w:r>
              <w:t>Escaneo real (scan_terraform.py)</w:t>
            </w:r>
          </w:p>
        </w:tc>
        <w:tc>
          <w:tcPr>
            <w:tcW w:type="dxa" w:w="2160"/>
          </w:tcPr>
          <w:p>
            <w:r>
              <w:t>Push a main con cambios en **/*.tf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5. Modelado de amenaza (borrador)</w:t>
            </w:r>
          </w:p>
        </w:tc>
        <w:tc>
          <w:tcPr>
            <w:tcW w:type="dxa" w:w="2160"/>
          </w:tcPr>
          <w:p>
            <w:r>
              <w:t>docs/generated/amenazas.yml</w:t>
            </w:r>
          </w:p>
        </w:tc>
        <w:tc>
          <w:tcPr>
            <w:tcW w:type="dxa" w:w="2160"/>
          </w:tcPr>
          <w:p>
            <w:r>
              <w:t>Cambios en ese YAML</w:t>
            </w:r>
          </w:p>
        </w:tc>
      </w:tr>
    </w:tbl>
    <w:p/>
    <w:p>
      <w:r>
        <w:t>El título real en Confluence lleva el prefijo del repo (ej. "alta-de-cuenta - 2. Desarrollo") para que no colisionen entre repos distintos dentro del mismo espacio de Confluence.</w:t>
      </w:r>
    </w:p>
    <w:p>
      <w:pPr>
        <w:pStyle w:val="Heading1"/>
      </w:pPr>
      <w:r>
        <w:t>4. Flujo paso a paso (motor interno de docops-sync.yml)</w:t>
      </w:r>
    </w:p>
    <w:p>
      <w:r>
        <w:t>Por cada uno de los 5 bloques, el workflow reusable repite siempre la misma secuencia:</w:t>
      </w:r>
    </w:p>
    <w:p>
      <w:pPr>
        <w:pStyle w:val="ListNumber"/>
      </w:pPr>
      <w:r>
        <w:t>Calcular huella local: compute_fingerprint.py hashea (sha256) los archivos relevantes para ese bloque específico (ej. solo *.tf para el bloque 4).</w:t>
      </w:r>
    </w:p>
    <w:p>
      <w:pPr>
        <w:pStyle w:val="ListNumber"/>
      </w:pPr>
      <w:r>
        <w:t>Leer huella remota: confluence_fingerprint.py --get consulta la content property guardada en la página de Confluence la última vez que se publicó.</w:t>
      </w:r>
    </w:p>
    <w:p>
      <w:pPr>
        <w:pStyle w:val="ListNumber"/>
      </w:pPr>
      <w:r>
        <w:t>Comparar: si son iguales se loguea "sin cambios" y se corta ahí; si difieren (o no hay huella remota todavía) se continúa.</w:t>
      </w:r>
    </w:p>
    <w:p>
      <w:pPr>
        <w:pStyle w:val="ListNumber"/>
      </w:pPr>
      <w:r>
        <w:t>Generar contenido: bloques 2 y 4 corren el escaneo real (scan_code.py / scan_terraform.py) sobre el checkout del repo y producen un YAML; bloques 1, 3 y 5 toman el YAML ya existente en docs/manifest/ o docs/generated/ tal cual.</w:t>
      </w:r>
    </w:p>
    <w:p>
      <w:pPr>
        <w:pStyle w:val="ListNumber"/>
      </w:pPr>
      <w:r>
        <w:t>Convertir a HTML: yaml_to_confluence.py transforma ese YAML en el formato storage de Confluence (tablas, encabezados), siguiendo el template de esa sección.</w:t>
      </w:r>
    </w:p>
    <w:p>
      <w:pPr>
        <w:pStyle w:val="ListNumber"/>
      </w:pPr>
      <w:r>
        <w:t>Publicar: confluence_publish.py crea la página si no existe, o la actualiza (nueva versión) si ya existía, siempre debajo de la página raíz del repo.</w:t>
      </w:r>
    </w:p>
    <w:p>
      <w:pPr>
        <w:pStyle w:val="ListNumber"/>
      </w:pPr>
      <w:r>
        <w:t>Guardar la nueva huella: confluence_fingerprint.py --set graba el hash recién publicado, para que la próxima corrida pueda compararse contra este estado.</w:t>
      </w:r>
    </w:p>
    <w:p>
      <w:r>
        <w:t>docops-preview.yml ejecuta los primeros 3 pasos (en modo solo lectura) para cada bloque y deja un comentario en el PR del tipo "esto cambiaría si se mergea" — nunca llega a generar, convertir ni publicar.</w:t>
      </w:r>
    </w:p>
    <w:p>
      <w:pPr>
        <w:pStyle w:val="Heading1"/>
      </w:pPr>
      <w:r>
        <w:t>5. Rollout global automático</w:t>
      </w:r>
    </w:p>
    <w:p>
      <w:r>
        <w:t>Para que esto sea "automático para cada repo que se cree" sin depender de que alguien recuerde copiar archivos, existe org-bootstrap-docops.yml:</w:t>
      </w:r>
    </w:p>
    <w:p>
      <w:pPr>
        <w:pStyle w:val="ListBullet"/>
      </w:pPr>
      <w:r>
        <w:t>Corre bootstrap_org_repos.sh, que lista todos los repos de la organización (excluyendo forks, templates y el propio DevSecOps-Templates).</w:t>
      </w:r>
    </w:p>
    <w:p>
      <w:pPr>
        <w:pStyle w:val="ListBullet"/>
      </w:pPr>
      <w:r>
        <w:t>Para cada repo que no tiene todavía docops-sync.yml, clona el repo, agrega el workflow fino + el scaffolding de docs/manifest y docs/generated, y abre un Pull Request (nunca hace push directo a main de un repo ajeno).</w:t>
      </w:r>
    </w:p>
    <w:p>
      <w:pPr>
        <w:pStyle w:val="ListBullet"/>
      </w:pPr>
      <w:r>
        <w:t>Es idempotente: los repos que ya tienen el workflow se saltean.</w:t>
      </w:r>
    </w:p>
    <w:p>
      <w:pPr>
        <w:pStyle w:val="ListBullet"/>
      </w:pPr>
      <w:r>
        <w:t>Corre semanalmente por schedule (además de poder dispararse manual con dry_run), así los repos creados después de la fecha de rollout inicial también reciben su PR de bootstrap sin intervención manual.</w:t>
      </w:r>
    </w:p>
    <w:p>
      <w:r>
        <w:t>Requiere un secret de organización ORG_BOOTSTRAP_TOKEN (PAT fine-grained con Contents, Pull requests y Workflows: write), porque el GITHUB_TOKEN automático de Actions solo tiene permisos sobre el repo donde corre, no sobre el resto de la organización.</w:t>
      </w:r>
    </w:p>
    <w:p>
      <w:pPr>
        <w:pStyle w:val="Heading1"/>
      </w:pPr>
      <w:r>
        <w:t>6. Paso a paso con ejemplo real: alta-de-cuenta</w:t>
      </w:r>
    </w:p>
    <w:p>
      <w:r>
        <w:t>Esta sección muestra el flujo completo de punta a punta usando un repo real ya onboardeado como ejemplo.</w:t>
      </w:r>
    </w:p>
    <w:p>
      <w:pPr>
        <w:pStyle w:val="Heading2"/>
      </w:pPr>
      <w:r>
        <w:t>Paso 1 — Estado inicial del repo</w:t>
      </w:r>
    </w:p>
    <w:p>
      <w:r>
        <w:t>alta-de-cuenta es una colección de scripts de PowerShell (Correo.ps1, UsuarioAD.ps1, etc.). Tiene instalado, vía el PR de bootstrap ya mergeado:</w:t>
      </w:r>
    </w:p>
    <w:p>
      <w:pPr>
        <w:ind w:left="360"/>
        <w:shd w:val="clear" w:fill="F2F2F2"/>
      </w:pPr>
      <w:r>
        <w:rPr>
          <w:rFonts w:ascii="Consolas" w:hAnsi="Consolas"/>
          <w:sz w:val="18"/>
        </w:rPr>
        <w:t>alta-de-cuenta/</w:t>
        <w:br/>
        <w:t xml:space="preserve">  .github/workflows/docops-sync.yml   &lt;- invoca el workflow reusable</w:t>
        <w:br/>
        <w:t xml:space="preserve">  docs/manifest/negocio.yml</w:t>
        <w:br/>
        <w:t xml:space="preserve">  docs/manifest/infraestructura-declarada.yml</w:t>
        <w:br/>
        <w:t xml:space="preserve">  docs/generated/amenazas.yml</w:t>
        <w:br/>
        <w:t xml:space="preserve">  Correo.ps1, UsuarioAD.ps1, ...</w:t>
      </w:r>
    </w:p>
    <w:p>
      <w:pPr>
        <w:pStyle w:val="Heading2"/>
      </w:pPr>
      <w:r>
        <w:t>Paso 2 — Disparador: push a main</w:t>
      </w:r>
    </w:p>
    <w:p>
      <w:r>
        <w:t>Un cambio se mergea a main (en este ejemplo, hasta un commit vacío sirve para forzar la corrida):</w:t>
      </w:r>
    </w:p>
    <w:p>
      <w:pPr>
        <w:ind w:left="360"/>
        <w:shd w:val="clear" w:fill="F2F2F2"/>
      </w:pPr>
      <w:r>
        <w:rPr>
          <w:rFonts w:ascii="Consolas" w:hAnsi="Consolas"/>
          <w:sz w:val="18"/>
        </w:rPr>
        <w:t>git commit --allow-empty -m "actualizo scripts de automatizacion"</w:t>
        <w:br/>
        <w:t>git push origin main</w:t>
      </w:r>
    </w:p>
    <w:p>
      <w:pPr>
        <w:pStyle w:val="Heading2"/>
      </w:pPr>
      <w:r>
        <w:t>Paso 3 — GitHub Actions ejecuta docops-sync.yml</w:t>
      </w:r>
    </w:p>
    <w:p>
      <w:r>
        <w:t>El workflow fino del repo invoca al reusable de DevSecOps-Templates@main, que hace el doble checkout (repo + scripts) y corre los 5 bloques descritos en la sección 4.</w:t>
      </w:r>
    </w:p>
    <w:p>
      <w:pPr>
        <w:pStyle w:val="Heading2"/>
      </w:pPr>
      <w:r>
        <w:t>Paso 4 — Bloque "2. Desarrollo": escaneo real</w:t>
      </w:r>
    </w:p>
    <w:p>
      <w:r>
        <w:t>Como no cambió nada en docs/manifest ni en *.tf, los bloques 1, 3, 4 y 5 se omiten ("sin cambios"). El bloque 2 sí corre porque cambió código:</w:t>
      </w:r>
    </w:p>
    <w:p>
      <w:pPr>
        <w:pStyle w:val="ListBullet"/>
      </w:pPr>
      <w:r>
        <w:t>scan_code.py recorre el repo y detecta por extensión que el lenguaje dominante es PowerShell (.ps1), con evidencia en Correo.ps1.</w:t>
      </w:r>
    </w:p>
    <w:p>
      <w:pPr>
        <w:pStyle w:val="ListBullet"/>
      </w:pPr>
      <w:r>
        <w:t>Como no hay ningún framework de servicio/API, pero sí un lenguaje de scripting dominante, clasifica el tipo de aplicación como "Script de automatización".</w:t>
      </w:r>
    </w:p>
    <w:p>
      <w:pPr>
        <w:pStyle w:val="ListBullet"/>
      </w:pPr>
      <w:r>
        <w:t>Genera desarrollo.yml con esos campos completos (en vez de "No determinado desde el repositorio").</w:t>
      </w:r>
    </w:p>
    <w:p>
      <w:pPr>
        <w:pStyle w:val="Heading2"/>
      </w:pPr>
      <w:r>
        <w:t>Paso 5 — Conversión y publicación</w:t>
      </w:r>
    </w:p>
    <w:p>
      <w:pPr>
        <w:pStyle w:val="ListBullet"/>
      </w:pPr>
      <w:r>
        <w:t>yaml_to_confluence.py convierte ese YAML a HTML con el formato de la página.</w:t>
      </w:r>
    </w:p>
    <w:p>
      <w:pPr>
        <w:pStyle w:val="ListBullet"/>
      </w:pPr>
      <w:r>
        <w:t>confluence_publish.py detecta que la página "alta-de-cuenta - 2. Desarrollo" ya existe y la actualiza (ej. v1 → v2), en vez de crear una duplicada.</w:t>
      </w:r>
    </w:p>
    <w:p>
      <w:pPr>
        <w:pStyle w:val="ListBullet"/>
      </w:pPr>
      <w:r>
        <w:t>confluence_fingerprint.py --set guarda la nueva huella para la próxima comparación.</w:t>
      </w:r>
    </w:p>
    <w:p>
      <w:pPr>
        <w:pStyle w:val="Heading2"/>
      </w:pPr>
      <w:r>
        <w:t>Paso 6 — Resultado visible en Confluence</w:t>
      </w:r>
    </w:p>
    <w:p>
      <w:pPr>
        <w:ind w:left="360"/>
        <w:shd w:val="clear" w:fill="F2F2F2"/>
      </w:pPr>
      <w:r>
        <w:rPr>
          <w:rFonts w:ascii="Consolas" w:hAnsi="Consolas"/>
          <w:sz w:val="18"/>
        </w:rPr>
        <w:t>docops-sandbox (o alta-de-cuenta)      &lt;- pagina raiz</w:t>
        <w:br/>
        <w:t xml:space="preserve">  alta-de-cuenta - 1. Negocio</w:t>
        <w:br/>
        <w:t xml:space="preserve">  alta-de-cuenta - 2. Desarrollo     &lt;- v2, con PowerShell / Script de automatizacion</w:t>
        <w:br/>
        <w:t xml:space="preserve">  alta-de-cuenta - 3. Infraestructura declarada</w:t>
        <w:br/>
        <w:t xml:space="preserve">  alta-de-cuenta - 4. Infraestructura relevada</w:t>
        <w:br/>
        <w:t xml:space="preserve">  alta-de-cuenta - 5. Modelado de amenaza (borrador)</w:t>
      </w:r>
    </w:p>
    <w:p>
      <w:pPr>
        <w:pStyle w:val="Heading2"/>
      </w:pPr>
      <w:r>
        <w:t>Paso 7 — Verificación (cómo se comprobó)</w:t>
      </w:r>
    </w:p>
    <w:p>
      <w:pPr>
        <w:ind w:left="360"/>
        <w:shd w:val="clear" w:fill="F2F2F2"/>
      </w:pPr>
      <w:r>
        <w:rPr>
          <w:rFonts w:ascii="Consolas" w:hAnsi="Consolas"/>
          <w:sz w:val="18"/>
        </w:rPr>
        <w:t>gh run list --repo acacoop/alta-de-cuenta --workflow=docops-sync.yml --limit 1</w:t>
        <w:br/>
        <w:t>gh run view &lt;run-id&gt; --repo acacoop/alta-de-cuenta --log | Select-String "Actualizando pagina"</w:t>
      </w:r>
    </w:p>
    <w:p>
      <w:r>
        <w:t>Confirmando en el log la línea:</w:t>
      </w:r>
    </w:p>
    <w:p>
      <w:pPr>
        <w:ind w:left="360"/>
        <w:shd w:val="clear" w:fill="F2F2F2"/>
      </w:pPr>
      <w:r>
        <w:rPr>
          <w:rFonts w:ascii="Consolas" w:hAnsi="Consolas"/>
          <w:sz w:val="18"/>
        </w:rPr>
        <w:t>Actualizando pagina existente: 'alta-de-cuenta - 2. Desarrollo' (v1 -&gt; v2)</w:t>
      </w:r>
    </w:p>
    <w:p>
      <w:pPr>
        <w:pStyle w:val="Heading1"/>
      </w:pPr>
      <w:r>
        <w:t>7. Cómo se extiende (agregar un stack nuevo)</w:t>
      </w:r>
    </w:p>
    <w:p>
      <w:r>
        <w:t>Cuando scan_code.py no reconoce un stack (ej. .NET, Java/Maven, Go), el campo correspondiente queda null por diseño ("no inventar valores"), lo que se renderiza como "No determinado desde el repositorio". Para cubrirlo:</w:t>
      </w:r>
    </w:p>
    <w:p>
      <w:pPr>
        <w:pStyle w:val="ListNumber"/>
      </w:pPr>
      <w:r>
        <w:t>Agregar la extensión de archivo a LANGUAGE_BY_EXTENSION.</w:t>
      </w:r>
    </w:p>
    <w:p>
      <w:pPr>
        <w:pStyle w:val="ListNumber"/>
      </w:pPr>
      <w:r>
        <w:t>Si corresponde, agregar detección de versión (ej. vía el manifiesto de dependencias propio del stack: .csproj, pom.xml, go.mod).</w:t>
      </w:r>
    </w:p>
    <w:p>
      <w:pPr>
        <w:pStyle w:val="ListNumber"/>
      </w:pPr>
      <w:r>
        <w:t>Si corresponde, ampliar detect_app_type() con la heurística de clasificación (servicio/API, script, librería, etc.).</w:t>
      </w:r>
    </w:p>
    <w:p>
      <w:pPr>
        <w:pStyle w:val="ListNumber"/>
      </w:pPr>
      <w:r>
        <w:t>Validar localmente clonando un repo real con ese stack y corriendo scan_code.py --root &lt;clon&gt; --out &lt;tmp.yml&gt; --template &lt;ruta absoluta a desarrollo.yml&gt;.</w:t>
      </w:r>
    </w:p>
    <w:p>
      <w:pPr>
        <w:pStyle w:val="ListNumber"/>
      </w:pPr>
      <w:r>
        <w:t>Commitear y pushear a main de DevSecOps-Templates — se propaga solo a todos los repos en su próxima corrida.</w:t>
      </w:r>
    </w:p>
    <w:p>
      <w:pPr>
        <w:pStyle w:val="Heading1"/>
      </w:pPr>
      <w:r>
        <w:t>8. Resumen de garantías de diseño</w:t>
      </w:r>
    </w:p>
    <w:p>
      <w:pPr>
        <w:pStyle w:val="ListBullet"/>
      </w:pPr>
      <w:r>
        <w:t>No rompe repos existentes: el bootstrap solo abre PRs, nunca hace push directo a main de un repo ajeno.</w:t>
      </w:r>
    </w:p>
    <w:p>
      <w:pPr>
        <w:pStyle w:val="ListBullet"/>
      </w:pPr>
      <w:r>
        <w:t>No genera ruido en Confluence: el versionado por huella evita publicar cuando no hubo cambios reales.</w:t>
      </w:r>
    </w:p>
    <w:p>
      <w:pPr>
        <w:pStyle w:val="ListBullet"/>
      </w:pPr>
      <w:r>
        <w:t>No mezcla orígenes de datos: el agente nunca escribe en docs/manifest/ (eso es territorio de Jira/negocio).</w:t>
      </w:r>
    </w:p>
    <w:p>
      <w:pPr>
        <w:pStyle w:val="ListBullet"/>
      </w:pPr>
      <w:r>
        <w:t>Un solo punto de mantenimiento: toda mejora al escaneo vive en DevSecOps-Templates y se hereda automáticamente por los ~59 repos.</w:t>
      </w:r>
    </w:p>
    <w:p>
      <w:pPr>
        <w:pStyle w:val="ListBullet"/>
      </w:pPr>
      <w:r>
        <w:t>Honesto sobre lo que no sabe: un campo sin evidencia concreta en el repo se marca explícitamente como "No determinado", nunca se infiere o inventa.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