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wmf" ContentType="image/x-wmf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oleObject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647CB" w:rsidRDefault="002647CB" w:rsidP="002647CB">
      <w:pPr>
        <w:jc w:val="center"/>
      </w:pPr>
    </w:p>
    <w:p w:rsidR="00F33C11" w:rsidRDefault="002647CB" w:rsidP="002647C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-38pt;width:108pt;height:45.2pt;z-index:251658240;mso-wrap-edited:f" wrapcoords="0 360 -150 3600 900 5760 1650 6120 300 9360 0 12600 0 14760 300 17640 1500 20520 1650 20520 4950 20520 5100 20520 6450 17640 21300 16920 21600 12960 20550 11880 21600 6120 21450 1440 21300 360 0 360" o:allowincell="f">
            <v:imagedata r:id="rId5" o:title=""/>
            <w10:wrap type="tight"/>
          </v:shape>
          <o:OLEObject Type="Embed" ProgID="CorelDraw.Gráfico.9" ShapeID="_x0000_s1026" DrawAspect="Content" ObjectID="_1208524498" r:id="rId6"/>
        </w:pict>
      </w:r>
    </w:p>
    <w:p w:rsidR="00F33C11" w:rsidRDefault="00F33C11" w:rsidP="002647CB">
      <w:pPr>
        <w:jc w:val="center"/>
      </w:pPr>
      <w:r>
        <w:t>PROXYDO</w:t>
      </w:r>
    </w:p>
    <w:p w:rsidR="00F33C11" w:rsidRDefault="00F33C11" w:rsidP="002647CB">
      <w:pPr>
        <w:jc w:val="center"/>
      </w:pPr>
    </w:p>
    <w:p w:rsidR="00F33C11" w:rsidRDefault="00F33C11" w:rsidP="00F33C11"/>
    <w:p w:rsidR="00F33C11" w:rsidRDefault="00F33C11" w:rsidP="00F33C11">
      <w:pPr>
        <w:jc w:val="center"/>
      </w:pPr>
      <w:r>
        <w:t>JUAN CARLOS MONTOYA</w:t>
      </w: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  <w:r>
        <w:t>TELEMATICA</w:t>
      </w: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  <w:r>
        <w:t>ANDRES MEJIA</w:t>
      </w: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  <w:r>
        <w:t>ALEJANDRO CADAVID</w:t>
      </w: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  <w:r>
        <w:t>LI ELLIS GALLARDO</w:t>
      </w: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>
      <w:pPr>
        <w:jc w:val="center"/>
      </w:pPr>
    </w:p>
    <w:p w:rsidR="00F33C11" w:rsidRDefault="00F33C11" w:rsidP="00F33C11"/>
    <w:p w:rsidR="00F33C11" w:rsidRDefault="00F33C11" w:rsidP="00F33C11">
      <w:pPr>
        <w:jc w:val="center"/>
      </w:pPr>
    </w:p>
    <w:p w:rsidR="00F33C11" w:rsidRDefault="00F33C11" w:rsidP="00F33C11"/>
    <w:p w:rsidR="00F33C11" w:rsidRDefault="00F33C11" w:rsidP="00F33C11">
      <w:pPr>
        <w:jc w:val="center"/>
      </w:pPr>
      <w:r>
        <w:t>UNIVERSIDAD EAFIT</w:t>
      </w:r>
    </w:p>
    <w:p w:rsidR="00F33C11" w:rsidRDefault="00F33C11" w:rsidP="00F33C11"/>
    <w:p w:rsidR="00F33C11" w:rsidRDefault="00F33C11" w:rsidP="00F33C11">
      <w:pPr>
        <w:jc w:val="center"/>
      </w:pPr>
      <w:r>
        <w:t>MEDELLIN</w:t>
      </w:r>
    </w:p>
    <w:p w:rsidR="00F33C11" w:rsidRDefault="00F33C11" w:rsidP="00F33C11">
      <w:pPr>
        <w:jc w:val="center"/>
      </w:pPr>
    </w:p>
    <w:p w:rsidR="002647CB" w:rsidRDefault="00F33C11" w:rsidP="00F33C11">
      <w:pPr>
        <w:jc w:val="center"/>
        <w:sectPr w:rsidR="002647CB">
          <w:footerReference w:type="default" r:id="rId7"/>
          <w:pgSz w:w="11900" w:h="16840"/>
          <w:pgMar w:top="1440" w:right="1800" w:bottom="1440" w:left="1800" w:header="708" w:footer="708" w:gutter="0"/>
          <w:cols w:space="708"/>
        </w:sectPr>
      </w:pPr>
      <w:r>
        <w:t>Mayo 07, 2010</w:t>
      </w:r>
    </w:p>
    <w:p w:rsidR="007B64E3" w:rsidRDefault="007B64E3" w:rsidP="007B64E3">
      <w:pPr>
        <w:pStyle w:val="ListParagraph"/>
        <w:numPr>
          <w:ilvl w:val="0"/>
          <w:numId w:val="1"/>
        </w:numPr>
      </w:pPr>
    </w:p>
    <w:p w:rsidR="007B64E3" w:rsidRDefault="007B64E3" w:rsidP="007B64E3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Implementamos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, </w:t>
      </w:r>
      <w:proofErr w:type="spellStart"/>
      <w:r w:rsidR="00150FF9">
        <w:t>nos</w:t>
      </w:r>
      <w:proofErr w:type="spellEnd"/>
      <w:r w:rsidR="00150FF9">
        <w:t xml:space="preserve"> </w:t>
      </w:r>
      <w:proofErr w:type="spellStart"/>
      <w:r w:rsidR="00150FF9">
        <w:t>parecio</w:t>
      </w:r>
      <w:proofErr w:type="spellEnd"/>
      <w:r w:rsidR="00150FF9">
        <w:t xml:space="preserve"> </w:t>
      </w:r>
      <w:proofErr w:type="spellStart"/>
      <w:r w:rsidR="00150FF9">
        <w:t>ineficiente</w:t>
      </w:r>
      <w:proofErr w:type="spellEnd"/>
      <w:r w:rsidR="00150FF9">
        <w:t xml:space="preserve"> </w:t>
      </w:r>
      <w:proofErr w:type="spellStart"/>
      <w:r w:rsidR="00150FF9">
        <w:t>crear</w:t>
      </w:r>
      <w:proofErr w:type="spellEnd"/>
      <w:r w:rsidR="00150FF9">
        <w:t xml:space="preserve"> un </w:t>
      </w:r>
      <w:proofErr w:type="spellStart"/>
      <w:r w:rsidR="00150FF9">
        <w:t>protocolo</w:t>
      </w:r>
      <w:proofErr w:type="spellEnd"/>
      <w:r w:rsidR="00150FF9">
        <w:t xml:space="preserve"> </w:t>
      </w:r>
      <w:proofErr w:type="spellStart"/>
      <w:r w:rsidR="00150FF9">
        <w:t>nuevo</w:t>
      </w:r>
      <w:proofErr w:type="spellEnd"/>
      <w:r w:rsidR="00150FF9">
        <w:t xml:space="preserve"> </w:t>
      </w:r>
      <w:proofErr w:type="spellStart"/>
      <w:r w:rsidR="00150FF9">
        <w:t>teniendo</w:t>
      </w:r>
      <w:proofErr w:type="spellEnd"/>
      <w:r w:rsidR="00150FF9">
        <w:t xml:space="preserve"> en </w:t>
      </w:r>
      <w:proofErr w:type="spellStart"/>
      <w:r w:rsidR="00150FF9">
        <w:t>cuenta</w:t>
      </w:r>
      <w:proofErr w:type="spellEnd"/>
      <w:r w:rsidR="00150FF9">
        <w:t xml:space="preserve"> </w:t>
      </w:r>
      <w:proofErr w:type="spellStart"/>
      <w:r w:rsidR="00150FF9">
        <w:t>que</w:t>
      </w:r>
      <w:proofErr w:type="spellEnd"/>
      <w:r w:rsidR="00150FF9">
        <w:t xml:space="preserve"> el browser </w:t>
      </w:r>
      <w:proofErr w:type="spellStart"/>
      <w:r w:rsidR="00150FF9">
        <w:t>envia</w:t>
      </w:r>
      <w:proofErr w:type="spellEnd"/>
      <w:r w:rsidR="00150FF9">
        <w:t xml:space="preserve"> </w:t>
      </w:r>
      <w:proofErr w:type="spellStart"/>
      <w:r w:rsidR="00150FF9">
        <w:t>sus</w:t>
      </w:r>
      <w:proofErr w:type="spellEnd"/>
      <w:r w:rsidR="00150FF9">
        <w:t xml:space="preserve"> </w:t>
      </w:r>
      <w:proofErr w:type="spellStart"/>
      <w:r>
        <w:t>peticion</w:t>
      </w:r>
      <w:r w:rsidR="00150FF9">
        <w:t>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el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http</w:t>
      </w:r>
      <w:proofErr w:type="gramStart"/>
      <w:r>
        <w:t>,</w:t>
      </w:r>
      <w:r w:rsidR="00150FF9">
        <w:t>entonces</w:t>
      </w:r>
      <w:proofErr w:type="spellEnd"/>
      <w:proofErr w:type="gramEnd"/>
      <w:r>
        <w:t xml:space="preserve"> con el fin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proxy </w:t>
      </w:r>
      <w:proofErr w:type="spellStart"/>
      <w:r>
        <w:t>pueda</w:t>
      </w:r>
      <w:proofErr w:type="spellEnd"/>
      <w:r>
        <w:t xml:space="preserve"> ser compatible con el browser ,  </w:t>
      </w:r>
      <w:proofErr w:type="spellStart"/>
      <w:r>
        <w:t>tomamos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el http.</w:t>
      </w:r>
    </w:p>
    <w:p w:rsidR="007B64E3" w:rsidRDefault="007B64E3" w:rsidP="007B64E3">
      <w:pPr>
        <w:pStyle w:val="ListParagraph"/>
        <w:ind w:left="1080"/>
      </w:pPr>
    </w:p>
    <w:p w:rsidR="00F33C11" w:rsidRDefault="00F33C11" w:rsidP="00E96649">
      <w:pPr>
        <w:pStyle w:val="ListParagraph"/>
        <w:ind w:left="1080"/>
      </w:pPr>
      <w:r>
        <w:t xml:space="preserve">Este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http</w:t>
      </w:r>
    </w:p>
    <w:p w:rsidR="002647CB" w:rsidRDefault="002647CB" w:rsidP="00E96649">
      <w:pPr>
        <w:pStyle w:val="ListParagraph"/>
        <w:ind w:left="1080"/>
      </w:pPr>
    </w:p>
    <w:p w:rsidR="00F33C11" w:rsidRDefault="002647CB" w:rsidP="00E96649">
      <w:pPr>
        <w:pStyle w:val="ListParagraph"/>
        <w:ind w:left="1080"/>
      </w:pPr>
      <w:r>
        <w:t>REQUEST</w:t>
      </w:r>
    </w:p>
    <w:p w:rsidR="00F33C11" w:rsidRDefault="00F33C11" w:rsidP="00E96649">
      <w:pPr>
        <w:pStyle w:val="ListParagraph"/>
        <w:ind w:left="1080"/>
      </w:pPr>
    </w:p>
    <w:p w:rsidR="002647CB" w:rsidRDefault="002647CB" w:rsidP="00E96649">
      <w:pPr>
        <w:pStyle w:val="ListParagraph"/>
        <w:ind w:left="1080"/>
      </w:pPr>
    </w:p>
    <w:p w:rsidR="002647CB" w:rsidRDefault="002647CB" w:rsidP="00E96649">
      <w:pPr>
        <w:pStyle w:val="ListParagraph"/>
        <w:ind w:left="1080"/>
      </w:pPr>
    </w:p>
    <w:p w:rsidR="00E96649" w:rsidRDefault="002647CB" w:rsidP="00E96649">
      <w:pPr>
        <w:pStyle w:val="ListParagraph"/>
        <w:ind w:left="1080"/>
      </w:pPr>
      <w:r>
        <w:t>RESPONSE</w:t>
      </w:r>
    </w:p>
    <w:p w:rsidR="007B64E3" w:rsidRDefault="007B64E3" w:rsidP="00E96649"/>
    <w:p w:rsidR="00E96649" w:rsidRDefault="00E96649" w:rsidP="00E9664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secuencia</w:t>
      </w:r>
      <w:proofErr w:type="spellEnd"/>
      <w:r w:rsidR="002647CB">
        <w:t xml:space="preserve"> (</w:t>
      </w:r>
      <w:proofErr w:type="spellStart"/>
      <w:r w:rsidR="002647CB">
        <w:t>necesito</w:t>
      </w:r>
      <w:proofErr w:type="spellEnd"/>
      <w:r w:rsidR="002647CB">
        <w:t xml:space="preserve"> </w:t>
      </w:r>
      <w:proofErr w:type="spellStart"/>
      <w:r w:rsidR="002647CB">
        <w:t>mas</w:t>
      </w:r>
      <w:proofErr w:type="spellEnd"/>
      <w:r w:rsidR="002647CB">
        <w:t xml:space="preserve"> ideas)</w:t>
      </w:r>
    </w:p>
    <w:p w:rsidR="00E96649" w:rsidRDefault="00E96649" w:rsidP="00E96649">
      <w:pPr>
        <w:pStyle w:val="ListParagraph"/>
        <w:ind w:left="1080"/>
      </w:pPr>
    </w:p>
    <w:p w:rsidR="00E96649" w:rsidRDefault="00E96649" w:rsidP="00E96649">
      <w:pPr>
        <w:pStyle w:val="ListParagraph"/>
        <w:numPr>
          <w:ilvl w:val="0"/>
          <w:numId w:val="3"/>
        </w:numPr>
      </w:pPr>
      <w:proofErr w:type="spellStart"/>
      <w:r>
        <w:t>Proceso</w:t>
      </w:r>
      <w:proofErr w:type="spellEnd"/>
      <w:r>
        <w:t xml:space="preserve"> principal</w:t>
      </w:r>
    </w:p>
    <w:p w:rsidR="00E96649" w:rsidRDefault="00E96649" w:rsidP="00E9664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70500" cy="3513667"/>
            <wp:effectExtent l="2540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F" w:rsidRDefault="002773FF" w:rsidP="002773FF">
      <w:pPr>
        <w:pStyle w:val="ListParagraph"/>
        <w:numPr>
          <w:ilvl w:val="0"/>
          <w:numId w:val="3"/>
        </w:numPr>
        <w:sectPr w:rsidR="002773FF">
          <w:pgSz w:w="11900" w:h="16840"/>
          <w:pgMar w:top="1440" w:right="1800" w:bottom="1440" w:left="1800" w:header="708" w:footer="708" w:gutter="0"/>
          <w:cols w:space="708"/>
        </w:sectPr>
      </w:pPr>
    </w:p>
    <w:p w:rsidR="00E96649" w:rsidRDefault="00E96649" w:rsidP="002773FF">
      <w:pPr>
        <w:pStyle w:val="ListParagraph"/>
        <w:numPr>
          <w:ilvl w:val="0"/>
          <w:numId w:val="3"/>
        </w:numPr>
      </w:pPr>
      <w:proofErr w:type="spellStart"/>
      <w:r>
        <w:t>Manejo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salientes</w:t>
      </w:r>
      <w:proofErr w:type="spellEnd"/>
    </w:p>
    <w:p w:rsidR="0042531D" w:rsidRDefault="0042531D" w:rsidP="0042531D">
      <w:pPr>
        <w:pStyle w:val="ListParagraph"/>
        <w:ind w:left="1800"/>
      </w:pPr>
    </w:p>
    <w:p w:rsidR="0042531D" w:rsidRDefault="00E96649" w:rsidP="0042531D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270500" cy="3992803"/>
            <wp:effectExtent l="2540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B" w:rsidRDefault="0042531D" w:rsidP="002647CB">
      <w:pPr>
        <w:pStyle w:val="ListParagraph"/>
        <w:numPr>
          <w:ilvl w:val="0"/>
          <w:numId w:val="3"/>
        </w:numPr>
      </w:pPr>
      <w:r>
        <w:rPr>
          <w:noProof/>
        </w:rPr>
        <w:t>Manejo de mensajes Salientes bloqueados por el servidor.</w:t>
      </w:r>
      <w:r w:rsidR="00E96649">
        <w:rPr>
          <w:noProof/>
        </w:rPr>
        <w:drawing>
          <wp:inline distT="0" distB="0" distL="0" distR="0">
            <wp:extent cx="5270500" cy="3992803"/>
            <wp:effectExtent l="2540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B" w:rsidRDefault="002647CB" w:rsidP="002647CB">
      <w:pPr>
        <w:pStyle w:val="ListParagraph"/>
        <w:ind w:left="1800"/>
      </w:pPr>
    </w:p>
    <w:p w:rsidR="0042531D" w:rsidRDefault="0042531D" w:rsidP="002647CB">
      <w:pPr>
        <w:pStyle w:val="ListParagraph"/>
        <w:numPr>
          <w:ilvl w:val="0"/>
          <w:numId w:val="3"/>
        </w:numPr>
      </w:pPr>
      <w:r>
        <w:rPr>
          <w:noProof/>
        </w:rPr>
        <w:t>Manejo de mensajes entrantes</w:t>
      </w:r>
    </w:p>
    <w:p w:rsidR="0042531D" w:rsidRDefault="0042531D" w:rsidP="002647CB">
      <w:pPr>
        <w:pStyle w:val="ListParagraph"/>
        <w:ind w:left="1800"/>
      </w:pPr>
    </w:p>
    <w:p w:rsidR="00E96649" w:rsidRDefault="00F33C11" w:rsidP="002647CB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270500" cy="3335759"/>
            <wp:effectExtent l="2540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649">
        <w:t xml:space="preserve"> </w:t>
      </w:r>
    </w:p>
    <w:p w:rsidR="00E96649" w:rsidRDefault="002647CB" w:rsidP="002647CB">
      <w:pPr>
        <w:pStyle w:val="ListParagraph"/>
        <w:numPr>
          <w:ilvl w:val="0"/>
          <w:numId w:val="2"/>
        </w:numPr>
      </w:pPr>
      <w:proofErr w:type="spellStart"/>
      <w:r>
        <w:t>Maquinas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finito</w:t>
      </w:r>
      <w:proofErr w:type="spellEnd"/>
      <w:r>
        <w:t xml:space="preserve"> “lo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en la casa con </w:t>
      </w:r>
      <w:proofErr w:type="spellStart"/>
      <w:r>
        <w:t>hojas</w:t>
      </w:r>
      <w:proofErr w:type="spellEnd"/>
      <w:r>
        <w:t xml:space="preserve"> de </w:t>
      </w:r>
      <w:proofErr w:type="spellStart"/>
      <w:r>
        <w:t>papel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escaneo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necesito</w:t>
      </w:r>
      <w:proofErr w:type="spellEnd"/>
      <w:r>
        <w:t xml:space="preserve"> ideas</w:t>
      </w:r>
    </w:p>
    <w:p w:rsidR="002647CB" w:rsidRDefault="002647CB" w:rsidP="00E96649">
      <w:pPr>
        <w:pStyle w:val="ListParagraph"/>
        <w:numPr>
          <w:ilvl w:val="0"/>
          <w:numId w:val="2"/>
        </w:numPr>
      </w:pPr>
      <w:r>
        <w:t>SEUDOS</w:t>
      </w:r>
    </w:p>
    <w:p w:rsidR="007B64E3" w:rsidRDefault="002647CB" w:rsidP="00E96649">
      <w:pPr>
        <w:pStyle w:val="ListParagraph"/>
        <w:numPr>
          <w:ilvl w:val="0"/>
          <w:numId w:val="2"/>
        </w:numPr>
      </w:pPr>
      <w:r>
        <w:t>NECESITO UNA CONCLUCION DE CADA UNO</w:t>
      </w:r>
    </w:p>
    <w:sectPr w:rsidR="007B64E3" w:rsidSect="007B64E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C11" w:rsidRDefault="00F33C11">
    <w:pPr>
      <w:pStyle w:val="Footer"/>
    </w:pPr>
  </w:p>
  <w:p w:rsidR="00F33C11" w:rsidRDefault="00F33C1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4272"/>
    <w:multiLevelType w:val="hybridMultilevel"/>
    <w:tmpl w:val="F22647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4D63D9"/>
    <w:multiLevelType w:val="hybridMultilevel"/>
    <w:tmpl w:val="B4A6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A77C3"/>
    <w:multiLevelType w:val="hybridMultilevel"/>
    <w:tmpl w:val="DCA2E38E"/>
    <w:lvl w:ilvl="0" w:tplc="5F968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64E3"/>
    <w:rsid w:val="00150FF9"/>
    <w:rsid w:val="002647CB"/>
    <w:rsid w:val="002773FF"/>
    <w:rsid w:val="0042531D"/>
    <w:rsid w:val="007B64E3"/>
    <w:rsid w:val="00E96649"/>
    <w:rsid w:val="00F33C11"/>
    <w:rsid w:val="00F6744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B6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31D"/>
  </w:style>
  <w:style w:type="paragraph" w:styleId="Footer">
    <w:name w:val="footer"/>
    <w:basedOn w:val="Normal"/>
    <w:link w:val="FooterChar"/>
    <w:uiPriority w:val="99"/>
    <w:semiHidden/>
    <w:unhideWhenUsed/>
    <w:rsid w:val="004253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3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oter" Target="footer1.xml"/><Relationship Id="rId1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0" Type="http://schemas.openxmlformats.org/officeDocument/2006/relationships/image" Target="media/image4.png"/><Relationship Id="rId5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123</Words>
  <Characters>702</Characters>
  <Application>Microsoft Macintosh Word</Application>
  <DocSecurity>0</DocSecurity>
  <Lines>5</Lines>
  <Paragraphs>1</Paragraphs>
  <ScaleCrop>false</ScaleCrop>
  <Company>TPG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 Ellis</cp:lastModifiedBy>
  <cp:revision>1</cp:revision>
  <dcterms:created xsi:type="dcterms:W3CDTF">2010-05-06T16:10:00Z</dcterms:created>
  <dcterms:modified xsi:type="dcterms:W3CDTF">2010-05-06T21:29:00Z</dcterms:modified>
</cp:coreProperties>
</file>