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b/>
          <w:bCs/>
          <w:color w:val="6B6B7C"/>
          <w:sz w:val="24"/>
          <w:szCs w:val="24"/>
        </w:rPr>
        <w:t xml:space="preserve">A C A D E M I A   S E Ú L</w:t>
      </w:r>
    </w:p>
    <w:p>
      <w:pPr>
        <w:spacing w:after="0" w:before="120"/>
        <w:jc w:val="center"/>
      </w:pPr>
      <w:r>
        <w:rPr>
          <w:b/>
          <w:bCs/>
          <w:color w:val="1A1A2E"/>
          <w:sz w:val="52"/>
          <w:szCs w:val="52"/>
        </w:rPr>
        <w:t xml:space="preserve">Aprende coreano</w:t>
      </w:r>
    </w:p>
    <w:p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 xml:space="preserve">con un </w:t>
      </w:r>
      <w:r>
        <w:rPr>
          <w:b/>
          <w:bCs/>
          <w:i/>
          <w:iCs/>
          <w:color w:val="3D2EE8"/>
          <w:sz w:val="52"/>
          <w:szCs w:val="52"/>
        </w:rPr>
        <w:t xml:space="preserve">chingu</w:t>
      </w:r>
    </w:p>
    <w:p>
      <w:pPr>
        <w:spacing w:after="200"/>
        <w:jc w:val="center"/>
      </w:pPr>
      <w:r>
        <w:rPr>
          <w:color w:val="3D2EE8"/>
          <w:sz w:val="24"/>
          <w:szCs w:val="24"/>
        </w:rPr>
        <w:t xml:space="preserve">Clases de coreano en vivo para hispanohablantes · LATAM y España</w:t>
      </w:r>
    </w:p>
    <w:p>
      <w:pPr>
        <w:spacing w:after="20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palace" descr="Palacio" title="Gwanghwam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3D2EE8" w:sz="8" w:space="8"/>
        </w:pBdr>
        <w:spacing w:after="200"/>
        <w:jc w:val="center"/>
      </w:pPr>
      <w:r>
        <w:t xml:space="preserve"/>
      </w:r>
    </w:p>
    <w:p>
      <w:pPr>
        <w:spacing w:after="20"/>
        <w:jc w:val="center"/>
      </w:pPr>
      <w:r>
        <w:rPr>
          <w:b/>
          <w:bCs/>
          <w:color w:val="1A1A2E"/>
          <w:sz w:val="30"/>
          <w:szCs w:val="30"/>
        </w:rPr>
        <w:t xml:space="preserve">Curso Nivel 1 (A1) · Primeras Palabras</w:t>
      </w:r>
    </w:p>
    <w:p>
      <w:pPr>
        <w:jc w:val="center"/>
      </w:pPr>
      <w:r>
        <w:rPr>
          <w:rFonts w:ascii="Malgun Gothic" w:cs="Malgun Gothic" w:eastAsia="Malgun Gothic" w:hAnsi="Malgun Gothic"/>
          <w:color w:val="000000"/>
          <w:sz w:val="24"/>
          <w:szCs w:val="24"/>
        </w:rPr>
        <w:t xml:space="preserve">한국어 1급</w:t>
      </w:r>
    </w:p>
    <w:p>
      <w:pPr>
        <w:spacing w:before="200"/>
        <w:jc w:val="center"/>
      </w:pPr>
      <w:r>
        <w:rPr>
          <w:color w:val="3D2EE8"/>
          <w:sz w:val="22"/>
          <w:szCs w:val="22"/>
        </w:rPr>
        <w:t xml:space="preserve">www.academiaseul.com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Quiénes somos</w:t>
      </w:r>
    </w:p>
    <w:p>
      <w:pPr>
        <w:spacing w:after="120"/>
        <w:jc w:val="both"/>
      </w:pPr>
      <w:r>
        <w:t xml:space="preserve">Academia Seúl es una escuela online de coreano pensada para hispanohablantes. Nacimos del amor por la cultura coreana y de una convicción: aprender un idioma es una de las experiencias más transformadoras de la vida — y nadie debería quedarse fuera por no tener quién se lo enseñe en su idioma.</w:t>
      </w:r>
    </w:p>
    <w:p>
      <w:pPr>
        <w:spacing w:after="120"/>
        <w:jc w:val="both"/>
      </w:pPr>
      <w:r>
        <w:t xml:space="preserve">Enseñamos en vivo, con profesor nativo de Seúl y en grupos pequeños, a estudiantes de toda Latinoamérica y España. Nuestra misión es construir el puente entre el español y el coreano que tantos amantes de Corea no tienen — para que leas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, entiendas tus K-dramas, cantes tu K-pop y, algún día, camines por Seúl sin barreras.</w:t>
      </w:r>
    </w:p>
    <w:p>
      <w:pPr>
        <w:pStyle w:val="Heading1"/>
      </w:pPr>
      <w:r>
        <w:t xml:space="preserve">El Método Chingu™</w:t>
      </w:r>
    </w:p>
    <w:p>
      <w:pPr>
        <w:spacing w:after="120"/>
        <w:jc w:val="both"/>
      </w:pPr>
      <w:r>
        <w:t xml:space="preserve">No enseñamos con un programa coreano traducido al español. El Método Chingu™ está diseñado DESDE el español: con metáforas, comparaciones y ejemplos pensados para quien habla nuestro idioma. Por eso aprendes más rápido y sin frustrarte.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Enfoque desde el español: sabemos exactamente dónde se traba un hispanohablante — y cómo destrabarlo.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Práctica oral en vivo en cada clase: aprendes hablando, no solo memorizando tablas.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Inmersión cultural: el idioma vinculado a K-pop, K-drama, gastronomía y la vida real de Corea.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Comunidad de apoyo: acompañamiento entre clases y feedback de pronunciación real.</w:t>
      </w:r>
    </w:p>
    <w:p>
      <w:pPr>
        <w:spacing w:after="90"/>
      </w:pPr>
    </w:p>
    <w:p>
      <w:pPr>
        <w:pStyle w:val="Heading1"/>
      </w:pPr>
      <w:r>
        <w:t xml:space="preserve">Tu profesor · Jay Kim (김재희)</w:t>
      </w:r>
    </w:p>
    <w:p>
      <w:pPr>
        <w:spacing w:after="120"/>
        <w:jc w:val="both"/>
      </w:pPr>
      <w:r>
        <w:t xml:space="preserve">Nací en Seúl en 1990 y llegué a Chile a los 10 años. No «hablo coreano»: lo viví desde pequeño. Crucé los dos idiomas durante más de 25 años, así que conozco de memoria dónde se complica un hispanohablante. Llevo más de 8 años enseñando coreano a estudiantes chilenos y latinoamericanos, y creé Academia Seúl para darte el puente que a mí me faltó. Aprende coreano con un chingu.</w:t>
      </w:r>
    </w:p>
    <w:p>
      <w:pPr>
        <w:pStyle w:val="Heading1"/>
      </w:pPr>
      <w:r>
        <w:t xml:space="preserve">¿Por qué Academia Seúl?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Profesor nativo de Seúl, bilingüe perfecto coreano-español.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Clases 100% en vivo por Zoom — no videos pregrabados.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Grupos pequeños con cupos limitados: atención y corrección personal.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Método propio, diseñado para hispanohablantes.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Para toda LATAM y España, coordinando zonas horarias.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Garantía: si la primera semana sientes que no es para ti, te devolvemos el 100%.</w:t>
      </w:r>
    </w:p>
    <w:p>
      <w:pPr>
        <w:spacing w:after="90"/>
      </w:pPr>
    </w:p>
    <w:p>
      <w:r>
        <w:br w:type="page"/>
      </w:r>
    </w:p>
    <w:p>
      <w:pPr>
        <w:pStyle w:val="Heading1"/>
      </w:pPr>
      <w:r>
        <w:t xml:space="preserve">Curso Nivel 1 (A1) · Primeras Palabras</w:t>
      </w:r>
    </w:p>
    <w:p>
      <w:pPr>
        <w:spacing w:after="120"/>
        <w:jc w:val="both"/>
      </w:pPr>
      <w:r>
        <w:t xml:space="preserve">Un curso de iniciación para empezar el coreano desde cero. En 11 clases pasas de no conocer una sola letra a leer 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 y comunicarte en situaciones cotidianas: presentarte, hablar de tu día, comprar, ubicar cosas, contar tus planes. Alineado con el nivel A1 del Marco Común Europeo (MCER) y base para el examen TOPIK I.</w:t>
      </w:r>
    </w:p>
    <w:p>
      <w:pPr>
        <w:spacing w:after="120"/>
        <w:jc w:val="both"/>
      </w:pPr>
      <w:r>
        <w:t xml:space="preserve">Al terminar serás capaz de: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Leer y escribir el alfabeto coreano (</w:t>
      </w:r>
      <w:r>
        <w:rPr>
          <w:rFonts w:ascii="Malgun Gothic" w:cs="Malgun Gothic" w:eastAsia="Malgun Gothic" w:hAnsi="Malgun Gothic"/>
          <w:color w:val="000000"/>
        </w:rPr>
        <w:t xml:space="preserve">한글</w:t>
      </w:r>
      <w:r>
        <w:t xml:space="preserve">) con fluidez.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Presentarte y dar o pedir información personal básica.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Construir oraciones en presente, pasado y futuro.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Usar números, fechas, horas, cantidades y precios.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Desenvolverte en intercambios cotidianos: saludar, comprar, describir tu rutina y tus planes.</w:t>
      </w:r>
    </w:p>
    <w:p>
      <w:pPr>
        <w:spacing w:after="90"/>
      </w:pPr>
    </w:p>
    <w:p>
      <w:pPr>
        <w:spacing w:after="120"/>
        <w:jc w:val="both"/>
      </w:pPr>
      <w:r>
        <w:t xml:space="preserve">Datos del curso: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Nivel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MCER A1 (iniciación) · base para el TOPIK I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Modalidad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En vivo por videoconferencia (Zoom)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Duración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 clases · 90 minutos cada una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Frecuencia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Sábados · una clase por semana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Inicio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Sábado 11 de julio de 2026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Horario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11:00 hora Chile · 16:00 hora España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Cupos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Grupos reducidos (máximo 15 estudiantes)</w:t>
            </w:r>
          </w:p>
        </w:tc>
      </w:tr>
      <w:tr>
        <w:tc>
          <w:tcPr>
            <w:tcW w:type="dxa" w:w="24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Requisitos</w:t>
            </w:r>
          </w:p>
        </w:tc>
        <w:tc>
          <w:tcPr>
            <w:tcW w:type="dxa" w:w="69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Ninguno — se empieza desde cero</w:t>
            </w:r>
          </w:p>
        </w:tc>
      </w:tr>
    </w:tbl>
    <w:p>
      <w:pPr>
        <w:spacing w:after="90"/>
      </w:pPr>
    </w:p>
    <w:p>
      <w:pPr>
        <w:spacing w:after="120"/>
        <w:jc w:val="both"/>
      </w:pPr>
      <w:r>
        <w:t xml:space="preserve">Programa (11 clases):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80"/>
        <w:gridCol w:w="700"/>
        <w:gridCol w:w="3980"/>
      </w:tblGrid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01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한글</w:t>
            </w:r>
            <w:r>
              <w:rPr>
                <w:sz w:val="18"/>
                <w:szCs w:val="18"/>
              </w:rPr>
              <w:t xml:space="preserve"> I — Vocales y sílaba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07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일과</w:t>
            </w:r>
            <w:r>
              <w:rPr>
                <w:sz w:val="18"/>
                <w:szCs w:val="18"/>
              </w:rPr>
              <w:t xml:space="preserve"> — Rutina diaria y la hora</w:t>
            </w:r>
          </w:p>
        </w:tc>
      </w:tr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02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한글</w:t>
            </w:r>
            <w:r>
              <w:rPr>
                <w:sz w:val="18"/>
                <w:szCs w:val="18"/>
              </w:rPr>
              <w:t xml:space="preserve"> II — Consonantes y batchim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08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물건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사기</w:t>
            </w:r>
            <w:r>
              <w:rPr>
                <w:sz w:val="18"/>
                <w:szCs w:val="18"/>
              </w:rPr>
              <w:t xml:space="preserve"> — Comprar en Corea</w:t>
            </w:r>
          </w:p>
        </w:tc>
      </w:tr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03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인사</w:t>
            </w:r>
            <w:r>
              <w:rPr>
                <w:sz w:val="18"/>
                <w:szCs w:val="18"/>
              </w:rPr>
              <w:t xml:space="preserve"> — Saludos y presentación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09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주말</w:t>
            </w:r>
            <w:r>
              <w:rPr>
                <w:sz w:val="18"/>
                <w:szCs w:val="18"/>
              </w:rPr>
              <w:t xml:space="preserve"> — Hablar del pasado</w:t>
            </w:r>
          </w:p>
        </w:tc>
      </w:tr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04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일상생활</w:t>
            </w:r>
            <w:r>
              <w:rPr>
                <w:sz w:val="18"/>
                <w:szCs w:val="18"/>
              </w:rPr>
              <w:t xml:space="preserve"> — Vida diaria y verbos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10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휴가</w:t>
            </w:r>
            <w:r>
              <w:rPr>
                <w:sz w:val="18"/>
                <w:szCs w:val="18"/>
              </w:rPr>
              <w:t xml:space="preserve"> — Futuro y deseos</w:t>
            </w:r>
          </w:p>
        </w:tc>
      </w:tr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05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날짜와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숫자</w:t>
            </w:r>
            <w:r>
              <w:rPr>
                <w:sz w:val="18"/>
                <w:szCs w:val="18"/>
              </w:rPr>
              <w:t xml:space="preserve"> — Fechas, días y números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11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약속</w:t>
            </w:r>
            <w:r>
              <w:rPr>
                <w:sz w:val="18"/>
                <w:szCs w:val="18"/>
              </w:rPr>
              <w:t xml:space="preserve"> — Hacer planes · cierre del A1</w:t>
            </w:r>
          </w:p>
        </w:tc>
      </w:tr>
      <w:tr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  <w:sz w:val="18"/>
                <w:szCs w:val="18"/>
              </w:rPr>
              <w:t xml:space="preserve">06</w:t>
            </w: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위치</w:t>
            </w:r>
            <w:r>
              <w:rPr>
                <w:sz w:val="18"/>
                <w:szCs w:val="18"/>
              </w:rPr>
              <w:t xml:space="preserve"> — Ubicación y existencia</w:t>
            </w:r>
          </w:p>
        </w:tc>
        <w:tc>
          <w:tcPr>
            <w:tcW w:type="dxa" w:w="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type="dxa" w:w="398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</w:p>
        </w:tc>
      </w:tr>
    </w:tbl>
    <w:p>
      <w:pPr>
        <w:spacing w:after="90"/>
      </w:pPr>
    </w:p>
    <w:p>
      <w:pPr>
        <w:spacing w:after="120"/>
        <w:jc w:val="both"/>
      </w:pPr>
      <w:r>
        <w:t xml:space="preserve">Qué incluye: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11 clases en vivo con profesor nativo.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Material de estudio descargable (PDF).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Grabación de cada clase en vivo.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Flashcards y guías (alfabeto, números, contadores).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Acceso a la comunidad de estudiantes.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Certificado oficial de finalización del Nivel 1.</w:t>
      </w:r>
    </w:p>
    <w:p>
      <w:pPr>
        <w:spacing w:after="90"/>
      </w:pPr>
    </w:p>
    <w:p>
      <w:pPr>
        <w:pStyle w:val="Heading1"/>
      </w:pPr>
      <w:r>
        <w:t xml:space="preserve">Lo que dicen nuestros estudiantes</w:t>
      </w:r>
    </w:p>
    <w:p>
      <w:pPr>
        <w:pBdr>
          <w:left w:val="single" w:color="3D2EE8" w:sz="18" w:space="12"/>
        </w:pBdr>
        <w:spacing w:after="30" w:before="60"/>
        <w:ind w:left="240"/>
      </w:pPr>
      <w:r>
        <w:rPr>
          <w:i/>
          <w:iCs/>
          <w:color w:val="333333"/>
          <w:sz w:val="21"/>
          <w:szCs w:val="21"/>
        </w:rPr>
        <w:t xml:space="preserve">“Para mí fue un gran profesor. Le entendí muy bien y era bueno explicando; si alguien no entendía, volvía a explicar. Sus clases eran muy divertidas y aprendimos muchas cosas sobre la cultura coreana.”</w:t>
      </w:r>
    </w:p>
    <w:p>
      <w:pPr>
        <w:spacing w:after="120"/>
        <w:ind w:left="240"/>
      </w:pPr>
      <w:r>
        <w:rPr>
          <w:b/>
          <w:bCs/>
          <w:color w:val="1A1A2E"/>
          <w:sz w:val="19"/>
          <w:szCs w:val="19"/>
        </w:rPr>
        <w:t xml:space="preserve">— Isidora Figueroa · Nivel A1</w:t>
      </w:r>
    </w:p>
    <w:p>
      <w:pPr>
        <w:pBdr>
          <w:left w:val="single" w:color="3D2EE8" w:sz="18" w:space="12"/>
        </w:pBdr>
        <w:spacing w:after="30" w:before="60"/>
        <w:ind w:left="240"/>
      </w:pPr>
      <w:r>
        <w:rPr>
          <w:i/>
          <w:iCs/>
          <w:color w:val="333333"/>
          <w:sz w:val="21"/>
          <w:szCs w:val="21"/>
        </w:rPr>
        <w:t xml:space="preserve">“Excelente profesor. Siempre disponible para responder dudas dentro y fuera del horario de clases, y explica hasta que se entienda. Las clases son divertidas y entendibles.”</w:t>
      </w:r>
    </w:p>
    <w:p>
      <w:pPr>
        <w:spacing w:after="120"/>
        <w:ind w:left="240"/>
      </w:pPr>
      <w:r>
        <w:rPr>
          <w:b/>
          <w:bCs/>
          <w:color w:val="1A1A2E"/>
          <w:sz w:val="19"/>
          <w:szCs w:val="19"/>
        </w:rPr>
        <w:t xml:space="preserve">— Carolina Morales · Nivel B1</w:t>
      </w:r>
    </w:p>
    <w:p>
      <w:pPr>
        <w:pBdr>
          <w:left w:val="single" w:color="3D2EE8" w:sz="18" w:space="12"/>
        </w:pBdr>
        <w:spacing w:after="30" w:before="60"/>
        <w:ind w:left="240"/>
      </w:pPr>
      <w:r>
        <w:rPr>
          <w:i/>
          <w:iCs/>
          <w:color w:val="333333"/>
          <w:sz w:val="21"/>
          <w:szCs w:val="21"/>
        </w:rPr>
        <w:t xml:space="preserve">“Muy buen profesor, sus explicaciones son muy claras y siempre da distintos ejemplos. También enseña con música, lo cual facilita mucho el oído y la pronunciación.”</w:t>
      </w:r>
    </w:p>
    <w:p>
      <w:pPr>
        <w:spacing w:after="120"/>
        <w:ind w:left="240"/>
      </w:pPr>
      <w:r>
        <w:rPr>
          <w:b/>
          <w:bCs/>
          <w:color w:val="1A1A2E"/>
          <w:sz w:val="19"/>
          <w:szCs w:val="19"/>
        </w:rPr>
        <w:t xml:space="preserve">— Catalina Saavedra · Nivel A2</w:t>
      </w:r>
    </w:p>
    <w:p>
      <w:pPr>
        <w:pStyle w:val="Heading1"/>
      </w:pPr>
      <w:r>
        <w:t xml:space="preserve">Inscríbete</w:t>
      </w:r>
    </w:p>
    <w:p>
      <w:pPr>
        <w:spacing w:after="120"/>
        <w:jc w:val="both"/>
      </w:pPr>
      <w:r>
        <w:t xml:space="preserve">Precio de lanzamiento: 89 USD — pago único, sin cuotas mensuales. Vigente hasta el 30 de junio de 2026.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Taller gratis: sábado 27 de junio — «Aprende a leer coreano en 1 hora» (en vivo por Zoom).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Garantía de satisfacción: primera semana o te devolvemos el 100%.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Formas de pago: transferencia (Chile), tarjeta (Mercado Pago) y PayPal (internacional).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Reserva tu cupo: </w:t>
      </w:r>
      <w:r>
        <w:rPr>
          <w:b/>
          <w:bCs/>
          <w:color w:val="3D2EE8"/>
          <w:sz w:val="22"/>
          <w:szCs w:val="22"/>
        </w:rPr>
        <w:t xml:space="preserve">www.academiaseul.com/nivel-1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WhatsApp</w:t>
            </w:r>
          </w:p>
        </w:tc>
        <w:tc>
          <w:tcPr>
            <w:tcW w:type="dxa" w:w="71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+56 9 4211 5562</w:t>
            </w:r>
          </w:p>
        </w:tc>
      </w:tr>
      <w:tr>
        <w:tc>
          <w:tcPr>
            <w:tcW w:type="dxa" w:w="22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Correo</w:t>
            </w:r>
          </w:p>
        </w:tc>
        <w:tc>
          <w:tcPr>
            <w:tcW w:type="dxa" w:w="71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hola.academiaseul@gmail.com</w:t>
            </w:r>
          </w:p>
        </w:tc>
      </w:tr>
      <w:tr>
        <w:tc>
          <w:tcPr>
            <w:tcW w:type="dxa" w:w="22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@academiaseul · @jaychingu.oficial</w:t>
            </w:r>
          </w:p>
        </w:tc>
      </w:tr>
      <w:tr>
        <w:tc>
          <w:tcPr>
            <w:tcW w:type="dxa" w:w="22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  <w:sz w:val="19"/>
                <w:szCs w:val="19"/>
              </w:rPr>
              <w:t xml:space="preserve">Web</w:t>
            </w:r>
          </w:p>
        </w:tc>
        <w:tc>
          <w:tcPr>
            <w:tcW w:type="dxa" w:w="71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www.academiaseul.com</w:t>
            </w:r>
          </w:p>
        </w:tc>
      </w:tr>
    </w:tbl>
    <w:p>
      <w:pPr>
        <w:spacing w:after="90"/>
      </w:pPr>
    </w:p>
    <w:p>
      <w:pPr>
        <w:spacing w:before="160"/>
        <w:jc w:val="center"/>
      </w:pPr>
      <w:r>
        <w:rPr>
          <w:b/>
          <w:bCs/>
          <w:color w:val="1A1A2E"/>
          <w:sz w:val="26"/>
          <w:szCs w:val="26"/>
        </w:rPr>
        <w:t xml:space="preserve">Aprende coreano con un </w:t>
      </w:r>
      <w:r>
        <w:rPr>
          <w:b/>
          <w:bCs/>
          <w:i/>
          <w:iCs/>
          <w:color w:val="3D2EE8"/>
          <w:sz w:val="26"/>
          <w:szCs w:val="26"/>
        </w:rPr>
        <w:t xml:space="preserve">chingu</w:t>
      </w:r>
      <w:r>
        <w:rPr>
          <w:rFonts w:ascii="Malgun Gothic" w:cs="Malgun Gothic" w:eastAsia="Malgun Gothic" w:hAnsi="Malgun Gothic"/>
          <w:b/>
          <w:bCs/>
          <w:color w:val="000000"/>
          <w:sz w:val="26"/>
          <w:szCs w:val="26"/>
        </w:rPr>
        <w:t xml:space="preserve">.  화이팅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6B7C"/>
        <w:sz w:val="16"/>
        <w:szCs w:val="16"/>
      </w:rPr>
      <w:t xml:space="preserve">www.academiaseul.com</w:t>
    </w:r>
    <w:r>
      <w:rPr>
        <w:sz w:val="16"/>
        <w:szCs w:val="16"/>
      </w:rPr>
      <w:t xml:space="preserve">	</w:t>
    </w:r>
    <w:r>
      <w:rPr>
        <w:color w:val="6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F2" w:sz="4" w:space="4"/>
      </w:pBdr>
      <w:jc w:val="right"/>
    </w:pPr>
    <w:r>
      <w:rPr>
        <w:color w:val="6B6B7C"/>
        <w:sz w:val="16"/>
        <w:szCs w:val="16"/>
      </w:rPr>
      <w:t xml:space="preserve">Academia Seúl · Coreano para hispanohablantes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F2" w:sz="6" w:space="6"/>
      </w:pBdr>
      <w:spacing w:after="15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899723964568ff5e22fb366976f5845f7a84f7.png"/><Relationship Id="rId10" Type="http://schemas.openxmlformats.org/officeDocument/2006/relationships/image" Target="media/5969a57ddd70d3dbd82b97491c91b931a0fa984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Folleto — Academia Seúl · Nivel 1 (A1)</dc:title>
  <dc:creator>Academia Seúl</dc:creator>
  <cp:lastModifiedBy>Un-named</cp:lastModifiedBy>
  <cp:revision>1</cp:revision>
  <dcterms:created xsi:type="dcterms:W3CDTF">2026-06-16T23:56:00.820Z</dcterms:created>
  <dcterms:modified xsi:type="dcterms:W3CDTF">2026-06-16T23:56:00.820Z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