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/>
          <w:bCs/>
          <w:color w:val="6B6B7C"/>
          <w:sz w:val="18"/>
          <w:szCs w:val="18"/>
        </w:rPr>
        <w:t xml:space="preserve">ACADEMIA SEÚL · Programa del Curso</w:t>
      </w:r>
    </w:p>
    <w:p>
      <w:pPr>
        <w:spacing w:after="10" w:before="30"/>
        <w:jc w:val="center"/>
      </w:pPr>
      <w:r>
        <w:rPr>
          <w:b/>
          <w:bCs/>
          <w:color w:val="1A1A2E"/>
          <w:sz w:val="30"/>
          <w:szCs w:val="30"/>
        </w:rPr>
        <w:t xml:space="preserve">Coreano Nivel 1 (A1) · Primeras Palabras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color w:val="3D2EE8"/>
          <w:sz w:val="20"/>
          <w:szCs w:val="20"/>
        </w:rPr>
        <w:t xml:space="preserve">첫</w:t>
      </w:r>
      <w:r>
        <w:rPr>
          <w:color w:val="3D2EE8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3D2EE8"/>
          <w:sz w:val="20"/>
          <w:szCs w:val="20"/>
        </w:rPr>
        <w:t xml:space="preserve">한국어</w:t>
      </w:r>
      <w:r>
        <w:rPr>
          <w:color w:val="3D2EE8"/>
          <w:sz w:val="20"/>
          <w:szCs w:val="20"/>
        </w:rPr>
        <w:t xml:space="preserve"> · de cero a leer </w:t>
      </w:r>
      <w:r>
        <w:rPr>
          <w:rFonts w:ascii="Malgun Gothic" w:cs="Malgun Gothic" w:eastAsia="Malgun Gothic" w:hAnsi="Malgun Gothic"/>
          <w:color w:val="3D2EE8"/>
          <w:sz w:val="20"/>
          <w:szCs w:val="20"/>
        </w:rPr>
        <w:t xml:space="preserve">한글</w:t>
      </w:r>
      <w:r>
        <w:rPr>
          <w:color w:val="3D2EE8"/>
          <w:sz w:val="20"/>
          <w:szCs w:val="20"/>
        </w:rPr>
        <w:t xml:space="preserve"> en 11 clases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3130"/>
        <w:gridCol w:w="1550"/>
        <w:gridCol w:w="3130"/>
      </w:tblGrid>
      <w:tr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Nivel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MCER A1 · desde cero</w:t>
            </w:r>
          </w:p>
        </w:tc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Modalidad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En vivo por Zoom (grabadas incl.)</w:t>
            </w:r>
          </w:p>
        </w:tc>
      </w:tr>
      <w:tr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Duración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11 clases × 90 min</w:t>
            </w:r>
          </w:p>
        </w:tc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Inicio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Mié 8 o sáb 11 de julio</w:t>
            </w:r>
          </w:p>
        </w:tc>
      </w:tr>
      <w:tr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Horario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Mié 20:00 · Sáb 11:00 (Chile)</w:t>
            </w:r>
          </w:p>
        </w:tc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Cupos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Máximo 15 estudiantes</w:t>
            </w:r>
          </w:p>
        </w:tc>
      </w:tr>
    </w:tbl>
    <w:p>
      <w:pPr>
        <w:spacing w:after="50"/>
      </w:pP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Objetivos</w:t>
      </w:r>
    </w:p>
    <w:p>
      <w:pPr>
        <w:spacing w:after="60"/>
        <w:jc w:val="both"/>
      </w:pPr>
      <w:r>
        <w:rPr>
          <w:sz w:val="18"/>
          <w:szCs w:val="18"/>
        </w:rPr>
        <w:t xml:space="preserve">Al terminar leerás y escribirás el alfabeto coreano (</w:t>
      </w:r>
      <w:r>
        <w:rPr>
          <w:rFonts w:ascii="Malgun Gothic" w:cs="Malgun Gothic" w:eastAsia="Malgun Gothic" w:hAnsi="Malgun Gothic"/>
          <w:color w:val="000000"/>
          <w:sz w:val="18"/>
          <w:szCs w:val="18"/>
        </w:rPr>
        <w:t xml:space="preserve">한글</w:t>
      </w:r>
      <w:r>
        <w:rPr>
          <w:sz w:val="18"/>
          <w:szCs w:val="18"/>
        </w:rPr>
        <w:t xml:space="preserve">), te presentarás, construirás frases en presente, pasado y futuro, usarás números, fechas, horas y precios, y te desenvolverás en situaciones cotidianas (saludar, comprar, ubicar cosas, contar tu rutina y tus planes). Repertorio: 300–400 palabras de alta frecuencia.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Programa · 11 clases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120"/>
        <w:gridCol w:w="560"/>
        <w:gridCol w:w="4120"/>
      </w:tblGrid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01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한글</w:t>
            </w:r>
            <w:r>
              <w:rPr>
                <w:sz w:val="16"/>
                <w:szCs w:val="16"/>
              </w:rPr>
              <w:t xml:space="preserve"> I — Vocales y sílaba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02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한글</w:t>
            </w:r>
            <w:r>
              <w:rPr>
                <w:sz w:val="16"/>
                <w:szCs w:val="16"/>
              </w:rPr>
              <w:t xml:space="preserve"> II — Consonantes y batchim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03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인사</w:t>
            </w:r>
            <w:r>
              <w:rPr>
                <w:sz w:val="16"/>
                <w:szCs w:val="16"/>
              </w:rPr>
              <w:t xml:space="preserve"> — Saludos y presentación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04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일상생활</w:t>
            </w:r>
            <w:r>
              <w:rPr>
                <w:sz w:val="16"/>
                <w:szCs w:val="16"/>
              </w:rPr>
              <w:t xml:space="preserve"> — Vida diaria y verbos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05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날짜</w:t>
            </w:r>
            <w:r>
              <w:rPr>
                <w:sz w:val="16"/>
                <w:szCs w:val="16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숫자</w:t>
            </w:r>
            <w:r>
              <w:rPr>
                <w:sz w:val="16"/>
                <w:szCs w:val="16"/>
              </w:rPr>
              <w:t xml:space="preserve"> — Fechas, días y números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06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위치</w:t>
            </w:r>
            <w:r>
              <w:rPr>
                <w:sz w:val="16"/>
                <w:szCs w:val="16"/>
              </w:rPr>
              <w:t xml:space="preserve"> — Ubicación y existencia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07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하루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일과</w:t>
            </w:r>
            <w:r>
              <w:rPr>
                <w:sz w:val="16"/>
                <w:szCs w:val="16"/>
              </w:rPr>
              <w:t xml:space="preserve"> — Rutina diaria y la hora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08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물건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사기</w:t>
            </w:r>
            <w:r>
              <w:rPr>
                <w:sz w:val="16"/>
                <w:szCs w:val="16"/>
              </w:rPr>
              <w:t xml:space="preserve"> — Comprar en Corea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09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주말</w:t>
            </w:r>
            <w:r>
              <w:rPr>
                <w:sz w:val="16"/>
                <w:szCs w:val="16"/>
              </w:rPr>
              <w:t xml:space="preserve"> — Hablar del pasado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10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휴가</w:t>
            </w:r>
            <w:r>
              <w:rPr>
                <w:sz w:val="16"/>
                <w:szCs w:val="16"/>
              </w:rPr>
              <w:t xml:space="preserve"> — Futuro y deseos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11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약속</w:t>
            </w:r>
            <w:r>
              <w:rPr>
                <w:sz w:val="16"/>
                <w:szCs w:val="16"/>
              </w:rPr>
              <w:t xml:space="preserve"> — Hacer planes · cierre A1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</w:p>
        </w:tc>
      </w:tr>
    </w:tbl>
    <w:p>
      <w:pPr>
        <w:spacing w:after="50"/>
      </w:pP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Qué incluye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11 clases en vivo con profesor nativo · material PDF · flashcards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Grabación de cada clase · comunidad de estudiantes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Certificado por participación · Método Chingu™ (enseñado desde el español)</w:t>
      </w:r>
    </w:p>
    <w:p>
      <w:pPr>
        <w:spacing w:before="60"/>
        <w:jc w:val="center"/>
      </w:pPr>
      <w:r>
        <w:rPr>
          <w:i/>
          <w:iCs/>
          <w:color w:val="6B6B7C"/>
          <w:sz w:val="17"/>
          <w:szCs w:val="17"/>
        </w:rPr>
        <w:t xml:space="preserve">Alineado con el MCER A1 · base para el examen TOPIK I</w:t>
      </w:r>
    </w:p>
    <w:p>
      <w:r>
        <w:br w:type="page"/>
      </w:r>
    </w:p>
    <w:p>
      <w:pPr>
        <w:spacing w:after="10"/>
        <w:jc w:val="center"/>
      </w:pPr>
      <w:r>
        <w:rPr>
          <w:b/>
          <w:bCs/>
          <w:color w:val="1A1A2E"/>
          <w:sz w:val="34"/>
          <w:szCs w:val="34"/>
        </w:rPr>
        <w:t xml:space="preserve">Inscripción y pago</w:t>
      </w:r>
    </w:p>
    <w:p>
      <w:pPr>
        <w:spacing w:after="80"/>
        <w:jc w:val="center"/>
      </w:pPr>
      <w:r>
        <w:rPr>
          <w:color w:val="3D2EE8"/>
          <w:sz w:val="20"/>
          <w:szCs w:val="20"/>
        </w:rPr>
        <w:t xml:space="preserve">Coreano Nivel 1 (A1) · Academia Seúl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Inversión</w:t>
      </w:r>
    </w:p>
    <w:p>
      <w:pPr>
        <w:spacing w:after="40"/>
      </w:pPr>
      <w:r>
        <w:rPr>
          <w:b/>
          <w:bCs/>
          <w:color w:val="3D2EE8"/>
          <w:sz w:val="34"/>
          <w:szCs w:val="34"/>
        </w:rPr>
        <w:t xml:space="preserve">$89 USD / $85.000 CLP </w:t>
      </w:r>
      <w:r>
        <w:rPr>
          <w:color w:val="1A1A2E"/>
          <w:sz w:val="20"/>
          <w:szCs w:val="20"/>
        </w:rPr>
        <w:t xml:space="preserve">· precio de lanzamiento · pago único, sin cuotas.</w:t>
      </w:r>
    </w:p>
    <w:p>
      <w:pPr>
        <w:spacing w:after="80"/>
      </w:pPr>
      <w:r>
        <w:rPr>
          <w:i/>
          <w:iCs/>
          <w:color w:val="6B6B7C"/>
          <w:sz w:val="18"/>
          <w:szCs w:val="18"/>
        </w:rPr>
        <w:t xml:space="preserve">Vigente hasta el 30 de junio de 2026. Incluye certificado por participación en las clases.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Formas de pago</w:t>
      </w:r>
    </w:p>
    <w:p>
      <w:pPr>
        <w:spacing w:after="36"/>
      </w:pPr>
      <w:r>
        <w:rPr>
          <w:b/>
          <w:bCs/>
          <w:sz w:val="19"/>
          <w:szCs w:val="19"/>
        </w:rPr>
        <w:t xml:space="preserve">1) Tarjeta — Mercado Pago: </w:t>
      </w:r>
      <w:r>
        <w:rPr>
          <w:color w:val="3D2EE8"/>
          <w:sz w:val="19"/>
          <w:szCs w:val="19"/>
        </w:rPr>
        <w:t xml:space="preserve">https://mpago.li/2tZRfqp</w:t>
      </w:r>
    </w:p>
    <w:p>
      <w:pPr>
        <w:spacing w:after="36"/>
      </w:pPr>
      <w:r>
        <w:rPr>
          <w:b/>
          <w:bCs/>
          <w:sz w:val="19"/>
          <w:szCs w:val="19"/>
        </w:rPr>
        <w:t xml:space="preserve">2) PayPal (internacional): </w:t>
      </w:r>
      <w:r>
        <w:rPr>
          <w:color w:val="3D2EE8"/>
          <w:sz w:val="19"/>
          <w:szCs w:val="19"/>
        </w:rPr>
        <w:t xml:space="preserve">https://www.paypal.com/ncp/payment/5X33QK4A928FU</w:t>
      </w:r>
    </w:p>
    <w:p>
      <w:pPr>
        <w:spacing w:after="50"/>
      </w:pPr>
      <w:r>
        <w:rPr>
          <w:b/>
          <w:bCs/>
          <w:sz w:val="19"/>
          <w:szCs w:val="19"/>
        </w:rPr>
        <w:t xml:space="preserve">3) Transferencia bancaria (Chile · sin comisión):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Titular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Banco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Tipo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N°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RUT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Correo comprobante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hola.academiaseul@gmail.com</w:t>
            </w:r>
          </w:p>
        </w:tc>
      </w:tr>
    </w:tbl>
    <w:p>
      <w:pPr>
        <w:spacing w:after="40"/>
      </w:pPr>
      <w:r>
        <w:rPr>
          <w:i/>
          <w:iCs/>
          <w:color w:val="6B6B7C"/>
          <w:sz w:val="16"/>
          <w:szCs w:val="16"/>
        </w:rPr>
        <w:t xml:space="preserve">(O pide los datos de transferencia por WhatsApp y te los enviamos al momento.)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Cómo inscribirte (4 pasos)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Elige tu forma de pago y paga el curso ($89 USD).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Envía tu comprobante por WhatsApp a +56 9 4211 5562 (o al correo).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Te confirmamos tu cupo en la clase de los sábados.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Recibes el material de bienvenida y el link de Zoom antes de tu primera clase.</w:t>
      </w:r>
    </w:p>
    <w:p>
      <w:pPr>
        <w:spacing w:after="6" w:before="8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qr" descr="QR" title="QR inscri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b/>
          <w:bCs/>
          <w:color w:val="3D2EE8"/>
          <w:sz w:val="17"/>
          <w:szCs w:val="17"/>
        </w:rPr>
        <w:t xml:space="preserve">Escanea para inscribirte · academiaseul.com/nivel-1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Contacto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WhatsApp: +56 9 4211 5562  ·  Correo: hola.academiaseul@gmail.com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Web: www.academiaseul.com/nivel-1  ·  IG: @academiaseul · @jaychingu.oficial</w:t>
      </w:r>
    </w:p>
    <w:p>
      <w:pPr>
        <w:pBdr>
          <w:top w:val="single" w:color="D9D5F2" w:sz="2"/>
          <w:bottom w:val="single" w:color="D9D5F2" w:sz="2"/>
          <w:left w:val="single" w:color="D9D5F2" w:sz="2"/>
          <w:right w:val="single" w:color="D9D5F2" w:sz="2"/>
        </w:pBdr>
        <w:shd w:fill="EEEBFB" w:val="clear"/>
        <w:spacing w:before="80"/>
      </w:pPr>
      <w:r>
        <w:rPr>
          <w:b/>
          <w:bCs/>
          <w:color w:val="1A1A2E"/>
          <w:sz w:val="19"/>
          <w:szCs w:val="19"/>
        </w:rPr>
        <w:t xml:space="preserve">  ¿Aún no decides? Ven al </w:t>
      </w:r>
      <w:r>
        <w:rPr>
          <w:b/>
          <w:bCs/>
          <w:color w:val="3D2EE8"/>
          <w:sz w:val="19"/>
          <w:szCs w:val="19"/>
        </w:rPr>
        <w:t xml:space="preserve">Taller GRATIS</w:t>
      </w:r>
      <w:r>
        <w:rPr>
          <w:color w:val="1A1A2E"/>
          <w:sz w:val="19"/>
          <w:szCs w:val="19"/>
        </w:rPr>
        <w:t xml:space="preserve"> del sábado 27 de junio: aprende a leer coreano en 1 hora, sin compromiso.  </w:t>
      </w:r>
    </w:p>
    <w:p>
      <w:pPr>
        <w:spacing w:before="120"/>
        <w:jc w:val="center"/>
      </w:pP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¡Te esperamos! Aprende coreano con un chingu. 화이팅 </w:t>
      </w:r>
    </w:p>
    <w:sectPr>
      <w:footerReference w:type="default" r:id="rId7"/>
      <w:pgSz w:w="12240" w:h="15840" w:orient="portrait"/>
      <w:pgMar w:top="760" w:right="900" w:bottom="7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7C"/>
        <w:sz w:val="15"/>
        <w:szCs w:val="15"/>
      </w:rPr>
      <w:t xml:space="preserve">Academia Seúl · www.academiaseul.com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9899723964568ff5e22fb366976f5845f7a84f7.png"/><Relationship Id="rId9" Type="http://schemas.openxmlformats.org/officeDocument/2006/relationships/image" Target="media/e42febc295ecccebbf8bfaefdfee85566245547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Programa, Inscripción y Pago — Nivel 1 (A1)</dc:title>
  <dc:creator>Academia Seúl</dc:creator>
  <cp:lastModifiedBy>Un-named</cp:lastModifiedBy>
  <cp:revision>1</cp:revision>
  <dcterms:created xsi:type="dcterms:W3CDTF">2026-06-23T12:08:53.435Z</dcterms:created>
  <dcterms:modified xsi:type="dcterms:W3CDTF">2026-06-23T12:08:53.435Z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