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3951" w:type="dxa"/>
        <w:jc w:val="center"/>
        <w:tblLook w:val="04A0" w:firstRow="1" w:lastRow="0" w:firstColumn="1" w:lastColumn="0" w:noHBand="0" w:noVBand="1"/>
      </w:tblPr>
      <w:tblGrid>
        <w:gridCol w:w="3961"/>
        <w:gridCol w:w="19990"/>
      </w:tblGrid>
      <w:tr w:rsidR="00F92B2C" w:rsidRPr="00461B19" w14:paraId="03C83589" w14:textId="77777777" w:rsidTr="00461B19">
        <w:trPr>
          <w:jc w:val="center"/>
        </w:trPr>
        <w:tc>
          <w:tcPr>
            <w:tcW w:w="3961" w:type="dxa"/>
            <w:hideMark/>
          </w:tcPr>
          <w:p w14:paraId="41D1E7BA" w14:textId="77777777" w:rsidR="00F92B2C" w:rsidRPr="00461B19" w:rsidRDefault="00F92B2C" w:rsidP="00461B19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Job (English)</w:t>
            </w:r>
          </w:p>
        </w:tc>
        <w:tc>
          <w:tcPr>
            <w:tcW w:w="19990" w:type="dxa"/>
            <w:hideMark/>
          </w:tcPr>
          <w:p w14:paraId="2CB3AB87" w14:textId="77777777" w:rsidR="00F92B2C" w:rsidRPr="006542C4" w:rsidRDefault="00F92B2C" w:rsidP="00461B19">
            <w:pPr>
              <w:spacing w:before="240"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توصیف شغل</w:t>
            </w: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  <w:t xml:space="preserve"> (Persian)</w:t>
            </w:r>
          </w:p>
        </w:tc>
      </w:tr>
      <w:tr w:rsidR="00F92B2C" w:rsidRPr="00461B19" w14:paraId="7573B379" w14:textId="77777777" w:rsidTr="00461B19">
        <w:trPr>
          <w:jc w:val="center"/>
        </w:trPr>
        <w:tc>
          <w:tcPr>
            <w:tcW w:w="3961" w:type="dxa"/>
            <w:hideMark/>
          </w:tcPr>
          <w:p w14:paraId="32BA73EE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Entrepreneur</w:t>
            </w:r>
          </w:p>
        </w:tc>
        <w:tc>
          <w:tcPr>
            <w:tcW w:w="19990" w:type="dxa"/>
            <w:hideMark/>
          </w:tcPr>
          <w:p w14:paraId="35FE3CEA" w14:textId="2DEEB305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کارآفرین: فردی است که برای راه اندازی یک کسب و کار، ریسک می‌پذیرد و تلاش می‌کند تا برای خود و دیگران ارزش ایجاد کند</w:t>
            </w:r>
          </w:p>
        </w:tc>
      </w:tr>
      <w:tr w:rsidR="00F92B2C" w:rsidRPr="00461B19" w14:paraId="54BD1CA9" w14:textId="77777777" w:rsidTr="00461B19">
        <w:trPr>
          <w:jc w:val="center"/>
        </w:trPr>
        <w:tc>
          <w:tcPr>
            <w:tcW w:w="3961" w:type="dxa"/>
            <w:hideMark/>
          </w:tcPr>
          <w:p w14:paraId="72B91A52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Marketing consultant</w:t>
            </w:r>
          </w:p>
        </w:tc>
        <w:tc>
          <w:tcPr>
            <w:tcW w:w="19990" w:type="dxa"/>
            <w:hideMark/>
          </w:tcPr>
          <w:p w14:paraId="4233B53F" w14:textId="062754D9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مشاور بازاریابی: فردی است که به شرکت‌ها و سازمان‌ها در برنامه‌ریزی، اجرا و بهبود استراتژی‌های بازاریابی کمک می‌کند</w:t>
            </w:r>
          </w:p>
        </w:tc>
      </w:tr>
      <w:tr w:rsidR="00F92B2C" w:rsidRPr="00461B19" w14:paraId="7AB49421" w14:textId="77777777" w:rsidTr="00461B19">
        <w:trPr>
          <w:jc w:val="center"/>
        </w:trPr>
        <w:tc>
          <w:tcPr>
            <w:tcW w:w="3961" w:type="dxa"/>
            <w:hideMark/>
          </w:tcPr>
          <w:p w14:paraId="76015303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Financial analyst</w:t>
            </w:r>
          </w:p>
        </w:tc>
        <w:tc>
          <w:tcPr>
            <w:tcW w:w="19990" w:type="dxa"/>
            <w:hideMark/>
          </w:tcPr>
          <w:p w14:paraId="2BDA8F34" w14:textId="3BF376F4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تحلیل‌گر مالی: فردی است که به بررسی اطلاعات مالی شرکت‌ها، سرمایه‌گذاری‌ها و روند بازارها پرداخته و با استفاده از این اطلاعات، توصیه‌های مالی می‌دهد</w:t>
            </w:r>
          </w:p>
        </w:tc>
      </w:tr>
      <w:tr w:rsidR="00F92B2C" w:rsidRPr="00461B19" w14:paraId="07160057" w14:textId="77777777" w:rsidTr="00461B19">
        <w:trPr>
          <w:jc w:val="center"/>
        </w:trPr>
        <w:tc>
          <w:tcPr>
            <w:tcW w:w="3961" w:type="dxa"/>
            <w:hideMark/>
          </w:tcPr>
          <w:p w14:paraId="7CA3B8CF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Accountant</w:t>
            </w:r>
          </w:p>
        </w:tc>
        <w:tc>
          <w:tcPr>
            <w:tcW w:w="19990" w:type="dxa"/>
            <w:hideMark/>
          </w:tcPr>
          <w:p w14:paraId="2FF5E319" w14:textId="32B74589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حسابدار: فردی است که به مدیریت و بررسی اطلاعات مالی شرکت‌ها، تهیه صورت‌های مالی و پیش‌بینی هزینه‌ها و درآمدها می‌پردازد</w:t>
            </w:r>
          </w:p>
        </w:tc>
      </w:tr>
      <w:tr w:rsidR="00F92B2C" w:rsidRPr="00461B19" w14:paraId="378EC11C" w14:textId="77777777" w:rsidTr="00461B19">
        <w:trPr>
          <w:jc w:val="center"/>
        </w:trPr>
        <w:tc>
          <w:tcPr>
            <w:tcW w:w="3961" w:type="dxa"/>
            <w:hideMark/>
          </w:tcPr>
          <w:p w14:paraId="7217BD4E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Technical writer</w:t>
            </w:r>
          </w:p>
        </w:tc>
        <w:tc>
          <w:tcPr>
            <w:tcW w:w="19990" w:type="dxa"/>
            <w:hideMark/>
          </w:tcPr>
          <w:p w14:paraId="13C63FEA" w14:textId="6FB5F650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نویسنده فنی: فردی است که به نوشتن متون فنی و توضیح دادن فرآیندها و فنون برای استفاده دیگران از محصولات فنی می‌پردازد</w:t>
            </w:r>
          </w:p>
        </w:tc>
      </w:tr>
      <w:tr w:rsidR="00F92B2C" w:rsidRPr="00461B19" w14:paraId="21F68672" w14:textId="77777777" w:rsidTr="00461B19">
        <w:trPr>
          <w:jc w:val="center"/>
        </w:trPr>
        <w:tc>
          <w:tcPr>
            <w:tcW w:w="3961" w:type="dxa"/>
            <w:hideMark/>
          </w:tcPr>
          <w:p w14:paraId="7A93257C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Personal trainer</w:t>
            </w:r>
          </w:p>
        </w:tc>
        <w:tc>
          <w:tcPr>
            <w:tcW w:w="19990" w:type="dxa"/>
            <w:hideMark/>
          </w:tcPr>
          <w:p w14:paraId="7A120FD6" w14:textId="3C0039CB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مربی ورزشی: فردی است که به شخص‌ها در زمینه تمرینات و ورزش‌های مختلف، تغذیه و سبک زندگی سالم کمک می‌کند</w:t>
            </w:r>
          </w:p>
        </w:tc>
      </w:tr>
      <w:tr w:rsidR="00F92B2C" w:rsidRPr="00461B19" w14:paraId="338D9246" w14:textId="77777777" w:rsidTr="00461B19">
        <w:trPr>
          <w:jc w:val="center"/>
        </w:trPr>
        <w:tc>
          <w:tcPr>
            <w:tcW w:w="3961" w:type="dxa"/>
            <w:hideMark/>
          </w:tcPr>
          <w:p w14:paraId="09908714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Artist</w:t>
            </w:r>
          </w:p>
        </w:tc>
        <w:tc>
          <w:tcPr>
            <w:tcW w:w="19990" w:type="dxa"/>
            <w:hideMark/>
          </w:tcPr>
          <w:p w14:paraId="089ABE92" w14:textId="38B9690F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هنرمند: فردی است که اثر هنری خود را با استفاده از تکنیک‌های مختلف و به کمک ابزار و تجهیزات مختلف ایجاد می‌کند</w:t>
            </w:r>
          </w:p>
        </w:tc>
      </w:tr>
      <w:tr w:rsidR="00F92B2C" w:rsidRPr="00461B19" w14:paraId="18A9E9E0" w14:textId="77777777" w:rsidTr="00461B19">
        <w:trPr>
          <w:jc w:val="center"/>
        </w:trPr>
        <w:tc>
          <w:tcPr>
            <w:tcW w:w="3961" w:type="dxa"/>
            <w:hideMark/>
          </w:tcPr>
          <w:p w14:paraId="593159D9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Marketing expert</w:t>
            </w:r>
          </w:p>
        </w:tc>
        <w:tc>
          <w:tcPr>
            <w:tcW w:w="19990" w:type="dxa"/>
            <w:hideMark/>
          </w:tcPr>
          <w:p w14:paraId="5550D28A" w14:textId="21078657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متخصص بازاریابی: فردی است که به تحلیل بازار و مشتریان، پیش‌بینی روند بازار، طراحی و اجرای استراتژی‌های بازاریابی و بررسی عملکرد آن‌ها می‌پردازد</w:t>
            </w:r>
          </w:p>
        </w:tc>
      </w:tr>
      <w:tr w:rsidR="00F92B2C" w:rsidRPr="00461B19" w14:paraId="55DBCE25" w14:textId="77777777" w:rsidTr="00461B19">
        <w:trPr>
          <w:jc w:val="center"/>
        </w:trPr>
        <w:tc>
          <w:tcPr>
            <w:tcW w:w="3961" w:type="dxa"/>
            <w:hideMark/>
          </w:tcPr>
          <w:p w14:paraId="497E05E0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CTO</w:t>
            </w:r>
          </w:p>
        </w:tc>
        <w:tc>
          <w:tcPr>
            <w:tcW w:w="19990" w:type="dxa"/>
            <w:hideMark/>
          </w:tcPr>
          <w:p w14:paraId="02B43181" w14:textId="77777777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رئیس فناوری: فردی است که مسئول برن</w:t>
            </w:r>
          </w:p>
        </w:tc>
      </w:tr>
      <w:tr w:rsidR="00F92B2C" w:rsidRPr="00461B19" w14:paraId="2E3CEF56" w14:textId="77777777" w:rsidTr="00461B19">
        <w:trPr>
          <w:jc w:val="center"/>
        </w:trPr>
        <w:tc>
          <w:tcPr>
            <w:tcW w:w="3961" w:type="dxa"/>
            <w:hideMark/>
          </w:tcPr>
          <w:p w14:paraId="504207D8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COO</w:t>
            </w:r>
          </w:p>
        </w:tc>
        <w:tc>
          <w:tcPr>
            <w:tcW w:w="19990" w:type="dxa"/>
            <w:hideMark/>
          </w:tcPr>
          <w:p w14:paraId="1033CC9A" w14:textId="4C6A31DB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مدیر عملیات: فردی است که در مسئولیت اجرایی کسب و کار، به برنامه‌ریزی، کنترل، هماهنگی، مدیریت منابع و بهبود فرآیندها می‌پردازد</w:t>
            </w:r>
          </w:p>
        </w:tc>
      </w:tr>
      <w:tr w:rsidR="00F92B2C" w:rsidRPr="00461B19" w14:paraId="5D73DCF3" w14:textId="77777777" w:rsidTr="00461B19">
        <w:trPr>
          <w:jc w:val="center"/>
        </w:trPr>
        <w:tc>
          <w:tcPr>
            <w:tcW w:w="3961" w:type="dxa"/>
            <w:hideMark/>
          </w:tcPr>
          <w:p w14:paraId="72B68357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CEO</w:t>
            </w:r>
          </w:p>
        </w:tc>
        <w:tc>
          <w:tcPr>
            <w:tcW w:w="19990" w:type="dxa"/>
            <w:hideMark/>
          </w:tcPr>
          <w:p w14:paraId="5ED99D49" w14:textId="00295338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مدیرعامل: فردی است که در مسئولیت اجرایی کسب و کار، به تعیین استراتژی‌های کلی کسب و کار، مدیریت روابط با سهامداران و رهبری تیم اجرایی می‌پردازد</w:t>
            </w:r>
          </w:p>
        </w:tc>
      </w:tr>
      <w:tr w:rsidR="00F92B2C" w:rsidRPr="00461B19" w14:paraId="518C565A" w14:textId="77777777" w:rsidTr="00461B19">
        <w:trPr>
          <w:jc w:val="center"/>
        </w:trPr>
        <w:tc>
          <w:tcPr>
            <w:tcW w:w="3961" w:type="dxa"/>
            <w:hideMark/>
          </w:tcPr>
          <w:p w14:paraId="40F0318A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SFO</w:t>
            </w:r>
          </w:p>
        </w:tc>
        <w:tc>
          <w:tcPr>
            <w:tcW w:w="19990" w:type="dxa"/>
            <w:hideMark/>
          </w:tcPr>
          <w:p w14:paraId="59A95E1D" w14:textId="5BEBCD21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مدیر مالی: فردی است که در مسئولیت مالی کسب و کار، به مدیریت منابع مالی، ارزیابی ریسک‌ها، بررسی تحلیل مالی و ارائه گزارش‌های مالی می‌پردازد</w:t>
            </w:r>
          </w:p>
        </w:tc>
      </w:tr>
      <w:tr w:rsidR="00F92B2C" w:rsidRPr="00461B19" w14:paraId="11098001" w14:textId="77777777" w:rsidTr="00461B19">
        <w:trPr>
          <w:jc w:val="center"/>
        </w:trPr>
        <w:tc>
          <w:tcPr>
            <w:tcW w:w="3961" w:type="dxa"/>
            <w:hideMark/>
          </w:tcPr>
          <w:p w14:paraId="0FD9900B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Sales expert</w:t>
            </w:r>
          </w:p>
        </w:tc>
        <w:tc>
          <w:tcPr>
            <w:tcW w:w="19990" w:type="dxa"/>
            <w:hideMark/>
          </w:tcPr>
          <w:p w14:paraId="2877A534" w14:textId="716C1EF0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متخصص فروش: فردی است که با بررسی بازار و تحلیل مشتریان، طراحی و اجرای استراتژی‌های فروش، مذاکره و ارتباط با مشتریان جهت افزایش فروش کالا و خدمات، مشغول به کار است</w:t>
            </w:r>
          </w:p>
        </w:tc>
      </w:tr>
      <w:tr w:rsidR="00F92B2C" w:rsidRPr="00461B19" w14:paraId="19056574" w14:textId="77777777" w:rsidTr="00461B19">
        <w:trPr>
          <w:jc w:val="center"/>
        </w:trPr>
        <w:tc>
          <w:tcPr>
            <w:tcW w:w="3961" w:type="dxa"/>
            <w:hideMark/>
          </w:tcPr>
          <w:p w14:paraId="34805E1C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Public relations professional</w:t>
            </w:r>
          </w:p>
        </w:tc>
        <w:tc>
          <w:tcPr>
            <w:tcW w:w="19990" w:type="dxa"/>
            <w:hideMark/>
          </w:tcPr>
          <w:p w14:paraId="3BA73768" w14:textId="3BFCEF10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فراشناس روابط عمومی: فردی است که به تعامل و ارتباط با رسانه‌ها، جامعه، مشتریان و دیگران، جهت ساخت و تقویت ارتباطات و تصویر برند، اشاره دارد</w:t>
            </w:r>
          </w:p>
        </w:tc>
      </w:tr>
      <w:tr w:rsidR="00F92B2C" w:rsidRPr="00461B19" w14:paraId="000FEAB8" w14:textId="77777777" w:rsidTr="00461B19">
        <w:trPr>
          <w:jc w:val="center"/>
        </w:trPr>
        <w:tc>
          <w:tcPr>
            <w:tcW w:w="3961" w:type="dxa"/>
            <w:hideMark/>
          </w:tcPr>
          <w:p w14:paraId="7F11D05B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Venture capitalist</w:t>
            </w:r>
          </w:p>
        </w:tc>
        <w:tc>
          <w:tcPr>
            <w:tcW w:w="19990" w:type="dxa"/>
            <w:hideMark/>
          </w:tcPr>
          <w:p w14:paraId="69731C41" w14:textId="69E97366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سرمایه‌گذار ریسک‌پذیر: فردی است که به شرکت‌ها و کارآفرینان در مراحل اولیه توسعه کسب و کار، سرمایه‌گذاری می‌کند و به آن‌ها کمک می‌کند تا به رشد و توسعه دلخواه خود برسند</w:t>
            </w:r>
          </w:p>
        </w:tc>
      </w:tr>
      <w:tr w:rsidR="00F92B2C" w:rsidRPr="00461B19" w14:paraId="6FFEE4D3" w14:textId="77777777" w:rsidTr="00461B19">
        <w:trPr>
          <w:jc w:val="center"/>
        </w:trPr>
        <w:tc>
          <w:tcPr>
            <w:tcW w:w="3961" w:type="dxa"/>
            <w:hideMark/>
          </w:tcPr>
          <w:p w14:paraId="7DAC470B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Professor</w:t>
            </w:r>
          </w:p>
        </w:tc>
        <w:tc>
          <w:tcPr>
            <w:tcW w:w="19990" w:type="dxa"/>
            <w:hideMark/>
          </w:tcPr>
          <w:p w14:paraId="552E65A9" w14:textId="3087EF06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استاد: فردی است که در آموزش و پژوهش در دانشگاه‌ها و مؤسسات آموزشی مشغول است</w:t>
            </w:r>
          </w:p>
        </w:tc>
      </w:tr>
      <w:tr w:rsidR="00F92B2C" w:rsidRPr="00461B19" w14:paraId="417BC45B" w14:textId="77777777" w:rsidTr="00461B19">
        <w:trPr>
          <w:jc w:val="center"/>
        </w:trPr>
        <w:tc>
          <w:tcPr>
            <w:tcW w:w="3961" w:type="dxa"/>
            <w:hideMark/>
          </w:tcPr>
          <w:p w14:paraId="209D6A17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Public speaker</w:t>
            </w:r>
          </w:p>
        </w:tc>
        <w:tc>
          <w:tcPr>
            <w:tcW w:w="19990" w:type="dxa"/>
            <w:hideMark/>
          </w:tcPr>
          <w:p w14:paraId="51FBBC83" w14:textId="77777777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سخنران عمومی: فردی است که برای ارائه سخنرانی‌های توجیهی، آموزش</w:t>
            </w:r>
          </w:p>
        </w:tc>
      </w:tr>
      <w:tr w:rsidR="00F92B2C" w:rsidRPr="00461B19" w14:paraId="1FC107D7" w14:textId="77777777" w:rsidTr="00461B19">
        <w:trPr>
          <w:jc w:val="center"/>
        </w:trPr>
        <w:tc>
          <w:tcPr>
            <w:tcW w:w="3961" w:type="dxa"/>
            <w:hideMark/>
          </w:tcPr>
          <w:p w14:paraId="779C2558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Public speaker</w:t>
            </w:r>
          </w:p>
        </w:tc>
        <w:tc>
          <w:tcPr>
            <w:tcW w:w="19990" w:type="dxa"/>
            <w:hideMark/>
          </w:tcPr>
          <w:p w14:paraId="3C518DFD" w14:textId="2D1C44CB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سخنران عمومی: فردی است که برای ارائه سخنرانی‌های توجیهی، آموزشی، محبوبیتی یا تفریحی در جلسات و رویدادهای عمومی، به گفتار عمومی ماهر استفاده می‌کند</w:t>
            </w:r>
          </w:p>
        </w:tc>
      </w:tr>
      <w:tr w:rsidR="00F92B2C" w:rsidRPr="00461B19" w14:paraId="74C6895B" w14:textId="77777777" w:rsidTr="00461B19">
        <w:trPr>
          <w:jc w:val="center"/>
        </w:trPr>
        <w:tc>
          <w:tcPr>
            <w:tcW w:w="3961" w:type="dxa"/>
            <w:hideMark/>
          </w:tcPr>
          <w:p w14:paraId="4B569048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Business coach</w:t>
            </w:r>
          </w:p>
        </w:tc>
        <w:tc>
          <w:tcPr>
            <w:tcW w:w="19990" w:type="dxa"/>
            <w:hideMark/>
          </w:tcPr>
          <w:p w14:paraId="52E9F771" w14:textId="4F4BE1A5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مربی کسب و کار: فردی است که به کارآفرینان و کسب‌وکارها، با ارائه راهکارهای کسب و کاری، راهنمایی و مشاوره می‌دهد تا به بهترین عملکرد ممکن برسند</w:t>
            </w:r>
          </w:p>
        </w:tc>
      </w:tr>
      <w:tr w:rsidR="00F92B2C" w:rsidRPr="00461B19" w14:paraId="0AC9ADCE" w14:textId="77777777" w:rsidTr="00461B19">
        <w:trPr>
          <w:jc w:val="center"/>
        </w:trPr>
        <w:tc>
          <w:tcPr>
            <w:tcW w:w="3961" w:type="dxa"/>
            <w:hideMark/>
          </w:tcPr>
          <w:p w14:paraId="7F906A0E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Software developer</w:t>
            </w:r>
          </w:p>
        </w:tc>
        <w:tc>
          <w:tcPr>
            <w:tcW w:w="19990" w:type="dxa"/>
            <w:hideMark/>
          </w:tcPr>
          <w:p w14:paraId="6241A0FB" w14:textId="6B985D9B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توسعه دهنده نرم‌افزار: فردی است که به طراحی، توسعه، تست و پشتیبانی نرم‌افزارهای مختلف می‌پردازد</w:t>
            </w:r>
          </w:p>
        </w:tc>
      </w:tr>
      <w:tr w:rsidR="00F92B2C" w:rsidRPr="00461B19" w14:paraId="36AB1C6F" w14:textId="77777777" w:rsidTr="00461B19">
        <w:trPr>
          <w:jc w:val="center"/>
        </w:trPr>
        <w:tc>
          <w:tcPr>
            <w:tcW w:w="3961" w:type="dxa"/>
            <w:hideMark/>
          </w:tcPr>
          <w:p w14:paraId="761D6B89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Musician</w:t>
            </w:r>
          </w:p>
        </w:tc>
        <w:tc>
          <w:tcPr>
            <w:tcW w:w="19990" w:type="dxa"/>
            <w:hideMark/>
          </w:tcPr>
          <w:p w14:paraId="61B34D58" w14:textId="18395C58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موسیقی‌دان: فردی است که در زمینه نوازندگی، خوانندگی و ترانه‌سرایی فعالیت می‌کند</w:t>
            </w:r>
          </w:p>
        </w:tc>
      </w:tr>
      <w:tr w:rsidR="00F92B2C" w:rsidRPr="00461B19" w14:paraId="6E4626FD" w14:textId="77777777" w:rsidTr="00461B19">
        <w:trPr>
          <w:jc w:val="center"/>
        </w:trPr>
        <w:tc>
          <w:tcPr>
            <w:tcW w:w="3961" w:type="dxa"/>
            <w:hideMark/>
          </w:tcPr>
          <w:p w14:paraId="5D6EA4A4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Writer</w:t>
            </w:r>
          </w:p>
        </w:tc>
        <w:tc>
          <w:tcPr>
            <w:tcW w:w="19990" w:type="dxa"/>
            <w:hideMark/>
          </w:tcPr>
          <w:p w14:paraId="78AF0B01" w14:textId="5993DAAF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نویسنده: فردی است که به نوشتن مقالات، رمان‌ها، شعر و سایر انواع ادبیات می‌پردازد</w:t>
            </w:r>
          </w:p>
        </w:tc>
      </w:tr>
      <w:tr w:rsidR="00F92B2C" w:rsidRPr="00461B19" w14:paraId="28A1E6F0" w14:textId="77777777" w:rsidTr="00461B19">
        <w:trPr>
          <w:jc w:val="center"/>
        </w:trPr>
        <w:tc>
          <w:tcPr>
            <w:tcW w:w="3961" w:type="dxa"/>
            <w:hideMark/>
          </w:tcPr>
          <w:p w14:paraId="14529B0B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Life coach</w:t>
            </w:r>
          </w:p>
        </w:tc>
        <w:tc>
          <w:tcPr>
            <w:tcW w:w="19990" w:type="dxa"/>
            <w:hideMark/>
          </w:tcPr>
          <w:p w14:paraId="4012B476" w14:textId="29C3DA21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مربی زندگی: فردی است که با راهنمایی و مشاوره در زمینه‌های مختلفی از جمله روابط، شغل و سلامتی، به افراد کمک می‌کند تا به بهترین نسخه خود برسند</w:t>
            </w:r>
          </w:p>
        </w:tc>
      </w:tr>
      <w:tr w:rsidR="00F92B2C" w:rsidRPr="00461B19" w14:paraId="397F2386" w14:textId="77777777" w:rsidTr="00461B19">
        <w:trPr>
          <w:jc w:val="center"/>
        </w:trPr>
        <w:tc>
          <w:tcPr>
            <w:tcW w:w="3961" w:type="dxa"/>
            <w:hideMark/>
          </w:tcPr>
          <w:p w14:paraId="66255762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Consultant</w:t>
            </w:r>
          </w:p>
        </w:tc>
        <w:tc>
          <w:tcPr>
            <w:tcW w:w="19990" w:type="dxa"/>
            <w:hideMark/>
          </w:tcPr>
          <w:p w14:paraId="41962E68" w14:textId="5C7258C1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مشاور: فردی است که با داشتن تخصص و تجربه در زمینه‌های مختلف، به شرکت‌ها و سازمان‌ها کمک می‌کند تا بهبودهای لازم در عملکرد و مدیریت خود داشته باشند</w:t>
            </w:r>
          </w:p>
        </w:tc>
      </w:tr>
      <w:tr w:rsidR="00F92B2C" w:rsidRPr="00461B19" w14:paraId="64C16A07" w14:textId="77777777" w:rsidTr="00461B19">
        <w:trPr>
          <w:jc w:val="center"/>
        </w:trPr>
        <w:tc>
          <w:tcPr>
            <w:tcW w:w="3961" w:type="dxa"/>
            <w:hideMark/>
          </w:tcPr>
          <w:p w14:paraId="5D829A0E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Career counselor</w:t>
            </w:r>
          </w:p>
        </w:tc>
        <w:tc>
          <w:tcPr>
            <w:tcW w:w="19990" w:type="dxa"/>
            <w:hideMark/>
          </w:tcPr>
          <w:p w14:paraId="765CE4C6" w14:textId="5D5D3976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مشاور حرفه‌ای: فردی است که با داشتن تخصص در زمینه‌های شغلی و مهارت‌های فردی، به افراد کمک می‌کند تا به شغل مناسب خود برسند</w:t>
            </w:r>
          </w:p>
        </w:tc>
      </w:tr>
      <w:tr w:rsidR="00F92B2C" w:rsidRPr="00461B19" w14:paraId="7281DA36" w14:textId="77777777" w:rsidTr="00461B19">
        <w:trPr>
          <w:jc w:val="center"/>
        </w:trPr>
        <w:tc>
          <w:tcPr>
            <w:tcW w:w="3961" w:type="dxa"/>
            <w:hideMark/>
          </w:tcPr>
          <w:p w14:paraId="2D9A57C6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Social media specialist</w:t>
            </w:r>
          </w:p>
        </w:tc>
        <w:tc>
          <w:tcPr>
            <w:tcW w:w="19990" w:type="dxa"/>
            <w:hideMark/>
          </w:tcPr>
          <w:p w14:paraId="15261F0C" w14:textId="00371CEC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متخصص رسانه‌های اجتماعی: فردی است که به تبلیغات و بازاریابی شرکت‌ها و سازمان‌ها در رسانه‌های اجتماعی می‌پردازد</w:t>
            </w:r>
          </w:p>
        </w:tc>
      </w:tr>
      <w:tr w:rsidR="00F92B2C" w:rsidRPr="00461B19" w14:paraId="1656B8DD" w14:textId="77777777" w:rsidTr="00461B19">
        <w:trPr>
          <w:jc w:val="center"/>
        </w:trPr>
        <w:tc>
          <w:tcPr>
            <w:tcW w:w="3961" w:type="dxa"/>
            <w:hideMark/>
          </w:tcPr>
          <w:p w14:paraId="7A9D3510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Nutritionist</w:t>
            </w:r>
          </w:p>
        </w:tc>
        <w:tc>
          <w:tcPr>
            <w:tcW w:w="19990" w:type="dxa"/>
            <w:hideMark/>
          </w:tcPr>
          <w:p w14:paraId="7C0992EE" w14:textId="5487FE64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متخصص تغذیه: فردی است که با داشتن تخصص در زمینه تغذیه، به افراد کمک می‌کند تا رژیم غذایی مناسب برای سلامتی خود را بررسی و تنظیم کنند</w:t>
            </w:r>
          </w:p>
        </w:tc>
      </w:tr>
      <w:tr w:rsidR="00F92B2C" w:rsidRPr="00461B19" w14:paraId="0A19882B" w14:textId="77777777" w:rsidTr="00461B19">
        <w:trPr>
          <w:jc w:val="center"/>
        </w:trPr>
        <w:tc>
          <w:tcPr>
            <w:tcW w:w="3961" w:type="dxa"/>
            <w:hideMark/>
          </w:tcPr>
          <w:p w14:paraId="17FEA844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Psychologist</w:t>
            </w:r>
          </w:p>
        </w:tc>
        <w:tc>
          <w:tcPr>
            <w:tcW w:w="19990" w:type="dxa"/>
            <w:hideMark/>
          </w:tcPr>
          <w:p w14:paraId="1F89F21A" w14:textId="00D3B309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روانشناس: فردی است که با داشتن تخصص در زمینه روانشناسی، به افراد کمک می‌کند تا به حل مشکلات و بهبود روابط شخصی و حرفه‌ای خود بپردازند</w:t>
            </w:r>
          </w:p>
        </w:tc>
      </w:tr>
      <w:tr w:rsidR="00F92B2C" w:rsidRPr="00461B19" w14:paraId="56571867" w14:textId="77777777" w:rsidTr="00461B19">
        <w:trPr>
          <w:jc w:val="center"/>
        </w:trPr>
        <w:tc>
          <w:tcPr>
            <w:tcW w:w="3961" w:type="dxa"/>
            <w:hideMark/>
          </w:tcPr>
          <w:p w14:paraId="1089A05B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Dietitian</w:t>
            </w:r>
          </w:p>
        </w:tc>
        <w:tc>
          <w:tcPr>
            <w:tcW w:w="19990" w:type="dxa"/>
            <w:hideMark/>
          </w:tcPr>
          <w:p w14:paraId="0AD98885" w14:textId="2B088499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تغذیه‌شناس: فردی است که به مطالعه، تحلیل و بررسی تأثیرات مختلف مواد غذایی بر سلامتی انسان و تنظیم رژیم غذایی مناسب برای بیماران مبتلا به بیماری‌های مختلف می‌پردازد</w:t>
            </w:r>
          </w:p>
        </w:tc>
      </w:tr>
      <w:tr w:rsidR="00F92B2C" w:rsidRPr="00461B19" w14:paraId="1EF91C1B" w14:textId="77777777" w:rsidTr="00461B19">
        <w:trPr>
          <w:jc w:val="center"/>
        </w:trPr>
        <w:tc>
          <w:tcPr>
            <w:tcW w:w="3961" w:type="dxa"/>
            <w:hideMark/>
          </w:tcPr>
          <w:p w14:paraId="66500933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Engineer</w:t>
            </w:r>
          </w:p>
        </w:tc>
        <w:tc>
          <w:tcPr>
            <w:tcW w:w="19990" w:type="dxa"/>
            <w:hideMark/>
          </w:tcPr>
          <w:p w14:paraId="277DC4F1" w14:textId="1F4812DE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مهندس: فردی است که با استفاده از دانش مهندسی، در طراحی، ساخت و توسعه محصولات، پروژه‌ها و سیستم‌های مختلف فعالیت می‌کند</w:t>
            </w:r>
          </w:p>
        </w:tc>
      </w:tr>
      <w:tr w:rsidR="00F92B2C" w:rsidRPr="00461B19" w14:paraId="6D8D4B30" w14:textId="77777777" w:rsidTr="00461B19">
        <w:trPr>
          <w:jc w:val="center"/>
        </w:trPr>
        <w:tc>
          <w:tcPr>
            <w:tcW w:w="3961" w:type="dxa"/>
            <w:hideMark/>
          </w:tcPr>
          <w:p w14:paraId="55B80762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Chef</w:t>
            </w:r>
          </w:p>
        </w:tc>
        <w:tc>
          <w:tcPr>
            <w:tcW w:w="19990" w:type="dxa"/>
            <w:hideMark/>
          </w:tcPr>
          <w:p w14:paraId="100010B3" w14:textId="3E71654D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آشپز: فردی است که در تهیه و پخت انواع غذاها و خوراکی‌ها ماهر است</w:t>
            </w:r>
          </w:p>
        </w:tc>
      </w:tr>
      <w:tr w:rsidR="00F92B2C" w:rsidRPr="00461B19" w14:paraId="4BD7455F" w14:textId="77777777" w:rsidTr="00461B19">
        <w:trPr>
          <w:jc w:val="center"/>
        </w:trPr>
        <w:tc>
          <w:tcPr>
            <w:tcW w:w="3961" w:type="dxa"/>
            <w:hideMark/>
          </w:tcPr>
          <w:p w14:paraId="608A5810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Scientist</w:t>
            </w:r>
          </w:p>
        </w:tc>
        <w:tc>
          <w:tcPr>
            <w:tcW w:w="19990" w:type="dxa"/>
            <w:hideMark/>
          </w:tcPr>
          <w:p w14:paraId="36613FBF" w14:textId="66ED7369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دانشمند: فردی است که در تحقیقات و بررسی‌های مختلف در زمینه‌های علمی فعالیت می‌کند</w:t>
            </w:r>
          </w:p>
        </w:tc>
      </w:tr>
      <w:tr w:rsidR="00F92B2C" w:rsidRPr="00461B19" w14:paraId="5F51CAE3" w14:textId="77777777" w:rsidTr="00461B19">
        <w:trPr>
          <w:jc w:val="center"/>
        </w:trPr>
        <w:tc>
          <w:tcPr>
            <w:tcW w:w="3961" w:type="dxa"/>
            <w:hideMark/>
          </w:tcPr>
          <w:p w14:paraId="1C8D3630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Web developer</w:t>
            </w:r>
          </w:p>
        </w:tc>
        <w:tc>
          <w:tcPr>
            <w:tcW w:w="19990" w:type="dxa"/>
            <w:hideMark/>
          </w:tcPr>
          <w:p w14:paraId="70649FC2" w14:textId="09E3101A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توسعه دهنده وب: فردی است که در طراحی، توسعه و نگهداری وب‌سایت‌ها و برنامه‌های وب فعالیت می‌کند</w:t>
            </w:r>
          </w:p>
        </w:tc>
      </w:tr>
      <w:tr w:rsidR="00F92B2C" w:rsidRPr="00461B19" w14:paraId="7B79A4B0" w14:textId="77777777" w:rsidTr="00461B19">
        <w:trPr>
          <w:jc w:val="center"/>
        </w:trPr>
        <w:tc>
          <w:tcPr>
            <w:tcW w:w="3961" w:type="dxa"/>
            <w:hideMark/>
          </w:tcPr>
          <w:p w14:paraId="5FE15894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Investment advisor</w:t>
            </w:r>
          </w:p>
        </w:tc>
        <w:tc>
          <w:tcPr>
            <w:tcW w:w="19990" w:type="dxa"/>
            <w:hideMark/>
          </w:tcPr>
          <w:p w14:paraId="6310181B" w14:textId="77777777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مشاور سرمایه‌گذاری: فردی است که به افراد و شرکت‌ها در انتخاب بهترین راهکارهای سرمایه‌گذار</w:t>
            </w:r>
          </w:p>
        </w:tc>
      </w:tr>
      <w:tr w:rsidR="00F92B2C" w:rsidRPr="00461B19" w14:paraId="4CC45113" w14:textId="77777777" w:rsidTr="00461B19">
        <w:trPr>
          <w:jc w:val="center"/>
        </w:trPr>
        <w:tc>
          <w:tcPr>
            <w:tcW w:w="3961" w:type="dxa"/>
            <w:hideMark/>
          </w:tcPr>
          <w:p w14:paraId="0BDFC2E8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Doctor</w:t>
            </w:r>
          </w:p>
        </w:tc>
        <w:tc>
          <w:tcPr>
            <w:tcW w:w="19990" w:type="dxa"/>
            <w:hideMark/>
          </w:tcPr>
          <w:p w14:paraId="22450457" w14:textId="49A63F9C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پزشک: فردی است که به تشخیص، پیشگیری و درمان بیماری‌ها، صحت فیزیکی و روانی افراد و حفظ سلامتی جامعه می‌پردازد</w:t>
            </w:r>
          </w:p>
        </w:tc>
      </w:tr>
      <w:tr w:rsidR="00F92B2C" w:rsidRPr="00461B19" w14:paraId="0CF35F98" w14:textId="77777777" w:rsidTr="00461B19">
        <w:trPr>
          <w:jc w:val="center"/>
        </w:trPr>
        <w:tc>
          <w:tcPr>
            <w:tcW w:w="3961" w:type="dxa"/>
            <w:hideMark/>
          </w:tcPr>
          <w:p w14:paraId="22672D15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Architect</w:t>
            </w:r>
          </w:p>
        </w:tc>
        <w:tc>
          <w:tcPr>
            <w:tcW w:w="19990" w:type="dxa"/>
            <w:hideMark/>
          </w:tcPr>
          <w:p w14:paraId="6B3936AC" w14:textId="39569531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معمار: فردی است که در طراحی و ساخت ساختمان‌ها، فضاهای داخلی و خارجی، نما و منظره‌سازی فعالیت می‌کند</w:t>
            </w:r>
          </w:p>
        </w:tc>
      </w:tr>
      <w:tr w:rsidR="00F92B2C" w:rsidRPr="00461B19" w14:paraId="08A8CF4B" w14:textId="77777777" w:rsidTr="00461B19">
        <w:trPr>
          <w:jc w:val="center"/>
        </w:trPr>
        <w:tc>
          <w:tcPr>
            <w:tcW w:w="3961" w:type="dxa"/>
            <w:hideMark/>
          </w:tcPr>
          <w:p w14:paraId="6FA70E7A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Gardener</w:t>
            </w:r>
          </w:p>
        </w:tc>
        <w:tc>
          <w:tcPr>
            <w:tcW w:w="19990" w:type="dxa"/>
            <w:hideMark/>
          </w:tcPr>
          <w:p w14:paraId="76E34A5D" w14:textId="6D7B96D7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باغبان: فردی است که در پرورش و مراقبت از گیاهان و نگهداری فضای سبز فعالیت می‌کند</w:t>
            </w:r>
          </w:p>
        </w:tc>
      </w:tr>
      <w:tr w:rsidR="00F92B2C" w:rsidRPr="00461B19" w14:paraId="4C992022" w14:textId="77777777" w:rsidTr="00461B19">
        <w:trPr>
          <w:jc w:val="center"/>
        </w:trPr>
        <w:tc>
          <w:tcPr>
            <w:tcW w:w="3961" w:type="dxa"/>
            <w:hideMark/>
          </w:tcPr>
          <w:p w14:paraId="4F252D50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Graphic designer</w:t>
            </w:r>
          </w:p>
        </w:tc>
        <w:tc>
          <w:tcPr>
            <w:tcW w:w="19990" w:type="dxa"/>
            <w:hideMark/>
          </w:tcPr>
          <w:p w14:paraId="60483153" w14:textId="30775819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طراح گرافیک: فردی است که در طراحی گرافیکی از جمله طراحی لوگو، بسته‌بندی، کتاب و مجله، وب‌سایت، بنر، کارت ویزیت و... فعالیت می‌کند</w:t>
            </w:r>
          </w:p>
        </w:tc>
      </w:tr>
      <w:tr w:rsidR="00F92B2C" w:rsidRPr="00461B19" w14:paraId="5CD9574C" w14:textId="77777777" w:rsidTr="00461B19">
        <w:trPr>
          <w:jc w:val="center"/>
        </w:trPr>
        <w:tc>
          <w:tcPr>
            <w:tcW w:w="3961" w:type="dxa"/>
            <w:hideMark/>
          </w:tcPr>
          <w:p w14:paraId="2972902B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Translator</w:t>
            </w:r>
          </w:p>
        </w:tc>
        <w:tc>
          <w:tcPr>
            <w:tcW w:w="19990" w:type="dxa"/>
            <w:hideMark/>
          </w:tcPr>
          <w:p w14:paraId="2B1196F7" w14:textId="1EB8BEAB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مترجم: فردی است که به ترجمه متون و اسناد رسمی یا غیررسمی در زبان‌های مختلف می‌پردازد</w:t>
            </w:r>
          </w:p>
        </w:tc>
      </w:tr>
      <w:tr w:rsidR="00F92B2C" w:rsidRPr="00461B19" w14:paraId="0B4E39E6" w14:textId="77777777" w:rsidTr="00461B19">
        <w:trPr>
          <w:jc w:val="center"/>
        </w:trPr>
        <w:tc>
          <w:tcPr>
            <w:tcW w:w="3961" w:type="dxa"/>
            <w:hideMark/>
          </w:tcPr>
          <w:p w14:paraId="18F6E916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Lawyer</w:t>
            </w:r>
          </w:p>
        </w:tc>
        <w:tc>
          <w:tcPr>
            <w:tcW w:w="19990" w:type="dxa"/>
            <w:hideMark/>
          </w:tcPr>
          <w:p w14:paraId="5358A8BD" w14:textId="2813E805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وکیل: فردی است که در امور حقوقی مانند تدوین قرارداد، نگارش و پیگیری دعاوی حقوقی و... فعالیت می‌کند</w:t>
            </w:r>
          </w:p>
        </w:tc>
      </w:tr>
      <w:tr w:rsidR="00F92B2C" w:rsidRPr="00461B19" w14:paraId="5AAED0B3" w14:textId="77777777" w:rsidTr="00461B19">
        <w:trPr>
          <w:jc w:val="center"/>
        </w:trPr>
        <w:tc>
          <w:tcPr>
            <w:tcW w:w="3961" w:type="dxa"/>
            <w:hideMark/>
          </w:tcPr>
          <w:p w14:paraId="530FDADC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Scientist</w:t>
            </w:r>
          </w:p>
        </w:tc>
        <w:tc>
          <w:tcPr>
            <w:tcW w:w="19990" w:type="dxa"/>
            <w:hideMark/>
          </w:tcPr>
          <w:p w14:paraId="224C0D81" w14:textId="11778271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دانشمند: فردی است که در تحقیقات و بررسی‌های مختلف در زمینه‌های علمی فعالیت می‌کند</w:t>
            </w:r>
          </w:p>
        </w:tc>
      </w:tr>
      <w:tr w:rsidR="00F92B2C" w:rsidRPr="00461B19" w14:paraId="35743404" w14:textId="77777777" w:rsidTr="00461B19">
        <w:trPr>
          <w:jc w:val="center"/>
        </w:trPr>
        <w:tc>
          <w:tcPr>
            <w:tcW w:w="3961" w:type="dxa"/>
            <w:hideMark/>
          </w:tcPr>
          <w:p w14:paraId="7F893DC3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Landscaper</w:t>
            </w:r>
          </w:p>
        </w:tc>
        <w:tc>
          <w:tcPr>
            <w:tcW w:w="19990" w:type="dxa"/>
            <w:hideMark/>
          </w:tcPr>
          <w:p w14:paraId="4F1360C5" w14:textId="0F1AC801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طراح فضای سبز: فردی است که در طراحی و اجرای فضای سبز و پارک‌ها، باغ‌ها و محوطه‌های سبز فعالیت می‌کند</w:t>
            </w:r>
          </w:p>
        </w:tc>
      </w:tr>
      <w:tr w:rsidR="00F92B2C" w:rsidRPr="00461B19" w14:paraId="606419CF" w14:textId="77777777" w:rsidTr="00461B19">
        <w:trPr>
          <w:jc w:val="center"/>
        </w:trPr>
        <w:tc>
          <w:tcPr>
            <w:tcW w:w="3961" w:type="dxa"/>
            <w:hideMark/>
          </w:tcPr>
          <w:p w14:paraId="45FC5E1C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Author</w:t>
            </w:r>
          </w:p>
        </w:tc>
        <w:tc>
          <w:tcPr>
            <w:tcW w:w="19990" w:type="dxa"/>
            <w:hideMark/>
          </w:tcPr>
          <w:p w14:paraId="7DB33E25" w14:textId="47226F75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نویسنده: فردی است که به نوشتن متون مختلف از جمله کتاب، مقاله، داستان و شعر می‌پردازد</w:t>
            </w:r>
          </w:p>
        </w:tc>
      </w:tr>
      <w:tr w:rsidR="00F92B2C" w:rsidRPr="00461B19" w14:paraId="1467A214" w14:textId="77777777" w:rsidTr="00461B19">
        <w:trPr>
          <w:jc w:val="center"/>
        </w:trPr>
        <w:tc>
          <w:tcPr>
            <w:tcW w:w="3961" w:type="dxa"/>
            <w:hideMark/>
          </w:tcPr>
          <w:p w14:paraId="7B3F0A83" w14:textId="77777777" w:rsidR="00F92B2C" w:rsidRPr="00461B19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461B19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Real estate agent</w:t>
            </w:r>
          </w:p>
        </w:tc>
        <w:tc>
          <w:tcPr>
            <w:tcW w:w="19990" w:type="dxa"/>
            <w:hideMark/>
          </w:tcPr>
          <w:p w14:paraId="3C834E82" w14:textId="39568468" w:rsidR="00F92B2C" w:rsidRPr="006542C4" w:rsidRDefault="00F92B2C" w:rsidP="00461B19">
            <w:pPr>
              <w:spacing w:before="240" w:line="48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14:ligatures w14:val="none"/>
              </w:rPr>
            </w:pPr>
            <w:r w:rsidRPr="006542C4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rtl/>
                <w14:ligatures w14:val="none"/>
              </w:rPr>
              <w:t>مشاور املاک: فردی است که به فروش و خرید ملک‌های مختلف مانند خانه، آپارتمان، زمین و... می‌پردازد</w:t>
            </w:r>
          </w:p>
        </w:tc>
      </w:tr>
    </w:tbl>
    <w:p w14:paraId="6F72E617" w14:textId="77777777" w:rsidR="00D30412" w:rsidRPr="00AC7039" w:rsidRDefault="00D30412" w:rsidP="00F92B2C">
      <w:pPr>
        <w:spacing w:line="360" w:lineRule="auto"/>
        <w:jc w:val="center"/>
        <w:rPr>
          <w:rFonts w:ascii="IRANSans" w:hAnsi="IRANSans" w:cs="IRANSans"/>
          <w:sz w:val="28"/>
          <w:szCs w:val="28"/>
        </w:rPr>
      </w:pPr>
    </w:p>
    <w:sectPr w:rsidR="00D30412" w:rsidRPr="00AC70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2C"/>
    <w:rsid w:val="00461B19"/>
    <w:rsid w:val="006542C4"/>
    <w:rsid w:val="00AC7039"/>
    <w:rsid w:val="00D30412"/>
    <w:rsid w:val="00F92968"/>
    <w:rsid w:val="00F9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2CF6"/>
  <w15:chartTrackingRefBased/>
  <w15:docId w15:val="{AB7251E1-9D0F-4DB3-8612-E79F41EF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lex-grow">
    <w:name w:val="flex-grow"/>
    <w:basedOn w:val="DefaultParagraphFont"/>
    <w:rsid w:val="00F92B2C"/>
  </w:style>
  <w:style w:type="table" w:styleId="GridTable2">
    <w:name w:val="Grid Table 2"/>
    <w:basedOn w:val="TableNormal"/>
    <w:uiPriority w:val="47"/>
    <w:rsid w:val="00F92B2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461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1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9771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69023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8978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892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605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836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88410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2574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5948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919449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0768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070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926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40522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63082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5556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87859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2972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847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733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2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shahbaz</dc:creator>
  <cp:keywords/>
  <dc:description/>
  <cp:lastModifiedBy>ali shahbaz</cp:lastModifiedBy>
  <cp:revision>4</cp:revision>
  <dcterms:created xsi:type="dcterms:W3CDTF">2023-04-27T13:13:00Z</dcterms:created>
  <dcterms:modified xsi:type="dcterms:W3CDTF">2023-05-13T12:47:00Z</dcterms:modified>
</cp:coreProperties>
</file>