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 w:eastAsia="DINArabic-Black"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11E71226" w14:textId="77777777" w:rsidR="00BE2158" w:rsidRDefault="001532C9" w:rsidP="00BE215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BE215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68AFFBA4" w14:textId="77777777" w:rsidR="00BE2158" w:rsidRPr="00D05542" w:rsidRDefault="00BE2158" w:rsidP="00BE215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4255B97D" w:rsidR="001221BD" w:rsidRDefault="001221BD" w:rsidP="00BE215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261800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2FDDCE5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QZ6ZQ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9F63" w14:textId="43BC0557" w:rsidR="00BE2158" w:rsidRDefault="00BE215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25BCC4" wp14:editId="4BB6DAD3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