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3D20BC94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 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353"/>
        <w:gridCol w:w="2337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3A2D52C3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 w:hint="cs"/>
                <w:sz w:val="24"/>
                <w:szCs w:val="24"/>
                <w:rtl/>
                <w:lang w:bidi="ar-AE"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277C5">
              <w:rPr>
                <w:rFonts w:cs="Times New Roman" w:hint="cs"/>
                <w:sz w:val="24"/>
                <w:szCs w:val="24"/>
                <w:rtl/>
                <w:lang w:bidi="ar-AE"/>
              </w:rPr>
              <w:t>توضيح بخصوص مخططات الأرشيف المعمارية والإنشائية</w:t>
            </w:r>
          </w:p>
        </w:tc>
      </w:tr>
      <w:tr w:rsidR="00545C1A" w:rsidRPr="008D5AA1" w14:paraId="5FED7375" w14:textId="77777777" w:rsidTr="00616849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59C43949" w:rsidR="00545C1A" w:rsidRPr="00E65D8D" w:rsidRDefault="00616849" w:rsidP="00616849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 </w:t>
            </w:r>
          </w:p>
        </w:tc>
        <w:tc>
          <w:tcPr>
            <w:tcW w:w="784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</w:tcBorders>
          </w:tcPr>
          <w:p w14:paraId="047A391B" w14:textId="0ADC8741" w:rsidR="00545C1A" w:rsidRPr="00E65D8D" w:rsidRDefault="00616849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 </w:t>
            </w:r>
          </w:p>
        </w:tc>
      </w:tr>
      <w:tr w:rsidR="00545C1A" w:rsidRPr="008D5AA1" w14:paraId="03CF589F" w14:textId="77777777" w:rsidTr="00616849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10E492DF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 </w:t>
            </w:r>
          </w:p>
        </w:tc>
        <w:tc>
          <w:tcPr>
            <w:tcW w:w="784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7FE1B0BD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 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6E8CAB17" w14:textId="2E273A6C" w:rsidR="00B232CF" w:rsidRPr="008D5AA1" w:rsidRDefault="00990815" w:rsidP="006277C5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 w:hint="cs"/>
          <w:sz w:val="24"/>
          <w:szCs w:val="24"/>
          <w:rtl/>
          <w:lang w:bidi="ar-AE"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77C5">
        <w:rPr>
          <w:rFonts w:cs="Times New Roman" w:hint="cs"/>
          <w:sz w:val="24"/>
          <w:szCs w:val="24"/>
          <w:rtl/>
        </w:rPr>
        <w:t xml:space="preserve">نحيطكم علما بأن الأرشيف المستخرج من دائرة البلديات والنقل تم إرفاقه في المخططات المعمارية المعتمده , الملف </w:t>
      </w:r>
      <w:r w:rsidR="006277C5">
        <w:rPr>
          <w:rFonts w:cs="Times New Roman"/>
          <w:sz w:val="24"/>
          <w:szCs w:val="24"/>
        </w:rPr>
        <w:t xml:space="preserve">ARCH.PDF </w:t>
      </w:r>
      <w:r w:rsidR="006277C5">
        <w:rPr>
          <w:rFonts w:cs="Times New Roman" w:hint="cs"/>
          <w:sz w:val="24"/>
          <w:szCs w:val="24"/>
          <w:rtl/>
          <w:lang w:bidi="ar-AE"/>
        </w:rPr>
        <w:t xml:space="preserve"> يحتوي على الأرشيف المعتمد والمصدق من دائرة تخطيط المدن </w:t>
      </w:r>
    </w:p>
    <w:p w14:paraId="258C74B6" w14:textId="70C3FEEC" w:rsidR="006D39EC" w:rsidRPr="008D5AA1" w:rsidRDefault="006277C5" w:rsidP="006277C5">
      <w:pPr>
        <w:autoSpaceDE w:val="0"/>
        <w:autoSpaceDN w:val="0"/>
        <w:bidi/>
        <w:adjustRightInd w:val="0"/>
        <w:spacing w:after="0" w:line="276" w:lineRule="auto"/>
        <w:rPr>
          <w:rFonts w:cstheme="minorHAnsi" w:hint="cs"/>
          <w:sz w:val="24"/>
          <w:szCs w:val="24"/>
          <w:rtl/>
          <w:lang w:bidi="ar-AE"/>
        </w:rPr>
      </w:pPr>
      <w:r>
        <w:rPr>
          <w:rFonts w:cstheme="minorHAnsi" w:hint="cs"/>
          <w:sz w:val="24"/>
          <w:szCs w:val="24"/>
          <w:rtl/>
        </w:rPr>
        <w:t xml:space="preserve">للمخططات المعمارية والملف </w:t>
      </w:r>
      <w:r>
        <w:rPr>
          <w:rFonts w:cstheme="minorHAnsi"/>
          <w:sz w:val="24"/>
          <w:szCs w:val="24"/>
        </w:rPr>
        <w:t xml:space="preserve">STRUC.PDF </w:t>
      </w:r>
      <w:r>
        <w:rPr>
          <w:rFonts w:cstheme="minorHAnsi" w:hint="cs"/>
          <w:sz w:val="24"/>
          <w:szCs w:val="24"/>
          <w:rtl/>
          <w:lang w:bidi="ar-AE"/>
        </w:rPr>
        <w:t xml:space="preserve"> يحتوي على المخططات الإنشائية </w:t>
      </w:r>
      <w:r w:rsidR="00F87C19">
        <w:rPr>
          <w:rFonts w:cstheme="minorHAnsi" w:hint="cs"/>
          <w:sz w:val="24"/>
          <w:szCs w:val="24"/>
          <w:rtl/>
          <w:lang w:bidi="ar-AE"/>
        </w:rPr>
        <w:t xml:space="preserve">من الأرشيف المستخرج من البلدية </w:t>
      </w:r>
      <w:r>
        <w:rPr>
          <w:rFonts w:cstheme="minorHAnsi" w:hint="cs"/>
          <w:sz w:val="24"/>
          <w:szCs w:val="24"/>
          <w:rtl/>
          <w:lang w:bidi="ar-AE"/>
        </w:rPr>
        <w:t xml:space="preserve">ولكن لايوجد عليها أي تصديقات </w:t>
      </w:r>
      <w:r w:rsidR="00E96EA1">
        <w:rPr>
          <w:rFonts w:cstheme="minorHAnsi" w:hint="cs"/>
          <w:sz w:val="24"/>
          <w:szCs w:val="24"/>
          <w:rtl/>
          <w:lang w:bidi="ar-AE"/>
        </w:rPr>
        <w:t xml:space="preserve">, أيضا تم إضافة  ملف يحتوي على رخصة البناء </w:t>
      </w:r>
    </w:p>
    <w:p w14:paraId="18663E90" w14:textId="78DDCEE2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056BDF8" w:rsidR="00DB4881" w:rsidRPr="008D5AA1" w:rsidRDefault="002E3E52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>
        <w:rPr>
          <w:rFonts w:ascii="Janna LT" w:hAnsi="Janna LT" w:cs="Janna LT"/>
          <w:noProof/>
          <w:sz w:val="24"/>
          <w:szCs w:val="24"/>
          <w:rtl/>
          <w:lang w:val="ar-SA"/>
        </w:rPr>
      </w:r>
    </w:p>
    <w:p w14:paraId="7749011B" w14:textId="4DA43517" w:rsidR="00DB4881" w:rsidRPr="008D5AA1" w:rsidRDefault="002E3E52" w:rsidP="00F87C19">
      <w:pPr>
        <w:autoSpaceDE w:val="0"/>
        <w:autoSpaceDN w:val="0"/>
        <w:bidi/>
        <w:adjustRightInd w:val="0"/>
        <w:spacing w:after="0" w:line="276" w:lineRule="auto"/>
        <w:ind w:left="2160" w:firstLine="720"/>
        <w:jc w:val="center"/>
        <w:rPr>
          <w:rFonts w:cstheme="minorHAnsi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bidi="ar-AE"/>
        </w:rPr>
        <w:t xml:space="preserve">    </w:t>
      </w:r>
      <w:r w:rsidR="00F87C19" w:rsidRPr="008D5AA1">
        <w:rPr>
          <w:rFonts w:cs="Times New Roman"/>
          <w:sz w:val="24"/>
          <w:szCs w:val="24"/>
          <w:rtl/>
          <w:lang w:bidi="ar-AE"/>
        </w:rPr>
        <w:t>الاستشاري</w:t>
      </w:r>
      <w:r>
        <w:rPr>
          <w:rFonts w:cs="Times New Roman" w:ascii="Times New Roman" w:hAnsi="Times New Roman" w:eastAsia="Times New Roman"/>
          <w:szCs w:val="24"/>
          <w:rtl/>
          <w:lang w:bidi="ar-AE"/>
          <w:sz w:val="24"/>
          <w:color w:val="FFFFFF"/>
        </w:rPr>
        <w:t xml:space="preserve"> </w:t>
      </w:r>
    </w:p>
    <w:p w14:paraId="7835AF80" w14:textId="71E61757" w:rsidR="004524F9" w:rsidRPr="002D43E9" w:rsidRDefault="002E3E52" w:rsidP="006F4D1A">
      <w:pPr>
        <w:bidi/>
        <w:rPr>
          <w:rFonts w:ascii="Janna LT" w:hAnsi="Janna LT" w:cs="Janna LT"/>
        </w:rPr>
      </w:pPr>
      <w:r>
        <w:rPr>
          <w:rFonts w:ascii="Janna LT" w:hAnsi="Janna LT" w:cs="Janna LT" w:hint="cs"/>
          <w:rtl/>
        </w:rPr>
        <w:t xml:space="preserve">    </w:t>
      </w:r>
      <w:r w:rsidR="004524F9" w:rsidRPr="002D43E9">
        <w:rPr>
          <w:rFonts w:ascii="Janna LT" w:hAnsi="Janna LT" w:cs="Janna LT"/>
          <w:rtl/>
        </w:rPr>
        <w:t xml:space="preserve"> </w:t>
      </w:r>
      <w:r>
        <w:rPr>
          <w:rFonts w:ascii="Janna LT" w:hAnsi="Janna LT" w:cs="Janna LT" w:hint="cs"/>
          <w:rtl/>
        </w:rPr>
        <w:t xml:space="preserve">المالك 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