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E5" w:rsidRDefault="00693BE5" w:rsidP="00693BE5">
      <w:pPr>
        <w:jc w:val="both"/>
        <w:rPr>
          <w:rFonts w:ascii="Arial Unicode MS"/>
          <w:sz w:val="22"/>
          <w:szCs w:val="22"/>
        </w:rPr>
      </w:pPr>
      <w:commentRangeStart w:id="0"/>
      <w:r>
        <w:rPr>
          <w:sz w:val="22"/>
          <w:szCs w:val="28"/>
          <w:lang w:eastAsia="de-DE"/>
        </w:rPr>
        <w:t>Die Erschließung einzelner Archivquellen mit anderen Referenten, wie zum Beispiel mit Archivquellen aus anderen Archiven</w:t>
      </w:r>
      <w:proofErr w:type="gramStart"/>
      <w:r>
        <w:rPr>
          <w:sz w:val="22"/>
          <w:szCs w:val="28"/>
          <w:lang w:eastAsia="de-DE"/>
        </w:rPr>
        <w:t>, wird</w:t>
      </w:r>
      <w:proofErr w:type="gramEnd"/>
      <w:r>
        <w:rPr>
          <w:sz w:val="22"/>
          <w:szCs w:val="28"/>
          <w:lang w:eastAsia="de-DE"/>
        </w:rPr>
        <w:t xml:space="preserve"> durch Implementierung unterschiedlicher, XML basierte Standards (</w:t>
      </w:r>
      <w:proofErr w:type="spellStart"/>
      <w:r>
        <w:rPr>
          <w:sz w:val="22"/>
          <w:szCs w:val="28"/>
          <w:lang w:eastAsia="de-DE"/>
        </w:rPr>
        <w:t>Iconclass</w:t>
      </w:r>
      <w:proofErr w:type="spellEnd"/>
      <w:r>
        <w:rPr>
          <w:sz w:val="22"/>
          <w:szCs w:val="28"/>
          <w:lang w:eastAsia="de-DE"/>
        </w:rPr>
        <w:t xml:space="preserve">, </w:t>
      </w:r>
      <w:proofErr w:type="spellStart"/>
      <w:r>
        <w:rPr>
          <w:sz w:val="22"/>
          <w:szCs w:val="28"/>
          <w:lang w:eastAsia="de-DE"/>
        </w:rPr>
        <w:t>DublinCore</w:t>
      </w:r>
      <w:proofErr w:type="spellEnd"/>
      <w:r>
        <w:rPr>
          <w:sz w:val="22"/>
          <w:szCs w:val="28"/>
          <w:lang w:eastAsia="de-DE"/>
        </w:rPr>
        <w:t xml:space="preserve">, etc...) unterstützt. Das Problem XML basierter Standardisierung besteht aber darin, dass es sich nur um eine formale Beschreibung der Datenstruktur handelt. Der Austausch der Daten muss daher für jedes Archiv gesondert programmiert werden. Der Ursprung dieser Problemstellung liegt demnach in der hierarchischen Struktur von XML Dokumenten. </w:t>
      </w:r>
      <w:r>
        <w:rPr>
          <w:rFonts w:ascii="Arial Unicode MS"/>
          <w:sz w:val="22"/>
          <w:szCs w:val="22"/>
        </w:rPr>
        <w:t>Die Gemeinsame Normdatei (GND) umfasst beispielsweise alle Entit</w:t>
      </w:r>
      <w:r>
        <w:rPr>
          <w:sz w:val="22"/>
          <w:szCs w:val="22"/>
        </w:rPr>
        <w:t>ä</w:t>
      </w:r>
      <w:r>
        <w:rPr>
          <w:rFonts w:ascii="Arial Unicode MS"/>
          <w:sz w:val="22"/>
          <w:szCs w:val="22"/>
        </w:rPr>
        <w:t>ten und stellt ein eindeutiges Bezugssystem f</w:t>
      </w:r>
      <w:r>
        <w:rPr>
          <w:sz w:val="22"/>
          <w:szCs w:val="22"/>
        </w:rPr>
        <w:t>ü</w:t>
      </w:r>
      <w:r>
        <w:rPr>
          <w:rFonts w:ascii="Arial Unicode MS"/>
          <w:sz w:val="22"/>
          <w:szCs w:val="22"/>
        </w:rPr>
        <w:t>r bibliografische Daten von Bibliotheken, Archive, Museen und dergleichen dar. Die Erschlie</w:t>
      </w:r>
      <w:r>
        <w:rPr>
          <w:rFonts w:ascii="Arial Unicode MS"/>
          <w:sz w:val="22"/>
          <w:szCs w:val="22"/>
        </w:rPr>
        <w:t>ß</w:t>
      </w:r>
      <w:r>
        <w:rPr>
          <w:rFonts w:ascii="Arial Unicode MS"/>
          <w:sz w:val="22"/>
          <w:szCs w:val="22"/>
        </w:rPr>
        <w:t xml:space="preserve">ung der Archivquellen mit ihren Referenten im urbanen Raum wird hier </w:t>
      </w:r>
      <w:r>
        <w:rPr>
          <w:rFonts w:ascii="Arial Unicode MS"/>
          <w:sz w:val="22"/>
          <w:szCs w:val="22"/>
        </w:rPr>
        <w:t>ü</w:t>
      </w:r>
      <w:r>
        <w:rPr>
          <w:rFonts w:ascii="Arial Unicode MS"/>
          <w:sz w:val="22"/>
          <w:szCs w:val="22"/>
        </w:rPr>
        <w:t xml:space="preserve">ber die Methode des </w:t>
      </w:r>
      <w:proofErr w:type="spellStart"/>
      <w:r>
        <w:rPr>
          <w:rFonts w:ascii="Arial Unicode MS"/>
          <w:sz w:val="22"/>
          <w:szCs w:val="22"/>
        </w:rPr>
        <w:t>Geotgging</w:t>
      </w:r>
      <w:proofErr w:type="spellEnd"/>
      <w:r>
        <w:rPr>
          <w:rFonts w:ascii="Arial Unicode MS"/>
          <w:sz w:val="22"/>
          <w:szCs w:val="22"/>
        </w:rPr>
        <w:t xml:space="preserve"> vorgeschlagen. Dazu wurden folgende Probleme identifiziert:</w:t>
      </w:r>
    </w:p>
    <w:p w:rsidR="00693BE5" w:rsidRDefault="00693BE5" w:rsidP="00693BE5">
      <w:pPr>
        <w:pStyle w:val="Listenabsatz"/>
        <w:widowControl w:val="0"/>
        <w:numPr>
          <w:ilvl w:val="0"/>
          <w:numId w:val="1"/>
        </w:numPr>
        <w:autoSpaceDE w:val="0"/>
        <w:autoSpaceDN w:val="0"/>
        <w:adjustRightInd w:val="0"/>
        <w:spacing w:after="0"/>
        <w:jc w:val="both"/>
        <w:rPr>
          <w:sz w:val="22"/>
          <w:szCs w:val="28"/>
          <w:lang w:eastAsia="de-DE"/>
        </w:rPr>
      </w:pPr>
      <w:r w:rsidRPr="00E06C90">
        <w:rPr>
          <w:sz w:val="22"/>
          <w:szCs w:val="28"/>
          <w:lang w:eastAsia="de-DE"/>
        </w:rPr>
        <w:t>Welche Software bzw. welche Kombination aus Interface und Datenbank kann diese Anforderung erfüllen?</w:t>
      </w:r>
    </w:p>
    <w:p w:rsidR="00693BE5" w:rsidRDefault="00693BE5" w:rsidP="00693BE5">
      <w:pPr>
        <w:pStyle w:val="Listenabsatz"/>
        <w:widowControl w:val="0"/>
        <w:numPr>
          <w:ilvl w:val="0"/>
          <w:numId w:val="1"/>
        </w:numPr>
        <w:autoSpaceDE w:val="0"/>
        <w:autoSpaceDN w:val="0"/>
        <w:adjustRightInd w:val="0"/>
        <w:spacing w:after="0"/>
        <w:jc w:val="both"/>
        <w:rPr>
          <w:rFonts w:cs="Helvetica"/>
          <w:sz w:val="22"/>
          <w:szCs w:val="30"/>
        </w:rPr>
      </w:pPr>
      <w:r>
        <w:rPr>
          <w:rFonts w:cs="Helvetica"/>
          <w:sz w:val="22"/>
          <w:szCs w:val="30"/>
        </w:rPr>
        <w:t>Wie kann diese Software auf unterschiedlichsten, mobilen Geräten und unabhängig von Betriebssystem, Größe bzw. Bauart verwendet werden?</w:t>
      </w:r>
    </w:p>
    <w:p w:rsidR="00693BE5" w:rsidRDefault="00693BE5" w:rsidP="00693BE5">
      <w:pPr>
        <w:pStyle w:val="Listenabsatz"/>
        <w:widowControl w:val="0"/>
        <w:numPr>
          <w:ilvl w:val="0"/>
          <w:numId w:val="1"/>
        </w:numPr>
        <w:autoSpaceDE w:val="0"/>
        <w:autoSpaceDN w:val="0"/>
        <w:adjustRightInd w:val="0"/>
        <w:spacing w:after="0"/>
        <w:jc w:val="both"/>
        <w:rPr>
          <w:rFonts w:cs="Helvetica"/>
          <w:sz w:val="22"/>
          <w:szCs w:val="30"/>
        </w:rPr>
      </w:pPr>
      <w:r>
        <w:rPr>
          <w:rFonts w:cs="Helvetica"/>
          <w:sz w:val="22"/>
          <w:szCs w:val="30"/>
        </w:rPr>
        <w:t>Wie kann die Flexibilität, Ästhetik und Nützlichkeit des klassischen Skizzenbuchs in eine digitale Applikation verlustfrei überführt werden?</w:t>
      </w:r>
    </w:p>
    <w:p w:rsidR="00693BE5" w:rsidRDefault="00693BE5" w:rsidP="00693BE5">
      <w:pPr>
        <w:pStyle w:val="Listenabsatz"/>
        <w:widowControl w:val="0"/>
        <w:numPr>
          <w:ilvl w:val="0"/>
          <w:numId w:val="1"/>
        </w:numPr>
        <w:autoSpaceDE w:val="0"/>
        <w:autoSpaceDN w:val="0"/>
        <w:adjustRightInd w:val="0"/>
        <w:spacing w:after="0"/>
        <w:jc w:val="both"/>
        <w:rPr>
          <w:rFonts w:cs="Helvetica"/>
          <w:sz w:val="22"/>
          <w:szCs w:val="30"/>
        </w:rPr>
      </w:pPr>
      <w:r>
        <w:rPr>
          <w:rFonts w:cs="Helvetica"/>
          <w:sz w:val="22"/>
          <w:szCs w:val="30"/>
        </w:rPr>
        <w:t>Wie können moderne, ortsbasierte Technologien (</w:t>
      </w:r>
      <w:proofErr w:type="spellStart"/>
      <w:r>
        <w:rPr>
          <w:rFonts w:cs="Helvetica"/>
          <w:sz w:val="22"/>
          <w:szCs w:val="30"/>
        </w:rPr>
        <w:t>location</w:t>
      </w:r>
      <w:proofErr w:type="spellEnd"/>
      <w:r>
        <w:rPr>
          <w:rFonts w:cs="Helvetica"/>
          <w:sz w:val="22"/>
          <w:szCs w:val="30"/>
        </w:rPr>
        <w:t xml:space="preserve"> </w:t>
      </w:r>
      <w:proofErr w:type="spellStart"/>
      <w:r>
        <w:rPr>
          <w:rFonts w:cs="Helvetica"/>
          <w:sz w:val="22"/>
          <w:szCs w:val="30"/>
        </w:rPr>
        <w:t>based</w:t>
      </w:r>
      <w:proofErr w:type="spellEnd"/>
      <w:r>
        <w:rPr>
          <w:rFonts w:cs="Helvetica"/>
          <w:sz w:val="22"/>
          <w:szCs w:val="30"/>
        </w:rPr>
        <w:t xml:space="preserve"> </w:t>
      </w:r>
      <w:proofErr w:type="spellStart"/>
      <w:r>
        <w:rPr>
          <w:rFonts w:cs="Helvetica"/>
          <w:sz w:val="22"/>
          <w:szCs w:val="30"/>
        </w:rPr>
        <w:t>services</w:t>
      </w:r>
      <w:proofErr w:type="spellEnd"/>
      <w:r>
        <w:rPr>
          <w:rFonts w:cs="Helvetica"/>
          <w:sz w:val="22"/>
          <w:szCs w:val="30"/>
        </w:rPr>
        <w:t>) die Entwicklung eines digitalen Skizzenbuchs unterstützen?</w:t>
      </w:r>
    </w:p>
    <w:commentRangeEnd w:id="0"/>
    <w:p w:rsidR="00062C08" w:rsidRDefault="00693BE5"/>
    <w:sectPr w:rsidR="00062C08" w:rsidSect="003A6D48">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13BF7"/>
    <w:multiLevelType w:val="hybridMultilevel"/>
    <w:tmpl w:val="C5C259E2"/>
    <w:lvl w:ilvl="0" w:tplc="C27CB504">
      <w:start w:val="1"/>
      <w:numFmt w:val="upperLetter"/>
      <w:lvlText w:val="%1."/>
      <w:lvlJc w:val="left"/>
      <w:pPr>
        <w:ind w:left="720" w:hanging="360"/>
      </w:pPr>
      <w:rPr>
        <w:rFonts w:ascii="Helvetica Neue" w:eastAsiaTheme="minorHAnsi" w:hAnsi="Helvetica Neue"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93BE5"/>
    <w:rsid w:val="00693BE5"/>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3BE5"/>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693BE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1</cp:revision>
  <dcterms:created xsi:type="dcterms:W3CDTF">2016-03-07T18:14:00Z</dcterms:created>
  <dcterms:modified xsi:type="dcterms:W3CDTF">2016-03-07T18:15:00Z</dcterms:modified>
</cp:coreProperties>
</file>